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6EF9" w14:textId="77777777" w:rsidR="00594D02" w:rsidRPr="00594D02" w:rsidRDefault="00594D02" w:rsidP="00594D0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94D0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 Cost Leadership TF: 원가 구조 혁신 및 수익성 개선 전략</w:t>
      </w:r>
    </w:p>
    <w:p w14:paraId="03EE1B0E" w14:textId="77777777" w:rsidR="00594D02" w:rsidRPr="00594D02" w:rsidRDefault="00594D02" w:rsidP="00594D0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b/>
          <w:bCs/>
          <w:kern w:val="0"/>
          <w:sz w:val="24"/>
          <w14:ligatures w14:val="none"/>
        </w:rPr>
        <w:t>일시:</w:t>
      </w:r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2026년 4월 24일 (금) 15:00 ~ 17:30</w:t>
      </w:r>
    </w:p>
    <w:p w14:paraId="60909E55" w14:textId="77777777" w:rsidR="00594D02" w:rsidRPr="00594D02" w:rsidRDefault="00594D02" w:rsidP="00594D0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b/>
          <w:bCs/>
          <w:kern w:val="0"/>
          <w:sz w:val="24"/>
          <w14:ligatures w14:val="none"/>
        </w:rPr>
        <w:t>참석자:</w:t>
      </w:r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CFO, 경영지원실장, 생산본부장, 각 공장 PM(프로젝트 매니저)</w:t>
      </w:r>
    </w:p>
    <w:p w14:paraId="27171033" w14:textId="77777777" w:rsidR="00594D02" w:rsidRPr="00594D02" w:rsidRDefault="00594D02" w:rsidP="00594D0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b/>
          <w:bCs/>
          <w:kern w:val="0"/>
          <w:sz w:val="24"/>
          <w14:ligatures w14:val="none"/>
        </w:rPr>
        <w:t>회의 상세 내용:</w:t>
      </w:r>
    </w:p>
    <w:p w14:paraId="3AD54EE4" w14:textId="77777777" w:rsidR="00594D02" w:rsidRPr="00594D02" w:rsidRDefault="00594D02" w:rsidP="00594D0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실적 분석:</w:t>
      </w:r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1분기 원가 절감 목표 대비 </w:t>
      </w:r>
      <w:proofErr w:type="spellStart"/>
      <w:r w:rsidRPr="00594D02">
        <w:rPr>
          <w:rFonts w:ascii="굴림" w:eastAsia="굴림" w:hAnsi="굴림" w:cs="굴림"/>
          <w:kern w:val="0"/>
          <w:sz w:val="24"/>
          <w14:ligatures w14:val="none"/>
        </w:rPr>
        <w:t>달성률</w:t>
      </w:r>
      <w:proofErr w:type="spellEnd"/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92%로 다소 미흡. 원인은 고정비(감가상각비) 비중 상승과 가동률 불안정에 따른 에너지 비용 증가로 분석됨.</w:t>
      </w:r>
    </w:p>
    <w:p w14:paraId="24405CEB" w14:textId="77777777" w:rsidR="00594D02" w:rsidRPr="00594D02" w:rsidRDefault="00594D02" w:rsidP="00594D0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b/>
          <w:bCs/>
          <w:kern w:val="0"/>
          <w:sz w:val="24"/>
          <w14:ligatures w14:val="none"/>
        </w:rPr>
        <w:t>절감 아이템 발굴:</w:t>
      </w:r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1. </w:t>
      </w:r>
      <w:r w:rsidRPr="00594D02">
        <w:rPr>
          <w:rFonts w:ascii="굴림" w:eastAsia="굴림" w:hAnsi="굴림" w:cs="굴림"/>
          <w:b/>
          <w:bCs/>
          <w:kern w:val="0"/>
          <w:sz w:val="24"/>
          <w14:ligatures w14:val="none"/>
        </w:rPr>
        <w:t>스크랩(Scrap) 재활용:</w:t>
      </w:r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생산 과정에서 발생하는 </w:t>
      </w:r>
      <w:proofErr w:type="spellStart"/>
      <w:r w:rsidRPr="00594D02">
        <w:rPr>
          <w:rFonts w:ascii="굴림" w:eastAsia="굴림" w:hAnsi="굴림" w:cs="굴림"/>
          <w:kern w:val="0"/>
          <w:sz w:val="24"/>
          <w14:ligatures w14:val="none"/>
        </w:rPr>
        <w:t>폐극판의</w:t>
      </w:r>
      <w:proofErr w:type="spellEnd"/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블랙 매스(Black Mass) 회수율을 현재 85%에서 95%까지 끌어올려 </w:t>
      </w:r>
      <w:proofErr w:type="spellStart"/>
      <w:r w:rsidRPr="00594D02">
        <w:rPr>
          <w:rFonts w:ascii="굴림" w:eastAsia="굴림" w:hAnsi="굴림" w:cs="굴림"/>
          <w:kern w:val="0"/>
          <w:sz w:val="24"/>
          <w14:ligatures w14:val="none"/>
        </w:rPr>
        <w:t>소재비</w:t>
      </w:r>
      <w:proofErr w:type="spellEnd"/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3% 절감 추진. 2. </w:t>
      </w:r>
      <w:r w:rsidRPr="00594D02">
        <w:rPr>
          <w:rFonts w:ascii="굴림" w:eastAsia="굴림" w:hAnsi="굴림" w:cs="굴림"/>
          <w:b/>
          <w:bCs/>
          <w:kern w:val="0"/>
          <w:sz w:val="24"/>
          <w14:ligatures w14:val="none"/>
        </w:rPr>
        <w:t>에너지 최적화:</w:t>
      </w:r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공장 내 공조 시스템(HVAC)에 AI 예측 제어를 적용하여 피크 시간대 전력 소모 감축. 3. </w:t>
      </w:r>
      <w:r w:rsidRPr="00594D02">
        <w:rPr>
          <w:rFonts w:ascii="굴림" w:eastAsia="굴림" w:hAnsi="굴림" w:cs="굴림"/>
          <w:b/>
          <w:bCs/>
          <w:kern w:val="0"/>
          <w:sz w:val="24"/>
          <w14:ligatures w14:val="none"/>
        </w:rPr>
        <w:t>물류 혁신:</w:t>
      </w:r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북미 내륙 운송 노선 최적화 및 철도 운송 비중 확대를 통한 운반비 절감.</w:t>
      </w:r>
    </w:p>
    <w:p w14:paraId="54395FEA" w14:textId="77777777" w:rsidR="00594D02" w:rsidRPr="00594D02" w:rsidRDefault="00594D02" w:rsidP="00594D0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b/>
          <w:bCs/>
          <w:kern w:val="0"/>
          <w:sz w:val="24"/>
          <w14:ligatures w14:val="none"/>
        </w:rPr>
        <w:t>DT 연계:</w:t>
      </w:r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Tableau 기반의 실시간 원가 분석 대시보드를 </w:t>
      </w:r>
      <w:proofErr w:type="spellStart"/>
      <w:r w:rsidRPr="00594D02">
        <w:rPr>
          <w:rFonts w:ascii="굴림" w:eastAsia="굴림" w:hAnsi="굴림" w:cs="굴림"/>
          <w:kern w:val="0"/>
          <w:sz w:val="24"/>
          <w14:ligatures w14:val="none"/>
        </w:rPr>
        <w:t>고도화하여</w:t>
      </w:r>
      <w:proofErr w:type="spellEnd"/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, 각 공장별/라인별 변동비를 매일 아침 경영진에게 자동 </w:t>
      </w:r>
      <w:proofErr w:type="spellStart"/>
      <w:r w:rsidRPr="00594D02">
        <w:rPr>
          <w:rFonts w:ascii="굴림" w:eastAsia="굴림" w:hAnsi="굴림" w:cs="굴림"/>
          <w:kern w:val="0"/>
          <w:sz w:val="24"/>
          <w14:ligatures w14:val="none"/>
        </w:rPr>
        <w:t>리포팅하는</w:t>
      </w:r>
      <w:proofErr w:type="spellEnd"/>
      <w:r w:rsidRPr="00594D02">
        <w:rPr>
          <w:rFonts w:ascii="굴림" w:eastAsia="굴림" w:hAnsi="굴림" w:cs="굴림"/>
          <w:kern w:val="0"/>
          <w:sz w:val="24"/>
          <w14:ligatures w14:val="none"/>
        </w:rPr>
        <w:t xml:space="preserve"> 시스템 운영 중.</w:t>
      </w:r>
    </w:p>
    <w:p w14:paraId="382164DB" w14:textId="77777777" w:rsidR="00594D02" w:rsidRPr="00594D02" w:rsidRDefault="00594D02" w:rsidP="00594D0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b/>
          <w:bCs/>
          <w:kern w:val="0"/>
          <w:sz w:val="24"/>
          <w14:ligatures w14:val="none"/>
        </w:rPr>
        <w:t>결정 사항:</w:t>
      </w:r>
    </w:p>
    <w:p w14:paraId="7426FF05" w14:textId="77777777" w:rsidR="00594D02" w:rsidRPr="00594D02" w:rsidRDefault="00594D02" w:rsidP="00594D0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kern w:val="0"/>
          <w:sz w:val="24"/>
          <w14:ligatures w14:val="none"/>
        </w:rPr>
        <w:t>스크랩 재활용을 위한 전문 리사이클링 업체와의 합작법인(JV) 설립 검토 가속화.</w:t>
      </w:r>
    </w:p>
    <w:p w14:paraId="17125E60" w14:textId="77777777" w:rsidR="00594D02" w:rsidRPr="00594D02" w:rsidRDefault="00594D02" w:rsidP="00594D0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kern w:val="0"/>
          <w:sz w:val="24"/>
          <w14:ligatures w14:val="none"/>
        </w:rPr>
        <w:t>2분기 원가 절감 목표치를 기존 대비 1.5% 상향 조정.</w:t>
      </w:r>
    </w:p>
    <w:p w14:paraId="36BB5095" w14:textId="77777777" w:rsidR="00594D02" w:rsidRPr="00594D02" w:rsidRDefault="00594D02" w:rsidP="00594D0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b/>
          <w:bCs/>
          <w:kern w:val="0"/>
          <w:sz w:val="24"/>
          <w14:ligatures w14:val="none"/>
        </w:rPr>
        <w:t>Action Item:</w:t>
      </w:r>
    </w:p>
    <w:p w14:paraId="4B0F3773" w14:textId="77777777" w:rsidR="00594D02" w:rsidRPr="00594D02" w:rsidRDefault="00594D02" w:rsidP="00594D0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kern w:val="0"/>
          <w:sz w:val="24"/>
          <w14:ligatures w14:val="none"/>
        </w:rPr>
        <w:t>공장별 에너지 절감 우수 사례(Best Practice) 취합 및 전사 전파 (생산본부).</w:t>
      </w:r>
    </w:p>
    <w:p w14:paraId="21CF1005" w14:textId="77777777" w:rsidR="00594D02" w:rsidRPr="00594D02" w:rsidRDefault="00594D02" w:rsidP="00594D0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94D02">
        <w:rPr>
          <w:rFonts w:ascii="굴림" w:eastAsia="굴림" w:hAnsi="굴림" w:cs="굴림"/>
          <w:kern w:val="0"/>
          <w:sz w:val="24"/>
          <w14:ligatures w14:val="none"/>
        </w:rPr>
        <w:t>자동화 이메일 알림 시스템 기반의 'Daily Cost Report' 정식 오픈 (경영관리팀).</w:t>
      </w:r>
    </w:p>
    <w:p w14:paraId="3402D19E" w14:textId="77777777" w:rsidR="001864D1" w:rsidRPr="00594D02" w:rsidRDefault="001864D1" w:rsidP="00594D02"/>
    <w:sectPr w:rsidR="001864D1" w:rsidRPr="00594D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478B"/>
    <w:multiLevelType w:val="multilevel"/>
    <w:tmpl w:val="C2E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63E07"/>
    <w:multiLevelType w:val="multilevel"/>
    <w:tmpl w:val="8B1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04924"/>
    <w:multiLevelType w:val="multilevel"/>
    <w:tmpl w:val="649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63BA9"/>
    <w:multiLevelType w:val="multilevel"/>
    <w:tmpl w:val="F8AE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E4BD9"/>
    <w:multiLevelType w:val="multilevel"/>
    <w:tmpl w:val="216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86940">
    <w:abstractNumId w:val="4"/>
  </w:num>
  <w:num w:numId="2" w16cid:durableId="1529369951">
    <w:abstractNumId w:val="2"/>
  </w:num>
  <w:num w:numId="3" w16cid:durableId="1050375119">
    <w:abstractNumId w:val="1"/>
  </w:num>
  <w:num w:numId="4" w16cid:durableId="2097825115">
    <w:abstractNumId w:val="3"/>
  </w:num>
  <w:num w:numId="5" w16cid:durableId="81043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7D"/>
    <w:rsid w:val="001864D1"/>
    <w:rsid w:val="00365E39"/>
    <w:rsid w:val="004C58F1"/>
    <w:rsid w:val="00594D02"/>
    <w:rsid w:val="00654AB8"/>
    <w:rsid w:val="00932B7D"/>
    <w:rsid w:val="00AE0C33"/>
    <w:rsid w:val="00E3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C199"/>
  <w15:chartTrackingRefBased/>
  <w15:docId w15:val="{B16A2282-8248-4D8C-AAE3-4B12F8FD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2B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2B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2B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2B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2B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2B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2B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2B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2B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2B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2B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2B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2B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2B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2B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2B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2B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2B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2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송치벽</dc:creator>
  <cp:keywords/>
  <dc:description/>
  <cp:lastModifiedBy>송치벽</cp:lastModifiedBy>
  <cp:revision>2</cp:revision>
  <dcterms:created xsi:type="dcterms:W3CDTF">2026-04-26T03:18:00Z</dcterms:created>
  <dcterms:modified xsi:type="dcterms:W3CDTF">2026-04-26T03:18:00Z</dcterms:modified>
</cp:coreProperties>
</file>