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A small heading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 big heading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yle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 small heading</w:t>
      </w:r>
    </w:p>
    <w:p>
      <w:pPr>
        <w:pStyle w:val="style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style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 small heading</w:t>
      </w:r>
    </w:p>
    <w:p>
      <w:pPr>
        <w:pStyle w:val="style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style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 small heading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2014-01-30T11:55:15Z</dcterms:created>
  <dc:creator>Martin Eve</dc:creator>
  <cp:revision>0</cp:revision>
</cp:coreProperties>
</file>