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33EC0E7F" w:rsidP="1478B146" w:rsidRDefault="33EC0E7F" w14:paraId="5B019AD9" w14:textId="69158268">
      <w:pPr>
        <w:pStyle w:val="Heading1"/>
        <w:keepNext w:val="1"/>
        <w:keepLines w:val="1"/>
        <w:spacing w:before="0" w:beforeAutospacing="off" w:after="80" w:afterAutospacing="off" w:line="276" w:lineRule="auto"/>
        <w:jc w:val="both"/>
        <w:rPr>
          <w:rFonts w:ascii="Segoe UI" w:hAnsi="Segoe UI" w:eastAsia="Segoe UI" w:cs="Segoe UI"/>
          <w:b w:val="0"/>
          <w:bCs w:val="0"/>
          <w:i w:val="0"/>
          <w:iCs w:val="0"/>
          <w:caps w:val="0"/>
          <w:smallCaps w:val="0"/>
          <w:noProof w:val="0"/>
          <w:color w:val="0F4761" w:themeColor="accent1" w:themeTint="FF" w:themeShade="BF"/>
          <w:sz w:val="28"/>
          <w:szCs w:val="28"/>
          <w:lang w:val="en-GB"/>
        </w:rPr>
      </w:pPr>
      <w:r w:rsidRPr="1478B146" w:rsidR="33EC0E7F">
        <w:rPr>
          <w:rFonts w:ascii="Segoe UI" w:hAnsi="Segoe UI" w:eastAsia="Segoe UI" w:cs="Segoe UI"/>
          <w:b w:val="0"/>
          <w:bCs w:val="0"/>
          <w:i w:val="0"/>
          <w:iCs w:val="0"/>
          <w:caps w:val="0"/>
          <w:smallCaps w:val="0"/>
          <w:noProof w:val="0"/>
          <w:color w:val="0F4761" w:themeColor="accent1" w:themeTint="FF" w:themeShade="BF"/>
          <w:sz w:val="28"/>
          <w:szCs w:val="28"/>
          <w:lang w:val="en-GB"/>
        </w:rPr>
        <w:t>Prototype – Required Developments for Next Testing Round (Update)</w:t>
      </w:r>
    </w:p>
    <w:p w:rsidR="7B5B0EA1" w:rsidP="1478B146" w:rsidRDefault="7B5B0EA1" w14:paraId="4FF66247" w14:textId="24155E1B">
      <w:pPr>
        <w:pStyle w:val="Normal"/>
        <w:keepNext w:val="1"/>
        <w:keepLines w:val="1"/>
        <w:spacing w:before="0" w:beforeAutospacing="off" w:after="80" w:afterAutospacing="off" w:line="276" w:lineRule="auto"/>
        <w:rPr>
          <w:rFonts w:ascii="Segoe UI" w:hAnsi="Segoe UI" w:eastAsia="Segoe UI" w:cs="Segoe UI"/>
          <w:noProof w:val="0"/>
          <w:lang w:val="en-GB"/>
        </w:rPr>
      </w:pPr>
      <w:r w:rsidRPr="1478B146" w:rsidR="7B5B0EA1">
        <w:rPr>
          <w:rFonts w:ascii="Segoe UI" w:hAnsi="Segoe UI" w:eastAsia="Segoe UI" w:cs="Segoe UI"/>
          <w:noProof w:val="0"/>
          <w:lang w:val="en-GB"/>
        </w:rPr>
        <w:t>1</w:t>
      </w:r>
      <w:r w:rsidRPr="1478B146" w:rsidR="0335014A">
        <w:rPr>
          <w:rFonts w:ascii="Segoe UI" w:hAnsi="Segoe UI" w:eastAsia="Segoe UI" w:cs="Segoe UI"/>
          <w:noProof w:val="0"/>
          <w:lang w:val="en-GB"/>
        </w:rPr>
        <w:t>5</w:t>
      </w:r>
      <w:r w:rsidRPr="1478B146" w:rsidR="7B5B0EA1">
        <w:rPr>
          <w:rFonts w:ascii="Segoe UI" w:hAnsi="Segoe UI" w:eastAsia="Segoe UI" w:cs="Segoe UI"/>
          <w:noProof w:val="0"/>
          <w:vertAlign w:val="superscript"/>
          <w:lang w:val="en-GB"/>
        </w:rPr>
        <w:t>th</w:t>
      </w:r>
      <w:r w:rsidRPr="1478B146" w:rsidR="7B5B0EA1">
        <w:rPr>
          <w:rFonts w:ascii="Segoe UI" w:hAnsi="Segoe UI" w:eastAsia="Segoe UI" w:cs="Segoe UI"/>
          <w:noProof w:val="0"/>
          <w:lang w:val="en-GB"/>
        </w:rPr>
        <w:t xml:space="preserve"> July 2026</w:t>
      </w:r>
    </w:p>
    <w:p w:rsidR="25E1A13C" w:rsidP="1478B146" w:rsidRDefault="25E1A13C" w14:paraId="152677C9" w14:textId="46399217">
      <w:pPr>
        <w:pStyle w:val="Heading1"/>
        <w:spacing w:before="0" w:beforeAutospacing="off" w:after="80" w:afterAutospacing="off" w:line="276" w:lineRule="auto"/>
        <w:jc w:val="both"/>
        <w:rPr>
          <w:rFonts w:ascii="Segoe UI" w:hAnsi="Segoe UI" w:eastAsia="Segoe UI" w:cs="Segoe UI"/>
          <w:b w:val="1"/>
          <w:bCs w:val="1"/>
          <w:i w:val="0"/>
          <w:iCs w:val="0"/>
          <w:noProof w:val="0"/>
          <w:sz w:val="28"/>
          <w:szCs w:val="28"/>
          <w:u w:val="single"/>
          <w:lang w:val="en-GB"/>
        </w:rPr>
      </w:pPr>
      <w:r w:rsidRPr="1478B146" w:rsidR="25E1A13C">
        <w:rPr>
          <w:rFonts w:ascii="Segoe UI" w:hAnsi="Segoe UI" w:eastAsia="Segoe UI" w:cs="Segoe UI"/>
          <w:b w:val="1"/>
          <w:bCs w:val="1"/>
          <w:i w:val="0"/>
          <w:iCs w:val="0"/>
          <w:noProof w:val="0"/>
          <w:sz w:val="28"/>
          <w:szCs w:val="28"/>
          <w:u w:val="single"/>
          <w:lang w:val="en-GB"/>
        </w:rPr>
        <w:t>1. Dimensions View and Ordering</w:t>
      </w:r>
    </w:p>
    <w:p w:rsidR="25E1A13C" w:rsidP="1478B146" w:rsidRDefault="25E1A13C" w14:paraId="297FE7E4" w14:textId="2E0B10D4">
      <w:pPr>
        <w:pStyle w:val="Heading3"/>
        <w:spacing w:before="0" w:beforeAutospacing="off" w:after="80" w:afterAutospacing="off" w:line="276" w:lineRule="auto"/>
        <w:jc w:val="both"/>
        <w:rPr>
          <w:rFonts w:ascii="Segoe UI" w:hAnsi="Segoe UI" w:eastAsia="Segoe UI" w:cs="Segoe UI"/>
          <w:b w:val="1"/>
          <w:bCs w:val="1"/>
          <w:i w:val="0"/>
          <w:iCs w:val="0"/>
          <w:noProof w:val="0"/>
          <w:sz w:val="24"/>
          <w:szCs w:val="24"/>
          <w:lang w:val="en-GB"/>
        </w:rPr>
      </w:pPr>
      <w:r w:rsidRPr="1478B146" w:rsidR="25E1A13C">
        <w:rPr>
          <w:rFonts w:ascii="Segoe UI" w:hAnsi="Segoe UI" w:eastAsia="Segoe UI" w:cs="Segoe UI"/>
          <w:b w:val="1"/>
          <w:bCs w:val="1"/>
          <w:i w:val="0"/>
          <w:iCs w:val="0"/>
          <w:noProof w:val="0"/>
          <w:sz w:val="24"/>
          <w:szCs w:val="24"/>
          <w:lang w:val="en-GB"/>
        </w:rPr>
        <w:t>Action 1: Always display all 9 Matrix dimensions</w:t>
      </w:r>
    </w:p>
    <w:p w:rsidR="25E1A13C" w:rsidP="1478B146" w:rsidRDefault="25E1A13C" w14:paraId="525BA7FB" w14:textId="1466A4ED">
      <w:p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 xml:space="preserve">All entities and services should display all 9 Matrix dimensions. </w:t>
      </w:r>
      <w:r w:rsidRPr="1478B146" w:rsidR="25551D12">
        <w:rPr>
          <w:rFonts w:ascii="Segoe UI" w:hAnsi="Segoe UI" w:eastAsia="Segoe UI" w:cs="Segoe UI"/>
          <w:b w:val="0"/>
          <w:bCs w:val="0"/>
          <w:i w:val="0"/>
          <w:iCs w:val="0"/>
          <w:noProof w:val="0"/>
          <w:sz w:val="24"/>
          <w:szCs w:val="24"/>
          <w:lang w:val="en-GB"/>
        </w:rPr>
        <w:t>At the moment</w:t>
      </w:r>
      <w:r w:rsidRPr="1478B146" w:rsidR="25551D12">
        <w:rPr>
          <w:rFonts w:ascii="Segoe UI" w:hAnsi="Segoe UI" w:eastAsia="Segoe UI" w:cs="Segoe UI"/>
          <w:b w:val="0"/>
          <w:bCs w:val="0"/>
          <w:i w:val="0"/>
          <w:iCs w:val="0"/>
          <w:noProof w:val="0"/>
          <w:sz w:val="24"/>
          <w:szCs w:val="24"/>
          <w:lang w:val="en-GB"/>
        </w:rPr>
        <w:t xml:space="preserve">, we only see 7 of them. </w:t>
      </w:r>
      <w:r w:rsidRPr="1478B146" w:rsidR="25E1A13C">
        <w:rPr>
          <w:rFonts w:ascii="Segoe UI" w:hAnsi="Segoe UI" w:eastAsia="Segoe UI" w:cs="Segoe UI"/>
          <w:b w:val="0"/>
          <w:bCs w:val="0"/>
          <w:i w:val="0"/>
          <w:iCs w:val="0"/>
          <w:noProof w:val="0"/>
          <w:sz w:val="24"/>
          <w:szCs w:val="24"/>
          <w:lang w:val="en-GB"/>
        </w:rPr>
        <w:t xml:space="preserve">If no data is available for a given dimension, the dimension should still be visible and clearly flagged as </w:t>
      </w:r>
      <w:r w:rsidRPr="1478B146" w:rsidR="25E1A13C">
        <w:rPr>
          <w:rFonts w:ascii="Segoe UI" w:hAnsi="Segoe UI" w:eastAsia="Segoe UI" w:cs="Segoe UI"/>
          <w:b w:val="1"/>
          <w:bCs w:val="1"/>
          <w:i w:val="0"/>
          <w:iCs w:val="0"/>
          <w:noProof w:val="0"/>
          <w:sz w:val="24"/>
          <w:szCs w:val="24"/>
          <w:lang w:val="en-GB"/>
        </w:rPr>
        <w:t>"No data available"</w:t>
      </w:r>
      <w:r w:rsidRPr="1478B146" w:rsidR="25E1A13C">
        <w:rPr>
          <w:rFonts w:ascii="Segoe UI" w:hAnsi="Segoe UI" w:eastAsia="Segoe UI" w:cs="Segoe UI"/>
          <w:b w:val="0"/>
          <w:bCs w:val="0"/>
          <w:i w:val="0"/>
          <w:iCs w:val="0"/>
          <w:noProof w:val="0"/>
          <w:sz w:val="24"/>
          <w:szCs w:val="24"/>
          <w:lang w:val="en-GB"/>
        </w:rPr>
        <w:t>.</w:t>
      </w:r>
    </w:p>
    <w:p w:rsidR="25E1A13C" w:rsidP="1478B146" w:rsidRDefault="25E1A13C" w14:paraId="66A3087A" w14:textId="7DF75A69">
      <w:p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 xml:space="preserve">This is important because users </w:t>
      </w:r>
      <w:r w:rsidRPr="1478B146" w:rsidR="25E1A13C">
        <w:rPr>
          <w:rFonts w:ascii="Segoe UI" w:hAnsi="Segoe UI" w:eastAsia="Segoe UI" w:cs="Segoe UI"/>
          <w:b w:val="1"/>
          <w:bCs w:val="1"/>
          <w:i w:val="0"/>
          <w:iCs w:val="0"/>
          <w:noProof w:val="0"/>
          <w:sz w:val="24"/>
          <w:szCs w:val="24"/>
          <w:lang w:val="en-GB"/>
        </w:rPr>
        <w:t>need visibility of all dimensions,</w:t>
      </w:r>
      <w:r w:rsidRPr="1478B146" w:rsidR="25E1A13C">
        <w:rPr>
          <w:rFonts w:ascii="Segoe UI" w:hAnsi="Segoe UI" w:eastAsia="Segoe UI" w:cs="Segoe UI"/>
          <w:b w:val="0"/>
          <w:bCs w:val="0"/>
          <w:i w:val="0"/>
          <w:iCs w:val="0"/>
          <w:noProof w:val="0"/>
          <w:sz w:val="24"/>
          <w:szCs w:val="24"/>
          <w:lang w:val="en-GB"/>
        </w:rPr>
        <w:t xml:space="preserve"> including those where data is missing, so they understand which areas could provide valuable insights if data were collected.</w:t>
      </w:r>
    </w:p>
    <w:p w:rsidR="25E1A13C" w:rsidP="1478B146" w:rsidRDefault="25E1A13C" w14:paraId="35FB5E7E" w14:textId="4CBCDA8D">
      <w:p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1"/>
          <w:bCs w:val="1"/>
          <w:i w:val="0"/>
          <w:iCs w:val="0"/>
          <w:noProof w:val="0"/>
          <w:sz w:val="24"/>
          <w:szCs w:val="24"/>
          <w:lang w:val="en-GB"/>
        </w:rPr>
        <w:t>Status:</w:t>
      </w:r>
      <w:r w:rsidRPr="1478B146" w:rsidR="25E1A13C">
        <w:rPr>
          <w:rFonts w:ascii="Segoe UI" w:hAnsi="Segoe UI" w:eastAsia="Segoe UI" w:cs="Segoe UI"/>
          <w:b w:val="0"/>
          <w:bCs w:val="0"/>
          <w:i w:val="0"/>
          <w:iCs w:val="0"/>
          <w:noProof w:val="0"/>
          <w:sz w:val="24"/>
          <w:szCs w:val="24"/>
          <w:lang w:val="en-GB"/>
        </w:rPr>
        <w:t xml:space="preserve"> Clarification of an existing requirement. </w:t>
      </w:r>
    </w:p>
    <w:p w:rsidR="1478B146" w:rsidP="1478B146" w:rsidRDefault="1478B146" w14:paraId="6597E6A4" w14:textId="3C5E4503">
      <w:pPr>
        <w:pStyle w:val="Heading3"/>
        <w:spacing w:before="0" w:beforeAutospacing="off" w:after="80" w:afterAutospacing="off" w:line="276" w:lineRule="auto"/>
        <w:jc w:val="both"/>
        <w:rPr>
          <w:rFonts w:ascii="Segoe UI" w:hAnsi="Segoe UI" w:eastAsia="Segoe UI" w:cs="Segoe UI"/>
          <w:b w:val="1"/>
          <w:bCs w:val="1"/>
          <w:i w:val="0"/>
          <w:iCs w:val="0"/>
          <w:noProof w:val="0"/>
          <w:sz w:val="24"/>
          <w:szCs w:val="24"/>
          <w:lang w:val="en-GB"/>
        </w:rPr>
      </w:pPr>
    </w:p>
    <w:p w:rsidR="25E1A13C" w:rsidP="1478B146" w:rsidRDefault="25E1A13C" w14:paraId="29D26594" w14:textId="20909FF7">
      <w:pPr>
        <w:pStyle w:val="Heading3"/>
        <w:spacing w:before="0" w:beforeAutospacing="off" w:after="80" w:afterAutospacing="off" w:line="276" w:lineRule="auto"/>
        <w:jc w:val="both"/>
        <w:rPr>
          <w:rFonts w:ascii="Segoe UI" w:hAnsi="Segoe UI" w:eastAsia="Segoe UI" w:cs="Segoe UI"/>
          <w:b w:val="1"/>
          <w:bCs w:val="1"/>
          <w:i w:val="0"/>
          <w:iCs w:val="0"/>
          <w:noProof w:val="0"/>
          <w:sz w:val="24"/>
          <w:szCs w:val="24"/>
          <w:lang w:val="en-GB"/>
        </w:rPr>
      </w:pPr>
      <w:r w:rsidRPr="1478B146" w:rsidR="25E1A13C">
        <w:rPr>
          <w:rFonts w:ascii="Segoe UI" w:hAnsi="Segoe UI" w:eastAsia="Segoe UI" w:cs="Segoe UI"/>
          <w:b w:val="1"/>
          <w:bCs w:val="1"/>
          <w:i w:val="0"/>
          <w:iCs w:val="0"/>
          <w:noProof w:val="0"/>
          <w:sz w:val="24"/>
          <w:szCs w:val="24"/>
          <w:lang w:val="en-GB"/>
        </w:rPr>
        <w:t xml:space="preserve">Action 2: </w:t>
      </w:r>
      <w:r w:rsidRPr="1478B146" w:rsidR="25E1A13C">
        <w:rPr>
          <w:rFonts w:ascii="Segoe UI" w:hAnsi="Segoe UI" w:eastAsia="Segoe UI" w:cs="Segoe UI"/>
          <w:b w:val="1"/>
          <w:bCs w:val="1"/>
          <w:i w:val="0"/>
          <w:iCs w:val="0"/>
          <w:noProof w:val="0"/>
          <w:sz w:val="24"/>
          <w:szCs w:val="24"/>
          <w:lang w:val="en-GB"/>
        </w:rPr>
        <w:t>Maintain</w:t>
      </w:r>
      <w:r w:rsidRPr="1478B146" w:rsidR="25E1A13C">
        <w:rPr>
          <w:rFonts w:ascii="Segoe UI" w:hAnsi="Segoe UI" w:eastAsia="Segoe UI" w:cs="Segoe UI"/>
          <w:b w:val="1"/>
          <w:bCs w:val="1"/>
          <w:i w:val="0"/>
          <w:iCs w:val="0"/>
          <w:noProof w:val="0"/>
          <w:sz w:val="24"/>
          <w:szCs w:val="24"/>
          <w:lang w:val="en-GB"/>
        </w:rPr>
        <w:t xml:space="preserve"> a clear and meaningful ordering of dimensions</w:t>
      </w:r>
    </w:p>
    <w:p w:rsidR="25E1A13C" w:rsidP="1478B146" w:rsidRDefault="25E1A13C" w14:paraId="19D9D85A" w14:textId="36719AB0">
      <w:p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During the previous round of testing, dimensions were presented in a fixed order:</w:t>
      </w:r>
    </w:p>
    <w:p w:rsidR="25E1A13C" w:rsidP="1478B146" w:rsidRDefault="25E1A13C" w14:paraId="7F6AAA63" w14:textId="1BA82BD4">
      <w:pPr>
        <w:pStyle w:val="ListParagraph"/>
        <w:numPr>
          <w:ilvl w:val="0"/>
          <w:numId w:val="12"/>
        </w:num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 xml:space="preserve">Satisfaction and Impact at the top. </w:t>
      </w:r>
    </w:p>
    <w:p w:rsidR="25E1A13C" w:rsidP="1478B146" w:rsidRDefault="25E1A13C" w14:paraId="2348D9D9" w14:textId="516999B6">
      <w:pPr>
        <w:pStyle w:val="ListParagraph"/>
        <w:numPr>
          <w:ilvl w:val="0"/>
          <w:numId w:val="12"/>
        </w:num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Remaining dimensions in the order defined by the Matrix framework.</w:t>
      </w:r>
    </w:p>
    <w:p w:rsidR="25E1A13C" w:rsidP="1478B146" w:rsidRDefault="25E1A13C" w14:paraId="6FF0BF2D" w14:textId="33EA25CA">
      <w:p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1"/>
          <w:bCs w:val="1"/>
          <w:i w:val="0"/>
          <w:iCs w:val="0"/>
          <w:noProof w:val="0"/>
          <w:sz w:val="24"/>
          <w:szCs w:val="24"/>
          <w:lang w:val="en-GB"/>
        </w:rPr>
        <w:t xml:space="preserve">Satisfaction and Impact </w:t>
      </w:r>
      <w:r w:rsidRPr="1478B146" w:rsidR="73FB171C">
        <w:rPr>
          <w:rFonts w:ascii="Segoe UI" w:hAnsi="Segoe UI" w:eastAsia="Segoe UI" w:cs="Segoe UI"/>
          <w:b w:val="1"/>
          <w:bCs w:val="1"/>
          <w:i w:val="0"/>
          <w:iCs w:val="0"/>
          <w:noProof w:val="0"/>
          <w:sz w:val="24"/>
          <w:szCs w:val="24"/>
          <w:lang w:val="en-GB"/>
        </w:rPr>
        <w:t xml:space="preserve">(S&amp;I) </w:t>
      </w:r>
      <w:r w:rsidRPr="1478B146" w:rsidR="25E1A13C">
        <w:rPr>
          <w:rFonts w:ascii="Segoe UI" w:hAnsi="Segoe UI" w:eastAsia="Segoe UI" w:cs="Segoe UI"/>
          <w:b w:val="1"/>
          <w:bCs w:val="1"/>
          <w:i w:val="0"/>
          <w:iCs w:val="0"/>
          <w:noProof w:val="0"/>
          <w:sz w:val="24"/>
          <w:szCs w:val="24"/>
          <w:lang w:val="en-GB"/>
        </w:rPr>
        <w:t>should always remain at the top</w:t>
      </w:r>
      <w:r w:rsidRPr="1478B146" w:rsidR="25E1A13C">
        <w:rPr>
          <w:rFonts w:ascii="Segoe UI" w:hAnsi="Segoe UI" w:eastAsia="Segoe UI" w:cs="Segoe UI"/>
          <w:b w:val="0"/>
          <w:bCs w:val="0"/>
          <w:i w:val="0"/>
          <w:iCs w:val="0"/>
          <w:noProof w:val="0"/>
          <w:sz w:val="24"/>
          <w:szCs w:val="24"/>
          <w:lang w:val="en-GB"/>
        </w:rPr>
        <w:t>, as th</w:t>
      </w:r>
      <w:r w:rsidRPr="1478B146" w:rsidR="7C5598FB">
        <w:rPr>
          <w:rFonts w:ascii="Segoe UI" w:hAnsi="Segoe UI" w:eastAsia="Segoe UI" w:cs="Segoe UI"/>
          <w:b w:val="0"/>
          <w:bCs w:val="0"/>
          <w:i w:val="0"/>
          <w:iCs w:val="0"/>
          <w:noProof w:val="0"/>
          <w:sz w:val="24"/>
          <w:szCs w:val="24"/>
          <w:lang w:val="en-GB"/>
        </w:rPr>
        <w:t xml:space="preserve">is is </w:t>
      </w:r>
      <w:r w:rsidRPr="1478B146" w:rsidR="25E1A13C">
        <w:rPr>
          <w:rFonts w:ascii="Segoe UI" w:hAnsi="Segoe UI" w:eastAsia="Segoe UI" w:cs="Segoe UI"/>
          <w:b w:val="0"/>
          <w:bCs w:val="0"/>
          <w:i w:val="0"/>
          <w:iCs w:val="0"/>
          <w:noProof w:val="0"/>
          <w:sz w:val="24"/>
          <w:szCs w:val="24"/>
          <w:lang w:val="en-GB"/>
        </w:rPr>
        <w:t>the most important dimension and should be the starting point for understanding service performance.</w:t>
      </w:r>
      <w:r w:rsidRPr="1478B146" w:rsidR="145DC8D3">
        <w:rPr>
          <w:rFonts w:ascii="Segoe UI" w:hAnsi="Segoe UI" w:eastAsia="Segoe UI" w:cs="Segoe UI"/>
          <w:b w:val="0"/>
          <w:bCs w:val="0"/>
          <w:i w:val="0"/>
          <w:iCs w:val="0"/>
          <w:noProof w:val="0"/>
          <w:sz w:val="24"/>
          <w:szCs w:val="24"/>
          <w:lang w:val="en-GB"/>
        </w:rPr>
        <w:t xml:space="preserve"> If the intention is for</w:t>
      </w:r>
      <w:r w:rsidRPr="1478B146" w:rsidR="4A186C93">
        <w:rPr>
          <w:rFonts w:ascii="Segoe UI" w:hAnsi="Segoe UI" w:eastAsia="Segoe UI" w:cs="Segoe UI"/>
          <w:b w:val="0"/>
          <w:bCs w:val="0"/>
          <w:i w:val="0"/>
          <w:iCs w:val="0"/>
          <w:noProof w:val="0"/>
          <w:sz w:val="24"/>
          <w:szCs w:val="24"/>
          <w:lang w:val="en-GB"/>
        </w:rPr>
        <w:t xml:space="preserve"> the other</w:t>
      </w:r>
      <w:r w:rsidRPr="1478B146" w:rsidR="145DC8D3">
        <w:rPr>
          <w:rFonts w:ascii="Segoe UI" w:hAnsi="Segoe UI" w:eastAsia="Segoe UI" w:cs="Segoe UI"/>
          <w:b w:val="0"/>
          <w:bCs w:val="0"/>
          <w:i w:val="0"/>
          <w:iCs w:val="0"/>
          <w:noProof w:val="0"/>
          <w:sz w:val="24"/>
          <w:szCs w:val="24"/>
          <w:lang w:val="en-GB"/>
        </w:rPr>
        <w:t xml:space="preserve"> dimensions to be reordered dynamically, this should be driven by performance results rather than appearing arbitrarily</w:t>
      </w:r>
      <w:r w:rsidRPr="1478B146" w:rsidR="49E31816">
        <w:rPr>
          <w:rFonts w:ascii="Segoe UI" w:hAnsi="Segoe UI" w:eastAsia="Segoe UI" w:cs="Segoe UI"/>
          <w:b w:val="0"/>
          <w:bCs w:val="0"/>
          <w:i w:val="0"/>
          <w:iCs w:val="0"/>
          <w:noProof w:val="0"/>
          <w:sz w:val="24"/>
          <w:szCs w:val="24"/>
          <w:lang w:val="en-GB"/>
        </w:rPr>
        <w:t>. Otherwise, they should follow the order of the Matrix framework.</w:t>
      </w:r>
    </w:p>
    <w:p w:rsidR="25E1A13C" w:rsidP="1478B146" w:rsidRDefault="25E1A13C" w14:paraId="53805B28" w14:textId="6D1BC782">
      <w:pPr>
        <w:spacing w:before="0" w:beforeAutospacing="off" w:after="80" w:afterAutospacing="off" w:line="276" w:lineRule="auto"/>
        <w:jc w:val="both"/>
        <w:rPr>
          <w:rFonts w:ascii="Segoe UI" w:hAnsi="Segoe UI" w:eastAsia="Segoe UI" w:cs="Segoe UI"/>
          <w:b w:val="0"/>
          <w:bCs w:val="0"/>
          <w:i w:val="0"/>
          <w:iCs w:val="0"/>
          <w:strike w:val="0"/>
          <w:dstrike w:val="0"/>
          <w:noProof w:val="0"/>
          <w:color w:val="464FEB"/>
          <w:sz w:val="24"/>
          <w:szCs w:val="24"/>
          <w:u w:val="none"/>
          <w:lang w:val="en-GB"/>
        </w:rPr>
      </w:pPr>
      <w:r w:rsidRPr="1478B146" w:rsidR="25E1A13C">
        <w:rPr>
          <w:rFonts w:ascii="Segoe UI" w:hAnsi="Segoe UI" w:eastAsia="Segoe UI" w:cs="Segoe UI"/>
          <w:b w:val="1"/>
          <w:bCs w:val="1"/>
          <w:i w:val="0"/>
          <w:iCs w:val="0"/>
          <w:noProof w:val="0"/>
          <w:sz w:val="24"/>
          <w:szCs w:val="24"/>
          <w:lang w:val="en-GB"/>
        </w:rPr>
        <w:t>Status:</w:t>
      </w:r>
      <w:r w:rsidRPr="1478B146" w:rsidR="25E1A13C">
        <w:rPr>
          <w:rFonts w:ascii="Segoe UI" w:hAnsi="Segoe UI" w:eastAsia="Segoe UI" w:cs="Segoe UI"/>
          <w:b w:val="0"/>
          <w:bCs w:val="0"/>
          <w:i w:val="0"/>
          <w:iCs w:val="0"/>
          <w:noProof w:val="0"/>
          <w:sz w:val="24"/>
          <w:szCs w:val="24"/>
          <w:lang w:val="en-GB"/>
        </w:rPr>
        <w:t xml:space="preserve"> Existing requirement with </w:t>
      </w:r>
      <w:r w:rsidRPr="1478B146" w:rsidR="25E1A13C">
        <w:rPr>
          <w:rFonts w:ascii="Segoe UI" w:hAnsi="Segoe UI" w:eastAsia="Segoe UI" w:cs="Segoe UI"/>
          <w:b w:val="0"/>
          <w:bCs w:val="0"/>
          <w:i w:val="0"/>
          <w:iCs w:val="0"/>
          <w:noProof w:val="0"/>
          <w:sz w:val="24"/>
          <w:szCs w:val="24"/>
          <w:lang w:val="en-GB"/>
        </w:rPr>
        <w:t>additional</w:t>
      </w:r>
      <w:r w:rsidRPr="1478B146" w:rsidR="25E1A13C">
        <w:rPr>
          <w:rFonts w:ascii="Segoe UI" w:hAnsi="Segoe UI" w:eastAsia="Segoe UI" w:cs="Segoe UI"/>
          <w:b w:val="0"/>
          <w:bCs w:val="0"/>
          <w:i w:val="0"/>
          <w:iCs w:val="0"/>
          <w:noProof w:val="0"/>
          <w:sz w:val="24"/>
          <w:szCs w:val="24"/>
          <w:lang w:val="en-GB"/>
        </w:rPr>
        <w:t xml:space="preserve"> clarification.</w:t>
      </w:r>
      <w:r w:rsidRPr="1478B146" w:rsidR="25E1A13C">
        <w:rPr>
          <w:rFonts w:ascii="Segoe UI" w:hAnsi="Segoe UI" w:eastAsia="Segoe UI" w:cs="Segoe UI"/>
          <w:b w:val="0"/>
          <w:bCs w:val="0"/>
          <w:i w:val="1"/>
          <w:iCs w:val="1"/>
          <w:noProof w:val="0"/>
          <w:sz w:val="24"/>
          <w:szCs w:val="24"/>
          <w:lang w:val="en-GB"/>
        </w:rPr>
        <w:t>"The order of the matrix dimensions could change based on which dimension has the most flags across the 4 types of issue (operational, UX, compliance, missing data)."</w:t>
      </w:r>
      <w:r w:rsidRPr="1478B146" w:rsidR="25E1A13C">
        <w:rPr>
          <w:rFonts w:ascii="Segoe UI" w:hAnsi="Segoe UI" w:eastAsia="Segoe UI" w:cs="Segoe UI"/>
          <w:b w:val="0"/>
          <w:bCs w:val="0"/>
          <w:i w:val="0"/>
          <w:iCs w:val="0"/>
          <w:noProof w:val="0"/>
          <w:sz w:val="24"/>
          <w:szCs w:val="24"/>
          <w:lang w:val="en-GB"/>
        </w:rPr>
        <w:t xml:space="preserve"> </w:t>
      </w:r>
    </w:p>
    <w:p w:rsidR="1478B146" w:rsidP="1478B146" w:rsidRDefault="1478B146" w14:paraId="05E60DF0" w14:textId="6CC4EA1B">
      <w:pPr>
        <w:spacing w:before="0" w:beforeAutospacing="off" w:after="80" w:afterAutospacing="off" w:line="276" w:lineRule="auto"/>
        <w:jc w:val="both"/>
        <w:rPr>
          <w:rFonts w:ascii="Segoe UI" w:hAnsi="Segoe UI" w:eastAsia="Segoe UI" w:cs="Segoe UI"/>
          <w:sz w:val="24"/>
          <w:szCs w:val="24"/>
        </w:rPr>
      </w:pPr>
    </w:p>
    <w:p w:rsidR="25E1A13C" w:rsidP="1478B146" w:rsidRDefault="25E1A13C" w14:paraId="30C0F290" w14:textId="5B0262A1">
      <w:pPr>
        <w:pStyle w:val="Heading3"/>
        <w:spacing w:before="0" w:beforeAutospacing="off" w:after="80" w:afterAutospacing="off" w:line="276" w:lineRule="auto"/>
        <w:jc w:val="both"/>
        <w:rPr>
          <w:rFonts w:ascii="Segoe UI" w:hAnsi="Segoe UI" w:eastAsia="Segoe UI" w:cs="Segoe UI"/>
          <w:b w:val="1"/>
          <w:bCs w:val="1"/>
          <w:i w:val="0"/>
          <w:iCs w:val="0"/>
          <w:noProof w:val="0"/>
          <w:sz w:val="24"/>
          <w:szCs w:val="24"/>
          <w:lang w:val="en-GB"/>
        </w:rPr>
      </w:pPr>
      <w:r w:rsidRPr="1478B146" w:rsidR="25E1A13C">
        <w:rPr>
          <w:rFonts w:ascii="Segoe UI" w:hAnsi="Segoe UI" w:eastAsia="Segoe UI" w:cs="Segoe UI"/>
          <w:b w:val="1"/>
          <w:bCs w:val="1"/>
          <w:i w:val="0"/>
          <w:iCs w:val="0"/>
          <w:noProof w:val="0"/>
          <w:sz w:val="24"/>
          <w:szCs w:val="24"/>
          <w:lang w:val="en-GB"/>
        </w:rPr>
        <w:t>Action 3: Add guidance flags to each dimension card</w:t>
      </w:r>
    </w:p>
    <w:p w:rsidR="25E1A13C" w:rsidP="1478B146" w:rsidRDefault="25E1A13C" w14:paraId="7F394A07" w14:textId="3269E286">
      <w:p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The current dimensions overview page does not sufficiently guide users on where to begin their analysis.</w:t>
      </w:r>
      <w:r w:rsidRPr="1478B146" w:rsidR="63A45A47">
        <w:rPr>
          <w:rFonts w:ascii="Segoe UI" w:hAnsi="Segoe UI" w:eastAsia="Segoe UI" w:cs="Segoe UI"/>
          <w:b w:val="0"/>
          <w:bCs w:val="0"/>
          <w:i w:val="0"/>
          <w:iCs w:val="0"/>
          <w:noProof w:val="0"/>
          <w:sz w:val="24"/>
          <w:szCs w:val="24"/>
          <w:lang w:val="en-GB"/>
        </w:rPr>
        <w:t xml:space="preserve"> </w:t>
      </w:r>
      <w:r w:rsidRPr="1478B146" w:rsidR="25E1A13C">
        <w:rPr>
          <w:rFonts w:ascii="Segoe UI" w:hAnsi="Segoe UI" w:eastAsia="Segoe UI" w:cs="Segoe UI"/>
          <w:b w:val="0"/>
          <w:bCs w:val="0"/>
          <w:i w:val="0"/>
          <w:iCs w:val="0"/>
          <w:noProof w:val="0"/>
          <w:sz w:val="24"/>
          <w:szCs w:val="24"/>
          <w:lang w:val="en-GB"/>
        </w:rPr>
        <w:t>Each dimension card should display:</w:t>
      </w:r>
    </w:p>
    <w:p w:rsidR="25E1A13C" w:rsidP="1478B146" w:rsidRDefault="25E1A13C" w14:paraId="352D15AC" w14:textId="3541B2BA">
      <w:pPr>
        <w:pStyle w:val="ListParagraph"/>
        <w:numPr>
          <w:ilvl w:val="0"/>
          <w:numId w:val="13"/>
        </w:num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Number of indicators lacking data</w:t>
      </w:r>
    </w:p>
    <w:p w:rsidR="25E1A13C" w:rsidP="1478B146" w:rsidRDefault="25E1A13C" w14:paraId="4C49B231" w14:textId="186A7C98">
      <w:pPr>
        <w:pStyle w:val="ListParagraph"/>
        <w:numPr>
          <w:ilvl w:val="0"/>
          <w:numId w:val="13"/>
        </w:num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Number of indicators not complying with legal obligations</w:t>
      </w:r>
    </w:p>
    <w:p w:rsidR="25E1A13C" w:rsidP="1478B146" w:rsidRDefault="25E1A13C" w14:paraId="3BE6C17D" w14:textId="39F004E7">
      <w:pPr>
        <w:pStyle w:val="ListParagraph"/>
        <w:numPr>
          <w:ilvl w:val="0"/>
          <w:numId w:val="13"/>
        </w:num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Number of indicators underperforming</w:t>
      </w:r>
      <w:r w:rsidRPr="1478B146" w:rsidR="5A2BF902">
        <w:rPr>
          <w:rFonts w:ascii="Segoe UI" w:hAnsi="Segoe UI" w:eastAsia="Segoe UI" w:cs="Segoe UI"/>
          <w:b w:val="0"/>
          <w:bCs w:val="0"/>
          <w:i w:val="0"/>
          <w:iCs w:val="0"/>
          <w:noProof w:val="0"/>
          <w:sz w:val="24"/>
          <w:szCs w:val="24"/>
          <w:lang w:val="en-GB"/>
        </w:rPr>
        <w:t xml:space="preserve"> operationally</w:t>
      </w:r>
    </w:p>
    <w:p w:rsidR="5A2BF902" w:rsidP="1478B146" w:rsidRDefault="5A2BF902" w14:paraId="44C4D332" w14:textId="668E16F1">
      <w:pPr>
        <w:pStyle w:val="ListParagraph"/>
        <w:numPr>
          <w:ilvl w:val="0"/>
          <w:numId w:val="13"/>
        </w:num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5A2BF902">
        <w:rPr>
          <w:rFonts w:ascii="Segoe UI" w:hAnsi="Segoe UI" w:eastAsia="Segoe UI" w:cs="Segoe UI"/>
          <w:b w:val="0"/>
          <w:bCs w:val="0"/>
          <w:i w:val="0"/>
          <w:iCs w:val="0"/>
          <w:noProof w:val="0"/>
          <w:sz w:val="24"/>
          <w:szCs w:val="24"/>
          <w:lang w:val="en-GB"/>
        </w:rPr>
        <w:t>Number of indicators underperforming for UX</w:t>
      </w:r>
    </w:p>
    <w:p w:rsidR="25E1A13C" w:rsidP="1478B146" w:rsidRDefault="25E1A13C" w14:paraId="4DAB3766" w14:textId="6D10C806">
      <w:p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 xml:space="preserve">This would </w:t>
      </w:r>
      <w:r w:rsidRPr="1478B146" w:rsidR="25E1A13C">
        <w:rPr>
          <w:rFonts w:ascii="Segoe UI" w:hAnsi="Segoe UI" w:eastAsia="Segoe UI" w:cs="Segoe UI"/>
          <w:b w:val="0"/>
          <w:bCs w:val="0"/>
          <w:i w:val="0"/>
          <w:iCs w:val="0"/>
          <w:noProof w:val="0"/>
          <w:sz w:val="24"/>
          <w:szCs w:val="24"/>
          <w:lang w:val="en-GB"/>
        </w:rPr>
        <w:t>immediately</w:t>
      </w:r>
      <w:r w:rsidRPr="1478B146" w:rsidR="25E1A13C">
        <w:rPr>
          <w:rFonts w:ascii="Segoe UI" w:hAnsi="Segoe UI" w:eastAsia="Segoe UI" w:cs="Segoe UI"/>
          <w:b w:val="0"/>
          <w:bCs w:val="0"/>
          <w:i w:val="0"/>
          <w:iCs w:val="0"/>
          <w:noProof w:val="0"/>
          <w:sz w:val="24"/>
          <w:szCs w:val="24"/>
          <w:lang w:val="en-GB"/>
        </w:rPr>
        <w:t xml:space="preserve"> signal where attention is </w:t>
      </w:r>
      <w:r w:rsidRPr="1478B146" w:rsidR="25E1A13C">
        <w:rPr>
          <w:rFonts w:ascii="Segoe UI" w:hAnsi="Segoe UI" w:eastAsia="Segoe UI" w:cs="Segoe UI"/>
          <w:b w:val="0"/>
          <w:bCs w:val="0"/>
          <w:i w:val="0"/>
          <w:iCs w:val="0"/>
          <w:noProof w:val="0"/>
          <w:sz w:val="24"/>
          <w:szCs w:val="24"/>
          <w:lang w:val="en-GB"/>
        </w:rPr>
        <w:t>required</w:t>
      </w:r>
      <w:r w:rsidRPr="1478B146" w:rsidR="25E1A13C">
        <w:rPr>
          <w:rFonts w:ascii="Segoe UI" w:hAnsi="Segoe UI" w:eastAsia="Segoe UI" w:cs="Segoe UI"/>
          <w:b w:val="0"/>
          <w:bCs w:val="0"/>
          <w:i w:val="0"/>
          <w:iCs w:val="0"/>
          <w:noProof w:val="0"/>
          <w:sz w:val="24"/>
          <w:szCs w:val="24"/>
          <w:lang w:val="en-GB"/>
        </w:rPr>
        <w:t xml:space="preserve"> and help users prioritise their exploration.</w:t>
      </w:r>
      <w:r w:rsidRPr="1478B146" w:rsidR="3BD4117E">
        <w:rPr>
          <w:rFonts w:ascii="Segoe UI" w:hAnsi="Segoe UI" w:eastAsia="Segoe UI" w:cs="Segoe UI"/>
          <w:b w:val="0"/>
          <w:bCs w:val="0"/>
          <w:i w:val="0"/>
          <w:iCs w:val="0"/>
          <w:noProof w:val="0"/>
          <w:sz w:val="24"/>
          <w:szCs w:val="24"/>
          <w:lang w:val="en-GB"/>
        </w:rPr>
        <w:t xml:space="preserve"> </w:t>
      </w:r>
    </w:p>
    <w:p w:rsidR="25E1A13C" w:rsidP="1478B146" w:rsidRDefault="25E1A13C" w14:paraId="2449604D" w14:textId="0262A3B8">
      <w:p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1"/>
          <w:bCs w:val="1"/>
          <w:i w:val="0"/>
          <w:iCs w:val="0"/>
          <w:noProof w:val="0"/>
          <w:sz w:val="24"/>
          <w:szCs w:val="24"/>
          <w:lang w:val="en-GB"/>
        </w:rPr>
        <w:t>Status:</w:t>
      </w:r>
      <w:r w:rsidRPr="1478B146" w:rsidR="25E1A13C">
        <w:rPr>
          <w:rFonts w:ascii="Segoe UI" w:hAnsi="Segoe UI" w:eastAsia="Segoe UI" w:cs="Segoe UI"/>
          <w:b w:val="0"/>
          <w:bCs w:val="0"/>
          <w:i w:val="0"/>
          <w:iCs w:val="0"/>
          <w:noProof w:val="0"/>
          <w:sz w:val="24"/>
          <w:szCs w:val="24"/>
          <w:lang w:val="en-GB"/>
        </w:rPr>
        <w:t xml:space="preserve"> Already included in the original requirements.</w:t>
      </w:r>
      <w:r w:rsidRPr="1478B146" w:rsidR="2B1B8072">
        <w:rPr>
          <w:rFonts w:ascii="Segoe UI" w:hAnsi="Segoe UI" w:eastAsia="Segoe UI" w:cs="Segoe UI"/>
          <w:b w:val="0"/>
          <w:bCs w:val="0"/>
          <w:i w:val="0"/>
          <w:iCs w:val="0"/>
          <w:noProof w:val="0"/>
          <w:sz w:val="24"/>
          <w:szCs w:val="24"/>
          <w:lang w:val="en-GB"/>
        </w:rPr>
        <w:t xml:space="preserve"> </w:t>
      </w:r>
      <w:r w:rsidRPr="1478B146" w:rsidR="25E1A13C">
        <w:rPr>
          <w:rFonts w:ascii="Segoe UI" w:hAnsi="Segoe UI" w:eastAsia="Segoe UI" w:cs="Segoe UI"/>
          <w:b w:val="0"/>
          <w:bCs w:val="0"/>
          <w:i w:val="1"/>
          <w:iCs w:val="1"/>
          <w:noProof w:val="0"/>
          <w:sz w:val="24"/>
          <w:szCs w:val="24"/>
          <w:lang w:val="en-GB"/>
        </w:rPr>
        <w:t xml:space="preserve">"Matrix dashboard would update to display performance signals, </w:t>
      </w:r>
      <w:r w:rsidRPr="1478B146" w:rsidR="25E1A13C">
        <w:rPr>
          <w:rFonts w:ascii="Segoe UI" w:hAnsi="Segoe UI" w:eastAsia="Segoe UI" w:cs="Segoe UI"/>
          <w:b w:val="0"/>
          <w:bCs w:val="0"/>
          <w:i w:val="1"/>
          <w:iCs w:val="1"/>
          <w:noProof w:val="0"/>
          <w:sz w:val="24"/>
          <w:szCs w:val="24"/>
          <w:lang w:val="en-GB"/>
        </w:rPr>
        <w:t>i</w:t>
      </w:r>
      <w:r w:rsidRPr="1478B146" w:rsidR="25E1A13C">
        <w:rPr>
          <w:rFonts w:ascii="Segoe UI" w:hAnsi="Segoe UI" w:eastAsia="Segoe UI" w:cs="Segoe UI"/>
          <w:b w:val="0"/>
          <w:bCs w:val="0"/>
          <w:i w:val="1"/>
          <w:iCs w:val="1"/>
          <w:noProof w:val="0"/>
          <w:sz w:val="24"/>
          <w:szCs w:val="24"/>
          <w:lang w:val="en-GB"/>
        </w:rPr>
        <w:t>ncluding:</w:t>
      </w:r>
      <w:r w:rsidRPr="1478B146" w:rsidR="25E1A13C">
        <w:rPr>
          <w:rFonts w:ascii="Segoe UI" w:hAnsi="Segoe UI" w:eastAsia="Segoe UI" w:cs="Segoe UI"/>
          <w:b w:val="0"/>
          <w:bCs w:val="0"/>
          <w:i w:val="1"/>
          <w:iCs w:val="1"/>
          <w:noProof w:val="0"/>
          <w:sz w:val="24"/>
          <w:szCs w:val="24"/>
          <w:lang w:val="en-GB"/>
        </w:rPr>
        <w:t xml:space="preserve"> </w:t>
      </w:r>
      <w:r w:rsidRPr="1478B146" w:rsidR="25E1A13C">
        <w:rPr>
          <w:rFonts w:ascii="Segoe UI" w:hAnsi="Segoe UI" w:eastAsia="Segoe UI" w:cs="Segoe UI"/>
          <w:b w:val="0"/>
          <w:bCs w:val="0"/>
          <w:i w:val="1"/>
          <w:iCs w:val="1"/>
          <w:noProof w:val="0"/>
          <w:sz w:val="24"/>
          <w:szCs w:val="24"/>
          <w:lang w:val="en-GB"/>
        </w:rPr>
        <w:t>Number of operational indicators below target; Number of UX indicators below target; Number of indicators with compliance issues; Number of indicators with missing data."</w:t>
      </w:r>
    </w:p>
    <w:p w:rsidR="1478B146" w:rsidP="1478B146" w:rsidRDefault="1478B146" w14:paraId="7A669ECD" w14:textId="09B8B55A">
      <w:pPr>
        <w:pStyle w:val="Heading1"/>
        <w:spacing w:before="0" w:beforeAutospacing="off" w:after="80" w:afterAutospacing="off" w:line="276" w:lineRule="auto"/>
        <w:jc w:val="both"/>
        <w:rPr>
          <w:rFonts w:ascii="Segoe UI" w:hAnsi="Segoe UI" w:eastAsia="Segoe UI" w:cs="Segoe UI"/>
          <w:b w:val="1"/>
          <w:bCs w:val="1"/>
          <w:i w:val="0"/>
          <w:iCs w:val="0"/>
          <w:noProof w:val="0"/>
          <w:sz w:val="28"/>
          <w:szCs w:val="28"/>
          <w:u w:val="single"/>
          <w:lang w:val="en-GB"/>
        </w:rPr>
      </w:pPr>
    </w:p>
    <w:p w:rsidR="25E1A13C" w:rsidP="1478B146" w:rsidRDefault="25E1A13C" w14:paraId="6A5368BF" w14:textId="3E5CBBCA">
      <w:pPr>
        <w:pStyle w:val="Heading1"/>
        <w:spacing w:before="0" w:beforeAutospacing="off" w:after="80" w:afterAutospacing="off" w:line="276" w:lineRule="auto"/>
        <w:jc w:val="both"/>
        <w:rPr>
          <w:rFonts w:ascii="Segoe UI" w:hAnsi="Segoe UI" w:eastAsia="Segoe UI" w:cs="Segoe UI"/>
          <w:b w:val="1"/>
          <w:bCs w:val="1"/>
          <w:i w:val="0"/>
          <w:iCs w:val="0"/>
          <w:noProof w:val="0"/>
          <w:sz w:val="28"/>
          <w:szCs w:val="28"/>
          <w:u w:val="single"/>
          <w:lang w:val="en-GB"/>
        </w:rPr>
      </w:pPr>
      <w:r w:rsidRPr="1478B146" w:rsidR="25E1A13C">
        <w:rPr>
          <w:rFonts w:ascii="Segoe UI" w:hAnsi="Segoe UI" w:eastAsia="Segoe UI" w:cs="Segoe UI"/>
          <w:b w:val="1"/>
          <w:bCs w:val="1"/>
          <w:i w:val="0"/>
          <w:iCs w:val="0"/>
          <w:noProof w:val="0"/>
          <w:sz w:val="28"/>
          <w:szCs w:val="28"/>
          <w:u w:val="single"/>
          <w:lang w:val="en-GB"/>
        </w:rPr>
        <w:t xml:space="preserve">2. Innovation Section in Navigation </w:t>
      </w:r>
    </w:p>
    <w:p w:rsidR="25E1A13C" w:rsidP="1478B146" w:rsidRDefault="25E1A13C" w14:paraId="67053D87" w14:textId="31E47148">
      <w:pPr>
        <w:pStyle w:val="Heading3"/>
        <w:spacing w:before="0" w:beforeAutospacing="off" w:after="80" w:afterAutospacing="off" w:line="276" w:lineRule="auto"/>
        <w:jc w:val="both"/>
        <w:rPr>
          <w:rFonts w:ascii="Segoe UI" w:hAnsi="Segoe UI" w:eastAsia="Segoe UI" w:cs="Segoe UI"/>
          <w:b w:val="1"/>
          <w:bCs w:val="1"/>
          <w:i w:val="0"/>
          <w:iCs w:val="0"/>
          <w:noProof w:val="0"/>
          <w:sz w:val="24"/>
          <w:szCs w:val="24"/>
          <w:lang w:val="en-GB"/>
        </w:rPr>
      </w:pPr>
      <w:r w:rsidRPr="1478B146" w:rsidR="25E1A13C">
        <w:rPr>
          <w:rFonts w:ascii="Segoe UI" w:hAnsi="Segoe UI" w:eastAsia="Segoe UI" w:cs="Segoe UI"/>
          <w:b w:val="1"/>
          <w:bCs w:val="1"/>
          <w:i w:val="0"/>
          <w:iCs w:val="0"/>
          <w:noProof w:val="0"/>
          <w:sz w:val="24"/>
          <w:szCs w:val="24"/>
          <w:lang w:val="en-GB"/>
        </w:rPr>
        <w:t>Action 1: Add Innovation page to the navigation menu</w:t>
      </w:r>
    </w:p>
    <w:p w:rsidR="25E1A13C" w:rsidP="1478B146" w:rsidRDefault="25E1A13C" w14:paraId="026DC4D8" w14:textId="03CAD25F">
      <w:p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The side menu currently includes:</w:t>
      </w:r>
    </w:p>
    <w:p w:rsidR="25E1A13C" w:rsidP="1478B146" w:rsidRDefault="25E1A13C" w14:paraId="61EB3049" w14:textId="1D4478A2">
      <w:pPr>
        <w:pStyle w:val="ListParagraph"/>
        <w:numPr>
          <w:ilvl w:val="0"/>
          <w:numId w:val="16"/>
        </w:num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Dimensões</w:t>
      </w:r>
    </w:p>
    <w:p w:rsidR="25E1A13C" w:rsidP="1478B146" w:rsidRDefault="25E1A13C" w14:paraId="07B14F0F" w14:textId="4C01464D">
      <w:pPr>
        <w:pStyle w:val="ListParagraph"/>
        <w:numPr>
          <w:ilvl w:val="0"/>
          <w:numId w:val="16"/>
        </w:num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Indicadores</w:t>
      </w:r>
    </w:p>
    <w:p w:rsidR="25E1A13C" w:rsidP="1478B146" w:rsidRDefault="25E1A13C" w14:paraId="41B9D2B7" w14:textId="16E947E9">
      <w:pPr>
        <w:pStyle w:val="ListParagraph"/>
        <w:numPr>
          <w:ilvl w:val="0"/>
          <w:numId w:val="16"/>
        </w:num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Catálogo de Serviços</w:t>
      </w:r>
    </w:p>
    <w:p w:rsidR="25E1A13C" w:rsidP="1478B146" w:rsidRDefault="25E1A13C" w14:paraId="04B6722A" w14:textId="49E23409">
      <w:p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 xml:space="preserve">However, it is missing the dedicated </w:t>
      </w:r>
      <w:r w:rsidRPr="1478B146" w:rsidR="25E1A13C">
        <w:rPr>
          <w:rFonts w:ascii="Segoe UI" w:hAnsi="Segoe UI" w:eastAsia="Segoe UI" w:cs="Segoe UI"/>
          <w:b w:val="1"/>
          <w:bCs w:val="1"/>
          <w:i w:val="0"/>
          <w:iCs w:val="0"/>
          <w:noProof w:val="0"/>
          <w:sz w:val="24"/>
          <w:szCs w:val="24"/>
          <w:lang w:val="en-GB"/>
        </w:rPr>
        <w:t>Innovation</w:t>
      </w:r>
      <w:r w:rsidRPr="1478B146" w:rsidR="25E1A13C">
        <w:rPr>
          <w:rFonts w:ascii="Segoe UI" w:hAnsi="Segoe UI" w:eastAsia="Segoe UI" w:cs="Segoe UI"/>
          <w:b w:val="0"/>
          <w:bCs w:val="0"/>
          <w:i w:val="0"/>
          <w:iCs w:val="0"/>
          <w:noProof w:val="0"/>
          <w:sz w:val="24"/>
          <w:szCs w:val="24"/>
          <w:lang w:val="en-GB"/>
        </w:rPr>
        <w:t xml:space="preserve"> page discussed during the </w:t>
      </w:r>
      <w:r w:rsidRPr="1478B146" w:rsidR="25E1A13C">
        <w:rPr>
          <w:rFonts w:ascii="Segoe UI" w:hAnsi="Segoe UI" w:eastAsia="Segoe UI" w:cs="Segoe UI"/>
          <w:b w:val="0"/>
          <w:bCs w:val="0"/>
          <w:i w:val="0"/>
          <w:iCs w:val="0"/>
          <w:noProof w:val="0"/>
          <w:sz w:val="24"/>
          <w:szCs w:val="24"/>
          <w:lang w:val="en-GB"/>
        </w:rPr>
        <w:t>initial</w:t>
      </w:r>
      <w:r w:rsidRPr="1478B146" w:rsidR="25E1A13C">
        <w:rPr>
          <w:rFonts w:ascii="Segoe UI" w:hAnsi="Segoe UI" w:eastAsia="Segoe UI" w:cs="Segoe UI"/>
          <w:b w:val="0"/>
          <w:bCs w:val="0"/>
          <w:i w:val="0"/>
          <w:iCs w:val="0"/>
          <w:noProof w:val="0"/>
          <w:sz w:val="24"/>
          <w:szCs w:val="24"/>
          <w:lang w:val="en-GB"/>
        </w:rPr>
        <w:t xml:space="preserve"> design phase.</w:t>
      </w:r>
      <w:r w:rsidRPr="1478B146" w:rsidR="7D004CB3">
        <w:rPr>
          <w:rFonts w:ascii="Segoe UI" w:hAnsi="Segoe UI" w:eastAsia="Segoe UI" w:cs="Segoe UI"/>
          <w:b w:val="0"/>
          <w:bCs w:val="0"/>
          <w:i w:val="0"/>
          <w:iCs w:val="0"/>
          <w:noProof w:val="0"/>
          <w:sz w:val="24"/>
          <w:szCs w:val="24"/>
          <w:lang w:val="en-GB"/>
        </w:rPr>
        <w:t xml:space="preserve"> </w:t>
      </w:r>
      <w:r w:rsidRPr="1478B146" w:rsidR="25E1A13C">
        <w:rPr>
          <w:rFonts w:ascii="Segoe UI" w:hAnsi="Segoe UI" w:eastAsia="Segoe UI" w:cs="Segoe UI"/>
          <w:b w:val="0"/>
          <w:bCs w:val="0"/>
          <w:i w:val="0"/>
          <w:iCs w:val="0"/>
          <w:noProof w:val="0"/>
          <w:sz w:val="24"/>
          <w:szCs w:val="24"/>
          <w:lang w:val="en-GB"/>
        </w:rPr>
        <w:t>Please include this section for the next testing round.</w:t>
      </w:r>
    </w:p>
    <w:p w:rsidR="25E1A13C" w:rsidP="1478B146" w:rsidRDefault="25E1A13C" w14:paraId="430A7209" w14:textId="3EBE1464">
      <w:pPr>
        <w:spacing w:before="0" w:beforeAutospacing="off" w:after="80" w:afterAutospacing="off" w:line="276" w:lineRule="auto"/>
        <w:jc w:val="both"/>
        <w:rPr>
          <w:rFonts w:ascii="Segoe UI" w:hAnsi="Segoe UI" w:eastAsia="Segoe UI" w:cs="Segoe UI"/>
          <w:b w:val="0"/>
          <w:bCs w:val="0"/>
          <w:i w:val="0"/>
          <w:iCs w:val="0"/>
          <w:strike w:val="0"/>
          <w:dstrike w:val="0"/>
          <w:noProof w:val="0"/>
          <w:color w:val="464FEB"/>
          <w:sz w:val="24"/>
          <w:szCs w:val="24"/>
          <w:u w:val="none"/>
          <w:lang w:val="en-GB"/>
        </w:rPr>
      </w:pPr>
      <w:r w:rsidRPr="1478B146" w:rsidR="25E1A13C">
        <w:rPr>
          <w:rFonts w:ascii="Segoe UI" w:hAnsi="Segoe UI" w:eastAsia="Segoe UI" w:cs="Segoe UI"/>
          <w:b w:val="1"/>
          <w:bCs w:val="1"/>
          <w:i w:val="0"/>
          <w:iCs w:val="0"/>
          <w:noProof w:val="0"/>
          <w:sz w:val="24"/>
          <w:szCs w:val="24"/>
          <w:lang w:val="en-GB"/>
        </w:rPr>
        <w:t>Status:</w:t>
      </w:r>
      <w:r w:rsidRPr="1478B146" w:rsidR="25E1A13C">
        <w:rPr>
          <w:rFonts w:ascii="Segoe UI" w:hAnsi="Segoe UI" w:eastAsia="Segoe UI" w:cs="Segoe UI"/>
          <w:b w:val="0"/>
          <w:bCs w:val="0"/>
          <w:i w:val="0"/>
          <w:iCs w:val="0"/>
          <w:noProof w:val="0"/>
          <w:sz w:val="24"/>
          <w:szCs w:val="24"/>
          <w:lang w:val="en-GB"/>
        </w:rPr>
        <w:t xml:space="preserve"> Already included in the original requirements. </w:t>
      </w:r>
    </w:p>
    <w:p w:rsidR="1478B146" w:rsidP="1478B146" w:rsidRDefault="1478B146" w14:paraId="5C7EE879" w14:textId="36721F85">
      <w:pPr>
        <w:spacing w:before="0" w:beforeAutospacing="off" w:after="80" w:afterAutospacing="off" w:line="276" w:lineRule="auto"/>
        <w:jc w:val="both"/>
        <w:rPr>
          <w:rFonts w:ascii="Segoe UI" w:hAnsi="Segoe UI" w:eastAsia="Segoe UI" w:cs="Segoe UI"/>
          <w:sz w:val="24"/>
          <w:szCs w:val="24"/>
        </w:rPr>
      </w:pPr>
    </w:p>
    <w:p w:rsidR="25E1A13C" w:rsidP="1478B146" w:rsidRDefault="25E1A13C" w14:paraId="3A97C2AF" w14:textId="1CA61F66">
      <w:pPr>
        <w:pStyle w:val="Heading1"/>
        <w:spacing w:before="0" w:beforeAutospacing="off" w:after="80" w:afterAutospacing="off" w:line="276" w:lineRule="auto"/>
        <w:jc w:val="both"/>
        <w:rPr>
          <w:rFonts w:ascii="Segoe UI" w:hAnsi="Segoe UI" w:eastAsia="Segoe UI" w:cs="Segoe UI"/>
          <w:b w:val="1"/>
          <w:bCs w:val="1"/>
          <w:i w:val="0"/>
          <w:iCs w:val="0"/>
          <w:noProof w:val="0"/>
          <w:sz w:val="28"/>
          <w:szCs w:val="28"/>
          <w:u w:val="single"/>
          <w:lang w:val="en-GB"/>
        </w:rPr>
      </w:pPr>
      <w:r w:rsidRPr="1478B146" w:rsidR="25E1A13C">
        <w:rPr>
          <w:rFonts w:ascii="Segoe UI" w:hAnsi="Segoe UI" w:eastAsia="Segoe UI" w:cs="Segoe UI"/>
          <w:b w:val="1"/>
          <w:bCs w:val="1"/>
          <w:i w:val="0"/>
          <w:iCs w:val="0"/>
          <w:noProof w:val="0"/>
          <w:sz w:val="28"/>
          <w:szCs w:val="28"/>
          <w:u w:val="single"/>
          <w:lang w:val="en-GB"/>
        </w:rPr>
        <w:t>3. Innovation Resources and Innovation Booster</w:t>
      </w:r>
    </w:p>
    <w:p w:rsidR="25E1A13C" w:rsidP="1478B146" w:rsidRDefault="25E1A13C" w14:paraId="2CE2C276" w14:textId="4D0A9743">
      <w:pPr>
        <w:pStyle w:val="Heading3"/>
        <w:spacing w:before="0" w:beforeAutospacing="off" w:after="80" w:afterAutospacing="off" w:line="276" w:lineRule="auto"/>
        <w:jc w:val="both"/>
        <w:rPr>
          <w:rFonts w:ascii="Segoe UI" w:hAnsi="Segoe UI" w:eastAsia="Segoe UI" w:cs="Segoe UI"/>
          <w:b w:val="1"/>
          <w:bCs w:val="1"/>
          <w:i w:val="0"/>
          <w:iCs w:val="0"/>
          <w:noProof w:val="0"/>
          <w:sz w:val="24"/>
          <w:szCs w:val="24"/>
          <w:lang w:val="en-GB"/>
        </w:rPr>
      </w:pPr>
      <w:r w:rsidRPr="1478B146" w:rsidR="25E1A13C">
        <w:rPr>
          <w:rFonts w:ascii="Segoe UI" w:hAnsi="Segoe UI" w:eastAsia="Segoe UI" w:cs="Segoe UI"/>
          <w:b w:val="1"/>
          <w:bCs w:val="1"/>
          <w:i w:val="0"/>
          <w:iCs w:val="0"/>
          <w:noProof w:val="0"/>
          <w:sz w:val="24"/>
          <w:szCs w:val="24"/>
          <w:lang w:val="en-GB"/>
        </w:rPr>
        <w:t>Action 1: Connect the Innovation Booster</w:t>
      </w:r>
    </w:p>
    <w:p w:rsidR="25E1A13C" w:rsidP="1478B146" w:rsidRDefault="25E1A13C" w14:paraId="4C24E79D" w14:textId="2A38B57E">
      <w:p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Would it be possible to connect the Innovation Booster directly to the corresponding access button?</w:t>
      </w:r>
    </w:p>
    <w:p w:rsidR="25E1A13C" w:rsidP="1478B146" w:rsidRDefault="25E1A13C" w14:paraId="09AFDA54" w14:textId="4CBB5058">
      <w:pPr>
        <w:spacing w:before="0" w:beforeAutospacing="off" w:after="80" w:afterAutospacing="off" w:line="276" w:lineRule="auto"/>
        <w:jc w:val="both"/>
        <w:rPr>
          <w:rFonts w:ascii="Segoe UI" w:hAnsi="Segoe UI" w:eastAsia="Segoe UI" w:cs="Segoe UI"/>
          <w:b w:val="0"/>
          <w:bCs w:val="0"/>
          <w:i w:val="0"/>
          <w:iCs w:val="0"/>
          <w:strike w:val="0"/>
          <w:dstrike w:val="0"/>
          <w:noProof w:val="0"/>
          <w:color w:val="464FEB"/>
          <w:sz w:val="24"/>
          <w:szCs w:val="24"/>
          <w:u w:val="none"/>
          <w:lang w:val="en-GB"/>
        </w:rPr>
      </w:pPr>
      <w:r w:rsidRPr="1478B146" w:rsidR="25E1A13C">
        <w:rPr>
          <w:rFonts w:ascii="Segoe UI" w:hAnsi="Segoe UI" w:eastAsia="Segoe UI" w:cs="Segoe UI"/>
          <w:b w:val="1"/>
          <w:bCs w:val="1"/>
          <w:i w:val="0"/>
          <w:iCs w:val="0"/>
          <w:noProof w:val="0"/>
          <w:sz w:val="24"/>
          <w:szCs w:val="24"/>
          <w:lang w:val="en-GB"/>
        </w:rPr>
        <w:t>Status:</w:t>
      </w:r>
      <w:r w:rsidRPr="1478B146" w:rsidR="25E1A13C">
        <w:rPr>
          <w:rFonts w:ascii="Segoe UI" w:hAnsi="Segoe UI" w:eastAsia="Segoe UI" w:cs="Segoe UI"/>
          <w:b w:val="0"/>
          <w:bCs w:val="0"/>
          <w:i w:val="0"/>
          <w:iCs w:val="0"/>
          <w:noProof w:val="0"/>
          <w:sz w:val="24"/>
          <w:szCs w:val="24"/>
          <w:lang w:val="en-GB"/>
        </w:rPr>
        <w:t xml:space="preserve"> Already included in the original requirements. </w:t>
      </w:r>
    </w:p>
    <w:p w:rsidR="1478B146" w:rsidP="1478B146" w:rsidRDefault="1478B146" w14:paraId="4A180CD5" w14:textId="24F2BC95">
      <w:pPr>
        <w:spacing w:before="0" w:beforeAutospacing="off" w:after="80" w:afterAutospacing="off" w:line="276" w:lineRule="auto"/>
        <w:jc w:val="both"/>
        <w:rPr>
          <w:rFonts w:ascii="Segoe UI" w:hAnsi="Segoe UI" w:eastAsia="Segoe UI" w:cs="Segoe UI"/>
          <w:sz w:val="24"/>
          <w:szCs w:val="24"/>
        </w:rPr>
      </w:pPr>
    </w:p>
    <w:p w:rsidR="25E1A13C" w:rsidP="1478B146" w:rsidRDefault="25E1A13C" w14:paraId="2ADDA39B" w14:textId="2D654309">
      <w:pPr>
        <w:pStyle w:val="Heading3"/>
        <w:spacing w:before="0" w:beforeAutospacing="off" w:after="80" w:afterAutospacing="off" w:line="276" w:lineRule="auto"/>
        <w:jc w:val="both"/>
        <w:rPr>
          <w:rFonts w:ascii="Segoe UI" w:hAnsi="Segoe UI" w:eastAsia="Segoe UI" w:cs="Segoe UI"/>
          <w:b w:val="1"/>
          <w:bCs w:val="1"/>
          <w:i w:val="0"/>
          <w:iCs w:val="0"/>
          <w:noProof w:val="0"/>
          <w:sz w:val="24"/>
          <w:szCs w:val="24"/>
          <w:lang w:val="en-GB"/>
        </w:rPr>
      </w:pPr>
      <w:r w:rsidRPr="1478B146" w:rsidR="25E1A13C">
        <w:rPr>
          <w:rFonts w:ascii="Segoe UI" w:hAnsi="Segoe UI" w:eastAsia="Segoe UI" w:cs="Segoe UI"/>
          <w:b w:val="1"/>
          <w:bCs w:val="1"/>
          <w:i w:val="0"/>
          <w:iCs w:val="0"/>
          <w:noProof w:val="0"/>
          <w:sz w:val="24"/>
          <w:szCs w:val="24"/>
          <w:lang w:val="en-GB"/>
        </w:rPr>
        <w:t>Action 2: Make the Booster accessible through the Innovation Resources page</w:t>
      </w:r>
    </w:p>
    <w:p w:rsidR="25E1A13C" w:rsidP="1478B146" w:rsidRDefault="25E1A13C" w14:paraId="4665AA0A" w14:textId="3E69369B">
      <w:p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We would like testers to actively explore the innovation resources and assess how useful they are in supporting innovation activities.</w:t>
      </w:r>
    </w:p>
    <w:p w:rsidR="25E1A13C" w:rsidP="1478B146" w:rsidRDefault="25E1A13C" w14:paraId="3CB9F1A4" w14:textId="14B2DE9D">
      <w:p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The Booster should either:</w:t>
      </w:r>
    </w:p>
    <w:p w:rsidR="25E1A13C" w:rsidP="1478B146" w:rsidRDefault="25E1A13C" w14:paraId="428E07EC" w14:textId="49DCAAE5">
      <w:pPr>
        <w:pStyle w:val="ListParagraph"/>
        <w:numPr>
          <w:ilvl w:val="0"/>
          <w:numId w:val="17"/>
        </w:num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Be integrated directly into the Innovation Resources page; or</w:t>
      </w:r>
    </w:p>
    <w:p w:rsidR="25E1A13C" w:rsidP="1478B146" w:rsidRDefault="25E1A13C" w14:paraId="76829068" w14:textId="487B6A50">
      <w:pPr>
        <w:pStyle w:val="ListParagraph"/>
        <w:numPr>
          <w:ilvl w:val="0"/>
          <w:numId w:val="17"/>
        </w:num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Be accessible through a link from that page.</w:t>
      </w:r>
    </w:p>
    <w:p w:rsidR="25E1A13C" w:rsidP="1478B146" w:rsidRDefault="25E1A13C" w14:paraId="1D7F9874" w14:textId="785A3DE2">
      <w:pPr>
        <w:spacing w:before="0" w:beforeAutospacing="off" w:after="80" w:afterAutospacing="off" w:line="276" w:lineRule="auto"/>
        <w:jc w:val="both"/>
        <w:rPr>
          <w:rFonts w:ascii="Segoe UI" w:hAnsi="Segoe UI" w:eastAsia="Segoe UI" w:cs="Segoe UI"/>
          <w:b w:val="0"/>
          <w:bCs w:val="0"/>
          <w:i w:val="0"/>
          <w:iCs w:val="0"/>
          <w:strike w:val="0"/>
          <w:dstrike w:val="0"/>
          <w:noProof w:val="0"/>
          <w:color w:val="464FEB"/>
          <w:sz w:val="24"/>
          <w:szCs w:val="24"/>
          <w:u w:val="none"/>
          <w:lang w:val="en-GB"/>
        </w:rPr>
      </w:pPr>
      <w:r w:rsidRPr="1478B146" w:rsidR="25E1A13C">
        <w:rPr>
          <w:rFonts w:ascii="Segoe UI" w:hAnsi="Segoe UI" w:eastAsia="Segoe UI" w:cs="Segoe UI"/>
          <w:b w:val="1"/>
          <w:bCs w:val="1"/>
          <w:i w:val="0"/>
          <w:iCs w:val="0"/>
          <w:noProof w:val="0"/>
          <w:sz w:val="24"/>
          <w:szCs w:val="24"/>
          <w:lang w:val="en-GB"/>
        </w:rPr>
        <w:t>Status:</w:t>
      </w:r>
      <w:r w:rsidRPr="1478B146" w:rsidR="25E1A13C">
        <w:rPr>
          <w:rFonts w:ascii="Segoe UI" w:hAnsi="Segoe UI" w:eastAsia="Segoe UI" w:cs="Segoe UI"/>
          <w:b w:val="0"/>
          <w:bCs w:val="0"/>
          <w:i w:val="0"/>
          <w:iCs w:val="0"/>
          <w:noProof w:val="0"/>
          <w:sz w:val="24"/>
          <w:szCs w:val="24"/>
          <w:lang w:val="en-GB"/>
        </w:rPr>
        <w:t xml:space="preserve"> Already included in the original requirements. </w:t>
      </w:r>
    </w:p>
    <w:p w:rsidR="1478B146" w:rsidP="1478B146" w:rsidRDefault="1478B146" w14:paraId="08ED6283" w14:textId="246BD62E">
      <w:pPr>
        <w:spacing w:before="0" w:beforeAutospacing="off" w:after="80" w:afterAutospacing="off" w:line="276" w:lineRule="auto"/>
        <w:jc w:val="both"/>
        <w:rPr>
          <w:rFonts w:ascii="Segoe UI" w:hAnsi="Segoe UI" w:eastAsia="Segoe UI" w:cs="Segoe UI"/>
          <w:sz w:val="24"/>
          <w:szCs w:val="24"/>
        </w:rPr>
      </w:pPr>
    </w:p>
    <w:p w:rsidR="25E1A13C" w:rsidP="1478B146" w:rsidRDefault="25E1A13C" w14:paraId="4C59F3C3" w14:textId="4DDAFA58">
      <w:pPr>
        <w:pStyle w:val="Heading1"/>
        <w:spacing w:before="0" w:beforeAutospacing="off" w:after="80" w:afterAutospacing="off" w:line="276" w:lineRule="auto"/>
        <w:jc w:val="both"/>
        <w:rPr>
          <w:rFonts w:ascii="Segoe UI" w:hAnsi="Segoe UI" w:eastAsia="Segoe UI" w:cs="Segoe UI"/>
          <w:b w:val="1"/>
          <w:bCs w:val="1"/>
          <w:i w:val="0"/>
          <w:iCs w:val="0"/>
          <w:noProof w:val="0"/>
          <w:sz w:val="28"/>
          <w:szCs w:val="28"/>
          <w:u w:val="single"/>
          <w:lang w:val="en-GB"/>
        </w:rPr>
      </w:pPr>
      <w:r w:rsidRPr="1478B146" w:rsidR="25E1A13C">
        <w:rPr>
          <w:rFonts w:ascii="Segoe UI" w:hAnsi="Segoe UI" w:eastAsia="Segoe UI" w:cs="Segoe UI"/>
          <w:b w:val="1"/>
          <w:bCs w:val="1"/>
          <w:i w:val="0"/>
          <w:iCs w:val="0"/>
          <w:noProof w:val="0"/>
          <w:sz w:val="28"/>
          <w:szCs w:val="28"/>
          <w:u w:val="single"/>
          <w:lang w:val="en-GB"/>
        </w:rPr>
        <w:t>4. OPSI Case Studies Section</w:t>
      </w:r>
    </w:p>
    <w:p w:rsidR="25E1A13C" w:rsidP="1478B146" w:rsidRDefault="25E1A13C" w14:paraId="49EDE010" w14:textId="1A80B178">
      <w:pPr>
        <w:pStyle w:val="Heading3"/>
        <w:spacing w:before="0" w:beforeAutospacing="off" w:after="80" w:afterAutospacing="off" w:line="276" w:lineRule="auto"/>
        <w:jc w:val="both"/>
        <w:rPr>
          <w:rFonts w:ascii="Segoe UI" w:hAnsi="Segoe UI" w:eastAsia="Segoe UI" w:cs="Segoe UI"/>
          <w:b w:val="1"/>
          <w:bCs w:val="1"/>
          <w:i w:val="0"/>
          <w:iCs w:val="0"/>
          <w:noProof w:val="0"/>
          <w:sz w:val="24"/>
          <w:szCs w:val="24"/>
          <w:lang w:val="en-GB"/>
        </w:rPr>
      </w:pPr>
      <w:r w:rsidRPr="1478B146" w:rsidR="25E1A13C">
        <w:rPr>
          <w:rFonts w:ascii="Segoe UI" w:hAnsi="Segoe UI" w:eastAsia="Segoe UI" w:cs="Segoe UI"/>
          <w:b w:val="1"/>
          <w:bCs w:val="1"/>
          <w:i w:val="0"/>
          <w:iCs w:val="0"/>
          <w:noProof w:val="0"/>
          <w:sz w:val="24"/>
          <w:szCs w:val="24"/>
          <w:lang w:val="en-GB"/>
        </w:rPr>
        <w:t>Action 1: Add Innovation Resources button before the OPSI external link</w:t>
      </w:r>
    </w:p>
    <w:p w:rsidR="25E1A13C" w:rsidP="1478B146" w:rsidRDefault="25E1A13C" w14:paraId="627F87E0" w14:textId="1754CDC1">
      <w:p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In the OPSI case studies section, there is currently a button directing users to the OPSI website.</w:t>
      </w:r>
      <w:r w:rsidRPr="1478B146" w:rsidR="4F68B17E">
        <w:rPr>
          <w:rFonts w:ascii="Segoe UI" w:hAnsi="Segoe UI" w:eastAsia="Segoe UI" w:cs="Segoe UI"/>
          <w:b w:val="0"/>
          <w:bCs w:val="0"/>
          <w:i w:val="0"/>
          <w:iCs w:val="0"/>
          <w:noProof w:val="0"/>
          <w:sz w:val="24"/>
          <w:szCs w:val="24"/>
          <w:lang w:val="en-GB"/>
        </w:rPr>
        <w:t xml:space="preserve"> </w:t>
      </w:r>
      <w:r w:rsidRPr="1478B146" w:rsidR="25E1A13C">
        <w:rPr>
          <w:rFonts w:ascii="Segoe UI" w:hAnsi="Segoe UI" w:eastAsia="Segoe UI" w:cs="Segoe UI"/>
          <w:b w:val="0"/>
          <w:bCs w:val="0"/>
          <w:i w:val="0"/>
          <w:iCs w:val="0"/>
          <w:noProof w:val="0"/>
          <w:sz w:val="24"/>
          <w:szCs w:val="24"/>
          <w:lang w:val="en-GB"/>
        </w:rPr>
        <w:t xml:space="preserve">Before that external link, there should be a button directing users to the platform's </w:t>
      </w:r>
      <w:r w:rsidRPr="1478B146" w:rsidR="25E1A13C">
        <w:rPr>
          <w:rFonts w:ascii="Segoe UI" w:hAnsi="Segoe UI" w:eastAsia="Segoe UI" w:cs="Segoe UI"/>
          <w:b w:val="1"/>
          <w:bCs w:val="1"/>
          <w:i w:val="0"/>
          <w:iCs w:val="0"/>
          <w:noProof w:val="0"/>
          <w:sz w:val="24"/>
          <w:szCs w:val="24"/>
          <w:lang w:val="en-GB"/>
        </w:rPr>
        <w:t>Innovation Resources</w:t>
      </w:r>
      <w:r w:rsidRPr="1478B146" w:rsidR="25E1A13C">
        <w:rPr>
          <w:rFonts w:ascii="Segoe UI" w:hAnsi="Segoe UI" w:eastAsia="Segoe UI" w:cs="Segoe UI"/>
          <w:b w:val="0"/>
          <w:bCs w:val="0"/>
          <w:i w:val="0"/>
          <w:iCs w:val="0"/>
          <w:noProof w:val="0"/>
          <w:sz w:val="24"/>
          <w:szCs w:val="24"/>
          <w:lang w:val="en-GB"/>
        </w:rPr>
        <w:t xml:space="preserve"> page.</w:t>
      </w:r>
    </w:p>
    <w:p w:rsidR="25E1A13C" w:rsidP="1478B146" w:rsidRDefault="25E1A13C" w14:paraId="1808CDE4" w14:textId="73CAB8C3">
      <w:p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1"/>
          <w:bCs w:val="1"/>
          <w:i w:val="0"/>
          <w:iCs w:val="0"/>
          <w:noProof w:val="0"/>
          <w:sz w:val="24"/>
          <w:szCs w:val="24"/>
          <w:lang w:val="en-GB"/>
        </w:rPr>
        <w:t>Status:</w:t>
      </w:r>
      <w:r w:rsidRPr="1478B146" w:rsidR="25E1A13C">
        <w:rPr>
          <w:rFonts w:ascii="Segoe UI" w:hAnsi="Segoe UI" w:eastAsia="Segoe UI" w:cs="Segoe UI"/>
          <w:b w:val="0"/>
          <w:bCs w:val="0"/>
          <w:i w:val="0"/>
          <w:iCs w:val="0"/>
          <w:noProof w:val="0"/>
          <w:sz w:val="24"/>
          <w:szCs w:val="24"/>
          <w:lang w:val="en-GB"/>
        </w:rPr>
        <w:t xml:space="preserve"> New request.</w:t>
      </w:r>
    </w:p>
    <w:p w:rsidR="1478B146" w:rsidP="1478B146" w:rsidRDefault="1478B146" w14:paraId="053E18D2" w14:textId="397F8CAF">
      <w:pPr>
        <w:spacing w:before="0" w:beforeAutospacing="off" w:after="80" w:afterAutospacing="off" w:line="276" w:lineRule="auto"/>
        <w:jc w:val="both"/>
        <w:rPr>
          <w:rFonts w:ascii="Segoe UI" w:hAnsi="Segoe UI" w:eastAsia="Segoe UI" w:cs="Segoe UI"/>
          <w:sz w:val="24"/>
          <w:szCs w:val="24"/>
        </w:rPr>
      </w:pPr>
    </w:p>
    <w:p w:rsidR="25E1A13C" w:rsidP="1478B146" w:rsidRDefault="25E1A13C" w14:paraId="4B40FECB" w14:textId="65D3F35D">
      <w:pPr>
        <w:pStyle w:val="Heading3"/>
        <w:spacing w:before="0" w:beforeAutospacing="off" w:after="80" w:afterAutospacing="off" w:line="276" w:lineRule="auto"/>
        <w:jc w:val="both"/>
        <w:rPr>
          <w:rFonts w:ascii="Segoe UI" w:hAnsi="Segoe UI" w:eastAsia="Segoe UI" w:cs="Segoe UI"/>
          <w:b w:val="1"/>
          <w:bCs w:val="1"/>
          <w:i w:val="0"/>
          <w:iCs w:val="0"/>
          <w:noProof w:val="0"/>
          <w:sz w:val="24"/>
          <w:szCs w:val="24"/>
          <w:lang w:val="en-GB"/>
        </w:rPr>
      </w:pPr>
      <w:r w:rsidRPr="1478B146" w:rsidR="25E1A13C">
        <w:rPr>
          <w:rFonts w:ascii="Segoe UI" w:hAnsi="Segoe UI" w:eastAsia="Segoe UI" w:cs="Segoe UI"/>
          <w:b w:val="1"/>
          <w:bCs w:val="1"/>
          <w:i w:val="0"/>
          <w:iCs w:val="0"/>
          <w:noProof w:val="0"/>
          <w:sz w:val="24"/>
          <w:szCs w:val="24"/>
          <w:lang w:val="en-GB"/>
        </w:rPr>
        <w:t>Action 2: Display innovation resources organised by dimension</w:t>
      </w:r>
    </w:p>
    <w:p w:rsidR="25E1A13C" w:rsidP="1478B146" w:rsidRDefault="25E1A13C" w14:paraId="4355597C" w14:textId="6DE40C8E">
      <w:p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Within the Innovation Resources page, users should be able to:</w:t>
      </w:r>
    </w:p>
    <w:p w:rsidR="25E1A13C" w:rsidP="1478B146" w:rsidRDefault="25E1A13C" w14:paraId="0A22184E" w14:textId="33B321B7">
      <w:pPr>
        <w:pStyle w:val="ListParagraph"/>
        <w:numPr>
          <w:ilvl w:val="0"/>
          <w:numId w:val="18"/>
        </w:num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View all Matrix dimensions</w:t>
      </w:r>
    </w:p>
    <w:p w:rsidR="25E1A13C" w:rsidP="1478B146" w:rsidRDefault="25E1A13C" w14:paraId="4CBBB409" w14:textId="3CC34467">
      <w:pPr>
        <w:pStyle w:val="ListParagraph"/>
        <w:numPr>
          <w:ilvl w:val="0"/>
          <w:numId w:val="18"/>
        </w:num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View innovation resources tagged against each dimension</w:t>
      </w:r>
    </w:p>
    <w:p w:rsidR="25E1A13C" w:rsidP="1478B146" w:rsidRDefault="25E1A13C" w14:paraId="1CB252D8" w14:textId="6153AC04">
      <w:p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This creates a clearer pathway from identifying a problem area to exploring relevant innovation support resources.</w:t>
      </w:r>
    </w:p>
    <w:p w:rsidR="25E1A13C" w:rsidP="1478B146" w:rsidRDefault="25E1A13C" w14:paraId="66529992" w14:textId="46DC72AD">
      <w:pPr>
        <w:spacing w:before="0" w:beforeAutospacing="off" w:after="80" w:afterAutospacing="off" w:line="276" w:lineRule="auto"/>
        <w:jc w:val="both"/>
        <w:rPr>
          <w:rFonts w:ascii="Segoe UI" w:hAnsi="Segoe UI" w:eastAsia="Segoe UI" w:cs="Segoe UI"/>
          <w:b w:val="0"/>
          <w:bCs w:val="0"/>
          <w:i w:val="0"/>
          <w:iCs w:val="0"/>
          <w:strike w:val="0"/>
          <w:dstrike w:val="0"/>
          <w:noProof w:val="0"/>
          <w:color w:val="464FEB"/>
          <w:sz w:val="24"/>
          <w:szCs w:val="24"/>
          <w:u w:val="none"/>
          <w:lang w:val="en-GB"/>
        </w:rPr>
      </w:pPr>
      <w:r w:rsidRPr="1478B146" w:rsidR="25E1A13C">
        <w:rPr>
          <w:rFonts w:ascii="Segoe UI" w:hAnsi="Segoe UI" w:eastAsia="Segoe UI" w:cs="Segoe UI"/>
          <w:b w:val="1"/>
          <w:bCs w:val="1"/>
          <w:i w:val="0"/>
          <w:iCs w:val="0"/>
          <w:noProof w:val="0"/>
          <w:sz w:val="24"/>
          <w:szCs w:val="24"/>
          <w:lang w:val="en-GB"/>
        </w:rPr>
        <w:t>Status:</w:t>
      </w:r>
      <w:r w:rsidRPr="1478B146" w:rsidR="25E1A13C">
        <w:rPr>
          <w:rFonts w:ascii="Segoe UI" w:hAnsi="Segoe UI" w:eastAsia="Segoe UI" w:cs="Segoe UI"/>
          <w:b w:val="0"/>
          <w:bCs w:val="0"/>
          <w:i w:val="0"/>
          <w:iCs w:val="0"/>
          <w:noProof w:val="0"/>
          <w:sz w:val="24"/>
          <w:szCs w:val="24"/>
          <w:lang w:val="en-GB"/>
        </w:rPr>
        <w:t xml:space="preserve"> </w:t>
      </w:r>
      <w:r w:rsidRPr="1478B146" w:rsidR="37E89449">
        <w:rPr>
          <w:rFonts w:ascii="Segoe UI" w:hAnsi="Segoe UI" w:eastAsia="Segoe UI" w:cs="Segoe UI"/>
          <w:b w:val="0"/>
          <w:bCs w:val="0"/>
          <w:i w:val="0"/>
          <w:iCs w:val="0"/>
          <w:noProof w:val="0"/>
          <w:sz w:val="24"/>
          <w:szCs w:val="24"/>
          <w:lang w:val="en-GB"/>
        </w:rPr>
        <w:t>C</w:t>
      </w:r>
      <w:r w:rsidRPr="1478B146" w:rsidR="25E1A13C">
        <w:rPr>
          <w:rFonts w:ascii="Segoe UI" w:hAnsi="Segoe UI" w:eastAsia="Segoe UI" w:cs="Segoe UI"/>
          <w:b w:val="0"/>
          <w:bCs w:val="0"/>
          <w:i w:val="0"/>
          <w:iCs w:val="0"/>
          <w:noProof w:val="0"/>
          <w:sz w:val="24"/>
          <w:szCs w:val="24"/>
          <w:lang w:val="en-GB"/>
        </w:rPr>
        <w:t xml:space="preserve">overed by the original requirements. </w:t>
      </w:r>
    </w:p>
    <w:p w:rsidR="1478B146" w:rsidP="1478B146" w:rsidRDefault="1478B146" w14:paraId="5CD1922D" w14:textId="2035852C">
      <w:pPr>
        <w:spacing w:before="0" w:beforeAutospacing="off" w:after="80" w:afterAutospacing="off" w:line="276" w:lineRule="auto"/>
        <w:jc w:val="both"/>
        <w:rPr>
          <w:rFonts w:ascii="Segoe UI" w:hAnsi="Segoe UI" w:eastAsia="Segoe UI" w:cs="Segoe UI"/>
          <w:sz w:val="24"/>
          <w:szCs w:val="24"/>
        </w:rPr>
      </w:pPr>
    </w:p>
    <w:p w:rsidR="25E1A13C" w:rsidP="1478B146" w:rsidRDefault="25E1A13C" w14:paraId="7704E151" w14:textId="79E0AB96">
      <w:pPr>
        <w:pStyle w:val="Heading1"/>
        <w:spacing w:before="0" w:beforeAutospacing="off" w:after="80" w:afterAutospacing="off" w:line="276" w:lineRule="auto"/>
        <w:jc w:val="both"/>
        <w:rPr>
          <w:rFonts w:ascii="Segoe UI" w:hAnsi="Segoe UI" w:eastAsia="Segoe UI" w:cs="Segoe UI"/>
          <w:b w:val="1"/>
          <w:bCs w:val="1"/>
          <w:i w:val="0"/>
          <w:iCs w:val="0"/>
          <w:noProof w:val="0"/>
          <w:sz w:val="28"/>
          <w:szCs w:val="28"/>
          <w:u w:val="single"/>
          <w:lang w:val="en-GB"/>
        </w:rPr>
      </w:pPr>
      <w:r w:rsidRPr="1478B146" w:rsidR="25E1A13C">
        <w:rPr>
          <w:rFonts w:ascii="Segoe UI" w:hAnsi="Segoe UI" w:eastAsia="Segoe UI" w:cs="Segoe UI"/>
          <w:b w:val="1"/>
          <w:bCs w:val="1"/>
          <w:i w:val="0"/>
          <w:iCs w:val="0"/>
          <w:noProof w:val="0"/>
          <w:sz w:val="28"/>
          <w:szCs w:val="28"/>
          <w:u w:val="single"/>
          <w:lang w:val="en-GB"/>
        </w:rPr>
        <w:t>5. Channel-Level Analysis in the "</w:t>
      </w:r>
      <w:r w:rsidRPr="1478B146" w:rsidR="25E1A13C">
        <w:rPr>
          <w:rFonts w:ascii="Segoe UI" w:hAnsi="Segoe UI" w:eastAsia="Segoe UI" w:cs="Segoe UI"/>
          <w:b w:val="1"/>
          <w:bCs w:val="1"/>
          <w:i w:val="0"/>
          <w:iCs w:val="0"/>
          <w:noProof w:val="0"/>
          <w:sz w:val="28"/>
          <w:szCs w:val="28"/>
          <w:u w:val="single"/>
          <w:lang w:val="en-GB"/>
        </w:rPr>
        <w:t>Dimensões</w:t>
      </w:r>
      <w:r w:rsidRPr="1478B146" w:rsidR="25E1A13C">
        <w:rPr>
          <w:rFonts w:ascii="Segoe UI" w:hAnsi="Segoe UI" w:eastAsia="Segoe UI" w:cs="Segoe UI"/>
          <w:b w:val="1"/>
          <w:bCs w:val="1"/>
          <w:i w:val="0"/>
          <w:iCs w:val="0"/>
          <w:noProof w:val="0"/>
          <w:sz w:val="28"/>
          <w:szCs w:val="28"/>
          <w:u w:val="single"/>
          <w:lang w:val="en-GB"/>
        </w:rPr>
        <w:t>" Page (</w:t>
      </w:r>
      <w:r w:rsidRPr="1478B146" w:rsidR="45139255">
        <w:rPr>
          <w:rFonts w:ascii="Segoe UI" w:hAnsi="Segoe UI" w:eastAsia="Segoe UI" w:cs="Segoe UI"/>
          <w:b w:val="1"/>
          <w:bCs w:val="1"/>
          <w:i w:val="0"/>
          <w:iCs w:val="0"/>
          <w:noProof w:val="0"/>
          <w:sz w:val="28"/>
          <w:szCs w:val="28"/>
          <w:u w:val="single"/>
          <w:lang w:val="en-GB"/>
        </w:rPr>
        <w:t>2</w:t>
      </w:r>
      <w:r w:rsidRPr="1478B146" w:rsidR="25E1A13C">
        <w:rPr>
          <w:rFonts w:ascii="Segoe UI" w:hAnsi="Segoe UI" w:eastAsia="Segoe UI" w:cs="Segoe UI"/>
          <w:b w:val="1"/>
          <w:bCs w:val="1"/>
          <w:i w:val="0"/>
          <w:iCs w:val="0"/>
          <w:noProof w:val="0"/>
          <w:sz w:val="28"/>
          <w:szCs w:val="28"/>
          <w:u w:val="single"/>
          <w:lang w:val="en-GB"/>
        </w:rPr>
        <w:t xml:space="preserve"> Actions)</w:t>
      </w:r>
    </w:p>
    <w:p w:rsidR="25E1A13C" w:rsidP="1478B146" w:rsidRDefault="25E1A13C" w14:paraId="142E15D8" w14:textId="5D67C051">
      <w:pPr>
        <w:pStyle w:val="Heading3"/>
        <w:spacing w:before="0" w:beforeAutospacing="off" w:after="80" w:afterAutospacing="off" w:line="276" w:lineRule="auto"/>
        <w:jc w:val="both"/>
        <w:rPr>
          <w:rFonts w:ascii="Segoe UI" w:hAnsi="Segoe UI" w:eastAsia="Segoe UI" w:cs="Segoe UI"/>
          <w:b w:val="1"/>
          <w:bCs w:val="1"/>
          <w:i w:val="0"/>
          <w:iCs w:val="0"/>
          <w:noProof w:val="0"/>
          <w:sz w:val="24"/>
          <w:szCs w:val="24"/>
          <w:lang w:val="en-GB"/>
        </w:rPr>
      </w:pPr>
      <w:r w:rsidRPr="1478B146" w:rsidR="25E1A13C">
        <w:rPr>
          <w:rFonts w:ascii="Segoe UI" w:hAnsi="Segoe UI" w:eastAsia="Segoe UI" w:cs="Segoe UI"/>
          <w:b w:val="1"/>
          <w:bCs w:val="1"/>
          <w:i w:val="0"/>
          <w:iCs w:val="0"/>
          <w:noProof w:val="0"/>
          <w:sz w:val="24"/>
          <w:szCs w:val="24"/>
          <w:lang w:val="en-GB"/>
        </w:rPr>
        <w:t>Action 1: Add aggregate vs. channel view selector</w:t>
      </w:r>
    </w:p>
    <w:p w:rsidR="25E1A13C" w:rsidP="1478B146" w:rsidRDefault="25E1A13C" w14:paraId="285B35B7" w14:textId="6877A836">
      <w:p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Users should be able to switch between:</w:t>
      </w:r>
    </w:p>
    <w:p w:rsidR="25E1A13C" w:rsidP="1478B146" w:rsidRDefault="25E1A13C" w14:paraId="61764F36" w14:textId="6A19A2A8">
      <w:pPr>
        <w:pStyle w:val="ListParagraph"/>
        <w:numPr>
          <w:ilvl w:val="0"/>
          <w:numId w:val="19"/>
        </w:num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Aggregate view across all channels</w:t>
      </w:r>
    </w:p>
    <w:p w:rsidR="25E1A13C" w:rsidP="1478B146" w:rsidRDefault="25E1A13C" w14:paraId="7DF36306" w14:textId="0E9D8CD3">
      <w:pPr>
        <w:pStyle w:val="ListParagraph"/>
        <w:numPr>
          <w:ilvl w:val="0"/>
          <w:numId w:val="19"/>
        </w:num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Specific channel view</w:t>
      </w:r>
    </w:p>
    <w:p w:rsidR="25E1A13C" w:rsidP="1478B146" w:rsidRDefault="25E1A13C" w14:paraId="6958FA09" w14:textId="5F81A3A9">
      <w:p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This should be available directly from the top of the page.</w:t>
      </w:r>
    </w:p>
    <w:p w:rsidR="25E1A13C" w:rsidP="1478B146" w:rsidRDefault="25E1A13C" w14:paraId="7BDE5818" w14:textId="64752461">
      <w:pPr>
        <w:spacing w:before="0" w:beforeAutospacing="off" w:after="80" w:afterAutospacing="off" w:line="276" w:lineRule="auto"/>
        <w:jc w:val="both"/>
        <w:rPr>
          <w:rFonts w:ascii="Segoe UI" w:hAnsi="Segoe UI" w:eastAsia="Segoe UI" w:cs="Segoe UI"/>
          <w:b w:val="0"/>
          <w:bCs w:val="0"/>
          <w:i w:val="0"/>
          <w:iCs w:val="0"/>
          <w:strike w:val="0"/>
          <w:dstrike w:val="0"/>
          <w:noProof w:val="0"/>
          <w:color w:val="464FEB"/>
          <w:sz w:val="24"/>
          <w:szCs w:val="24"/>
          <w:u w:val="none"/>
          <w:lang w:val="en-GB"/>
        </w:rPr>
      </w:pPr>
      <w:r w:rsidRPr="1478B146" w:rsidR="25E1A13C">
        <w:rPr>
          <w:rFonts w:ascii="Segoe UI" w:hAnsi="Segoe UI" w:eastAsia="Segoe UI" w:cs="Segoe UI"/>
          <w:b w:val="1"/>
          <w:bCs w:val="1"/>
          <w:i w:val="0"/>
          <w:iCs w:val="0"/>
          <w:noProof w:val="0"/>
          <w:sz w:val="24"/>
          <w:szCs w:val="24"/>
          <w:lang w:val="en-GB"/>
        </w:rPr>
        <w:t>Status:</w:t>
      </w:r>
      <w:r w:rsidRPr="1478B146" w:rsidR="25E1A13C">
        <w:rPr>
          <w:rFonts w:ascii="Segoe UI" w:hAnsi="Segoe UI" w:eastAsia="Segoe UI" w:cs="Segoe UI"/>
          <w:b w:val="0"/>
          <w:bCs w:val="0"/>
          <w:i w:val="0"/>
          <w:iCs w:val="0"/>
          <w:noProof w:val="0"/>
          <w:sz w:val="24"/>
          <w:szCs w:val="24"/>
          <w:lang w:val="en-GB"/>
        </w:rPr>
        <w:t xml:space="preserve"> Already included in the original requirements. </w:t>
      </w:r>
      <w:r w:rsidRPr="1478B146" w:rsidR="25E1A13C">
        <w:rPr>
          <w:rFonts w:ascii="Segoe UI" w:hAnsi="Segoe UI" w:eastAsia="Segoe UI" w:cs="Segoe UI"/>
          <w:b w:val="0"/>
          <w:bCs w:val="0"/>
          <w:i w:val="1"/>
          <w:iCs w:val="1"/>
          <w:noProof w:val="0"/>
          <w:sz w:val="24"/>
          <w:szCs w:val="24"/>
          <w:lang w:val="en-GB"/>
        </w:rPr>
        <w:t>"The user could select either 'all services' view or 'service view', then 'channel view' or 'all channels view'."</w:t>
      </w:r>
      <w:r w:rsidRPr="1478B146" w:rsidR="25E1A13C">
        <w:rPr>
          <w:rFonts w:ascii="Segoe UI" w:hAnsi="Segoe UI" w:eastAsia="Segoe UI" w:cs="Segoe UI"/>
          <w:b w:val="0"/>
          <w:bCs w:val="0"/>
          <w:i w:val="0"/>
          <w:iCs w:val="0"/>
          <w:noProof w:val="0"/>
          <w:sz w:val="24"/>
          <w:szCs w:val="24"/>
          <w:lang w:val="en-GB"/>
        </w:rPr>
        <w:t xml:space="preserve"> </w:t>
      </w:r>
    </w:p>
    <w:p w:rsidR="1478B146" w:rsidP="1478B146" w:rsidRDefault="1478B146" w14:paraId="3E8A0174" w14:textId="66000982">
      <w:pPr>
        <w:spacing w:before="0" w:beforeAutospacing="off" w:after="80" w:afterAutospacing="off" w:line="276" w:lineRule="auto"/>
        <w:jc w:val="both"/>
        <w:rPr>
          <w:rFonts w:ascii="Segoe UI" w:hAnsi="Segoe UI" w:eastAsia="Segoe UI" w:cs="Segoe UI"/>
          <w:sz w:val="24"/>
          <w:szCs w:val="24"/>
        </w:rPr>
      </w:pPr>
    </w:p>
    <w:p w:rsidR="25E1A13C" w:rsidP="1478B146" w:rsidRDefault="25E1A13C" w14:paraId="5E49475A" w14:textId="0275E2C8">
      <w:pPr>
        <w:pStyle w:val="Heading3"/>
        <w:spacing w:before="0" w:beforeAutospacing="off" w:after="80" w:afterAutospacing="off" w:line="276" w:lineRule="auto"/>
        <w:jc w:val="both"/>
        <w:rPr>
          <w:rFonts w:ascii="Segoe UI" w:hAnsi="Segoe UI" w:eastAsia="Segoe UI" w:cs="Segoe UI"/>
          <w:b w:val="1"/>
          <w:bCs w:val="1"/>
          <w:i w:val="0"/>
          <w:iCs w:val="0"/>
          <w:noProof w:val="0"/>
          <w:sz w:val="24"/>
          <w:szCs w:val="24"/>
          <w:lang w:val="en-GB"/>
        </w:rPr>
      </w:pPr>
      <w:r w:rsidRPr="1478B146" w:rsidR="25E1A13C">
        <w:rPr>
          <w:rFonts w:ascii="Segoe UI" w:hAnsi="Segoe UI" w:eastAsia="Segoe UI" w:cs="Segoe UI"/>
          <w:b w:val="1"/>
          <w:bCs w:val="1"/>
          <w:i w:val="0"/>
          <w:iCs w:val="0"/>
          <w:noProof w:val="0"/>
          <w:sz w:val="24"/>
          <w:szCs w:val="24"/>
          <w:lang w:val="en-GB"/>
        </w:rPr>
        <w:t>Action 2: Allow service-and-channel level analysis</w:t>
      </w:r>
    </w:p>
    <w:p w:rsidR="25E1A13C" w:rsidP="1478B146" w:rsidRDefault="25E1A13C" w14:paraId="14BFFC32" w14:textId="49E8BAB8">
      <w:p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Proposed workflow:</w:t>
      </w:r>
    </w:p>
    <w:p w:rsidR="25E1A13C" w:rsidP="1478B146" w:rsidRDefault="25E1A13C" w14:paraId="48036E54" w14:textId="3CDC6067">
      <w:pPr>
        <w:pStyle w:val="ListParagraph"/>
        <w:numPr>
          <w:ilvl w:val="0"/>
          <w:numId w:val="20"/>
        </w:num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Select a service</w:t>
      </w:r>
    </w:p>
    <w:p w:rsidR="25E1A13C" w:rsidP="1478B146" w:rsidRDefault="25E1A13C" w14:paraId="18BDCE2E" w14:textId="7D9161B9">
      <w:pPr>
        <w:pStyle w:val="ListParagraph"/>
        <w:numPr>
          <w:ilvl w:val="0"/>
          <w:numId w:val="20"/>
        </w:num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Select a channel (e.g. Portal) or All Channels</w:t>
      </w:r>
    </w:p>
    <w:p w:rsidR="25E1A13C" w:rsidP="1478B146" w:rsidRDefault="25E1A13C" w14:paraId="0E2BE23D" w14:textId="2F8F3733">
      <w:pPr>
        <w:pStyle w:val="ListParagraph"/>
        <w:numPr>
          <w:ilvl w:val="0"/>
          <w:numId w:val="20"/>
        </w:num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All dimensions and indicators update automatically</w:t>
      </w:r>
    </w:p>
    <w:p w:rsidR="25E1A13C" w:rsidP="1478B146" w:rsidRDefault="25E1A13C" w14:paraId="6BE66CF5" w14:textId="4D8E4682">
      <w:p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This enables strategic stakeholders to understand performance differences across channels from the outset.</w:t>
      </w:r>
    </w:p>
    <w:p w:rsidR="25E1A13C" w:rsidP="1478B146" w:rsidRDefault="25E1A13C" w14:paraId="2D81B791" w14:textId="26A8155C">
      <w:pPr>
        <w:spacing w:before="0" w:beforeAutospacing="off" w:after="80" w:afterAutospacing="off" w:line="276" w:lineRule="auto"/>
        <w:jc w:val="both"/>
        <w:rPr>
          <w:rFonts w:ascii="Segoe UI" w:hAnsi="Segoe UI" w:eastAsia="Segoe UI" w:cs="Segoe UI"/>
          <w:b w:val="0"/>
          <w:bCs w:val="0"/>
          <w:i w:val="0"/>
          <w:iCs w:val="0"/>
          <w:strike w:val="0"/>
          <w:dstrike w:val="0"/>
          <w:noProof w:val="0"/>
          <w:color w:val="464FEB"/>
          <w:sz w:val="24"/>
          <w:szCs w:val="24"/>
          <w:u w:val="none"/>
          <w:lang w:val="en-GB"/>
        </w:rPr>
      </w:pPr>
      <w:r w:rsidRPr="1478B146" w:rsidR="25E1A13C">
        <w:rPr>
          <w:rFonts w:ascii="Segoe UI" w:hAnsi="Segoe UI" w:eastAsia="Segoe UI" w:cs="Segoe UI"/>
          <w:b w:val="1"/>
          <w:bCs w:val="1"/>
          <w:i w:val="0"/>
          <w:iCs w:val="0"/>
          <w:noProof w:val="0"/>
          <w:sz w:val="24"/>
          <w:szCs w:val="24"/>
          <w:lang w:val="en-GB"/>
        </w:rPr>
        <w:t>Status:</w:t>
      </w:r>
      <w:r w:rsidRPr="1478B146" w:rsidR="25E1A13C">
        <w:rPr>
          <w:rFonts w:ascii="Segoe UI" w:hAnsi="Segoe UI" w:eastAsia="Segoe UI" w:cs="Segoe UI"/>
          <w:b w:val="0"/>
          <w:bCs w:val="0"/>
          <w:i w:val="0"/>
          <w:iCs w:val="0"/>
          <w:noProof w:val="0"/>
          <w:sz w:val="24"/>
          <w:szCs w:val="24"/>
          <w:lang w:val="en-GB"/>
        </w:rPr>
        <w:t xml:space="preserve"> Already included in the original requirements. </w:t>
      </w:r>
      <w:r w:rsidRPr="1478B146" w:rsidR="25E1A13C">
        <w:rPr>
          <w:rFonts w:ascii="Segoe UI" w:hAnsi="Segoe UI" w:eastAsia="Segoe UI" w:cs="Segoe UI"/>
          <w:b w:val="0"/>
          <w:bCs w:val="0"/>
          <w:i w:val="1"/>
          <w:iCs w:val="1"/>
          <w:noProof w:val="0"/>
          <w:sz w:val="24"/>
          <w:szCs w:val="24"/>
          <w:lang w:val="en-GB"/>
        </w:rPr>
        <w:t>"The user should be able to see performance across matrix dimensions, drill into indicators for the channel, and be able to view performance across all services that have that channel or specific services."</w:t>
      </w:r>
    </w:p>
    <w:p w:rsidR="1478B146" w:rsidP="1478B146" w:rsidRDefault="1478B146" w14:paraId="5E239506" w14:textId="2D5CAA8B">
      <w:pPr>
        <w:pStyle w:val="Normal"/>
        <w:spacing w:before="0" w:beforeAutospacing="off" w:after="80" w:afterAutospacing="off" w:line="276" w:lineRule="auto"/>
        <w:jc w:val="both"/>
        <w:rPr>
          <w:rFonts w:ascii="Segoe UI" w:hAnsi="Segoe UI" w:eastAsia="Segoe UI" w:cs="Segoe UI"/>
          <w:sz w:val="24"/>
          <w:szCs w:val="24"/>
        </w:rPr>
      </w:pPr>
    </w:p>
    <w:p w:rsidR="25E1A13C" w:rsidP="1478B146" w:rsidRDefault="25E1A13C" w14:paraId="10454203" w14:textId="0431568E">
      <w:pPr>
        <w:pStyle w:val="Heading2"/>
        <w:spacing w:before="0" w:beforeAutospacing="off" w:after="80" w:afterAutospacing="off" w:line="276" w:lineRule="auto"/>
        <w:jc w:val="both"/>
        <w:rPr>
          <w:rFonts w:ascii="Segoe UI" w:hAnsi="Segoe UI" w:eastAsia="Segoe UI" w:cs="Segoe UI"/>
          <w:b w:val="1"/>
          <w:bCs w:val="1"/>
          <w:i w:val="0"/>
          <w:iCs w:val="0"/>
          <w:noProof w:val="0"/>
          <w:sz w:val="28"/>
          <w:szCs w:val="28"/>
          <w:u w:val="single"/>
          <w:lang w:val="en-GB"/>
        </w:rPr>
      </w:pPr>
      <w:r w:rsidRPr="1478B146" w:rsidR="25E1A13C">
        <w:rPr>
          <w:rFonts w:ascii="Segoe UI" w:hAnsi="Segoe UI" w:eastAsia="Segoe UI" w:cs="Segoe UI"/>
          <w:b w:val="1"/>
          <w:bCs w:val="1"/>
          <w:i w:val="0"/>
          <w:iCs w:val="0"/>
          <w:noProof w:val="0"/>
          <w:sz w:val="28"/>
          <w:szCs w:val="28"/>
          <w:u w:val="single"/>
          <w:lang w:val="en-GB"/>
        </w:rPr>
        <w:t>6. Duplicate Indicator in ARTE Services – Simplicity Dimension</w:t>
      </w:r>
    </w:p>
    <w:p w:rsidR="25E1A13C" w:rsidP="1478B146" w:rsidRDefault="25E1A13C" w14:paraId="74626D43" w14:textId="217C6316">
      <w:pPr>
        <w:pStyle w:val="Heading3"/>
        <w:spacing w:before="0" w:beforeAutospacing="off" w:after="80" w:afterAutospacing="off" w:line="276" w:lineRule="auto"/>
        <w:jc w:val="both"/>
        <w:rPr>
          <w:rFonts w:ascii="Segoe UI" w:hAnsi="Segoe UI" w:eastAsia="Segoe UI" w:cs="Segoe UI"/>
          <w:b w:val="1"/>
          <w:bCs w:val="1"/>
          <w:i w:val="0"/>
          <w:iCs w:val="0"/>
          <w:noProof w:val="0"/>
          <w:sz w:val="24"/>
          <w:szCs w:val="24"/>
          <w:lang w:val="en-GB"/>
        </w:rPr>
      </w:pPr>
      <w:r w:rsidRPr="1478B146" w:rsidR="25E1A13C">
        <w:rPr>
          <w:rFonts w:ascii="Segoe UI" w:hAnsi="Segoe UI" w:eastAsia="Segoe UI" w:cs="Segoe UI"/>
          <w:b w:val="1"/>
          <w:bCs w:val="1"/>
          <w:i w:val="0"/>
          <w:iCs w:val="0"/>
          <w:noProof w:val="0"/>
          <w:sz w:val="24"/>
          <w:szCs w:val="24"/>
          <w:lang w:val="en-GB"/>
        </w:rPr>
        <w:t>Action 1: Remove duplicate indicator</w:t>
      </w:r>
    </w:p>
    <w:p w:rsidR="25E1A13C" w:rsidP="1478B146" w:rsidRDefault="25E1A13C" w14:paraId="37273DDB" w14:textId="100E847A">
      <w:p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In ARTE services, the Simplicity dimension currently includes an additional indicator by mistake:</w:t>
      </w:r>
    </w:p>
    <w:p w:rsidR="25E1A13C" w:rsidP="1478B146" w:rsidRDefault="25E1A13C" w14:paraId="6BEB0B70" w14:textId="4EE66222">
      <w:p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Como avalia a linguagem utilizada na informação apresentada pelo serviço?</w:t>
      </w:r>
    </w:p>
    <w:p w:rsidR="25E1A13C" w:rsidP="1478B146" w:rsidRDefault="25E1A13C" w14:paraId="1BC1306D" w14:textId="702559EE">
      <w:pPr>
        <w:pStyle w:val="ListParagraph"/>
        <w:numPr>
          <w:ilvl w:val="0"/>
          <w:numId w:val="21"/>
        </w:num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Clareza da linguagem</w:t>
      </w:r>
    </w:p>
    <w:p w:rsidR="25E1A13C" w:rsidP="1478B146" w:rsidRDefault="25E1A13C" w14:paraId="763C7F99" w14:textId="1AEDA7A2">
      <w:pPr>
        <w:pStyle w:val="ListParagraph"/>
        <w:numPr>
          <w:ilvl w:val="0"/>
          <w:numId w:val="21"/>
        </w:num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Simplicidade da linguagem</w:t>
      </w:r>
    </w:p>
    <w:p w:rsidR="25E1A13C" w:rsidP="1478B146" w:rsidRDefault="25E1A13C" w14:paraId="3D6568DC" w14:textId="57C15170">
      <w:p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 xml:space="preserve">These aspects are already reflected elsewhere and should not appear as an </w:t>
      </w:r>
      <w:r w:rsidRPr="1478B146" w:rsidR="25E1A13C">
        <w:rPr>
          <w:rFonts w:ascii="Segoe UI" w:hAnsi="Segoe UI" w:eastAsia="Segoe UI" w:cs="Segoe UI"/>
          <w:b w:val="0"/>
          <w:bCs w:val="0"/>
          <w:i w:val="0"/>
          <w:iCs w:val="0"/>
          <w:noProof w:val="0"/>
          <w:sz w:val="24"/>
          <w:szCs w:val="24"/>
          <w:lang w:val="en-GB"/>
        </w:rPr>
        <w:t>additional</w:t>
      </w:r>
      <w:r w:rsidRPr="1478B146" w:rsidR="25E1A13C">
        <w:rPr>
          <w:rFonts w:ascii="Segoe UI" w:hAnsi="Segoe UI" w:eastAsia="Segoe UI" w:cs="Segoe UI"/>
          <w:b w:val="0"/>
          <w:bCs w:val="0"/>
          <w:i w:val="0"/>
          <w:iCs w:val="0"/>
          <w:noProof w:val="0"/>
          <w:sz w:val="24"/>
          <w:szCs w:val="24"/>
          <w:lang w:val="en-GB"/>
        </w:rPr>
        <w:t xml:space="preserve"> indicator.</w:t>
      </w:r>
    </w:p>
    <w:p w:rsidR="1478B146" w:rsidP="1478B146" w:rsidRDefault="1478B146" w14:paraId="40BCE152" w14:textId="7D337BB1">
      <w:pPr>
        <w:spacing w:before="0" w:beforeAutospacing="off" w:after="80" w:afterAutospacing="off" w:line="276" w:lineRule="auto"/>
        <w:jc w:val="both"/>
        <w:rPr>
          <w:rFonts w:ascii="Segoe UI" w:hAnsi="Segoe UI" w:eastAsia="Segoe UI" w:cs="Segoe UI"/>
          <w:sz w:val="24"/>
          <w:szCs w:val="24"/>
        </w:rPr>
      </w:pPr>
    </w:p>
    <w:p w:rsidR="25E1A13C" w:rsidP="1478B146" w:rsidRDefault="25E1A13C" w14:paraId="0AEA9788" w14:textId="61F6ADE5">
      <w:pPr>
        <w:pStyle w:val="Heading2"/>
        <w:spacing w:before="0" w:beforeAutospacing="off" w:after="80" w:afterAutospacing="off" w:line="276" w:lineRule="auto"/>
        <w:jc w:val="both"/>
        <w:rPr>
          <w:rFonts w:ascii="Segoe UI" w:hAnsi="Segoe UI" w:eastAsia="Segoe UI" w:cs="Segoe UI"/>
          <w:b w:val="1"/>
          <w:bCs w:val="1"/>
          <w:i w:val="0"/>
          <w:iCs w:val="0"/>
          <w:noProof w:val="0"/>
          <w:sz w:val="28"/>
          <w:szCs w:val="28"/>
          <w:u w:val="single"/>
          <w:lang w:val="en-GB"/>
        </w:rPr>
      </w:pPr>
      <w:r w:rsidRPr="1478B146" w:rsidR="25E1A13C">
        <w:rPr>
          <w:rFonts w:ascii="Segoe UI" w:hAnsi="Segoe UI" w:eastAsia="Segoe UI" w:cs="Segoe UI"/>
          <w:b w:val="1"/>
          <w:bCs w:val="1"/>
          <w:i w:val="0"/>
          <w:iCs w:val="0"/>
          <w:noProof w:val="0"/>
          <w:sz w:val="28"/>
          <w:szCs w:val="28"/>
          <w:u w:val="single"/>
          <w:lang w:val="en-GB"/>
        </w:rPr>
        <w:t>7. Terminology and Matrix Updates</w:t>
      </w:r>
    </w:p>
    <w:p w:rsidR="25E1A13C" w:rsidP="1478B146" w:rsidRDefault="25E1A13C" w14:paraId="0C005788" w14:textId="255F7173">
      <w:pPr>
        <w:pStyle w:val="Heading3"/>
        <w:spacing w:before="0" w:beforeAutospacing="off" w:after="80" w:afterAutospacing="off" w:line="276" w:lineRule="auto"/>
        <w:jc w:val="both"/>
        <w:rPr>
          <w:rFonts w:ascii="Segoe UI" w:hAnsi="Segoe UI" w:eastAsia="Segoe UI" w:cs="Segoe UI"/>
          <w:b w:val="1"/>
          <w:bCs w:val="1"/>
          <w:i w:val="0"/>
          <w:iCs w:val="0"/>
          <w:noProof w:val="0"/>
          <w:sz w:val="24"/>
          <w:szCs w:val="24"/>
          <w:lang w:val="en-GB"/>
        </w:rPr>
      </w:pPr>
      <w:r w:rsidRPr="1478B146" w:rsidR="25E1A13C">
        <w:rPr>
          <w:rFonts w:ascii="Segoe UI" w:hAnsi="Segoe UI" w:eastAsia="Segoe UI" w:cs="Segoe UI"/>
          <w:b w:val="1"/>
          <w:bCs w:val="1"/>
          <w:i w:val="0"/>
          <w:iCs w:val="0"/>
          <w:noProof w:val="0"/>
          <w:sz w:val="24"/>
          <w:szCs w:val="24"/>
          <w:lang w:val="en-GB"/>
        </w:rPr>
        <w:t xml:space="preserve">Action 1: Update </w:t>
      </w:r>
      <w:r w:rsidRPr="1478B146" w:rsidR="791F293E">
        <w:rPr>
          <w:rFonts w:ascii="Segoe UI" w:hAnsi="Segoe UI" w:eastAsia="Segoe UI" w:cs="Segoe UI"/>
          <w:b w:val="1"/>
          <w:bCs w:val="1"/>
          <w:i w:val="0"/>
          <w:iCs w:val="0"/>
          <w:noProof w:val="0"/>
          <w:sz w:val="24"/>
          <w:szCs w:val="24"/>
          <w:lang w:val="en-GB"/>
        </w:rPr>
        <w:t xml:space="preserve">dimensions names </w:t>
      </w:r>
    </w:p>
    <w:p w:rsidR="71AC57E1" w:rsidP="1478B146" w:rsidRDefault="71AC57E1" w14:paraId="07E39E9B" w14:textId="28307DC6">
      <w:pPr>
        <w:pStyle w:val="Normal"/>
        <w:spacing w:before="0" w:beforeAutospacing="off" w:after="80" w:afterAutospacing="off" w:line="276" w:lineRule="auto"/>
        <w:jc w:val="both"/>
        <w:rPr>
          <w:rFonts w:ascii="Segoe UI" w:hAnsi="Segoe UI" w:eastAsia="Segoe UI" w:cs="Segoe UI"/>
          <w:b w:val="0"/>
          <w:bCs w:val="0"/>
          <w:i w:val="0"/>
          <w:iCs w:val="0"/>
          <w:noProof w:val="0"/>
          <w:color w:val="auto"/>
          <w:sz w:val="24"/>
          <w:szCs w:val="24"/>
          <w:lang w:val="en-GB" w:eastAsia="ja-JP" w:bidi="ar-SA"/>
        </w:rPr>
      </w:pPr>
      <w:r w:rsidRPr="1478B146" w:rsidR="71AC57E1">
        <w:rPr>
          <w:rFonts w:ascii="Segoe UI" w:hAnsi="Segoe UI" w:eastAsia="Segoe UI" w:cs="Segoe UI"/>
          <w:b w:val="0"/>
          <w:bCs w:val="0"/>
          <w:i w:val="0"/>
          <w:iCs w:val="0"/>
          <w:color w:val="auto"/>
          <w:sz w:val="24"/>
          <w:szCs w:val="24"/>
          <w:lang w:eastAsia="ja-JP" w:bidi="ar-SA"/>
        </w:rPr>
        <w:t>Please refer to the dimensions most up to date names</w:t>
      </w:r>
      <w:r w:rsidRPr="1478B146" w:rsidR="3BF407AC">
        <w:rPr>
          <w:rFonts w:ascii="Segoe UI" w:hAnsi="Segoe UI" w:eastAsia="Segoe UI" w:cs="Segoe UI"/>
          <w:b w:val="0"/>
          <w:bCs w:val="0"/>
          <w:i w:val="0"/>
          <w:iCs w:val="0"/>
          <w:color w:val="auto"/>
          <w:sz w:val="24"/>
          <w:szCs w:val="24"/>
          <w:lang w:eastAsia="ja-JP" w:bidi="ar-SA"/>
        </w:rPr>
        <w:t xml:space="preserve"> – present in the table below. </w:t>
      </w:r>
    </w:p>
    <w:p w:rsidR="347BDF06" w:rsidP="1478B146" w:rsidRDefault="347BDF06" w14:paraId="7919CC4C" w14:textId="579239DD">
      <w:pPr>
        <w:pStyle w:val="Normal"/>
        <w:spacing w:before="0" w:beforeAutospacing="off" w:after="80" w:afterAutospacing="off" w:line="276" w:lineRule="auto"/>
        <w:jc w:val="both"/>
        <w:rPr>
          <w:rFonts w:ascii="Segoe UI" w:hAnsi="Segoe UI" w:eastAsia="Segoe UI" w:cs="Segoe UI"/>
          <w:b w:val="1"/>
          <w:bCs w:val="1"/>
          <w:i w:val="0"/>
          <w:iCs w:val="0"/>
          <w:noProof w:val="0"/>
          <w:sz w:val="24"/>
          <w:szCs w:val="24"/>
          <w:lang w:val="pt-BR"/>
        </w:rPr>
      </w:pPr>
      <w:r w:rsidRPr="1478B146" w:rsidR="347BDF06">
        <w:rPr>
          <w:rFonts w:ascii="Segoe UI" w:hAnsi="Segoe UI" w:eastAsia="Segoe UI" w:cs="Segoe UI"/>
          <w:b w:val="1"/>
          <w:bCs w:val="1"/>
          <w:i w:val="0"/>
          <w:iCs w:val="0"/>
          <w:noProof w:val="0"/>
          <w:sz w:val="24"/>
          <w:szCs w:val="24"/>
          <w:lang w:val="pt-BR"/>
        </w:rPr>
        <w:t xml:space="preserve">For </w:t>
      </w:r>
      <w:r w:rsidRPr="1478B146" w:rsidR="347BDF06">
        <w:rPr>
          <w:rFonts w:ascii="Segoe UI" w:hAnsi="Segoe UI" w:eastAsia="Segoe UI" w:cs="Segoe UI"/>
          <w:b w:val="1"/>
          <w:bCs w:val="1"/>
          <w:i w:val="0"/>
          <w:iCs w:val="0"/>
          <w:noProof w:val="0"/>
          <w:sz w:val="24"/>
          <w:szCs w:val="24"/>
          <w:lang w:val="pt-BR"/>
        </w:rPr>
        <w:t>example</w:t>
      </w:r>
      <w:r w:rsidRPr="1478B146" w:rsidR="347BDF06">
        <w:rPr>
          <w:rFonts w:ascii="Segoe UI" w:hAnsi="Segoe UI" w:eastAsia="Segoe UI" w:cs="Segoe UI"/>
          <w:b w:val="1"/>
          <w:bCs w:val="1"/>
          <w:i w:val="0"/>
          <w:iCs w:val="0"/>
          <w:noProof w:val="0"/>
          <w:sz w:val="24"/>
          <w:szCs w:val="24"/>
          <w:lang w:val="pt-BR"/>
        </w:rPr>
        <w:t xml:space="preserve">, </w:t>
      </w:r>
      <w:r w:rsidRPr="1478B146" w:rsidR="25E1A13C">
        <w:rPr>
          <w:rFonts w:ascii="Segoe UI" w:hAnsi="Segoe UI" w:eastAsia="Segoe UI" w:cs="Segoe UI"/>
          <w:b w:val="1"/>
          <w:bCs w:val="1"/>
          <w:i w:val="0"/>
          <w:iCs w:val="0"/>
          <w:noProof w:val="0"/>
          <w:sz w:val="24"/>
          <w:szCs w:val="24"/>
          <w:lang w:val="pt-BR"/>
        </w:rPr>
        <w:t xml:space="preserve">"Integração e </w:t>
      </w:r>
      <w:r w:rsidRPr="1478B146" w:rsidR="25E1A13C">
        <w:rPr>
          <w:rFonts w:ascii="Segoe UI" w:hAnsi="Segoe UI" w:eastAsia="Segoe UI" w:cs="Segoe UI"/>
          <w:b w:val="1"/>
          <w:bCs w:val="1"/>
          <w:i w:val="0"/>
          <w:iCs w:val="0"/>
          <w:noProof w:val="0"/>
          <w:sz w:val="24"/>
          <w:szCs w:val="24"/>
          <w:lang w:val="pt-BR"/>
        </w:rPr>
        <w:t>Continuidade</w:t>
      </w:r>
      <w:r w:rsidRPr="1478B146" w:rsidR="25E1A13C">
        <w:rPr>
          <w:rFonts w:ascii="Segoe UI" w:hAnsi="Segoe UI" w:eastAsia="Segoe UI" w:cs="Segoe UI"/>
          <w:b w:val="1"/>
          <w:bCs w:val="1"/>
          <w:i w:val="0"/>
          <w:iCs w:val="0"/>
          <w:noProof w:val="0"/>
          <w:sz w:val="24"/>
          <w:szCs w:val="24"/>
          <w:lang w:val="pt-BR"/>
        </w:rPr>
        <w:t>" → "Interoperabilidade"</w:t>
      </w:r>
      <w:r w:rsidRPr="1478B146" w:rsidR="3A553F94">
        <w:rPr>
          <w:rFonts w:ascii="Segoe UI" w:hAnsi="Segoe UI" w:eastAsia="Segoe UI" w:cs="Segoe UI"/>
          <w:b w:val="1"/>
          <w:bCs w:val="1"/>
          <w:i w:val="0"/>
          <w:iCs w:val="0"/>
          <w:noProof w:val="0"/>
          <w:sz w:val="24"/>
          <w:szCs w:val="24"/>
          <w:lang w:val="pt-BR"/>
        </w:rPr>
        <w:t>, "Capacidade de Resposta e Desempenho" → "Capacidade de Resposta e Eficiência"</w:t>
      </w:r>
    </w:p>
    <w:p w:rsidR="1478B146" w:rsidP="1478B146" w:rsidRDefault="1478B146" w14:paraId="531C2C27" w14:textId="11A352EF">
      <w:pPr>
        <w:spacing w:before="0" w:beforeAutospacing="off" w:after="80" w:afterAutospacing="off" w:line="276" w:lineRule="auto"/>
        <w:jc w:val="both"/>
        <w:rPr>
          <w:rFonts w:ascii="Segoe UI" w:hAnsi="Segoe UI" w:eastAsia="Segoe UI" w:cs="Segoe UI"/>
          <w:b w:val="1"/>
          <w:bCs w:val="1"/>
          <w:i w:val="0"/>
          <w:iCs w:val="0"/>
          <w:noProof w:val="0"/>
          <w:sz w:val="24"/>
          <w:szCs w:val="24"/>
          <w:lang w:val="en-GB"/>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3058"/>
        <w:gridCol w:w="6057"/>
      </w:tblGrid>
      <w:tr w:rsidR="1478B146" w:rsidTr="1478B146" w14:paraId="7EC38FAC">
        <w:trPr>
          <w:trHeight w:val="285"/>
        </w:trPr>
        <w:tc>
          <w:tcPr>
            <w:tcW w:w="3058" w:type="dxa"/>
            <w:tcBorders>
              <w:top w:val="single" w:color="000000" w:themeColor="text1" w:sz="0"/>
              <w:left w:val="single" w:color="000000" w:themeColor="text1" w:sz="6"/>
              <w:bottom w:val="single" w:color="000000" w:themeColor="text1" w:sz="6"/>
              <w:right w:val="single" w:color="000000" w:themeColor="text1" w:sz="0"/>
            </w:tcBorders>
            <w:shd w:val="clear" w:color="auto" w:fill="D5DCE4"/>
            <w:tcMar>
              <w:left w:w="90" w:type="dxa"/>
              <w:right w:w="90" w:type="dxa"/>
            </w:tcMar>
            <w:vAlign w:val="center"/>
          </w:tcPr>
          <w:p w:rsidR="1478B146" w:rsidP="1478B146" w:rsidRDefault="1478B146" w14:paraId="3E34B1BD" w14:textId="4FB4C2D4">
            <w:pPr>
              <w:spacing w:before="0" w:beforeAutospacing="off" w:after="80" w:afterAutospacing="off" w:line="276" w:lineRule="auto"/>
              <w:jc w:val="center"/>
              <w:rPr>
                <w:rFonts w:ascii="Segoe UI" w:hAnsi="Segoe UI" w:eastAsia="Segoe UI" w:cs="Segoe UI"/>
                <w:b w:val="0"/>
                <w:bCs w:val="0"/>
                <w:i w:val="0"/>
                <w:iCs w:val="0"/>
                <w:caps w:val="0"/>
                <w:smallCaps w:val="0"/>
                <w:color w:val="000000" w:themeColor="text1" w:themeTint="FF" w:themeShade="FF"/>
                <w:sz w:val="20"/>
                <w:szCs w:val="20"/>
              </w:rPr>
            </w:pPr>
            <w:r w:rsidRPr="1478B146" w:rsidR="1478B146">
              <w:rPr>
                <w:rFonts w:ascii="Segoe UI" w:hAnsi="Segoe UI" w:eastAsia="Segoe UI" w:cs="Segoe UI"/>
                <w:b w:val="1"/>
                <w:bCs w:val="1"/>
                <w:i w:val="0"/>
                <w:iCs w:val="0"/>
                <w:caps w:val="0"/>
                <w:smallCaps w:val="0"/>
                <w:color w:val="000000" w:themeColor="text1" w:themeTint="FF" w:themeShade="FF"/>
                <w:sz w:val="20"/>
                <w:szCs w:val="20"/>
                <w:lang w:val="en-GB"/>
              </w:rPr>
              <w:t>Dimension in Portuguese</w:t>
            </w:r>
          </w:p>
        </w:tc>
        <w:tc>
          <w:tcPr>
            <w:tcW w:w="6057" w:type="dxa"/>
            <w:tcBorders>
              <w:top w:val="single" w:color="000000" w:themeColor="text1" w:sz="0"/>
              <w:left w:val="single" w:color="000000" w:themeColor="text1" w:sz="6"/>
              <w:bottom w:val="single" w:color="000000" w:themeColor="text1" w:sz="6"/>
              <w:right w:val="single" w:color="000000" w:themeColor="text1" w:sz="0"/>
            </w:tcBorders>
            <w:shd w:val="clear" w:color="auto" w:fill="D5DCE4"/>
            <w:tcMar>
              <w:left w:w="90" w:type="dxa"/>
              <w:right w:w="90" w:type="dxa"/>
            </w:tcMar>
            <w:vAlign w:val="center"/>
          </w:tcPr>
          <w:p w:rsidR="1478B146" w:rsidP="1478B146" w:rsidRDefault="1478B146" w14:paraId="7A2A730C" w14:textId="5505580C">
            <w:pPr>
              <w:spacing w:before="0" w:beforeAutospacing="off" w:after="80" w:afterAutospacing="off" w:line="276" w:lineRule="auto"/>
              <w:jc w:val="center"/>
              <w:rPr>
                <w:rFonts w:ascii="Segoe UI" w:hAnsi="Segoe UI" w:eastAsia="Segoe UI" w:cs="Segoe UI"/>
                <w:b w:val="0"/>
                <w:bCs w:val="0"/>
                <w:i w:val="0"/>
                <w:iCs w:val="0"/>
                <w:caps w:val="0"/>
                <w:smallCaps w:val="0"/>
                <w:color w:val="000000" w:themeColor="text1" w:themeTint="FF" w:themeShade="FF"/>
                <w:sz w:val="20"/>
                <w:szCs w:val="20"/>
              </w:rPr>
            </w:pPr>
            <w:r w:rsidRPr="1478B146" w:rsidR="1478B146">
              <w:rPr>
                <w:rFonts w:ascii="Segoe UI" w:hAnsi="Segoe UI" w:eastAsia="Segoe UI" w:cs="Segoe UI"/>
                <w:b w:val="1"/>
                <w:bCs w:val="1"/>
                <w:i w:val="0"/>
                <w:iCs w:val="0"/>
                <w:caps w:val="0"/>
                <w:smallCaps w:val="0"/>
                <w:color w:val="000000" w:themeColor="text1" w:themeTint="FF" w:themeShade="FF"/>
                <w:sz w:val="20"/>
                <w:szCs w:val="20"/>
                <w:lang w:val="en-GB"/>
              </w:rPr>
              <w:t>Definition in Portuguese</w:t>
            </w:r>
          </w:p>
        </w:tc>
      </w:tr>
      <w:tr w:rsidR="1478B146" w:rsidTr="1478B146" w14:paraId="761B6348">
        <w:trPr>
          <w:trHeight w:val="285"/>
        </w:trPr>
        <w:tc>
          <w:tcPr>
            <w:tcW w:w="3058" w:type="dxa"/>
            <w:tcBorders>
              <w:top w:val="single" w:color="000000" w:themeColor="text1" w:sz="6"/>
              <w:left w:val="single" w:color="000000" w:themeColor="text1" w:sz="6"/>
              <w:bottom w:val="single" w:color="000000" w:themeColor="text1" w:sz="6"/>
              <w:right w:val="single" w:color="000000" w:themeColor="text1" w:sz="0"/>
            </w:tcBorders>
            <w:shd w:val="clear" w:color="auto" w:fill="FFFFFF" w:themeFill="background1"/>
            <w:tcMar>
              <w:left w:w="90" w:type="dxa"/>
              <w:right w:w="90" w:type="dxa"/>
            </w:tcMar>
            <w:vAlign w:val="center"/>
          </w:tcPr>
          <w:p w:rsidR="68037C37" w:rsidP="1478B146" w:rsidRDefault="68037C37" w14:paraId="7840B1DD" w14:textId="7B514AC8">
            <w:pPr>
              <w:pStyle w:val="Normal"/>
              <w:spacing w:before="0" w:beforeAutospacing="off" w:after="80" w:afterAutospacing="off" w:line="276" w:lineRule="auto"/>
              <w:ind w:left="0"/>
              <w:jc w:val="left"/>
              <w:rPr>
                <w:rFonts w:ascii="Segoe UI" w:hAnsi="Segoe UI" w:eastAsia="Segoe UI" w:cs="Segoe UI"/>
                <w:b w:val="0"/>
                <w:bCs w:val="0"/>
                <w:i w:val="0"/>
                <w:iCs w:val="0"/>
                <w:caps w:val="0"/>
                <w:smallCaps w:val="0"/>
                <w:color w:val="000000" w:themeColor="text1" w:themeTint="FF" w:themeShade="FF"/>
                <w:sz w:val="20"/>
                <w:szCs w:val="20"/>
              </w:rPr>
            </w:pPr>
            <w:r w:rsidRPr="1478B146" w:rsidR="68037C37">
              <w:rPr>
                <w:rFonts w:ascii="Segoe UI" w:hAnsi="Segoe UI" w:eastAsia="Segoe UI" w:cs="Segoe UI"/>
                <w:b w:val="1"/>
                <w:bCs w:val="1"/>
                <w:i w:val="0"/>
                <w:iCs w:val="0"/>
                <w:caps w:val="0"/>
                <w:smallCaps w:val="0"/>
                <w:color w:val="000000" w:themeColor="text1" w:themeTint="FF" w:themeShade="FF"/>
                <w:sz w:val="20"/>
                <w:szCs w:val="20"/>
                <w:lang w:val="en-GB"/>
              </w:rPr>
              <w:t xml:space="preserve">1. </w:t>
            </w:r>
            <w:r w:rsidRPr="1478B146" w:rsidR="1478B146">
              <w:rPr>
                <w:rFonts w:ascii="Segoe UI" w:hAnsi="Segoe UI" w:eastAsia="Segoe UI" w:cs="Segoe UI"/>
                <w:b w:val="1"/>
                <w:bCs w:val="1"/>
                <w:i w:val="0"/>
                <w:iCs w:val="0"/>
                <w:caps w:val="0"/>
                <w:smallCaps w:val="0"/>
                <w:color w:val="000000" w:themeColor="text1" w:themeTint="FF" w:themeShade="FF"/>
                <w:sz w:val="20"/>
                <w:szCs w:val="20"/>
                <w:lang w:val="en-GB"/>
              </w:rPr>
              <w:t>Satisfação</w:t>
            </w:r>
            <w:r w:rsidRPr="1478B146" w:rsidR="1478B146">
              <w:rPr>
                <w:rFonts w:ascii="Segoe UI" w:hAnsi="Segoe UI" w:eastAsia="Segoe UI" w:cs="Segoe UI"/>
                <w:b w:val="1"/>
                <w:bCs w:val="1"/>
                <w:i w:val="0"/>
                <w:iCs w:val="0"/>
                <w:caps w:val="0"/>
                <w:smallCaps w:val="0"/>
                <w:color w:val="000000" w:themeColor="text1" w:themeTint="FF" w:themeShade="FF"/>
                <w:sz w:val="20"/>
                <w:szCs w:val="20"/>
                <w:lang w:val="en-GB"/>
              </w:rPr>
              <w:t xml:space="preserve"> e Impacto</w:t>
            </w:r>
          </w:p>
        </w:tc>
        <w:tc>
          <w:tcPr>
            <w:tcW w:w="6057" w:type="dxa"/>
            <w:tcBorders>
              <w:top w:val="single" w:color="000000" w:themeColor="text1" w:sz="6"/>
              <w:left w:val="single" w:color="000000" w:themeColor="text1" w:sz="6"/>
              <w:bottom w:val="single" w:color="000000" w:themeColor="text1" w:sz="6"/>
              <w:right w:val="single" w:color="000000" w:themeColor="text1" w:sz="0"/>
            </w:tcBorders>
            <w:shd w:val="clear" w:color="auto" w:fill="FFFFFF" w:themeFill="background1"/>
            <w:tcMar>
              <w:left w:w="90" w:type="dxa"/>
              <w:right w:w="90" w:type="dxa"/>
            </w:tcMar>
            <w:vAlign w:val="center"/>
          </w:tcPr>
          <w:p w:rsidR="1478B146" w:rsidP="1478B146" w:rsidRDefault="1478B146" w14:paraId="51D08954" w14:textId="51551793">
            <w:pPr>
              <w:spacing w:before="0" w:beforeAutospacing="off" w:after="80" w:afterAutospacing="off" w:line="276" w:lineRule="auto"/>
              <w:jc w:val="left"/>
              <w:rPr>
                <w:rFonts w:ascii="Segoe UI" w:hAnsi="Segoe UI" w:eastAsia="Segoe UI" w:cs="Segoe UI"/>
                <w:b w:val="0"/>
                <w:bCs w:val="0"/>
                <w:i w:val="0"/>
                <w:iCs w:val="0"/>
                <w:caps w:val="0"/>
                <w:smallCaps w:val="0"/>
                <w:color w:val="000000" w:themeColor="text1" w:themeTint="FF" w:themeShade="FF"/>
                <w:sz w:val="20"/>
                <w:szCs w:val="20"/>
              </w:rPr>
            </w:pPr>
            <w:r w:rsidRPr="1478B146" w:rsidR="1478B146">
              <w:rPr>
                <w:rFonts w:ascii="Segoe UI" w:hAnsi="Segoe UI" w:eastAsia="Segoe UI" w:cs="Segoe UI"/>
                <w:b w:val="0"/>
                <w:bCs w:val="0"/>
                <w:i w:val="0"/>
                <w:iCs w:val="0"/>
                <w:caps w:val="0"/>
                <w:smallCaps w:val="0"/>
                <w:color w:val="000000" w:themeColor="text1" w:themeTint="FF" w:themeShade="FF"/>
                <w:sz w:val="20"/>
                <w:szCs w:val="20"/>
                <w:lang w:val="pt-BR"/>
              </w:rPr>
              <w:t>O serviço adota uma abordagem que visa melhorar a experiência dos utilizadores e permitir que estes alcancem os resultados pretendidos e satisfaçam as suas necessidades.</w:t>
            </w:r>
          </w:p>
        </w:tc>
      </w:tr>
      <w:tr w:rsidR="1478B146" w:rsidTr="1478B146" w14:paraId="537F1C47">
        <w:trPr>
          <w:trHeight w:val="285"/>
        </w:trPr>
        <w:tc>
          <w:tcPr>
            <w:tcW w:w="3058" w:type="dxa"/>
            <w:tcBorders>
              <w:top w:val="single" w:color="000000" w:themeColor="text1" w:sz="6"/>
              <w:left w:val="single" w:color="000000" w:themeColor="text1" w:sz="6"/>
              <w:bottom w:val="single" w:color="000000" w:themeColor="text1" w:sz="6"/>
              <w:right w:val="single" w:color="000000" w:themeColor="text1" w:sz="0"/>
            </w:tcBorders>
            <w:shd w:val="clear" w:color="auto" w:fill="FFFFFF" w:themeFill="background1"/>
            <w:tcMar>
              <w:left w:w="90" w:type="dxa"/>
              <w:right w:w="90" w:type="dxa"/>
            </w:tcMar>
            <w:vAlign w:val="center"/>
          </w:tcPr>
          <w:p w:rsidR="1478B146" w:rsidP="1478B146" w:rsidRDefault="1478B146" w14:paraId="5EDE20DD" w14:textId="4485D6F3">
            <w:pPr>
              <w:spacing w:before="0" w:beforeAutospacing="off" w:after="80" w:afterAutospacing="off" w:line="276" w:lineRule="auto"/>
              <w:jc w:val="left"/>
              <w:rPr>
                <w:rFonts w:ascii="Segoe UI" w:hAnsi="Segoe UI" w:eastAsia="Segoe UI" w:cs="Segoe UI"/>
                <w:b w:val="0"/>
                <w:bCs w:val="0"/>
                <w:i w:val="0"/>
                <w:iCs w:val="0"/>
                <w:caps w:val="0"/>
                <w:smallCaps w:val="0"/>
                <w:color w:val="000000" w:themeColor="text1" w:themeTint="FF" w:themeShade="FF"/>
                <w:sz w:val="20"/>
                <w:szCs w:val="20"/>
              </w:rPr>
            </w:pPr>
            <w:r w:rsidRPr="1478B146" w:rsidR="1478B146">
              <w:rPr>
                <w:rFonts w:ascii="Segoe UI" w:hAnsi="Segoe UI" w:eastAsia="Segoe UI" w:cs="Segoe UI"/>
                <w:b w:val="1"/>
                <w:bCs w:val="1"/>
                <w:i w:val="0"/>
                <w:iCs w:val="0"/>
                <w:caps w:val="0"/>
                <w:smallCaps w:val="0"/>
                <w:color w:val="000000" w:themeColor="text1" w:themeTint="FF" w:themeShade="FF"/>
                <w:sz w:val="20"/>
                <w:szCs w:val="20"/>
                <w:lang w:val="en-GB"/>
              </w:rPr>
              <w:t>2.  Procura</w:t>
            </w:r>
          </w:p>
        </w:tc>
        <w:tc>
          <w:tcPr>
            <w:tcW w:w="6057" w:type="dxa"/>
            <w:tcBorders>
              <w:top w:val="single" w:color="000000" w:themeColor="text1" w:sz="6"/>
              <w:left w:val="single" w:color="000000" w:themeColor="text1" w:sz="6"/>
              <w:bottom w:val="single" w:color="000000" w:themeColor="text1" w:sz="6"/>
              <w:right w:val="single" w:color="000000" w:themeColor="text1" w:sz="0"/>
            </w:tcBorders>
            <w:shd w:val="clear" w:color="auto" w:fill="FFFFFF" w:themeFill="background1"/>
            <w:tcMar>
              <w:left w:w="90" w:type="dxa"/>
              <w:right w:w="90" w:type="dxa"/>
            </w:tcMar>
            <w:vAlign w:val="center"/>
          </w:tcPr>
          <w:p w:rsidR="1478B146" w:rsidP="1478B146" w:rsidRDefault="1478B146" w14:paraId="0B6BC82B" w14:textId="0A1FC9C0">
            <w:pPr>
              <w:spacing w:before="0" w:beforeAutospacing="off" w:after="80" w:afterAutospacing="off" w:line="276" w:lineRule="auto"/>
              <w:jc w:val="left"/>
              <w:rPr>
                <w:rFonts w:ascii="Segoe UI" w:hAnsi="Segoe UI" w:eastAsia="Segoe UI" w:cs="Segoe UI"/>
                <w:b w:val="0"/>
                <w:bCs w:val="0"/>
                <w:i w:val="0"/>
                <w:iCs w:val="0"/>
                <w:caps w:val="0"/>
                <w:smallCaps w:val="0"/>
                <w:color w:val="000000" w:themeColor="text1" w:themeTint="FF" w:themeShade="FF"/>
                <w:sz w:val="20"/>
                <w:szCs w:val="20"/>
              </w:rPr>
            </w:pPr>
            <w:r w:rsidRPr="1478B146" w:rsidR="1478B146">
              <w:rPr>
                <w:rFonts w:ascii="Segoe UI" w:hAnsi="Segoe UI" w:eastAsia="Segoe UI" w:cs="Segoe UI"/>
                <w:b w:val="0"/>
                <w:bCs w:val="0"/>
                <w:i w:val="0"/>
                <w:iCs w:val="0"/>
                <w:caps w:val="0"/>
                <w:smallCaps w:val="0"/>
                <w:color w:val="000000" w:themeColor="text1" w:themeTint="FF" w:themeShade="FF"/>
                <w:sz w:val="20"/>
                <w:szCs w:val="20"/>
                <w:lang w:val="fr-FR"/>
              </w:rPr>
              <w:t xml:space="preserve"> O serviço pode gerir a procura ao longo do tempo através dos diferentes canais de prestação, incluindo de forma proativa quando apropriado, ajudando a informar e a adaptar as suas estratégias de prestação.</w:t>
            </w:r>
          </w:p>
        </w:tc>
      </w:tr>
      <w:tr w:rsidR="1478B146" w:rsidTr="1478B146" w14:paraId="6DDD3436">
        <w:trPr>
          <w:trHeight w:val="878"/>
        </w:trPr>
        <w:tc>
          <w:tcPr>
            <w:tcW w:w="3058" w:type="dxa"/>
            <w:tcBorders>
              <w:top w:val="single" w:color="000000" w:themeColor="text1" w:sz="6"/>
              <w:left w:val="single" w:color="000000" w:themeColor="text1" w:sz="6"/>
              <w:bottom w:val="single" w:color="000000" w:themeColor="text1" w:sz="6"/>
              <w:right w:val="single" w:color="000000" w:themeColor="text1" w:sz="0"/>
            </w:tcBorders>
            <w:shd w:val="clear" w:color="auto" w:fill="FFFFFF" w:themeFill="background1"/>
            <w:tcMar>
              <w:left w:w="90" w:type="dxa"/>
              <w:right w:w="90" w:type="dxa"/>
            </w:tcMar>
            <w:vAlign w:val="center"/>
          </w:tcPr>
          <w:p w:rsidR="1478B146" w:rsidP="1478B146" w:rsidRDefault="1478B146" w14:paraId="73F4C005" w14:textId="4340ACBA">
            <w:pPr>
              <w:spacing w:before="0" w:beforeAutospacing="off" w:after="80" w:afterAutospacing="off" w:line="276" w:lineRule="auto"/>
              <w:jc w:val="left"/>
              <w:rPr>
                <w:rFonts w:ascii="Segoe UI" w:hAnsi="Segoe UI" w:eastAsia="Segoe UI" w:cs="Segoe UI"/>
                <w:b w:val="0"/>
                <w:bCs w:val="0"/>
                <w:i w:val="0"/>
                <w:iCs w:val="0"/>
                <w:caps w:val="0"/>
                <w:smallCaps w:val="0"/>
                <w:color w:val="000000" w:themeColor="text1" w:themeTint="FF" w:themeShade="FF"/>
                <w:sz w:val="20"/>
                <w:szCs w:val="20"/>
              </w:rPr>
            </w:pPr>
            <w:r w:rsidRPr="1478B146" w:rsidR="1478B146">
              <w:rPr>
                <w:rFonts w:ascii="Segoe UI" w:hAnsi="Segoe UI" w:eastAsia="Segoe UI" w:cs="Segoe UI"/>
                <w:b w:val="1"/>
                <w:bCs w:val="1"/>
                <w:i w:val="0"/>
                <w:iCs w:val="0"/>
                <w:caps w:val="0"/>
                <w:smallCaps w:val="0"/>
                <w:color w:val="000000" w:themeColor="text1" w:themeTint="FF" w:themeShade="FF"/>
                <w:sz w:val="20"/>
                <w:szCs w:val="20"/>
                <w:lang w:val="en-GB"/>
              </w:rPr>
              <w:t>3. Acessibilidade</w:t>
            </w:r>
          </w:p>
        </w:tc>
        <w:tc>
          <w:tcPr>
            <w:tcW w:w="6057" w:type="dxa"/>
            <w:tcBorders>
              <w:top w:val="single" w:color="000000" w:themeColor="text1" w:sz="6"/>
              <w:left w:val="single" w:color="000000" w:themeColor="text1" w:sz="6"/>
              <w:bottom w:val="single" w:color="000000" w:themeColor="text1" w:sz="6"/>
              <w:right w:val="single" w:color="000000" w:themeColor="text1" w:sz="0"/>
            </w:tcBorders>
            <w:shd w:val="clear" w:color="auto" w:fill="FFFFFF" w:themeFill="background1"/>
            <w:tcMar>
              <w:left w:w="90" w:type="dxa"/>
              <w:right w:w="90" w:type="dxa"/>
            </w:tcMar>
            <w:vAlign w:val="center"/>
          </w:tcPr>
          <w:p w:rsidR="1478B146" w:rsidP="1478B146" w:rsidRDefault="1478B146" w14:paraId="0B86867B" w14:textId="73EE3EEE">
            <w:pPr>
              <w:spacing w:before="0" w:beforeAutospacing="off" w:after="80" w:afterAutospacing="off" w:line="276" w:lineRule="auto"/>
              <w:jc w:val="left"/>
              <w:rPr>
                <w:rFonts w:ascii="Segoe UI" w:hAnsi="Segoe UI" w:eastAsia="Segoe UI" w:cs="Segoe UI"/>
                <w:b w:val="0"/>
                <w:bCs w:val="0"/>
                <w:i w:val="0"/>
                <w:iCs w:val="0"/>
                <w:caps w:val="0"/>
                <w:smallCaps w:val="0"/>
                <w:color w:val="000000" w:themeColor="text1" w:themeTint="FF" w:themeShade="FF"/>
                <w:sz w:val="20"/>
                <w:szCs w:val="20"/>
              </w:rPr>
            </w:pPr>
            <w:r w:rsidRPr="1478B146" w:rsidR="1478B146">
              <w:rPr>
                <w:rFonts w:ascii="Segoe UI" w:hAnsi="Segoe UI" w:eastAsia="Segoe UI" w:cs="Segoe UI"/>
                <w:b w:val="0"/>
                <w:bCs w:val="0"/>
                <w:i w:val="0"/>
                <w:iCs w:val="0"/>
                <w:caps w:val="0"/>
                <w:smallCaps w:val="0"/>
                <w:color w:val="000000" w:themeColor="text1" w:themeTint="FF" w:themeShade="FF"/>
                <w:sz w:val="20"/>
                <w:szCs w:val="20"/>
                <w:lang w:val="pt-PT"/>
              </w:rPr>
              <w:t>O serviço é plenamente acessível a todas as pessoas, independentemente do perfil do utilizador, da sua idade, localização ou qualquer tipo de deficiência.</w:t>
            </w:r>
          </w:p>
        </w:tc>
      </w:tr>
      <w:tr w:rsidR="1478B146" w:rsidTr="1478B146" w14:paraId="5DA18079">
        <w:trPr>
          <w:trHeight w:val="285"/>
        </w:trPr>
        <w:tc>
          <w:tcPr>
            <w:tcW w:w="3058" w:type="dxa"/>
            <w:tcBorders>
              <w:top w:val="single" w:color="000000" w:themeColor="text1" w:sz="6"/>
              <w:left w:val="single" w:color="000000" w:themeColor="text1" w:sz="6"/>
              <w:bottom w:val="single" w:color="000000" w:themeColor="text1" w:sz="6"/>
              <w:right w:val="single" w:color="000000" w:themeColor="text1" w:sz="0"/>
            </w:tcBorders>
            <w:shd w:val="clear" w:color="auto" w:fill="FFFFFF" w:themeFill="background1"/>
            <w:tcMar>
              <w:left w:w="90" w:type="dxa"/>
              <w:right w:w="90" w:type="dxa"/>
            </w:tcMar>
            <w:vAlign w:val="center"/>
          </w:tcPr>
          <w:p w:rsidR="1478B146" w:rsidP="1478B146" w:rsidRDefault="1478B146" w14:paraId="5EFB3D3A" w14:textId="4BDA9EE2">
            <w:pPr>
              <w:spacing w:before="0" w:beforeAutospacing="off" w:after="80" w:afterAutospacing="off" w:line="276" w:lineRule="auto"/>
              <w:jc w:val="left"/>
              <w:rPr>
                <w:rFonts w:ascii="Segoe UI" w:hAnsi="Segoe UI" w:eastAsia="Segoe UI" w:cs="Segoe UI"/>
                <w:b w:val="0"/>
                <w:bCs w:val="0"/>
                <w:i w:val="0"/>
                <w:iCs w:val="0"/>
                <w:caps w:val="0"/>
                <w:smallCaps w:val="0"/>
                <w:color w:val="000000" w:themeColor="text1" w:themeTint="FF" w:themeShade="FF"/>
                <w:sz w:val="20"/>
                <w:szCs w:val="20"/>
              </w:rPr>
            </w:pPr>
            <w:r w:rsidRPr="1478B146" w:rsidR="1478B146">
              <w:rPr>
                <w:rFonts w:ascii="Segoe UI" w:hAnsi="Segoe UI" w:eastAsia="Segoe UI" w:cs="Segoe UI"/>
                <w:b w:val="1"/>
                <w:bCs w:val="1"/>
                <w:i w:val="0"/>
                <w:iCs w:val="0"/>
                <w:caps w:val="0"/>
                <w:smallCaps w:val="0"/>
                <w:color w:val="000000" w:themeColor="text1" w:themeTint="FF" w:themeShade="FF"/>
                <w:sz w:val="20"/>
                <w:szCs w:val="20"/>
                <w:lang w:val="en-GB"/>
              </w:rPr>
              <w:t>4. Simplicidade</w:t>
            </w:r>
          </w:p>
        </w:tc>
        <w:tc>
          <w:tcPr>
            <w:tcW w:w="6057" w:type="dxa"/>
            <w:tcBorders>
              <w:top w:val="single" w:color="000000" w:themeColor="text1" w:sz="6"/>
              <w:left w:val="single" w:color="000000" w:themeColor="text1" w:sz="6"/>
              <w:bottom w:val="single" w:color="000000" w:themeColor="text1" w:sz="6"/>
              <w:right w:val="single" w:color="000000" w:themeColor="text1" w:sz="0"/>
            </w:tcBorders>
            <w:shd w:val="clear" w:color="auto" w:fill="FFFFFF" w:themeFill="background1"/>
            <w:tcMar>
              <w:left w:w="90" w:type="dxa"/>
              <w:right w:w="90" w:type="dxa"/>
            </w:tcMar>
            <w:vAlign w:val="center"/>
          </w:tcPr>
          <w:p w:rsidR="1478B146" w:rsidP="1478B146" w:rsidRDefault="1478B146" w14:paraId="3897E75C" w14:textId="1AA41665">
            <w:pPr>
              <w:spacing w:before="0" w:beforeAutospacing="off" w:after="80" w:afterAutospacing="off" w:line="276" w:lineRule="auto"/>
              <w:jc w:val="left"/>
              <w:rPr>
                <w:rFonts w:ascii="Segoe UI" w:hAnsi="Segoe UI" w:eastAsia="Segoe UI" w:cs="Segoe UI"/>
                <w:b w:val="0"/>
                <w:bCs w:val="0"/>
                <w:i w:val="0"/>
                <w:iCs w:val="0"/>
                <w:caps w:val="0"/>
                <w:smallCaps w:val="0"/>
                <w:color w:val="000000" w:themeColor="text1" w:themeTint="FF" w:themeShade="FF"/>
                <w:sz w:val="20"/>
                <w:szCs w:val="20"/>
              </w:rPr>
            </w:pPr>
            <w:r w:rsidRPr="1478B146" w:rsidR="1478B146">
              <w:rPr>
                <w:rFonts w:ascii="Segoe UI" w:hAnsi="Segoe UI" w:eastAsia="Segoe UI" w:cs="Segoe UI"/>
                <w:b w:val="0"/>
                <w:bCs w:val="0"/>
                <w:i w:val="0"/>
                <w:iCs w:val="0"/>
                <w:caps w:val="0"/>
                <w:smallCaps w:val="0"/>
                <w:color w:val="000000" w:themeColor="text1" w:themeTint="FF" w:themeShade="FF"/>
                <w:sz w:val="20"/>
                <w:szCs w:val="20"/>
                <w:lang w:val="fr-FR"/>
              </w:rPr>
              <w:t xml:space="preserve">O </w:t>
            </w:r>
            <w:r w:rsidRPr="1478B146" w:rsidR="1478B146">
              <w:rPr>
                <w:rFonts w:ascii="Segoe UI" w:hAnsi="Segoe UI" w:eastAsia="Segoe UI" w:cs="Segoe UI"/>
                <w:b w:val="0"/>
                <w:bCs w:val="0"/>
                <w:i w:val="0"/>
                <w:iCs w:val="0"/>
                <w:caps w:val="0"/>
                <w:smallCaps w:val="0"/>
                <w:color w:val="000000" w:themeColor="text1" w:themeTint="FF" w:themeShade="FF"/>
                <w:sz w:val="20"/>
                <w:szCs w:val="20"/>
                <w:lang w:val="fr-FR"/>
              </w:rPr>
              <w:t>serviço</w:t>
            </w:r>
            <w:r w:rsidRPr="1478B146" w:rsidR="1478B146">
              <w:rPr>
                <w:rFonts w:ascii="Segoe UI" w:hAnsi="Segoe UI" w:eastAsia="Segoe UI" w:cs="Segoe UI"/>
                <w:b w:val="0"/>
                <w:bCs w:val="0"/>
                <w:i w:val="0"/>
                <w:iCs w:val="0"/>
                <w:caps w:val="0"/>
                <w:smallCaps w:val="0"/>
                <w:color w:val="000000" w:themeColor="text1" w:themeTint="FF" w:themeShade="FF"/>
                <w:sz w:val="20"/>
                <w:szCs w:val="20"/>
                <w:lang w:val="fr-FR"/>
              </w:rPr>
              <w:t xml:space="preserve"> é </w:t>
            </w:r>
            <w:r w:rsidRPr="1478B146" w:rsidR="1478B146">
              <w:rPr>
                <w:rFonts w:ascii="Segoe UI" w:hAnsi="Segoe UI" w:eastAsia="Segoe UI" w:cs="Segoe UI"/>
                <w:b w:val="0"/>
                <w:bCs w:val="0"/>
                <w:i w:val="0"/>
                <w:iCs w:val="0"/>
                <w:caps w:val="0"/>
                <w:smallCaps w:val="0"/>
                <w:color w:val="000000" w:themeColor="text1" w:themeTint="FF" w:themeShade="FF"/>
                <w:sz w:val="20"/>
                <w:szCs w:val="20"/>
                <w:lang w:val="fr-FR"/>
              </w:rPr>
              <w:t>fácil</w:t>
            </w:r>
            <w:r w:rsidRPr="1478B146" w:rsidR="1478B146">
              <w:rPr>
                <w:rFonts w:ascii="Segoe UI" w:hAnsi="Segoe UI" w:eastAsia="Segoe UI" w:cs="Segoe UI"/>
                <w:b w:val="0"/>
                <w:bCs w:val="0"/>
                <w:i w:val="0"/>
                <w:iCs w:val="0"/>
                <w:caps w:val="0"/>
                <w:smallCaps w:val="0"/>
                <w:color w:val="000000" w:themeColor="text1" w:themeTint="FF" w:themeShade="FF"/>
                <w:sz w:val="20"/>
                <w:szCs w:val="20"/>
                <w:lang w:val="fr-FR"/>
              </w:rPr>
              <w:t xml:space="preserve"> de </w:t>
            </w:r>
            <w:r w:rsidRPr="1478B146" w:rsidR="1478B146">
              <w:rPr>
                <w:rFonts w:ascii="Segoe UI" w:hAnsi="Segoe UI" w:eastAsia="Segoe UI" w:cs="Segoe UI"/>
                <w:b w:val="0"/>
                <w:bCs w:val="0"/>
                <w:i w:val="0"/>
                <w:iCs w:val="0"/>
                <w:caps w:val="0"/>
                <w:smallCaps w:val="0"/>
                <w:color w:val="000000" w:themeColor="text1" w:themeTint="FF" w:themeShade="FF"/>
                <w:sz w:val="20"/>
                <w:szCs w:val="20"/>
                <w:lang w:val="fr-FR"/>
              </w:rPr>
              <w:t>utilizar</w:t>
            </w:r>
            <w:r w:rsidRPr="1478B146" w:rsidR="1478B146">
              <w:rPr>
                <w:rFonts w:ascii="Segoe UI" w:hAnsi="Segoe UI" w:eastAsia="Segoe UI" w:cs="Segoe UI"/>
                <w:b w:val="0"/>
                <w:bCs w:val="0"/>
                <w:i w:val="0"/>
                <w:iCs w:val="0"/>
                <w:caps w:val="0"/>
                <w:smallCaps w:val="0"/>
                <w:strike w:val="0"/>
                <w:dstrike w:val="0"/>
                <w:color w:val="D13438"/>
                <w:sz w:val="20"/>
                <w:szCs w:val="20"/>
                <w:u w:val="single"/>
                <w:lang w:val="fr-FR"/>
              </w:rPr>
              <w:t>,</w:t>
            </w:r>
            <w:r w:rsidRPr="1478B146" w:rsidR="1478B146">
              <w:rPr>
                <w:rFonts w:ascii="Segoe UI" w:hAnsi="Segoe UI" w:eastAsia="Segoe UI" w:cs="Segoe UI"/>
                <w:b w:val="0"/>
                <w:bCs w:val="0"/>
                <w:i w:val="0"/>
                <w:iCs w:val="0"/>
                <w:caps w:val="0"/>
                <w:smallCaps w:val="0"/>
                <w:color w:val="000000" w:themeColor="text1" w:themeTint="FF" w:themeShade="FF"/>
                <w:sz w:val="20"/>
                <w:szCs w:val="20"/>
                <w:lang w:val="fr-FR"/>
              </w:rPr>
              <w:t xml:space="preserve"> </w:t>
            </w:r>
            <w:r w:rsidRPr="1478B146" w:rsidR="1478B146">
              <w:rPr>
                <w:rFonts w:ascii="Segoe UI" w:hAnsi="Segoe UI" w:eastAsia="Segoe UI" w:cs="Segoe UI"/>
                <w:b w:val="0"/>
                <w:bCs w:val="0"/>
                <w:i w:val="0"/>
                <w:iCs w:val="0"/>
                <w:caps w:val="0"/>
                <w:smallCaps w:val="0"/>
                <w:color w:val="000000" w:themeColor="text1" w:themeTint="FF" w:themeShade="FF"/>
                <w:sz w:val="20"/>
                <w:szCs w:val="20"/>
                <w:lang w:val="fr-FR"/>
              </w:rPr>
              <w:t>reduz</w:t>
            </w:r>
            <w:r w:rsidRPr="1478B146" w:rsidR="1478B146">
              <w:rPr>
                <w:rFonts w:ascii="Segoe UI" w:hAnsi="Segoe UI" w:eastAsia="Segoe UI" w:cs="Segoe UI"/>
                <w:b w:val="0"/>
                <w:bCs w:val="0"/>
                <w:i w:val="0"/>
                <w:iCs w:val="0"/>
                <w:caps w:val="0"/>
                <w:smallCaps w:val="0"/>
                <w:color w:val="000000" w:themeColor="text1" w:themeTint="FF" w:themeShade="FF"/>
                <w:sz w:val="20"/>
                <w:szCs w:val="20"/>
                <w:lang w:val="fr-FR"/>
              </w:rPr>
              <w:t xml:space="preserve"> </w:t>
            </w:r>
            <w:r w:rsidRPr="1478B146" w:rsidR="1478B146">
              <w:rPr>
                <w:rFonts w:ascii="Segoe UI" w:hAnsi="Segoe UI" w:eastAsia="Segoe UI" w:cs="Segoe UI"/>
                <w:b w:val="0"/>
                <w:bCs w:val="0"/>
                <w:i w:val="0"/>
                <w:iCs w:val="0"/>
                <w:caps w:val="0"/>
                <w:smallCaps w:val="0"/>
                <w:color w:val="000000" w:themeColor="text1" w:themeTint="FF" w:themeShade="FF"/>
                <w:sz w:val="20"/>
                <w:szCs w:val="20"/>
                <w:lang w:val="fr-FR"/>
              </w:rPr>
              <w:t>barreiras</w:t>
            </w:r>
            <w:r w:rsidRPr="1478B146" w:rsidR="1478B146">
              <w:rPr>
                <w:rFonts w:ascii="Segoe UI" w:hAnsi="Segoe UI" w:eastAsia="Segoe UI" w:cs="Segoe UI"/>
                <w:b w:val="0"/>
                <w:bCs w:val="0"/>
                <w:i w:val="0"/>
                <w:iCs w:val="0"/>
                <w:caps w:val="0"/>
                <w:smallCaps w:val="0"/>
                <w:color w:val="000000" w:themeColor="text1" w:themeTint="FF" w:themeShade="FF"/>
                <w:sz w:val="20"/>
                <w:szCs w:val="20"/>
                <w:lang w:val="fr-FR"/>
              </w:rPr>
              <w:t xml:space="preserve"> </w:t>
            </w:r>
            <w:r w:rsidRPr="1478B146" w:rsidR="1478B146">
              <w:rPr>
                <w:rFonts w:ascii="Segoe UI" w:hAnsi="Segoe UI" w:eastAsia="Segoe UI" w:cs="Segoe UI"/>
                <w:b w:val="0"/>
                <w:bCs w:val="0"/>
                <w:i w:val="0"/>
                <w:iCs w:val="0"/>
                <w:caps w:val="0"/>
                <w:smallCaps w:val="0"/>
                <w:color w:val="000000" w:themeColor="text1" w:themeTint="FF" w:themeShade="FF"/>
                <w:sz w:val="20"/>
                <w:szCs w:val="20"/>
                <w:lang w:val="fr-FR"/>
              </w:rPr>
              <w:t>administrativas</w:t>
            </w:r>
            <w:r w:rsidRPr="1478B146" w:rsidR="1478B146">
              <w:rPr>
                <w:rFonts w:ascii="Segoe UI" w:hAnsi="Segoe UI" w:eastAsia="Segoe UI" w:cs="Segoe UI"/>
                <w:b w:val="0"/>
                <w:bCs w:val="0"/>
                <w:i w:val="0"/>
                <w:iCs w:val="0"/>
                <w:caps w:val="0"/>
                <w:smallCaps w:val="0"/>
                <w:color w:val="000000" w:themeColor="text1" w:themeTint="FF" w:themeShade="FF"/>
                <w:sz w:val="20"/>
                <w:szCs w:val="20"/>
                <w:lang w:val="fr-FR"/>
              </w:rPr>
              <w:t xml:space="preserve"> para</w:t>
            </w:r>
            <w:r w:rsidRPr="1478B146" w:rsidR="673A1635">
              <w:rPr>
                <w:rFonts w:ascii="Segoe UI" w:hAnsi="Segoe UI" w:eastAsia="Segoe UI" w:cs="Segoe UI"/>
                <w:b w:val="0"/>
                <w:bCs w:val="0"/>
                <w:i w:val="0"/>
                <w:iCs w:val="0"/>
                <w:caps w:val="0"/>
                <w:smallCaps w:val="0"/>
                <w:color w:val="000000" w:themeColor="text1" w:themeTint="FF" w:themeShade="FF"/>
                <w:sz w:val="20"/>
                <w:szCs w:val="20"/>
                <w:lang w:val="fr-FR"/>
              </w:rPr>
              <w:t xml:space="preserve"> o</w:t>
            </w:r>
            <w:r w:rsidRPr="1478B146" w:rsidR="1478B146">
              <w:rPr>
                <w:rFonts w:ascii="Segoe UI" w:hAnsi="Segoe UI" w:eastAsia="Segoe UI" w:cs="Segoe UI"/>
                <w:b w:val="0"/>
                <w:bCs w:val="0"/>
                <w:i w:val="0"/>
                <w:iCs w:val="0"/>
                <w:caps w:val="0"/>
                <w:smallCaps w:val="0"/>
                <w:color w:val="000000" w:themeColor="text1" w:themeTint="FF" w:themeShade="FF"/>
                <w:sz w:val="20"/>
                <w:szCs w:val="20"/>
                <w:lang w:val="fr-FR"/>
              </w:rPr>
              <w:t xml:space="preserve"> utilizador, e disponibiliza informação clara e fácil de entender. </w:t>
            </w:r>
          </w:p>
        </w:tc>
      </w:tr>
      <w:tr w:rsidR="1478B146" w:rsidTr="1478B146" w14:paraId="628AD719">
        <w:trPr>
          <w:trHeight w:val="285"/>
        </w:trPr>
        <w:tc>
          <w:tcPr>
            <w:tcW w:w="3058" w:type="dxa"/>
            <w:tcBorders>
              <w:top w:val="single" w:color="000000" w:themeColor="text1" w:sz="6"/>
              <w:left w:val="single" w:color="000000" w:themeColor="text1" w:sz="6"/>
              <w:bottom w:val="single" w:color="000000" w:themeColor="text1" w:sz="6"/>
              <w:right w:val="single" w:color="000000" w:themeColor="text1" w:sz="0"/>
            </w:tcBorders>
            <w:shd w:val="clear" w:color="auto" w:fill="FFFFFF" w:themeFill="background1"/>
            <w:tcMar>
              <w:left w:w="90" w:type="dxa"/>
              <w:right w:w="90" w:type="dxa"/>
            </w:tcMar>
            <w:vAlign w:val="center"/>
          </w:tcPr>
          <w:p w:rsidR="1478B146" w:rsidP="1478B146" w:rsidRDefault="1478B146" w14:paraId="08B3C853" w14:textId="6CB5ECE5">
            <w:pPr>
              <w:spacing w:before="0" w:beforeAutospacing="off" w:after="80" w:afterAutospacing="off" w:line="276" w:lineRule="auto"/>
              <w:jc w:val="left"/>
              <w:rPr>
                <w:rFonts w:ascii="Segoe UI" w:hAnsi="Segoe UI" w:eastAsia="Segoe UI" w:cs="Segoe UI"/>
                <w:b w:val="0"/>
                <w:bCs w:val="0"/>
                <w:i w:val="0"/>
                <w:iCs w:val="0"/>
                <w:caps w:val="0"/>
                <w:smallCaps w:val="0"/>
                <w:color w:val="000000" w:themeColor="text1" w:themeTint="FF" w:themeShade="FF"/>
                <w:sz w:val="20"/>
                <w:szCs w:val="20"/>
              </w:rPr>
            </w:pPr>
            <w:r w:rsidRPr="1478B146" w:rsidR="1478B146">
              <w:rPr>
                <w:rFonts w:ascii="Segoe UI" w:hAnsi="Segoe UI" w:eastAsia="Segoe UI" w:cs="Segoe UI"/>
                <w:b w:val="1"/>
                <w:bCs w:val="1"/>
                <w:i w:val="0"/>
                <w:iCs w:val="0"/>
                <w:caps w:val="0"/>
                <w:smallCaps w:val="0"/>
                <w:color w:val="000000" w:themeColor="text1" w:themeTint="FF" w:themeShade="FF"/>
                <w:sz w:val="20"/>
                <w:szCs w:val="20"/>
                <w:lang w:val="pt-BR"/>
              </w:rPr>
              <w:t xml:space="preserve">5.  Imparcialidade e Professionalismo </w:t>
            </w:r>
          </w:p>
        </w:tc>
        <w:tc>
          <w:tcPr>
            <w:tcW w:w="6057" w:type="dxa"/>
            <w:tcBorders>
              <w:top w:val="single" w:color="000000" w:themeColor="text1" w:sz="6"/>
              <w:left w:val="single" w:color="000000" w:themeColor="text1" w:sz="6"/>
              <w:bottom w:val="single" w:color="000000" w:themeColor="text1" w:sz="6"/>
              <w:right w:val="single" w:color="000000" w:themeColor="text1" w:sz="0"/>
            </w:tcBorders>
            <w:shd w:val="clear" w:color="auto" w:fill="FFFFFF" w:themeFill="background1"/>
            <w:tcMar>
              <w:left w:w="90" w:type="dxa"/>
              <w:right w:w="90" w:type="dxa"/>
            </w:tcMar>
            <w:vAlign w:val="center"/>
          </w:tcPr>
          <w:p w:rsidR="1478B146" w:rsidP="1478B146" w:rsidRDefault="1478B146" w14:paraId="40E21233" w14:textId="123C3DB1">
            <w:pPr>
              <w:spacing w:before="0" w:beforeAutospacing="off" w:after="80" w:afterAutospacing="off" w:line="276" w:lineRule="auto"/>
              <w:jc w:val="left"/>
              <w:rPr>
                <w:rFonts w:ascii="Segoe UI" w:hAnsi="Segoe UI" w:eastAsia="Segoe UI" w:cs="Segoe UI"/>
                <w:b w:val="0"/>
                <w:bCs w:val="0"/>
                <w:i w:val="0"/>
                <w:iCs w:val="0"/>
                <w:caps w:val="0"/>
                <w:smallCaps w:val="0"/>
                <w:color w:val="000000" w:themeColor="text1" w:themeTint="FF" w:themeShade="FF"/>
                <w:sz w:val="20"/>
                <w:szCs w:val="20"/>
              </w:rPr>
            </w:pPr>
            <w:r w:rsidRPr="1478B146" w:rsidR="1478B146">
              <w:rPr>
                <w:rFonts w:ascii="Segoe UI" w:hAnsi="Segoe UI" w:eastAsia="Segoe UI" w:cs="Segoe UI"/>
                <w:b w:val="0"/>
                <w:bCs w:val="0"/>
                <w:i w:val="0"/>
                <w:iCs w:val="0"/>
                <w:caps w:val="0"/>
                <w:smallCaps w:val="0"/>
                <w:color w:val="000000" w:themeColor="text1" w:themeTint="FF" w:themeShade="FF"/>
                <w:sz w:val="20"/>
                <w:szCs w:val="20"/>
                <w:lang w:val="fr-FR"/>
              </w:rPr>
              <w:t>O serviço trata todos os utilizadores de forma justa, assegurando cortesia e respeito nas interações.</w:t>
            </w:r>
          </w:p>
        </w:tc>
      </w:tr>
      <w:tr w:rsidR="1478B146" w:rsidTr="1478B146" w14:paraId="2BC727B6">
        <w:trPr>
          <w:trHeight w:val="285"/>
        </w:trPr>
        <w:tc>
          <w:tcPr>
            <w:tcW w:w="3058" w:type="dxa"/>
            <w:tcBorders>
              <w:top w:val="single" w:color="000000" w:themeColor="text1" w:sz="6"/>
              <w:left w:val="single" w:color="000000" w:themeColor="text1" w:sz="6"/>
              <w:bottom w:val="single" w:color="000000" w:themeColor="text1" w:sz="6"/>
              <w:right w:val="single" w:color="000000" w:themeColor="text1" w:sz="0"/>
            </w:tcBorders>
            <w:shd w:val="clear" w:color="auto" w:fill="FFFFFF" w:themeFill="background1"/>
            <w:tcMar>
              <w:left w:w="90" w:type="dxa"/>
              <w:right w:w="90" w:type="dxa"/>
            </w:tcMar>
            <w:vAlign w:val="center"/>
          </w:tcPr>
          <w:p w:rsidR="1478B146" w:rsidP="1478B146" w:rsidRDefault="1478B146" w14:paraId="3C9B61BB" w14:textId="2C09D80B">
            <w:pPr>
              <w:spacing w:before="0" w:beforeAutospacing="off" w:after="80" w:afterAutospacing="off" w:line="276" w:lineRule="auto"/>
              <w:jc w:val="left"/>
              <w:rPr>
                <w:rFonts w:ascii="Segoe UI" w:hAnsi="Segoe UI" w:eastAsia="Segoe UI" w:cs="Segoe UI"/>
                <w:b w:val="0"/>
                <w:bCs w:val="0"/>
                <w:i w:val="0"/>
                <w:iCs w:val="0"/>
                <w:caps w:val="0"/>
                <w:smallCaps w:val="0"/>
                <w:color w:val="000000" w:themeColor="text1" w:themeTint="FF" w:themeShade="FF"/>
                <w:sz w:val="20"/>
                <w:szCs w:val="20"/>
              </w:rPr>
            </w:pPr>
            <w:r w:rsidRPr="1478B146" w:rsidR="1478B146">
              <w:rPr>
                <w:rFonts w:ascii="Segoe UI" w:hAnsi="Segoe UI" w:eastAsia="Segoe UI" w:cs="Segoe UI"/>
                <w:b w:val="1"/>
                <w:bCs w:val="1"/>
                <w:i w:val="0"/>
                <w:iCs w:val="0"/>
                <w:caps w:val="0"/>
                <w:smallCaps w:val="0"/>
                <w:color w:val="000000" w:themeColor="text1" w:themeTint="FF" w:themeShade="FF"/>
                <w:sz w:val="20"/>
                <w:szCs w:val="20"/>
                <w:lang w:val="fr-FR"/>
              </w:rPr>
              <w:t xml:space="preserve">6. </w:t>
            </w:r>
            <w:r w:rsidRPr="1478B146" w:rsidR="1478B146">
              <w:rPr>
                <w:rFonts w:ascii="Segoe UI" w:hAnsi="Segoe UI" w:eastAsia="Segoe UI" w:cs="Segoe UI"/>
                <w:b w:val="1"/>
                <w:bCs w:val="1"/>
                <w:i w:val="0"/>
                <w:iCs w:val="0"/>
                <w:caps w:val="0"/>
                <w:smallCaps w:val="0"/>
                <w:color w:val="000000" w:themeColor="text1" w:themeTint="FF" w:themeShade="FF"/>
                <w:sz w:val="20"/>
                <w:szCs w:val="20"/>
                <w:lang w:val="fr-FR"/>
              </w:rPr>
              <w:t>Capacidade</w:t>
            </w:r>
            <w:r w:rsidRPr="1478B146" w:rsidR="1478B146">
              <w:rPr>
                <w:rFonts w:ascii="Segoe UI" w:hAnsi="Segoe UI" w:eastAsia="Segoe UI" w:cs="Segoe UI"/>
                <w:b w:val="1"/>
                <w:bCs w:val="1"/>
                <w:i w:val="0"/>
                <w:iCs w:val="0"/>
                <w:caps w:val="0"/>
                <w:smallCaps w:val="0"/>
                <w:color w:val="000000" w:themeColor="text1" w:themeTint="FF" w:themeShade="FF"/>
                <w:sz w:val="20"/>
                <w:szCs w:val="20"/>
                <w:lang w:val="fr-FR"/>
              </w:rPr>
              <w:t xml:space="preserve"> de </w:t>
            </w:r>
            <w:r w:rsidRPr="1478B146" w:rsidR="1478B146">
              <w:rPr>
                <w:rFonts w:ascii="Segoe UI" w:hAnsi="Segoe UI" w:eastAsia="Segoe UI" w:cs="Segoe UI"/>
                <w:b w:val="1"/>
                <w:bCs w:val="1"/>
                <w:i w:val="0"/>
                <w:iCs w:val="0"/>
                <w:caps w:val="0"/>
                <w:smallCaps w:val="0"/>
                <w:color w:val="000000" w:themeColor="text1" w:themeTint="FF" w:themeShade="FF"/>
                <w:sz w:val="20"/>
                <w:szCs w:val="20"/>
                <w:lang w:val="fr-FR"/>
              </w:rPr>
              <w:t>Resposta</w:t>
            </w:r>
            <w:r w:rsidRPr="1478B146" w:rsidR="1478B146">
              <w:rPr>
                <w:rFonts w:ascii="Segoe UI" w:hAnsi="Segoe UI" w:eastAsia="Segoe UI" w:cs="Segoe UI"/>
                <w:b w:val="1"/>
                <w:bCs w:val="1"/>
                <w:i w:val="0"/>
                <w:iCs w:val="0"/>
                <w:caps w:val="0"/>
                <w:smallCaps w:val="0"/>
                <w:color w:val="000000" w:themeColor="text1" w:themeTint="FF" w:themeShade="FF"/>
                <w:sz w:val="20"/>
                <w:szCs w:val="20"/>
                <w:lang w:val="fr-FR"/>
              </w:rPr>
              <w:t xml:space="preserve"> e</w:t>
            </w:r>
            <w:r w:rsidRPr="1478B146" w:rsidR="49B76AA5">
              <w:rPr>
                <w:rFonts w:ascii="Segoe UI" w:hAnsi="Segoe UI" w:eastAsia="Segoe UI" w:cs="Segoe UI"/>
                <w:b w:val="1"/>
                <w:bCs w:val="1"/>
                <w:i w:val="0"/>
                <w:iCs w:val="0"/>
                <w:caps w:val="0"/>
                <w:smallCaps w:val="0"/>
                <w:color w:val="000000" w:themeColor="text1" w:themeTint="FF" w:themeShade="FF"/>
                <w:sz w:val="20"/>
                <w:szCs w:val="20"/>
                <w:lang w:val="fr-FR"/>
              </w:rPr>
              <w:t xml:space="preserve"> </w:t>
            </w:r>
            <w:r w:rsidRPr="1478B146" w:rsidR="1478B146">
              <w:rPr>
                <w:rFonts w:ascii="Segoe UI" w:hAnsi="Segoe UI" w:eastAsia="Segoe UI" w:cs="Segoe UI"/>
                <w:b w:val="1"/>
                <w:bCs w:val="1"/>
                <w:i w:val="0"/>
                <w:iCs w:val="0"/>
                <w:caps w:val="0"/>
                <w:smallCaps w:val="0"/>
                <w:color w:val="000000" w:themeColor="text1" w:themeTint="FF" w:themeShade="FF"/>
                <w:sz w:val="20"/>
                <w:szCs w:val="20"/>
                <w:lang w:val="fr-FR"/>
              </w:rPr>
              <w:t xml:space="preserve"> </w:t>
            </w:r>
            <w:r w:rsidRPr="1478B146" w:rsidR="1478B146">
              <w:rPr>
                <w:rFonts w:ascii="Segoe UI" w:hAnsi="Segoe UI" w:eastAsia="Segoe UI" w:cs="Segoe UI"/>
                <w:b w:val="1"/>
                <w:bCs w:val="1"/>
                <w:i w:val="0"/>
                <w:iCs w:val="0"/>
                <w:caps w:val="0"/>
                <w:smallCaps w:val="0"/>
                <w:color w:val="000000" w:themeColor="text1" w:themeTint="FF" w:themeShade="FF"/>
                <w:sz w:val="20"/>
                <w:szCs w:val="20"/>
                <w:lang w:val="fr-FR"/>
              </w:rPr>
              <w:t>Eficiência</w:t>
            </w:r>
          </w:p>
        </w:tc>
        <w:tc>
          <w:tcPr>
            <w:tcW w:w="6057" w:type="dxa"/>
            <w:tcBorders>
              <w:top w:val="single" w:color="000000" w:themeColor="text1" w:sz="6"/>
              <w:left w:val="single" w:color="000000" w:themeColor="text1" w:sz="6"/>
              <w:bottom w:val="single" w:color="000000" w:themeColor="text1" w:sz="6"/>
              <w:right w:val="single" w:color="000000" w:themeColor="text1" w:sz="0"/>
            </w:tcBorders>
            <w:shd w:val="clear" w:color="auto" w:fill="FFFFFF" w:themeFill="background1"/>
            <w:tcMar>
              <w:left w:w="90" w:type="dxa"/>
              <w:right w:w="90" w:type="dxa"/>
            </w:tcMar>
            <w:vAlign w:val="center"/>
          </w:tcPr>
          <w:p w:rsidR="1478B146" w:rsidP="1478B146" w:rsidRDefault="1478B146" w14:paraId="3D43F343" w14:textId="5F42C93F">
            <w:pPr>
              <w:spacing w:before="0" w:beforeAutospacing="off" w:after="80" w:afterAutospacing="off" w:line="276" w:lineRule="auto"/>
              <w:jc w:val="left"/>
              <w:rPr>
                <w:rFonts w:ascii="Segoe UI" w:hAnsi="Segoe UI" w:eastAsia="Segoe UI" w:cs="Segoe UI"/>
                <w:b w:val="0"/>
                <w:bCs w:val="0"/>
                <w:i w:val="0"/>
                <w:iCs w:val="0"/>
                <w:caps w:val="0"/>
                <w:smallCaps w:val="0"/>
                <w:color w:val="000000" w:themeColor="text1" w:themeTint="FF" w:themeShade="FF"/>
                <w:sz w:val="20"/>
                <w:szCs w:val="20"/>
              </w:rPr>
            </w:pPr>
            <w:r w:rsidRPr="1478B146" w:rsidR="1478B146">
              <w:rPr>
                <w:rFonts w:ascii="Segoe UI" w:hAnsi="Segoe UI" w:eastAsia="Segoe UI" w:cs="Segoe UI"/>
                <w:b w:val="0"/>
                <w:bCs w:val="0"/>
                <w:i w:val="0"/>
                <w:iCs w:val="0"/>
                <w:caps w:val="0"/>
                <w:smallCaps w:val="0"/>
                <w:color w:val="000000" w:themeColor="text1" w:themeTint="FF" w:themeShade="FF"/>
                <w:sz w:val="20"/>
                <w:szCs w:val="20"/>
                <w:lang w:val="fr-FR"/>
              </w:rPr>
              <w:t>O serviço responde de forma rápida e eficaz às necessidades dos utilizadores.</w:t>
            </w:r>
          </w:p>
        </w:tc>
      </w:tr>
      <w:tr w:rsidR="1478B146" w:rsidTr="1478B146" w14:paraId="198C55A0">
        <w:trPr>
          <w:trHeight w:val="1070"/>
        </w:trPr>
        <w:tc>
          <w:tcPr>
            <w:tcW w:w="3058" w:type="dxa"/>
            <w:tcBorders>
              <w:top w:val="single" w:color="000000" w:themeColor="text1" w:sz="6"/>
              <w:left w:val="single" w:color="000000" w:themeColor="text1" w:sz="6"/>
              <w:bottom w:val="single" w:color="000000" w:themeColor="text1" w:sz="6"/>
              <w:right w:val="single" w:color="000000" w:themeColor="text1" w:sz="0"/>
            </w:tcBorders>
            <w:shd w:val="clear" w:color="auto" w:fill="FFFFFF" w:themeFill="background1"/>
            <w:tcMar>
              <w:left w:w="90" w:type="dxa"/>
              <w:right w:w="90" w:type="dxa"/>
            </w:tcMar>
            <w:vAlign w:val="center"/>
          </w:tcPr>
          <w:p w:rsidR="1478B146" w:rsidP="1478B146" w:rsidRDefault="1478B146" w14:paraId="37FF095E" w14:textId="12CE23FC">
            <w:pPr>
              <w:spacing w:before="0" w:beforeAutospacing="off" w:after="80" w:afterAutospacing="off" w:line="276" w:lineRule="auto"/>
              <w:jc w:val="left"/>
              <w:rPr>
                <w:rFonts w:ascii="Segoe UI" w:hAnsi="Segoe UI" w:eastAsia="Segoe UI" w:cs="Segoe UI"/>
                <w:b w:val="0"/>
                <w:bCs w:val="0"/>
                <w:i w:val="0"/>
                <w:iCs w:val="0"/>
                <w:caps w:val="0"/>
                <w:smallCaps w:val="0"/>
                <w:color w:val="000000" w:themeColor="text1" w:themeTint="FF" w:themeShade="FF"/>
                <w:sz w:val="20"/>
                <w:szCs w:val="20"/>
              </w:rPr>
            </w:pPr>
            <w:r w:rsidRPr="1478B146" w:rsidR="1478B146">
              <w:rPr>
                <w:rFonts w:ascii="Segoe UI" w:hAnsi="Segoe UI" w:eastAsia="Segoe UI" w:cs="Segoe UI"/>
                <w:b w:val="1"/>
                <w:bCs w:val="1"/>
                <w:i w:val="0"/>
                <w:iCs w:val="0"/>
                <w:caps w:val="0"/>
                <w:smallCaps w:val="0"/>
                <w:color w:val="000000" w:themeColor="text1" w:themeTint="FF" w:themeShade="FF"/>
                <w:sz w:val="20"/>
                <w:szCs w:val="20"/>
                <w:lang w:val="en-GB"/>
              </w:rPr>
              <w:t>7. Interoperabilidade</w:t>
            </w:r>
          </w:p>
        </w:tc>
        <w:tc>
          <w:tcPr>
            <w:tcW w:w="6057" w:type="dxa"/>
            <w:tcBorders>
              <w:top w:val="single" w:color="000000" w:themeColor="text1" w:sz="6"/>
              <w:left w:val="single" w:color="000000" w:themeColor="text1" w:sz="6"/>
              <w:bottom w:val="single" w:color="000000" w:themeColor="text1" w:sz="6"/>
              <w:right w:val="single" w:color="000000" w:themeColor="text1" w:sz="0"/>
            </w:tcBorders>
            <w:shd w:val="clear" w:color="auto" w:fill="FFFFFF" w:themeFill="background1"/>
            <w:tcMar>
              <w:left w:w="90" w:type="dxa"/>
              <w:right w:w="90" w:type="dxa"/>
            </w:tcMar>
            <w:vAlign w:val="center"/>
          </w:tcPr>
          <w:p w:rsidR="1478B146" w:rsidP="1478B146" w:rsidRDefault="1478B146" w14:paraId="3D8B3B8B" w14:textId="58D02FD0">
            <w:pPr>
              <w:spacing w:before="0" w:beforeAutospacing="off" w:after="80" w:afterAutospacing="off" w:line="276" w:lineRule="auto"/>
              <w:jc w:val="left"/>
              <w:rPr>
                <w:rFonts w:ascii="Segoe UI" w:hAnsi="Segoe UI" w:eastAsia="Segoe UI" w:cs="Segoe UI"/>
                <w:b w:val="0"/>
                <w:bCs w:val="0"/>
                <w:i w:val="0"/>
                <w:iCs w:val="0"/>
                <w:caps w:val="0"/>
                <w:smallCaps w:val="0"/>
                <w:color w:val="000000" w:themeColor="text1" w:themeTint="FF" w:themeShade="FF"/>
                <w:sz w:val="20"/>
                <w:szCs w:val="20"/>
              </w:rPr>
            </w:pPr>
            <w:r w:rsidRPr="1478B146" w:rsidR="1478B146">
              <w:rPr>
                <w:rFonts w:ascii="Segoe UI" w:hAnsi="Segoe UI" w:eastAsia="Segoe UI" w:cs="Segoe UI"/>
                <w:b w:val="0"/>
                <w:bCs w:val="0"/>
                <w:i w:val="0"/>
                <w:iCs w:val="0"/>
                <w:caps w:val="0"/>
                <w:smallCaps w:val="0"/>
                <w:color w:val="000000" w:themeColor="text1" w:themeTint="FF" w:themeShade="FF"/>
                <w:sz w:val="20"/>
                <w:szCs w:val="20"/>
                <w:lang w:val="pt-BR"/>
              </w:rPr>
              <w:t>O serviço é coordenado com outros serviços para trabalharem juntos em benefício dos utilizadores, através da comunicação e da partilha de informação (cumprindo o princípio do “</w:t>
            </w:r>
            <w:r w:rsidRPr="1478B146" w:rsidR="1478B146">
              <w:rPr>
                <w:rFonts w:ascii="Segoe UI" w:hAnsi="Segoe UI" w:eastAsia="Segoe UI" w:cs="Segoe UI"/>
                <w:b w:val="0"/>
                <w:bCs w:val="0"/>
                <w:i w:val="0"/>
                <w:iCs w:val="0"/>
                <w:caps w:val="0"/>
                <w:smallCaps w:val="0"/>
                <w:color w:val="000000" w:themeColor="text1" w:themeTint="FF" w:themeShade="FF"/>
                <w:sz w:val="20"/>
                <w:szCs w:val="20"/>
                <w:lang w:val="pt-BR"/>
              </w:rPr>
              <w:t>once-only</w:t>
            </w:r>
            <w:r w:rsidRPr="1478B146" w:rsidR="1478B146">
              <w:rPr>
                <w:rFonts w:ascii="Segoe UI" w:hAnsi="Segoe UI" w:eastAsia="Segoe UI" w:cs="Segoe UI"/>
                <w:b w:val="0"/>
                <w:bCs w:val="0"/>
                <w:i w:val="0"/>
                <w:iCs w:val="0"/>
                <w:caps w:val="0"/>
                <w:smallCaps w:val="0"/>
                <w:color w:val="000000" w:themeColor="text1" w:themeTint="FF" w:themeShade="FF"/>
                <w:sz w:val="20"/>
                <w:szCs w:val="20"/>
                <w:lang w:val="pt-BR"/>
              </w:rPr>
              <w:t>”), apoiando a integração dos serviços sempre que necessário ao longo das jornadas e interações dos utilizadores.</w:t>
            </w:r>
          </w:p>
        </w:tc>
      </w:tr>
      <w:tr w:rsidR="1478B146" w:rsidTr="1478B146" w14:paraId="77EFF745">
        <w:trPr>
          <w:trHeight w:val="285"/>
        </w:trPr>
        <w:tc>
          <w:tcPr>
            <w:tcW w:w="3058" w:type="dxa"/>
            <w:tcBorders>
              <w:top w:val="single" w:color="000000" w:themeColor="text1" w:sz="6"/>
              <w:left w:val="single" w:color="000000" w:themeColor="text1" w:sz="6"/>
              <w:bottom w:val="single" w:color="000000" w:themeColor="text1" w:sz="6"/>
              <w:right w:val="single" w:color="000000" w:themeColor="text1" w:sz="0"/>
            </w:tcBorders>
            <w:shd w:val="clear" w:color="auto" w:fill="FFFFFF" w:themeFill="background1"/>
            <w:tcMar>
              <w:left w:w="90" w:type="dxa"/>
              <w:right w:w="90" w:type="dxa"/>
            </w:tcMar>
            <w:vAlign w:val="center"/>
          </w:tcPr>
          <w:p w:rsidR="1478B146" w:rsidP="1478B146" w:rsidRDefault="1478B146" w14:paraId="0689CDCF" w14:textId="7736C38F">
            <w:pPr>
              <w:spacing w:before="0" w:beforeAutospacing="off" w:after="80" w:afterAutospacing="off" w:line="276" w:lineRule="auto"/>
              <w:jc w:val="left"/>
              <w:rPr>
                <w:rFonts w:ascii="Segoe UI" w:hAnsi="Segoe UI" w:eastAsia="Segoe UI" w:cs="Segoe UI"/>
                <w:b w:val="0"/>
                <w:bCs w:val="0"/>
                <w:i w:val="0"/>
                <w:iCs w:val="0"/>
                <w:caps w:val="0"/>
                <w:smallCaps w:val="0"/>
                <w:color w:val="000000" w:themeColor="text1" w:themeTint="FF" w:themeShade="FF"/>
                <w:sz w:val="20"/>
                <w:szCs w:val="20"/>
              </w:rPr>
            </w:pPr>
            <w:r w:rsidRPr="1478B146" w:rsidR="1478B146">
              <w:rPr>
                <w:rFonts w:ascii="Segoe UI" w:hAnsi="Segoe UI" w:eastAsia="Segoe UI" w:cs="Segoe UI"/>
                <w:b w:val="1"/>
                <w:bCs w:val="1"/>
                <w:i w:val="0"/>
                <w:iCs w:val="0"/>
                <w:caps w:val="0"/>
                <w:smallCaps w:val="0"/>
                <w:color w:val="000000" w:themeColor="text1" w:themeTint="FF" w:themeShade="FF"/>
                <w:sz w:val="20"/>
                <w:szCs w:val="20"/>
                <w:lang w:val="fr-FR"/>
              </w:rPr>
              <w:t>8. Segurança da Informação e Dados Abertos</w:t>
            </w:r>
          </w:p>
        </w:tc>
        <w:tc>
          <w:tcPr>
            <w:tcW w:w="6057" w:type="dxa"/>
            <w:tcBorders>
              <w:top w:val="single" w:color="000000" w:themeColor="text1" w:sz="6"/>
              <w:left w:val="single" w:color="000000" w:themeColor="text1" w:sz="6"/>
              <w:bottom w:val="single" w:color="000000" w:themeColor="text1" w:sz="6"/>
              <w:right w:val="single" w:color="000000" w:themeColor="text1" w:sz="0"/>
            </w:tcBorders>
            <w:shd w:val="clear" w:color="auto" w:fill="FFFFFF" w:themeFill="background1"/>
            <w:tcMar>
              <w:left w:w="90" w:type="dxa"/>
              <w:right w:w="90" w:type="dxa"/>
            </w:tcMar>
            <w:vAlign w:val="center"/>
          </w:tcPr>
          <w:p w:rsidR="1478B146" w:rsidP="1478B146" w:rsidRDefault="1478B146" w14:paraId="6B170E83" w14:textId="5CE2F71C">
            <w:pPr>
              <w:spacing w:before="0" w:beforeAutospacing="off" w:after="80" w:afterAutospacing="off" w:line="276" w:lineRule="auto"/>
              <w:jc w:val="left"/>
              <w:rPr>
                <w:rFonts w:ascii="Segoe UI" w:hAnsi="Segoe UI" w:eastAsia="Segoe UI" w:cs="Segoe UI"/>
                <w:b w:val="0"/>
                <w:bCs w:val="0"/>
                <w:i w:val="0"/>
                <w:iCs w:val="0"/>
                <w:caps w:val="0"/>
                <w:smallCaps w:val="0"/>
                <w:color w:val="000000" w:themeColor="text1" w:themeTint="FF" w:themeShade="FF"/>
                <w:sz w:val="20"/>
                <w:szCs w:val="20"/>
              </w:rPr>
            </w:pPr>
            <w:r w:rsidRPr="1478B146" w:rsidR="1478B146">
              <w:rPr>
                <w:rFonts w:ascii="Segoe UI" w:hAnsi="Segoe UI" w:eastAsia="Segoe UI" w:cs="Segoe UI"/>
                <w:b w:val="0"/>
                <w:bCs w:val="0"/>
                <w:i w:val="0"/>
                <w:iCs w:val="0"/>
                <w:caps w:val="0"/>
                <w:smallCaps w:val="0"/>
                <w:color w:val="000000" w:themeColor="text1" w:themeTint="FF" w:themeShade="FF"/>
                <w:sz w:val="20"/>
                <w:szCs w:val="20"/>
                <w:lang w:val="pt-BR"/>
              </w:rPr>
              <w:t>O serviço é apoiado por práticas adequadas de segurança da informação e está alinhado com as políticas de dados abertos.</w:t>
            </w:r>
          </w:p>
        </w:tc>
      </w:tr>
      <w:tr w:rsidR="1478B146" w:rsidTr="1478B146" w14:paraId="46F8030F">
        <w:trPr>
          <w:trHeight w:val="285"/>
        </w:trPr>
        <w:tc>
          <w:tcPr>
            <w:tcW w:w="3058" w:type="dxa"/>
            <w:tcBorders>
              <w:top w:val="single" w:color="000000" w:themeColor="text1" w:sz="6"/>
              <w:left w:val="single" w:color="000000" w:themeColor="text1" w:sz="6"/>
              <w:bottom w:val="single" w:color="000000" w:themeColor="text1" w:sz="6"/>
              <w:right w:val="single" w:color="000000" w:themeColor="text1" w:sz="0"/>
            </w:tcBorders>
            <w:shd w:val="clear" w:color="auto" w:fill="FFFFFF" w:themeFill="background1"/>
            <w:tcMar>
              <w:left w:w="90" w:type="dxa"/>
              <w:right w:w="90" w:type="dxa"/>
            </w:tcMar>
            <w:vAlign w:val="center"/>
          </w:tcPr>
          <w:p w:rsidR="004FCAD2" w:rsidP="1478B146" w:rsidRDefault="004FCAD2" w14:paraId="5DA33D2C" w14:textId="0AD1EAC8">
            <w:pPr>
              <w:pStyle w:val="Normal"/>
              <w:spacing w:before="0" w:beforeAutospacing="off" w:after="80" w:afterAutospacing="off" w:line="276" w:lineRule="auto"/>
              <w:ind w:left="0"/>
              <w:jc w:val="left"/>
              <w:rPr>
                <w:rFonts w:ascii="Segoe UI" w:hAnsi="Segoe UI" w:eastAsia="Segoe UI" w:cs="Segoe UI"/>
                <w:b w:val="1"/>
                <w:bCs w:val="1"/>
                <w:i w:val="0"/>
                <w:iCs w:val="0"/>
                <w:caps w:val="0"/>
                <w:smallCaps w:val="0"/>
                <w:color w:val="000000" w:themeColor="text1" w:themeTint="FF" w:themeShade="FF"/>
                <w:sz w:val="20"/>
                <w:szCs w:val="20"/>
                <w:lang w:val="en-GB"/>
              </w:rPr>
            </w:pPr>
            <w:r w:rsidRPr="1478B146" w:rsidR="004FCAD2">
              <w:rPr>
                <w:rFonts w:ascii="Segoe UI" w:hAnsi="Segoe UI" w:eastAsia="Segoe UI" w:cs="Segoe UI"/>
                <w:b w:val="1"/>
                <w:bCs w:val="1"/>
                <w:i w:val="0"/>
                <w:iCs w:val="0"/>
                <w:caps w:val="0"/>
                <w:smallCaps w:val="0"/>
                <w:color w:val="000000" w:themeColor="text1" w:themeTint="FF" w:themeShade="FF"/>
                <w:sz w:val="20"/>
                <w:szCs w:val="20"/>
                <w:lang w:val="en-GB"/>
              </w:rPr>
              <w:t xml:space="preserve">9. </w:t>
            </w:r>
            <w:r w:rsidRPr="1478B146" w:rsidR="1478B146">
              <w:rPr>
                <w:rFonts w:ascii="Segoe UI" w:hAnsi="Segoe UI" w:eastAsia="Segoe UI" w:cs="Segoe UI"/>
                <w:b w:val="1"/>
                <w:bCs w:val="1"/>
                <w:i w:val="0"/>
                <w:iCs w:val="0"/>
                <w:caps w:val="0"/>
                <w:smallCaps w:val="0"/>
                <w:color w:val="000000" w:themeColor="text1" w:themeTint="FF" w:themeShade="FF"/>
                <w:sz w:val="20"/>
                <w:szCs w:val="20"/>
                <w:lang w:val="en-GB"/>
              </w:rPr>
              <w:t xml:space="preserve">Envolvimento dos </w:t>
            </w:r>
          </w:p>
          <w:p w:rsidR="1478B146" w:rsidP="1478B146" w:rsidRDefault="1478B146" w14:paraId="48D364AC" w14:textId="2E45FB6F">
            <w:pPr>
              <w:pStyle w:val="Normal"/>
              <w:spacing w:before="0" w:beforeAutospacing="off" w:after="80" w:afterAutospacing="off" w:line="276" w:lineRule="auto"/>
              <w:ind w:left="0"/>
              <w:jc w:val="left"/>
              <w:rPr>
                <w:rFonts w:ascii="Segoe UI" w:hAnsi="Segoe UI" w:eastAsia="Segoe UI" w:cs="Segoe UI"/>
                <w:b w:val="0"/>
                <w:bCs w:val="0"/>
                <w:i w:val="0"/>
                <w:iCs w:val="0"/>
                <w:caps w:val="0"/>
                <w:smallCaps w:val="0"/>
                <w:color w:val="000000" w:themeColor="text1" w:themeTint="FF" w:themeShade="FF"/>
                <w:sz w:val="20"/>
                <w:szCs w:val="20"/>
              </w:rPr>
            </w:pPr>
            <w:r w:rsidRPr="1478B146" w:rsidR="1478B146">
              <w:rPr>
                <w:rFonts w:ascii="Segoe UI" w:hAnsi="Segoe UI" w:eastAsia="Segoe UI" w:cs="Segoe UI"/>
                <w:b w:val="1"/>
                <w:bCs w:val="1"/>
                <w:i w:val="0"/>
                <w:iCs w:val="0"/>
                <w:caps w:val="0"/>
                <w:smallCaps w:val="0"/>
                <w:color w:val="000000" w:themeColor="text1" w:themeTint="FF" w:themeShade="FF"/>
                <w:sz w:val="20"/>
                <w:szCs w:val="20"/>
                <w:lang w:val="en-GB"/>
              </w:rPr>
              <w:t>Utilizadores</w:t>
            </w:r>
          </w:p>
        </w:tc>
        <w:tc>
          <w:tcPr>
            <w:tcW w:w="6057" w:type="dxa"/>
            <w:tcBorders>
              <w:top w:val="single" w:color="000000" w:themeColor="text1" w:sz="6"/>
              <w:left w:val="single" w:color="000000" w:themeColor="text1" w:sz="6"/>
              <w:bottom w:val="single" w:color="000000" w:themeColor="text1" w:sz="6"/>
              <w:right w:val="single" w:color="000000" w:themeColor="text1" w:sz="0"/>
            </w:tcBorders>
            <w:shd w:val="clear" w:color="auto" w:fill="FFFFFF" w:themeFill="background1"/>
            <w:tcMar>
              <w:left w:w="90" w:type="dxa"/>
              <w:right w:w="90" w:type="dxa"/>
            </w:tcMar>
            <w:vAlign w:val="center"/>
          </w:tcPr>
          <w:p w:rsidR="1478B146" w:rsidP="1478B146" w:rsidRDefault="1478B146" w14:paraId="0B410521" w14:textId="78356EDD">
            <w:pPr>
              <w:spacing w:before="0" w:beforeAutospacing="off" w:after="80" w:afterAutospacing="off" w:line="276" w:lineRule="auto"/>
              <w:jc w:val="left"/>
              <w:rPr>
                <w:rFonts w:ascii="Segoe UI" w:hAnsi="Segoe UI" w:eastAsia="Segoe UI" w:cs="Segoe UI"/>
                <w:b w:val="0"/>
                <w:bCs w:val="0"/>
                <w:i w:val="0"/>
                <w:iCs w:val="0"/>
                <w:caps w:val="0"/>
                <w:smallCaps w:val="0"/>
                <w:color w:val="000000" w:themeColor="text1" w:themeTint="FF" w:themeShade="FF"/>
                <w:sz w:val="20"/>
                <w:szCs w:val="20"/>
              </w:rPr>
            </w:pPr>
            <w:r w:rsidRPr="1478B146" w:rsidR="1478B146">
              <w:rPr>
                <w:rFonts w:ascii="Segoe UI" w:hAnsi="Segoe UI" w:eastAsia="Segoe UI" w:cs="Segoe UI"/>
                <w:b w:val="0"/>
                <w:bCs w:val="0"/>
                <w:i w:val="0"/>
                <w:iCs w:val="0"/>
                <w:caps w:val="0"/>
                <w:smallCaps w:val="0"/>
                <w:color w:val="000000" w:themeColor="text1" w:themeTint="FF" w:themeShade="FF"/>
                <w:sz w:val="20"/>
                <w:szCs w:val="20"/>
                <w:lang w:val="pt-BR"/>
              </w:rPr>
              <w:t>O serviço apoia a participação dos utilizadores em todo o processo de conceção, prestação e melhoria do serviço.</w:t>
            </w:r>
          </w:p>
        </w:tc>
      </w:tr>
    </w:tbl>
    <w:p w:rsidR="1478B146" w:rsidP="1478B146" w:rsidRDefault="1478B146" w14:paraId="4A76A62F" w14:textId="7F4447D3">
      <w:pPr>
        <w:pStyle w:val="Normal"/>
        <w:spacing w:before="0" w:beforeAutospacing="off" w:after="80" w:afterAutospacing="off" w:line="276" w:lineRule="auto"/>
        <w:jc w:val="both"/>
        <w:rPr>
          <w:rFonts w:ascii="Segoe UI" w:hAnsi="Segoe UI" w:eastAsia="Segoe UI" w:cs="Segoe UI"/>
          <w:b w:val="1"/>
          <w:bCs w:val="1"/>
          <w:i w:val="0"/>
          <w:iCs w:val="0"/>
          <w:noProof w:val="0"/>
          <w:sz w:val="24"/>
          <w:szCs w:val="24"/>
          <w:lang w:val="en-GB"/>
        </w:rPr>
      </w:pPr>
    </w:p>
    <w:p w:rsidR="25E1A13C" w:rsidP="1478B146" w:rsidRDefault="25E1A13C" w14:paraId="01DD6130" w14:textId="5F4CF362">
      <w:pPr>
        <w:pStyle w:val="Heading2"/>
        <w:spacing w:before="0" w:beforeAutospacing="off" w:after="80" w:afterAutospacing="off" w:line="276" w:lineRule="auto"/>
        <w:jc w:val="both"/>
        <w:rPr>
          <w:rFonts w:ascii="Segoe UI" w:hAnsi="Segoe UI" w:eastAsia="Segoe UI" w:cs="Segoe UI"/>
          <w:b w:val="1"/>
          <w:bCs w:val="1"/>
          <w:i w:val="0"/>
          <w:iCs w:val="0"/>
          <w:noProof w:val="0"/>
          <w:sz w:val="28"/>
          <w:szCs w:val="28"/>
          <w:u w:val="single"/>
          <w:lang w:val="en-GB"/>
        </w:rPr>
      </w:pPr>
      <w:r w:rsidRPr="1478B146" w:rsidR="25E1A13C">
        <w:rPr>
          <w:rFonts w:ascii="Segoe UI" w:hAnsi="Segoe UI" w:eastAsia="Segoe UI" w:cs="Segoe UI"/>
          <w:b w:val="1"/>
          <w:bCs w:val="1"/>
          <w:i w:val="0"/>
          <w:iCs w:val="0"/>
          <w:noProof w:val="0"/>
          <w:sz w:val="28"/>
          <w:szCs w:val="28"/>
          <w:u w:val="single"/>
          <w:lang w:val="en-GB"/>
        </w:rPr>
        <w:t>8. Indicators Page ("</w:t>
      </w:r>
      <w:r w:rsidRPr="1478B146" w:rsidR="25E1A13C">
        <w:rPr>
          <w:rFonts w:ascii="Segoe UI" w:hAnsi="Segoe UI" w:eastAsia="Segoe UI" w:cs="Segoe UI"/>
          <w:b w:val="1"/>
          <w:bCs w:val="1"/>
          <w:i w:val="0"/>
          <w:iCs w:val="0"/>
          <w:noProof w:val="0"/>
          <w:sz w:val="28"/>
          <w:szCs w:val="28"/>
          <w:u w:val="single"/>
          <w:lang w:val="en-GB"/>
        </w:rPr>
        <w:t>Indicadores</w:t>
      </w:r>
      <w:r w:rsidRPr="1478B146" w:rsidR="25E1A13C">
        <w:rPr>
          <w:rFonts w:ascii="Segoe UI" w:hAnsi="Segoe UI" w:eastAsia="Segoe UI" w:cs="Segoe UI"/>
          <w:b w:val="1"/>
          <w:bCs w:val="1"/>
          <w:i w:val="0"/>
          <w:iCs w:val="0"/>
          <w:noProof w:val="0"/>
          <w:sz w:val="28"/>
          <w:szCs w:val="28"/>
          <w:u w:val="single"/>
          <w:lang w:val="en-GB"/>
        </w:rPr>
        <w:t>")</w:t>
      </w:r>
    </w:p>
    <w:p w:rsidR="25E1A13C" w:rsidP="1478B146" w:rsidRDefault="25E1A13C" w14:paraId="0D220E44" w14:textId="736498A4">
      <w:pPr>
        <w:pStyle w:val="Heading3"/>
        <w:spacing w:before="0" w:beforeAutospacing="off" w:after="80" w:afterAutospacing="off" w:line="276" w:lineRule="auto"/>
        <w:jc w:val="both"/>
        <w:rPr>
          <w:rFonts w:ascii="Segoe UI" w:hAnsi="Segoe UI" w:eastAsia="Segoe UI" w:cs="Segoe UI"/>
          <w:b w:val="1"/>
          <w:bCs w:val="1"/>
          <w:i w:val="0"/>
          <w:iCs w:val="0"/>
          <w:noProof w:val="0"/>
          <w:sz w:val="24"/>
          <w:szCs w:val="24"/>
          <w:lang w:val="en-GB"/>
        </w:rPr>
      </w:pPr>
      <w:r w:rsidRPr="1478B146" w:rsidR="25E1A13C">
        <w:rPr>
          <w:rFonts w:ascii="Segoe UI" w:hAnsi="Segoe UI" w:eastAsia="Segoe UI" w:cs="Segoe UI"/>
          <w:b w:val="1"/>
          <w:bCs w:val="1"/>
          <w:i w:val="0"/>
          <w:iCs w:val="0"/>
          <w:noProof w:val="0"/>
          <w:sz w:val="24"/>
          <w:szCs w:val="24"/>
          <w:lang w:val="en-GB"/>
        </w:rPr>
        <w:t>Action 1: Rename the filter for testing purposes</w:t>
      </w:r>
    </w:p>
    <w:p w:rsidR="25E1A13C" w:rsidP="1478B146" w:rsidRDefault="25E1A13C" w14:paraId="5F6EE9F0" w14:textId="447C0454">
      <w:pPr>
        <w:spacing w:before="0" w:beforeAutospacing="off" w:after="80" w:afterAutospacing="off" w:line="276" w:lineRule="auto"/>
        <w:jc w:val="both"/>
        <w:rPr>
          <w:rFonts w:ascii="Segoe UI" w:hAnsi="Segoe UI" w:eastAsia="Segoe UI" w:cs="Segoe UI"/>
          <w:b w:val="1"/>
          <w:bCs w:val="1"/>
          <w:i w:val="0"/>
          <w:iCs w:val="0"/>
          <w:noProof w:val="0"/>
          <w:sz w:val="24"/>
          <w:szCs w:val="24"/>
          <w:lang w:val="en-GB"/>
        </w:rPr>
      </w:pPr>
      <w:r w:rsidRPr="1478B146" w:rsidR="25E1A13C">
        <w:rPr>
          <w:rFonts w:ascii="Segoe UI" w:hAnsi="Segoe UI" w:eastAsia="Segoe UI" w:cs="Segoe UI"/>
          <w:b w:val="0"/>
          <w:bCs w:val="0"/>
          <w:i w:val="0"/>
          <w:iCs w:val="0"/>
          <w:noProof w:val="0"/>
          <w:sz w:val="24"/>
          <w:szCs w:val="24"/>
          <w:lang w:val="en-GB"/>
        </w:rPr>
        <w:t xml:space="preserve">The filter </w:t>
      </w:r>
      <w:r w:rsidRPr="1478B146" w:rsidR="25E1A13C">
        <w:rPr>
          <w:rFonts w:ascii="Segoe UI" w:hAnsi="Segoe UI" w:eastAsia="Segoe UI" w:cs="Segoe UI"/>
          <w:b w:val="1"/>
          <w:bCs w:val="1"/>
          <w:i w:val="0"/>
          <w:iCs w:val="0"/>
          <w:noProof w:val="0"/>
          <w:sz w:val="24"/>
          <w:szCs w:val="24"/>
          <w:lang w:val="en-GB"/>
        </w:rPr>
        <w:t>"</w:t>
      </w:r>
      <w:r w:rsidRPr="1478B146" w:rsidR="25E1A13C">
        <w:rPr>
          <w:rFonts w:ascii="Segoe UI" w:hAnsi="Segoe UI" w:eastAsia="Segoe UI" w:cs="Segoe UI"/>
          <w:b w:val="1"/>
          <w:bCs w:val="1"/>
          <w:i w:val="0"/>
          <w:iCs w:val="0"/>
          <w:noProof w:val="0"/>
          <w:sz w:val="24"/>
          <w:szCs w:val="24"/>
          <w:lang w:val="en-GB"/>
        </w:rPr>
        <w:t>Obrigatórios</w:t>
      </w:r>
      <w:r w:rsidRPr="1478B146" w:rsidR="25E1A13C">
        <w:rPr>
          <w:rFonts w:ascii="Segoe UI" w:hAnsi="Segoe UI" w:eastAsia="Segoe UI" w:cs="Segoe UI"/>
          <w:b w:val="1"/>
          <w:bCs w:val="1"/>
          <w:i w:val="0"/>
          <w:iCs w:val="0"/>
          <w:noProof w:val="0"/>
          <w:sz w:val="24"/>
          <w:szCs w:val="24"/>
          <w:lang w:val="en-GB"/>
        </w:rPr>
        <w:t>"</w:t>
      </w:r>
      <w:r w:rsidRPr="1478B146" w:rsidR="25E1A13C">
        <w:rPr>
          <w:rFonts w:ascii="Segoe UI" w:hAnsi="Segoe UI" w:eastAsia="Segoe UI" w:cs="Segoe UI"/>
          <w:b w:val="0"/>
          <w:bCs w:val="0"/>
          <w:i w:val="0"/>
          <w:iCs w:val="0"/>
          <w:noProof w:val="0"/>
          <w:sz w:val="24"/>
          <w:szCs w:val="24"/>
          <w:lang w:val="en-GB"/>
        </w:rPr>
        <w:t xml:space="preserve"> may not be intuitive for users.</w:t>
      </w:r>
      <w:r w:rsidRPr="1478B146" w:rsidR="09EEB4F5">
        <w:rPr>
          <w:rFonts w:ascii="Segoe UI" w:hAnsi="Segoe UI" w:eastAsia="Segoe UI" w:cs="Segoe UI"/>
          <w:b w:val="0"/>
          <w:bCs w:val="0"/>
          <w:i w:val="0"/>
          <w:iCs w:val="0"/>
          <w:noProof w:val="0"/>
          <w:sz w:val="24"/>
          <w:szCs w:val="24"/>
          <w:lang w:val="en-GB"/>
        </w:rPr>
        <w:t xml:space="preserve"> </w:t>
      </w:r>
      <w:r w:rsidRPr="1478B146" w:rsidR="4E1A95AB">
        <w:rPr>
          <w:rFonts w:ascii="Segoe UI" w:hAnsi="Segoe UI" w:eastAsia="Segoe UI" w:cs="Segoe UI"/>
          <w:b w:val="0"/>
          <w:bCs w:val="0"/>
          <w:i w:val="0"/>
          <w:iCs w:val="0"/>
          <w:noProof w:val="0"/>
          <w:sz w:val="24"/>
          <w:szCs w:val="24"/>
          <w:lang w:val="en-GB"/>
        </w:rPr>
        <w:t xml:space="preserve">These were envisioned as the indicators mandatory for monitoring according to the Matrix framework. </w:t>
      </w:r>
      <w:r w:rsidRPr="1478B146" w:rsidR="25E1A13C">
        <w:rPr>
          <w:rFonts w:ascii="Segoe UI" w:hAnsi="Segoe UI" w:eastAsia="Segoe UI" w:cs="Segoe UI"/>
          <w:b w:val="0"/>
          <w:bCs w:val="0"/>
          <w:i w:val="0"/>
          <w:iCs w:val="0"/>
          <w:noProof w:val="0"/>
          <w:sz w:val="24"/>
          <w:szCs w:val="24"/>
          <w:lang w:val="en-GB"/>
        </w:rPr>
        <w:t xml:space="preserve">For </w:t>
      </w:r>
      <w:r w:rsidRPr="1478B146" w:rsidR="0D0CA4BB">
        <w:rPr>
          <w:rFonts w:ascii="Segoe UI" w:hAnsi="Segoe UI" w:eastAsia="Segoe UI" w:cs="Segoe UI"/>
          <w:b w:val="0"/>
          <w:bCs w:val="0"/>
          <w:i w:val="0"/>
          <w:iCs w:val="0"/>
          <w:noProof w:val="0"/>
          <w:sz w:val="24"/>
          <w:szCs w:val="24"/>
          <w:lang w:val="en-GB"/>
        </w:rPr>
        <w:t>clarity</w:t>
      </w:r>
      <w:r w:rsidRPr="1478B146" w:rsidR="25E1A13C">
        <w:rPr>
          <w:rFonts w:ascii="Segoe UI" w:hAnsi="Segoe UI" w:eastAsia="Segoe UI" w:cs="Segoe UI"/>
          <w:b w:val="0"/>
          <w:bCs w:val="0"/>
          <w:i w:val="0"/>
          <w:iCs w:val="0"/>
          <w:noProof w:val="0"/>
          <w:sz w:val="24"/>
          <w:szCs w:val="24"/>
          <w:lang w:val="en-GB"/>
        </w:rPr>
        <w:t xml:space="preserve"> purposes, please rename it to:</w:t>
      </w:r>
      <w:r w:rsidRPr="1478B146" w:rsidR="41EA37D4">
        <w:rPr>
          <w:rFonts w:ascii="Segoe UI" w:hAnsi="Segoe UI" w:eastAsia="Segoe UI" w:cs="Segoe UI"/>
          <w:b w:val="0"/>
          <w:bCs w:val="0"/>
          <w:i w:val="0"/>
          <w:iCs w:val="0"/>
          <w:noProof w:val="0"/>
          <w:sz w:val="24"/>
          <w:szCs w:val="24"/>
          <w:lang w:val="en-GB"/>
        </w:rPr>
        <w:t xml:space="preserve"> </w:t>
      </w:r>
      <w:r w:rsidRPr="1478B146" w:rsidR="25E1A13C">
        <w:rPr>
          <w:rFonts w:ascii="Segoe UI" w:hAnsi="Segoe UI" w:eastAsia="Segoe UI" w:cs="Segoe UI"/>
          <w:b w:val="1"/>
          <w:bCs w:val="1"/>
          <w:i w:val="0"/>
          <w:iCs w:val="0"/>
          <w:noProof w:val="0"/>
          <w:sz w:val="24"/>
          <w:szCs w:val="24"/>
          <w:lang w:val="en-GB"/>
        </w:rPr>
        <w:t>"</w:t>
      </w:r>
      <w:r w:rsidRPr="1478B146" w:rsidR="25E1A13C">
        <w:rPr>
          <w:rFonts w:ascii="Segoe UI" w:hAnsi="Segoe UI" w:eastAsia="Segoe UI" w:cs="Segoe UI"/>
          <w:b w:val="1"/>
          <w:bCs w:val="1"/>
          <w:i w:val="0"/>
          <w:iCs w:val="0"/>
          <w:noProof w:val="0"/>
          <w:sz w:val="24"/>
          <w:szCs w:val="24"/>
          <w:lang w:val="en-GB"/>
        </w:rPr>
        <w:t>Indicadores</w:t>
      </w:r>
      <w:r w:rsidRPr="1478B146" w:rsidR="25E1A13C">
        <w:rPr>
          <w:rFonts w:ascii="Segoe UI" w:hAnsi="Segoe UI" w:eastAsia="Segoe UI" w:cs="Segoe UI"/>
          <w:b w:val="1"/>
          <w:bCs w:val="1"/>
          <w:i w:val="0"/>
          <w:iCs w:val="0"/>
          <w:noProof w:val="0"/>
          <w:sz w:val="24"/>
          <w:szCs w:val="24"/>
          <w:lang w:val="en-GB"/>
        </w:rPr>
        <w:t xml:space="preserve"> da </w:t>
      </w:r>
      <w:r w:rsidRPr="1478B146" w:rsidR="25E1A13C">
        <w:rPr>
          <w:rFonts w:ascii="Segoe UI" w:hAnsi="Segoe UI" w:eastAsia="Segoe UI" w:cs="Segoe UI"/>
          <w:b w:val="1"/>
          <w:bCs w:val="1"/>
          <w:i w:val="0"/>
          <w:iCs w:val="0"/>
          <w:noProof w:val="0"/>
          <w:sz w:val="24"/>
          <w:szCs w:val="24"/>
          <w:lang w:val="en-GB"/>
        </w:rPr>
        <w:t>Matriz</w:t>
      </w:r>
      <w:r w:rsidRPr="1478B146" w:rsidR="25E1A13C">
        <w:rPr>
          <w:rFonts w:ascii="Segoe UI" w:hAnsi="Segoe UI" w:eastAsia="Segoe UI" w:cs="Segoe UI"/>
          <w:b w:val="1"/>
          <w:bCs w:val="1"/>
          <w:i w:val="0"/>
          <w:iCs w:val="0"/>
          <w:noProof w:val="0"/>
          <w:sz w:val="24"/>
          <w:szCs w:val="24"/>
          <w:lang w:val="en-GB"/>
        </w:rPr>
        <w:t>"</w:t>
      </w:r>
    </w:p>
    <w:p w:rsidR="1478B146" w:rsidP="1478B146" w:rsidRDefault="1478B146" w14:paraId="5C303571" w14:textId="18AD477D">
      <w:pPr>
        <w:spacing w:before="0" w:beforeAutospacing="off" w:after="80" w:afterAutospacing="off" w:line="276" w:lineRule="auto"/>
        <w:jc w:val="both"/>
        <w:rPr>
          <w:rFonts w:ascii="Segoe UI" w:hAnsi="Segoe UI" w:eastAsia="Segoe UI" w:cs="Segoe UI"/>
          <w:sz w:val="24"/>
          <w:szCs w:val="24"/>
        </w:rPr>
      </w:pPr>
    </w:p>
    <w:p w:rsidR="25E1A13C" w:rsidP="1478B146" w:rsidRDefault="25E1A13C" w14:paraId="1831D4DC" w14:textId="4D77F3C5">
      <w:pPr>
        <w:pStyle w:val="Heading3"/>
        <w:spacing w:before="0" w:beforeAutospacing="off" w:after="80" w:afterAutospacing="off" w:line="276" w:lineRule="auto"/>
        <w:jc w:val="both"/>
        <w:rPr>
          <w:rFonts w:ascii="Segoe UI" w:hAnsi="Segoe UI" w:eastAsia="Segoe UI" w:cs="Segoe UI"/>
          <w:b w:val="1"/>
          <w:bCs w:val="1"/>
          <w:i w:val="0"/>
          <w:iCs w:val="0"/>
          <w:noProof w:val="0"/>
          <w:sz w:val="24"/>
          <w:szCs w:val="24"/>
          <w:lang w:val="en-GB"/>
        </w:rPr>
      </w:pPr>
      <w:r w:rsidRPr="1478B146" w:rsidR="25E1A13C">
        <w:rPr>
          <w:rFonts w:ascii="Segoe UI" w:hAnsi="Segoe UI" w:eastAsia="Segoe UI" w:cs="Segoe UI"/>
          <w:b w:val="1"/>
          <w:bCs w:val="1"/>
          <w:i w:val="0"/>
          <w:iCs w:val="0"/>
          <w:noProof w:val="0"/>
          <w:sz w:val="24"/>
          <w:szCs w:val="24"/>
          <w:lang w:val="en-GB"/>
        </w:rPr>
        <w:t>Action 2: Add filter for services that have adopted the Matrix</w:t>
      </w:r>
    </w:p>
    <w:p w:rsidR="632D27D2" w:rsidP="1478B146" w:rsidRDefault="632D27D2" w14:paraId="1DEFAF0C" w14:textId="08D6BF3A">
      <w:pPr>
        <w:spacing w:before="0" w:beforeAutospacing="off" w:after="80" w:afterAutospacing="off" w:line="276" w:lineRule="auto"/>
        <w:jc w:val="both"/>
        <w:rPr>
          <w:rFonts w:ascii="Segoe UI" w:hAnsi="Segoe UI" w:eastAsia="Segoe UI" w:cs="Segoe UI"/>
          <w:b w:val="0"/>
          <w:bCs w:val="0"/>
          <w:i w:val="0"/>
          <w:iCs w:val="0"/>
          <w:noProof w:val="0"/>
          <w:sz w:val="24"/>
          <w:szCs w:val="24"/>
          <w:lang w:val="en-GB"/>
        </w:rPr>
      </w:pPr>
      <w:r w:rsidRPr="1478B146" w:rsidR="632D27D2">
        <w:rPr>
          <w:rFonts w:ascii="Segoe UI" w:hAnsi="Segoe UI" w:eastAsia="Segoe UI" w:cs="Segoe UI"/>
          <w:b w:val="0"/>
          <w:bCs w:val="0"/>
          <w:i w:val="0"/>
          <w:iCs w:val="0"/>
          <w:noProof w:val="0"/>
          <w:sz w:val="24"/>
          <w:szCs w:val="24"/>
          <w:lang w:val="en-GB"/>
        </w:rPr>
        <w:t>Not necessary for this round of testing, but p</w:t>
      </w:r>
      <w:r w:rsidRPr="1478B146" w:rsidR="25E1A13C">
        <w:rPr>
          <w:rFonts w:ascii="Segoe UI" w:hAnsi="Segoe UI" w:eastAsia="Segoe UI" w:cs="Segoe UI"/>
          <w:b w:val="0"/>
          <w:bCs w:val="0"/>
          <w:i w:val="0"/>
          <w:iCs w:val="0"/>
          <w:noProof w:val="0"/>
          <w:sz w:val="24"/>
          <w:szCs w:val="24"/>
          <w:lang w:val="en-GB"/>
        </w:rPr>
        <w:t>lease add the following</w:t>
      </w:r>
      <w:r w:rsidRPr="1478B146" w:rsidR="71DCE253">
        <w:rPr>
          <w:rFonts w:ascii="Segoe UI" w:hAnsi="Segoe UI" w:eastAsia="Segoe UI" w:cs="Segoe UI"/>
          <w:b w:val="0"/>
          <w:bCs w:val="0"/>
          <w:i w:val="0"/>
          <w:iCs w:val="0"/>
          <w:noProof w:val="0"/>
          <w:sz w:val="24"/>
          <w:szCs w:val="24"/>
          <w:lang w:val="en-GB"/>
        </w:rPr>
        <w:t xml:space="preserve"> note to the</w:t>
      </w:r>
      <w:r w:rsidRPr="1478B146" w:rsidR="25E1A13C">
        <w:rPr>
          <w:rFonts w:ascii="Segoe UI" w:hAnsi="Segoe UI" w:eastAsia="Segoe UI" w:cs="Segoe UI"/>
          <w:b w:val="0"/>
          <w:bCs w:val="0"/>
          <w:i w:val="0"/>
          <w:iCs w:val="0"/>
          <w:noProof w:val="0"/>
          <w:sz w:val="24"/>
          <w:szCs w:val="24"/>
          <w:lang w:val="en-GB"/>
        </w:rPr>
        <w:t xml:space="preserve"> development report</w:t>
      </w:r>
      <w:r w:rsidRPr="1478B146" w:rsidR="67AB19FC">
        <w:rPr>
          <w:rFonts w:ascii="Segoe UI" w:hAnsi="Segoe UI" w:eastAsia="Segoe UI" w:cs="Segoe UI"/>
          <w:b w:val="0"/>
          <w:bCs w:val="0"/>
          <w:i w:val="0"/>
          <w:iCs w:val="0"/>
          <w:noProof w:val="0"/>
          <w:sz w:val="24"/>
          <w:szCs w:val="24"/>
          <w:lang w:val="en-GB"/>
        </w:rPr>
        <w:t xml:space="preserve">. </w:t>
      </w:r>
      <w:r w:rsidRPr="1478B146" w:rsidR="0959FF63">
        <w:rPr>
          <w:rFonts w:ascii="Segoe UI" w:hAnsi="Segoe UI" w:eastAsia="Segoe UI" w:cs="Segoe UI"/>
          <w:b w:val="0"/>
          <w:bCs w:val="0"/>
          <w:i w:val="0"/>
          <w:iCs w:val="0"/>
          <w:noProof w:val="0"/>
          <w:sz w:val="24"/>
          <w:szCs w:val="24"/>
          <w:lang w:val="en-GB"/>
        </w:rPr>
        <w:t xml:space="preserve"> </w:t>
      </w:r>
      <w:r w:rsidRPr="1478B146" w:rsidR="25E1A13C">
        <w:rPr>
          <w:rFonts w:ascii="Segoe UI" w:hAnsi="Segoe UI" w:eastAsia="Segoe UI" w:cs="Segoe UI"/>
          <w:b w:val="0"/>
          <w:bCs w:val="0"/>
          <w:i w:val="0"/>
          <w:iCs w:val="0"/>
          <w:noProof w:val="0"/>
          <w:sz w:val="24"/>
          <w:szCs w:val="24"/>
          <w:lang w:val="en-GB"/>
        </w:rPr>
        <w:t>Users should be able to filter services that have adopted</w:t>
      </w:r>
      <w:r w:rsidRPr="1478B146" w:rsidR="481F80D8">
        <w:rPr>
          <w:rFonts w:ascii="Segoe UI" w:hAnsi="Segoe UI" w:eastAsia="Segoe UI" w:cs="Segoe UI"/>
          <w:b w:val="0"/>
          <w:bCs w:val="0"/>
          <w:i w:val="0"/>
          <w:iCs w:val="0"/>
          <w:noProof w:val="0"/>
          <w:sz w:val="24"/>
          <w:szCs w:val="24"/>
          <w:lang w:val="en-GB"/>
        </w:rPr>
        <w:t xml:space="preserve"> and not adopted</w:t>
      </w:r>
      <w:r w:rsidRPr="1478B146" w:rsidR="25E1A13C">
        <w:rPr>
          <w:rFonts w:ascii="Segoe UI" w:hAnsi="Segoe UI" w:eastAsia="Segoe UI" w:cs="Segoe UI"/>
          <w:b w:val="0"/>
          <w:bCs w:val="0"/>
          <w:i w:val="0"/>
          <w:iCs w:val="0"/>
          <w:noProof w:val="0"/>
          <w:sz w:val="24"/>
          <w:szCs w:val="24"/>
          <w:lang w:val="en-GB"/>
        </w:rPr>
        <w:t xml:space="preserve"> the Matrix.</w:t>
      </w:r>
      <w:r w:rsidRPr="1478B146" w:rsidR="536D091F">
        <w:rPr>
          <w:rFonts w:ascii="Segoe UI" w:hAnsi="Segoe UI" w:eastAsia="Segoe UI" w:cs="Segoe UI"/>
          <w:b w:val="0"/>
          <w:bCs w:val="0"/>
          <w:i w:val="0"/>
          <w:iCs w:val="0"/>
          <w:noProof w:val="0"/>
          <w:sz w:val="24"/>
          <w:szCs w:val="24"/>
          <w:lang w:val="en-GB"/>
        </w:rPr>
        <w:t xml:space="preserve"> When browsing through services, </w:t>
      </w:r>
      <w:r w:rsidRPr="1478B146" w:rsidR="536D091F">
        <w:rPr>
          <w:rFonts w:ascii="Segoe UI" w:hAnsi="Segoe UI" w:eastAsia="Segoe UI" w:cs="Segoe UI"/>
          <w:b w:val="0"/>
          <w:bCs w:val="0"/>
          <w:i w:val="0"/>
          <w:iCs w:val="0"/>
          <w:noProof w:val="0"/>
          <w:sz w:val="24"/>
          <w:szCs w:val="24"/>
          <w:lang w:val="en-GB"/>
        </w:rPr>
        <w:t>at the moment</w:t>
      </w:r>
      <w:r w:rsidRPr="1478B146" w:rsidR="536D091F">
        <w:rPr>
          <w:rFonts w:ascii="Segoe UI" w:hAnsi="Segoe UI" w:eastAsia="Segoe UI" w:cs="Segoe UI"/>
          <w:b w:val="0"/>
          <w:bCs w:val="0"/>
          <w:i w:val="0"/>
          <w:iCs w:val="0"/>
          <w:noProof w:val="0"/>
          <w:sz w:val="24"/>
          <w:szCs w:val="24"/>
          <w:lang w:val="en-GB"/>
        </w:rPr>
        <w:t xml:space="preserve"> we can only filter by those who have adopted the Matrix. </w:t>
      </w:r>
      <w:r w:rsidRPr="1478B146" w:rsidR="15526314">
        <w:rPr>
          <w:rFonts w:ascii="Segoe UI" w:hAnsi="Segoe UI" w:eastAsia="Segoe UI" w:cs="Segoe UI"/>
          <w:b w:val="0"/>
          <w:bCs w:val="0"/>
          <w:i w:val="0"/>
          <w:iCs w:val="0"/>
          <w:noProof w:val="0"/>
          <w:sz w:val="24"/>
          <w:szCs w:val="24"/>
          <w:lang w:val="en-GB"/>
        </w:rPr>
        <w:t>C</w:t>
      </w:r>
      <w:r w:rsidRPr="1478B146" w:rsidR="536D091F">
        <w:rPr>
          <w:rFonts w:ascii="Segoe UI" w:hAnsi="Segoe UI" w:eastAsia="Segoe UI" w:cs="Segoe UI"/>
          <w:b w:val="0"/>
          <w:bCs w:val="0"/>
          <w:i w:val="0"/>
          <w:iCs w:val="0"/>
          <w:noProof w:val="0"/>
          <w:sz w:val="24"/>
          <w:szCs w:val="24"/>
          <w:lang w:val="en-GB"/>
        </w:rPr>
        <w:t xml:space="preserve">larifying as well that adopting the Matrix means adopting the Matrix core indicators and monitoring against them periodically. </w:t>
      </w:r>
    </w:p>
    <w:p w:rsidR="1478B146" w:rsidP="1478B146" w:rsidRDefault="1478B146" w14:paraId="7484337B" w14:textId="067EBAF9">
      <w:pPr>
        <w:spacing w:before="0" w:beforeAutospacing="off" w:after="80" w:afterAutospacing="off" w:line="276" w:lineRule="auto"/>
        <w:jc w:val="both"/>
        <w:rPr>
          <w:rFonts w:ascii="Segoe UI" w:hAnsi="Segoe UI" w:eastAsia="Segoe UI" w:cs="Segoe UI"/>
          <w:sz w:val="24"/>
          <w:szCs w:val="24"/>
        </w:rPr>
      </w:pPr>
    </w:p>
    <w:p w:rsidR="1478B146" w:rsidP="1478B146" w:rsidRDefault="1478B146" w14:paraId="0B249C90" w14:textId="10A0D32D">
      <w:pPr>
        <w:spacing w:before="0" w:beforeAutospacing="off" w:after="80" w:afterAutospacing="off" w:line="276" w:lineRule="auto"/>
        <w:jc w:val="both"/>
        <w:rPr>
          <w:rFonts w:ascii="Segoe UI" w:hAnsi="Segoe UI" w:eastAsia="Segoe UI" w:cs="Segoe UI"/>
          <w:sz w:val="24"/>
          <w:szCs w:val="24"/>
        </w:rPr>
      </w:pPr>
    </w:p>
    <w:sectPr w:rsidR="009F69B1">
      <w:footerReference w:type="even" r:id="rId9"/>
      <w:footerReference w:type="default" r:id="rId10"/>
      <w:footerReference w:type="first" r:id="rId11"/>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1457" w:rsidP="003F0101" w:rsidRDefault="00C51457" w14:paraId="2E42BF8C" w14:textId="77777777">
      <w:pPr>
        <w:spacing w:after="0" w:line="240" w:lineRule="auto"/>
      </w:pPr>
      <w:r>
        <w:separator/>
      </w:r>
    </w:p>
  </w:endnote>
  <w:endnote w:type="continuationSeparator" w:id="0">
    <w:p w:rsidR="00C51457" w:rsidP="003F0101" w:rsidRDefault="00C51457" w14:paraId="15C4E62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F0101" w:rsidRDefault="003F0101" w14:paraId="3A27A5F4" w14:textId="38DB0A29">
    <w:pPr>
      <w:pStyle w:val="Footer"/>
    </w:pPr>
    <w:r>
      <w:rPr>
        <w:noProof/>
      </w:rPr>
      <mc:AlternateContent>
        <mc:Choice Requires="wps">
          <w:drawing>
            <wp:anchor distT="0" distB="0" distL="0" distR="0" simplePos="0" relativeHeight="251659264" behindDoc="0" locked="0" layoutInCell="1" allowOverlap="1" wp14:anchorId="462197E4" wp14:editId="1932BBD6">
              <wp:simplePos x="635" y="635"/>
              <wp:positionH relativeFrom="page">
                <wp:align>center</wp:align>
              </wp:positionH>
              <wp:positionV relativeFrom="page">
                <wp:align>bottom</wp:align>
              </wp:positionV>
              <wp:extent cx="1762125" cy="371475"/>
              <wp:effectExtent l="0" t="0" r="9525" b="0"/>
              <wp:wrapNone/>
              <wp:docPr id="1334245942" name="Text Box 2"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62125" cy="371475"/>
                      </a:xfrm>
                      <a:prstGeom prst="rect">
                        <a:avLst/>
                      </a:prstGeom>
                      <a:noFill/>
                      <a:ln>
                        <a:noFill/>
                      </a:ln>
                    </wps:spPr>
                    <wps:txbx>
                      <w:txbxContent>
                        <w:p w:rsidRPr="003F0101" w:rsidR="003F0101" w:rsidP="003F0101" w:rsidRDefault="003F0101" w14:paraId="402F4759" w14:textId="70D0E6CA">
                          <w:pPr>
                            <w:spacing w:after="0"/>
                            <w:rPr>
                              <w:rFonts w:ascii="Aptos" w:hAnsi="Aptos" w:eastAsia="Aptos" w:cs="Aptos"/>
                              <w:noProof/>
                              <w:color w:val="0000FF"/>
                              <w:sz w:val="20"/>
                              <w:szCs w:val="20"/>
                            </w:rPr>
                          </w:pPr>
                          <w:r w:rsidRPr="003F0101">
                            <w:rPr>
                              <w:rFonts w:ascii="Aptos" w:hAnsi="Aptos" w:eastAsia="Aptos" w:cs="Aptos"/>
                              <w:noProof/>
                              <w:color w:val="0000FF"/>
                              <w:sz w:val="20"/>
                              <w:szCs w:val="20"/>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462197E4">
              <v:stroke joinstyle="miter"/>
              <v:path gradientshapeok="t" o:connecttype="rect"/>
            </v:shapetype>
            <v:shape id="Text Box 2" style="position:absolute;margin-left:0;margin-top:0;width:138.75pt;height:29.25pt;z-index:251659264;visibility:visible;mso-wrap-style:none;mso-wrap-distance-left:0;mso-wrap-distance-top:0;mso-wrap-distance-right:0;mso-wrap-distance-bottom:0;mso-position-horizontal:center;mso-position-horizontal-relative:page;mso-position-vertical:bottom;mso-position-vertical-relative:page;v-text-anchor:bottom" alt="Restricted Use - À usage restreint"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">
              <v:fill o:detectmouseclick="t"/>
              <v:textbox style="mso-fit-shape-to-text:t" inset="0,0,0,15pt">
                <w:txbxContent>
                  <w:p w:rsidRPr="003F0101" w:rsidR="003F0101" w:rsidP="003F0101" w:rsidRDefault="003F0101" w14:paraId="402F4759" w14:textId="70D0E6CA">
                    <w:pPr>
                      <w:spacing w:after="0"/>
                      <w:rPr>
                        <w:rFonts w:ascii="Aptos" w:hAnsi="Aptos" w:eastAsia="Aptos" w:cs="Aptos"/>
                        <w:noProof/>
                        <w:color w:val="0000FF"/>
                        <w:sz w:val="20"/>
                        <w:szCs w:val="20"/>
                      </w:rPr>
                    </w:pPr>
                    <w:r w:rsidRPr="003F0101">
                      <w:rPr>
                        <w:rFonts w:ascii="Aptos" w:hAnsi="Aptos" w:eastAsia="Aptos" w:cs="Aptos"/>
                        <w:noProof/>
                        <w:color w:val="0000FF"/>
                        <w:sz w:val="20"/>
                        <w:szCs w:val="20"/>
                      </w:rPr>
                      <w:t>Restricted Use - À usage restreint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F0101" w:rsidRDefault="003F0101" w14:paraId="58BDC681" w14:textId="62B10C0C">
    <w:pPr>
      <w:pStyle w:val="Footer"/>
    </w:pPr>
    <w:r>
      <w:rPr>
        <w:noProof/>
      </w:rPr>
      <mc:AlternateContent>
        <mc:Choice Requires="wps">
          <w:drawing>
            <wp:anchor distT="0" distB="0" distL="0" distR="0" simplePos="0" relativeHeight="251660288" behindDoc="0" locked="0" layoutInCell="1" allowOverlap="1" wp14:anchorId="3D281109" wp14:editId="4DC531B2">
              <wp:simplePos x="635" y="635"/>
              <wp:positionH relativeFrom="page">
                <wp:align>center</wp:align>
              </wp:positionH>
              <wp:positionV relativeFrom="page">
                <wp:align>bottom</wp:align>
              </wp:positionV>
              <wp:extent cx="1762125" cy="371475"/>
              <wp:effectExtent l="0" t="0" r="9525" b="0"/>
              <wp:wrapNone/>
              <wp:docPr id="626547933" name="Text Box 3"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62125" cy="371475"/>
                      </a:xfrm>
                      <a:prstGeom prst="rect">
                        <a:avLst/>
                      </a:prstGeom>
                      <a:noFill/>
                      <a:ln>
                        <a:noFill/>
                      </a:ln>
                    </wps:spPr>
                    <wps:txbx>
                      <w:txbxContent>
                        <w:p w:rsidRPr="003F0101" w:rsidR="003F0101" w:rsidP="003F0101" w:rsidRDefault="003F0101" w14:paraId="0ABC26BF" w14:textId="6F273265">
                          <w:pPr>
                            <w:spacing w:after="0"/>
                            <w:rPr>
                              <w:rFonts w:ascii="Aptos" w:hAnsi="Aptos" w:eastAsia="Aptos" w:cs="Aptos"/>
                              <w:noProof/>
                              <w:color w:val="0000FF"/>
                              <w:sz w:val="20"/>
                              <w:szCs w:val="20"/>
                            </w:rPr>
                          </w:pPr>
                          <w:r w:rsidRPr="003F0101">
                            <w:rPr>
                              <w:rFonts w:ascii="Aptos" w:hAnsi="Aptos" w:eastAsia="Aptos" w:cs="Aptos"/>
                              <w:noProof/>
                              <w:color w:val="0000FF"/>
                              <w:sz w:val="20"/>
                              <w:szCs w:val="20"/>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D281109">
              <v:stroke joinstyle="miter"/>
              <v:path gradientshapeok="t" o:connecttype="rect"/>
            </v:shapetype>
            <v:shape id="Text Box 3" style="position:absolute;margin-left:0;margin-top:0;width:138.75pt;height:29.25pt;z-index:251660288;visibility:visible;mso-wrap-style:none;mso-wrap-distance-left:0;mso-wrap-distance-top:0;mso-wrap-distance-right:0;mso-wrap-distance-bottom:0;mso-position-horizontal:center;mso-position-horizontal-relative:page;mso-position-vertical:bottom;mso-position-vertical-relative:page;v-text-anchor:bottom" alt="Restricted Use - À usage restreint"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">
              <v:fill o:detectmouseclick="t"/>
              <v:textbox style="mso-fit-shape-to-text:t" inset="0,0,0,15pt">
                <w:txbxContent>
                  <w:p w:rsidRPr="003F0101" w:rsidR="003F0101" w:rsidP="003F0101" w:rsidRDefault="003F0101" w14:paraId="0ABC26BF" w14:textId="6F273265">
                    <w:pPr>
                      <w:spacing w:after="0"/>
                      <w:rPr>
                        <w:rFonts w:ascii="Aptos" w:hAnsi="Aptos" w:eastAsia="Aptos" w:cs="Aptos"/>
                        <w:noProof/>
                        <w:color w:val="0000FF"/>
                        <w:sz w:val="20"/>
                        <w:szCs w:val="20"/>
                      </w:rPr>
                    </w:pPr>
                    <w:r w:rsidRPr="003F0101">
                      <w:rPr>
                        <w:rFonts w:ascii="Aptos" w:hAnsi="Aptos" w:eastAsia="Aptos" w:cs="Aptos"/>
                        <w:noProof/>
                        <w:color w:val="0000FF"/>
                        <w:sz w:val="20"/>
                        <w:szCs w:val="20"/>
                      </w:rPr>
                      <w:t>Restricted Use - À usage restreint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F0101" w:rsidRDefault="003F0101" w14:paraId="5518075E" w14:textId="41CCE411">
    <w:pPr>
      <w:pStyle w:val="Footer"/>
    </w:pPr>
    <w:r>
      <w:rPr>
        <w:noProof/>
      </w:rPr>
      <mc:AlternateContent>
        <mc:Choice Requires="wps">
          <w:drawing>
            <wp:anchor distT="0" distB="0" distL="0" distR="0" simplePos="0" relativeHeight="251658240" behindDoc="0" locked="0" layoutInCell="1" allowOverlap="1" wp14:anchorId="6C56319F" wp14:editId="485DF597">
              <wp:simplePos x="635" y="635"/>
              <wp:positionH relativeFrom="page">
                <wp:align>center</wp:align>
              </wp:positionH>
              <wp:positionV relativeFrom="page">
                <wp:align>bottom</wp:align>
              </wp:positionV>
              <wp:extent cx="1762125" cy="371475"/>
              <wp:effectExtent l="0" t="0" r="9525" b="0"/>
              <wp:wrapNone/>
              <wp:docPr id="728992748" name="Text Box 1"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62125" cy="371475"/>
                      </a:xfrm>
                      <a:prstGeom prst="rect">
                        <a:avLst/>
                      </a:prstGeom>
                      <a:noFill/>
                      <a:ln>
                        <a:noFill/>
                      </a:ln>
                    </wps:spPr>
                    <wps:txbx>
                      <w:txbxContent>
                        <w:p w:rsidRPr="003F0101" w:rsidR="003F0101" w:rsidP="003F0101" w:rsidRDefault="003F0101" w14:paraId="611E26B5" w14:textId="5CBFE26A">
                          <w:pPr>
                            <w:spacing w:after="0"/>
                            <w:rPr>
                              <w:rFonts w:ascii="Aptos" w:hAnsi="Aptos" w:eastAsia="Aptos" w:cs="Aptos"/>
                              <w:noProof/>
                              <w:color w:val="0000FF"/>
                              <w:sz w:val="20"/>
                              <w:szCs w:val="20"/>
                            </w:rPr>
                          </w:pPr>
                          <w:r w:rsidRPr="003F0101">
                            <w:rPr>
                              <w:rFonts w:ascii="Aptos" w:hAnsi="Aptos" w:eastAsia="Aptos" w:cs="Aptos"/>
                              <w:noProof/>
                              <w:color w:val="0000FF"/>
                              <w:sz w:val="20"/>
                              <w:szCs w:val="20"/>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6C56319F">
              <v:stroke joinstyle="miter"/>
              <v:path gradientshapeok="t" o:connecttype="rect"/>
            </v:shapetype>
            <v:shape id="Text Box 1" style="position:absolute;margin-left:0;margin-top:0;width:138.75pt;height:29.25pt;z-index:251658240;visibility:visible;mso-wrap-style:none;mso-wrap-distance-left:0;mso-wrap-distance-top:0;mso-wrap-distance-right:0;mso-wrap-distance-bottom:0;mso-position-horizontal:center;mso-position-horizontal-relative:page;mso-position-vertical:bottom;mso-position-vertical-relative:page;v-text-anchor:bottom" alt="Restricted Use - À usage restreint"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">
              <v:fill o:detectmouseclick="t"/>
              <v:textbox style="mso-fit-shape-to-text:t" inset="0,0,0,15pt">
                <w:txbxContent>
                  <w:p w:rsidRPr="003F0101" w:rsidR="003F0101" w:rsidP="003F0101" w:rsidRDefault="003F0101" w14:paraId="611E26B5" w14:textId="5CBFE26A">
                    <w:pPr>
                      <w:spacing w:after="0"/>
                      <w:rPr>
                        <w:rFonts w:ascii="Aptos" w:hAnsi="Aptos" w:eastAsia="Aptos" w:cs="Aptos"/>
                        <w:noProof/>
                        <w:color w:val="0000FF"/>
                        <w:sz w:val="20"/>
                        <w:szCs w:val="20"/>
                      </w:rPr>
                    </w:pPr>
                    <w:r w:rsidRPr="003F0101">
                      <w:rPr>
                        <w:rFonts w:ascii="Aptos" w:hAnsi="Aptos" w:eastAsia="Aptos" w:cs="Aptos"/>
                        <w:noProof/>
                        <w:color w:val="0000FF"/>
                        <w:sz w:val="20"/>
                        <w:szCs w:val="20"/>
                      </w:rPr>
                      <w:t>Restricted Use - À usage restreint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1457" w:rsidP="003F0101" w:rsidRDefault="00C51457" w14:paraId="132720C9" w14:textId="77777777">
      <w:pPr>
        <w:spacing w:after="0" w:line="240" w:lineRule="auto"/>
      </w:pPr>
      <w:r>
        <w:separator/>
      </w:r>
    </w:p>
  </w:footnote>
  <w:footnote w:type="continuationSeparator" w:id="0">
    <w:p w:rsidR="00C51457" w:rsidP="003F0101" w:rsidRDefault="00C51457" w14:paraId="24B5FB55" w14:textId="77777777">
      <w:pPr>
        <w:spacing w:after="0" w:line="240" w:lineRule="auto"/>
      </w:pPr>
      <w:r>
        <w:continuationSeparator/>
      </w:r>
    </w:p>
  </w:footnote>
</w:footnotes>
</file>

<file path=word/numbering.xml><?xml version="1.0" encoding="utf-8"?>
<w:numbering xmlns:w="http://schemas.openxmlformats.org/wordprocessingml/2006/main">
  <w:abstractNum xmlns:w="http://schemas.openxmlformats.org/wordprocessingml/2006/main" w:abstractNumId="27">
    <w:nsid w:val="e63259a"/>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Calibri Light" w:hAnsi="Calibri Light"/>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4bd0c0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Light" w:hAnsi="Calibri Light"/>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01fec2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Light" w:hAnsi="Calibri Light"/>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743a24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59a9a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886b9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e7534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9699b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6d2ee8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8bd7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f3ef5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ac7f0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b70b1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424f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0923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556fc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08351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dd1af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7da93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93fe3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685bb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39c9a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ff793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b1e70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2e21c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dd609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1cb0b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B777CD7"/>
    <w:rsid w:val="003F0101"/>
    <w:rsid w:val="004FCAD2"/>
    <w:rsid w:val="009F69B1"/>
    <w:rsid w:val="00C51457"/>
    <w:rsid w:val="00D24C42"/>
    <w:rsid w:val="0335014A"/>
    <w:rsid w:val="05A08EBE"/>
    <w:rsid w:val="05A9FD0F"/>
    <w:rsid w:val="05DA01D9"/>
    <w:rsid w:val="076A7634"/>
    <w:rsid w:val="0822B970"/>
    <w:rsid w:val="0959FF63"/>
    <w:rsid w:val="09866F97"/>
    <w:rsid w:val="09EEB4F5"/>
    <w:rsid w:val="0AEE04C0"/>
    <w:rsid w:val="0BB44427"/>
    <w:rsid w:val="0C97B744"/>
    <w:rsid w:val="0D0CA4BB"/>
    <w:rsid w:val="0E285361"/>
    <w:rsid w:val="12284248"/>
    <w:rsid w:val="145DC8D3"/>
    <w:rsid w:val="1478B146"/>
    <w:rsid w:val="149CB235"/>
    <w:rsid w:val="14AA4240"/>
    <w:rsid w:val="15526314"/>
    <w:rsid w:val="15AD1868"/>
    <w:rsid w:val="17A355A4"/>
    <w:rsid w:val="18605A77"/>
    <w:rsid w:val="18816568"/>
    <w:rsid w:val="18FC1A31"/>
    <w:rsid w:val="19F6AACC"/>
    <w:rsid w:val="1C1FE011"/>
    <w:rsid w:val="1C33AD3B"/>
    <w:rsid w:val="1D3998AC"/>
    <w:rsid w:val="1E37B5B8"/>
    <w:rsid w:val="1E6800C7"/>
    <w:rsid w:val="1EDDC6AF"/>
    <w:rsid w:val="2030EBF5"/>
    <w:rsid w:val="25551D12"/>
    <w:rsid w:val="25E1A13C"/>
    <w:rsid w:val="28200D2A"/>
    <w:rsid w:val="28E7E0C3"/>
    <w:rsid w:val="2B1B8072"/>
    <w:rsid w:val="2C3E3350"/>
    <w:rsid w:val="2C5F0BEC"/>
    <w:rsid w:val="325CC0D2"/>
    <w:rsid w:val="326D8893"/>
    <w:rsid w:val="338664C8"/>
    <w:rsid w:val="33EC0E7F"/>
    <w:rsid w:val="347BDF06"/>
    <w:rsid w:val="34C17D92"/>
    <w:rsid w:val="360E8449"/>
    <w:rsid w:val="363240BA"/>
    <w:rsid w:val="37C44BCE"/>
    <w:rsid w:val="37E6406C"/>
    <w:rsid w:val="37E89449"/>
    <w:rsid w:val="3968F22C"/>
    <w:rsid w:val="3A553F94"/>
    <w:rsid w:val="3BD4117E"/>
    <w:rsid w:val="3BF407AC"/>
    <w:rsid w:val="3BF706EC"/>
    <w:rsid w:val="3DBDBA1D"/>
    <w:rsid w:val="3F948783"/>
    <w:rsid w:val="40F6132B"/>
    <w:rsid w:val="4194F9E2"/>
    <w:rsid w:val="41E4BA4E"/>
    <w:rsid w:val="41EA37D4"/>
    <w:rsid w:val="42BC6A6C"/>
    <w:rsid w:val="437C4053"/>
    <w:rsid w:val="447285BE"/>
    <w:rsid w:val="44D9104B"/>
    <w:rsid w:val="45139255"/>
    <w:rsid w:val="45779524"/>
    <w:rsid w:val="461286FD"/>
    <w:rsid w:val="473F863B"/>
    <w:rsid w:val="473F863B"/>
    <w:rsid w:val="481F80D8"/>
    <w:rsid w:val="49B76AA5"/>
    <w:rsid w:val="49E31816"/>
    <w:rsid w:val="4A009AA6"/>
    <w:rsid w:val="4A009AA6"/>
    <w:rsid w:val="4A186C93"/>
    <w:rsid w:val="4BDCCF8E"/>
    <w:rsid w:val="4C2B97EE"/>
    <w:rsid w:val="4C8841B9"/>
    <w:rsid w:val="4E0B0BCE"/>
    <w:rsid w:val="4E1A95AB"/>
    <w:rsid w:val="4F68B17E"/>
    <w:rsid w:val="50E5977F"/>
    <w:rsid w:val="536D091F"/>
    <w:rsid w:val="549BF37A"/>
    <w:rsid w:val="567987C0"/>
    <w:rsid w:val="57C17CBC"/>
    <w:rsid w:val="582E85B7"/>
    <w:rsid w:val="58BAEA36"/>
    <w:rsid w:val="59C5B500"/>
    <w:rsid w:val="59F64A19"/>
    <w:rsid w:val="5A2BF902"/>
    <w:rsid w:val="5BA5268C"/>
    <w:rsid w:val="5CF365BA"/>
    <w:rsid w:val="5D89D45F"/>
    <w:rsid w:val="5DD186F9"/>
    <w:rsid w:val="6001E17C"/>
    <w:rsid w:val="60F87732"/>
    <w:rsid w:val="632D27D2"/>
    <w:rsid w:val="63A45A47"/>
    <w:rsid w:val="65590882"/>
    <w:rsid w:val="6667E2A2"/>
    <w:rsid w:val="6667E2A2"/>
    <w:rsid w:val="673A1635"/>
    <w:rsid w:val="67AB19FC"/>
    <w:rsid w:val="68037C37"/>
    <w:rsid w:val="6B148041"/>
    <w:rsid w:val="6BD18D28"/>
    <w:rsid w:val="6BEEDC10"/>
    <w:rsid w:val="70058482"/>
    <w:rsid w:val="7030CBCC"/>
    <w:rsid w:val="713B9B03"/>
    <w:rsid w:val="71AC57E1"/>
    <w:rsid w:val="71DCE253"/>
    <w:rsid w:val="721B2109"/>
    <w:rsid w:val="734A42BC"/>
    <w:rsid w:val="73FB171C"/>
    <w:rsid w:val="75BA2873"/>
    <w:rsid w:val="772FAE73"/>
    <w:rsid w:val="791F293E"/>
    <w:rsid w:val="7B5B0EA1"/>
    <w:rsid w:val="7B777CD7"/>
    <w:rsid w:val="7C5598FB"/>
    <w:rsid w:val="7D004CB3"/>
    <w:rsid w:val="7EE5F3C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F02E0"/>
  <w15:chartTrackingRefBased/>
  <w15:docId w15:val="{95C0989C-2B8C-47A4-9E84-36BC5D210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unhideWhenUsed/>
    <w:rsid w:val="003F0101"/>
    <w:pPr>
      <w:tabs>
        <w:tab w:val="center" w:pos="4680"/>
        <w:tab w:val="right" w:pos="9360"/>
      </w:tabs>
      <w:spacing w:after="0" w:line="240" w:lineRule="auto"/>
    </w:pPr>
  </w:style>
  <w:style w:type="character" w:styleId="FooterChar" w:customStyle="1">
    <w:name w:val="Footer Char"/>
    <w:basedOn w:val="DefaultParagraphFont"/>
    <w:link w:val="Footer"/>
    <w:uiPriority w:val="99"/>
    <w:rsid w:val="003F0101"/>
  </w:style>
  <w:style w:type="paragraph" w:styleId="Heading1">
    <w:uiPriority w:val="9"/>
    <w:name w:val="heading 1"/>
    <w:basedOn w:val="Normal"/>
    <w:next w:val="Normal"/>
    <w:qFormat/>
    <w:rsid w:val="1478B146"/>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1478B146"/>
    <w:rPr>
      <w:color w:val="467886"/>
      <w:u w:val="single"/>
    </w:rPr>
  </w:style>
  <w:style w:type="paragraph" w:styleId="Heading2">
    <w:uiPriority w:val="9"/>
    <w:name w:val="heading 2"/>
    <w:basedOn w:val="Normal"/>
    <w:next w:val="Normal"/>
    <w:unhideWhenUsed/>
    <w:qFormat/>
    <w:rsid w:val="1478B146"/>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478B146"/>
    <w:rPr>
      <w:rFonts w:eastAsia="ＭＳ ゴシック" w:cs="Times New Roman"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478B14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3.xml" Id="rId11" /><Relationship Type="http://schemas.openxmlformats.org/officeDocument/2006/relationships/settings" Target="settings.xml" Id="rId5" /><Relationship Type="http://schemas.openxmlformats.org/officeDocument/2006/relationships/footer" Target="footer2.xml" Id="rId10" /><Relationship Type="http://schemas.openxmlformats.org/officeDocument/2006/relationships/styles" Target="styles.xml" Id="rId4" /><Relationship Type="http://schemas.openxmlformats.org/officeDocument/2006/relationships/footer" Target="footer1.xml" Id="rId9" /><Relationship Type="http://schemas.openxmlformats.org/officeDocument/2006/relationships/numbering" Target="numbering.xml" Id="R0b41a10591a04a9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0860E564F03A64A99CCF2DAF43D66B9" ma:contentTypeVersion="9" ma:contentTypeDescription="Create a new document." ma:contentTypeScope="" ma:versionID="d8de9dd7b176225d9d74b2e37a911aa3">
  <xsd:schema xmlns:xsd="http://www.w3.org/2001/XMLSchema" xmlns:xs="http://www.w3.org/2001/XMLSchema" xmlns:p="http://schemas.microsoft.com/office/2006/metadata/properties" xmlns:ns2="872b2f04-b7ff-415e-8c30-b3079ee7061e" targetNamespace="http://schemas.microsoft.com/office/2006/metadata/properties" ma:root="true" ma:fieldsID="1066e6d7137640cbc4580bcfbe6597a7" ns2:_="">
    <xsd:import namespace="872b2f04-b7ff-415e-8c30-b3079ee706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2b2f04-b7ff-415e-8c30-b3079ee706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841E33-5F19-4CBB-9349-C5519B23835F}">
  <ds:schemaRefs>
    <ds:schemaRef ds:uri="http://schemas.microsoft.com/sharepoint/v3/contenttype/forms"/>
  </ds:schemaRefs>
</ds:datastoreItem>
</file>

<file path=customXml/itemProps2.xml><?xml version="1.0" encoding="utf-8"?>
<ds:datastoreItem xmlns:ds="http://schemas.openxmlformats.org/officeDocument/2006/customXml" ds:itemID="{B29AC99A-2390-4F33-9AE8-B0005031C5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2b2f04-b7ff-415e-8c30-b3079ee706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89187B-5362-4B55-BAF9-B0D1A4B5220E}">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PEREIRA Celina, GOV/GIP</dc:creator>
  <keywords/>
  <dc:description/>
  <lastModifiedBy>PEREIRA Celina, GOV/GIP</lastModifiedBy>
  <revision>3</revision>
  <dcterms:created xsi:type="dcterms:W3CDTF">2026-07-13T16:54:00.0000000Z</dcterms:created>
  <dcterms:modified xsi:type="dcterms:W3CDTF">2026-07-15T08:01:55.2870492Z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0x010100D0860E564F03A64A99CCF2DAF43D66B9</vt:lpwstr>
  </property>
  <property fmtid="{D5CDD505-2E9C-101B-9397-08002B2CF9AE}" pid="3" name="ClassificationContentMarkingFooterShapeIds">
    <vt:lpwstr>2b738bec,4f86fa36,25585cdd</vt:lpwstr>
  </property>
  <property fmtid="{D5CDD505-2E9C-101B-9397-08002B2CF9AE}" pid="4" name="ClassificationContentMarkingFooterFontProps">
    <vt:lpwstr>#0000ff,10,Aptos</vt:lpwstr>
  </property>
  <property fmtid="{D5CDD505-2E9C-101B-9397-08002B2CF9AE}" pid="5" name="ClassificationContentMarkingFooterText">
    <vt:lpwstr>Restricted Use - À usage restreint</vt:lpwstr>
  </property>
  <property fmtid="{D5CDD505-2E9C-101B-9397-08002B2CF9AE}" pid="6" name="MSIP_Label_0e5510b0-e729-4ef0-a3dd-4ba0dfe56c99_Enabled">
    <vt:lpwstr>true</vt:lpwstr>
  </property>
  <property fmtid="{D5CDD505-2E9C-101B-9397-08002B2CF9AE}" pid="7" name="MSIP_Label_0e5510b0-e729-4ef0-a3dd-4ba0dfe56c99_SetDate">
    <vt:lpwstr>2026-07-13T16:54:25Z</vt:lpwstr>
  </property>
  <property fmtid="{D5CDD505-2E9C-101B-9397-08002B2CF9AE}" pid="8" name="MSIP_Label_0e5510b0-e729-4ef0-a3dd-4ba0dfe56c99_Method">
    <vt:lpwstr>Standard</vt:lpwstr>
  </property>
  <property fmtid="{D5CDD505-2E9C-101B-9397-08002B2CF9AE}" pid="9" name="MSIP_Label_0e5510b0-e729-4ef0-a3dd-4ba0dfe56c99_Name">
    <vt:lpwstr>Restricted Use</vt:lpwstr>
  </property>
  <property fmtid="{D5CDD505-2E9C-101B-9397-08002B2CF9AE}" pid="10" name="MSIP_Label_0e5510b0-e729-4ef0-a3dd-4ba0dfe56c99_SiteId">
    <vt:lpwstr>ac41c7d4-1f61-460d-b0f4-fc925a2b471c</vt:lpwstr>
  </property>
  <property fmtid="{D5CDD505-2E9C-101B-9397-08002B2CF9AE}" pid="11" name="MSIP_Label_0e5510b0-e729-4ef0-a3dd-4ba0dfe56c99_ActionId">
    <vt:lpwstr>de0810d3-7323-406e-9215-7c4fade63003</vt:lpwstr>
  </property>
  <property fmtid="{D5CDD505-2E9C-101B-9397-08002B2CF9AE}" pid="12" name="MSIP_Label_0e5510b0-e729-4ef0-a3dd-4ba0dfe56c99_ContentBits">
    <vt:lpwstr>2</vt:lpwstr>
  </property>
  <property fmtid="{D5CDD505-2E9C-101B-9397-08002B2CF9AE}" pid="13" name="MSIP_Label_0e5510b0-e729-4ef0-a3dd-4ba0dfe56c99_Tag">
    <vt:lpwstr>10, 3, 0, 2</vt:lpwstr>
  </property>
</Properties>
</file>