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775862E" w:rsidR="00705D42" w:rsidRPr="000B05B1" w:rsidRDefault="00842F71" w:rsidP="004609FD">
            <w:pPr>
              <w:suppressAutoHyphens/>
              <w:spacing w:after="0" w:line="240" w:lineRule="auto"/>
              <w:contextualSpacing/>
              <w:jc w:val="center"/>
              <w:rPr>
                <w:rFonts w:eastAsia="Times New Roman" w:cstheme="minorHAnsi"/>
                <w:b/>
                <w:bCs/>
              </w:rPr>
            </w:pPr>
            <w:r>
              <w:rPr>
                <w:rFonts w:eastAsia="Times New Roman" w:cstheme="minorHAnsi"/>
                <w:b/>
                <w:bCs/>
              </w:rPr>
              <w:t>10-11-26</w:t>
            </w:r>
          </w:p>
        </w:tc>
        <w:tc>
          <w:tcPr>
            <w:tcW w:w="2338" w:type="dxa"/>
            <w:tcMar>
              <w:left w:w="115" w:type="dxa"/>
              <w:right w:w="115" w:type="dxa"/>
            </w:tcMar>
          </w:tcPr>
          <w:p w14:paraId="3389EEA3" w14:textId="58D3D0A3" w:rsidR="00705D42" w:rsidRPr="000B05B1" w:rsidRDefault="00842F71" w:rsidP="004609FD">
            <w:pPr>
              <w:suppressAutoHyphens/>
              <w:spacing w:after="0" w:line="240" w:lineRule="auto"/>
              <w:contextualSpacing/>
              <w:jc w:val="center"/>
              <w:rPr>
                <w:rFonts w:eastAsia="Times New Roman" w:cstheme="minorHAnsi"/>
                <w:b/>
                <w:bCs/>
              </w:rPr>
            </w:pPr>
            <w:r w:rsidRPr="00842F71">
              <w:rPr>
                <w:rFonts w:eastAsia="Times New Roman" w:cstheme="minorHAnsi"/>
                <w:b/>
                <w:bCs/>
              </w:rPr>
              <w:t>Jimmy McCosker</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6D89671" w:rsidR="531DB269" w:rsidRDefault="002459C4" w:rsidP="000B05B1">
      <w:pPr>
        <w:suppressAutoHyphens/>
        <w:spacing w:after="0" w:line="240" w:lineRule="auto"/>
        <w:contextualSpacing/>
        <w:rPr>
          <w:rFonts w:cstheme="minorHAnsi"/>
          <w:color w:val="000000" w:themeColor="text1"/>
        </w:rPr>
      </w:pPr>
      <w:r>
        <w:rPr>
          <w:rFonts w:cstheme="minorHAnsi"/>
          <w:color w:val="000000" w:themeColor="text1"/>
        </w:rPr>
        <w:t>Jimmy McCosker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5D875BF1" w14:textId="236B3C51" w:rsidR="002459C4" w:rsidRDefault="002459C4" w:rsidP="002459C4">
      <w:pPr>
        <w:pStyle w:val="ListParagraph"/>
        <w:numPr>
          <w:ilvl w:val="1"/>
          <w:numId w:val="24"/>
        </w:numPr>
        <w:suppressAutoHyphens/>
        <w:spacing w:after="0" w:line="240" w:lineRule="auto"/>
        <w:rPr>
          <w:rFonts w:cstheme="minorHAnsi"/>
          <w:color w:val="000000" w:themeColor="text1"/>
        </w:rPr>
      </w:pPr>
      <w:proofErr w:type="gramStart"/>
      <w:r w:rsidRPr="002459C4">
        <w:rPr>
          <w:rFonts w:cstheme="minorHAnsi"/>
          <w:color w:val="000000" w:themeColor="text1"/>
        </w:rPr>
        <w:t>Secure</w:t>
      </w:r>
      <w:proofErr w:type="gramEnd"/>
      <w:r w:rsidRPr="002459C4">
        <w:rPr>
          <w:rFonts w:cstheme="minorHAnsi"/>
          <w:color w:val="000000" w:themeColor="text1"/>
        </w:rPr>
        <w:t xml:space="preserve"> communications are super important for Artemis Financial because they deal with sensitive client money stuff like retirement plans. If their app isn't secure, hackers could steal private info, and that would totally ruin the company's reputation and trust. Keeping everything locked down with encryption ensures client data stays private during transfers. Ultimately, good security protects both the customers and keeps the company from losing tons of money in a massive breach.</w:t>
      </w:r>
    </w:p>
    <w:p w14:paraId="7B11504C" w14:textId="118CD093"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72F383B8" w14:textId="18D543CD" w:rsidR="002459C4" w:rsidRDefault="002459C4" w:rsidP="002459C4">
      <w:pPr>
        <w:pStyle w:val="ListParagraph"/>
        <w:numPr>
          <w:ilvl w:val="1"/>
          <w:numId w:val="24"/>
        </w:numPr>
        <w:suppressAutoHyphens/>
        <w:spacing w:after="0" w:line="240" w:lineRule="auto"/>
        <w:rPr>
          <w:rFonts w:cstheme="minorHAnsi"/>
          <w:color w:val="000000" w:themeColor="text1"/>
        </w:rPr>
      </w:pPr>
      <w:r w:rsidRPr="002459C4">
        <w:rPr>
          <w:rFonts w:cstheme="minorHAnsi"/>
          <w:color w:val="000000" w:themeColor="text1"/>
        </w:rPr>
        <w:t xml:space="preserve">Even if they mostly stay local, financial institutions like Artemis Financial always deal with global markets or clients traveling abroad. Because digital money and data move across borders, any online platform can easily be accessed internationally. Therefore, they </w:t>
      </w:r>
      <w:proofErr w:type="spellStart"/>
      <w:r w:rsidRPr="002459C4">
        <w:rPr>
          <w:rFonts w:cstheme="minorHAnsi"/>
          <w:color w:val="000000" w:themeColor="text1"/>
        </w:rPr>
        <w:t>gotta</w:t>
      </w:r>
      <w:proofErr w:type="spellEnd"/>
      <w:r w:rsidRPr="002459C4">
        <w:rPr>
          <w:rFonts w:cstheme="minorHAnsi"/>
          <w:color w:val="000000" w:themeColor="text1"/>
        </w:rPr>
        <w:t xml:space="preserve"> make sure their systems follow cross-border data protection standards. Handling international reach safely stops legal trouble before it even starts.</w:t>
      </w:r>
    </w:p>
    <w:p w14:paraId="28DEA8FB" w14:textId="6E169232"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0FA0452" w14:textId="50BD86DD" w:rsidR="002459C4" w:rsidRDefault="002459C4" w:rsidP="002459C4">
      <w:pPr>
        <w:pStyle w:val="ListParagraph"/>
        <w:numPr>
          <w:ilvl w:val="1"/>
          <w:numId w:val="24"/>
        </w:numPr>
        <w:suppressAutoHyphens/>
        <w:spacing w:after="0" w:line="240" w:lineRule="auto"/>
        <w:rPr>
          <w:rFonts w:cstheme="minorHAnsi"/>
          <w:color w:val="000000" w:themeColor="text1"/>
        </w:rPr>
      </w:pPr>
      <w:r w:rsidRPr="002459C4">
        <w:rPr>
          <w:rFonts w:cstheme="minorHAnsi"/>
          <w:color w:val="000000" w:themeColor="text1"/>
        </w:rPr>
        <w:t xml:space="preserve">Since they work in the financial sector, they </w:t>
      </w:r>
      <w:proofErr w:type="gramStart"/>
      <w:r w:rsidRPr="002459C4">
        <w:rPr>
          <w:rFonts w:cstheme="minorHAnsi"/>
          <w:color w:val="000000" w:themeColor="text1"/>
        </w:rPr>
        <w:t>have to</w:t>
      </w:r>
      <w:proofErr w:type="gramEnd"/>
      <w:r w:rsidRPr="002459C4">
        <w:rPr>
          <w:rFonts w:cstheme="minorHAnsi"/>
          <w:color w:val="000000" w:themeColor="text1"/>
        </w:rPr>
        <w:t xml:space="preserve"> follow strict rules like GLBA and PCI-DSS to keep user data locked down. These laws literally tell companies how they </w:t>
      </w:r>
      <w:proofErr w:type="gramStart"/>
      <w:r w:rsidRPr="002459C4">
        <w:rPr>
          <w:rFonts w:cstheme="minorHAnsi"/>
          <w:color w:val="000000" w:themeColor="text1"/>
        </w:rPr>
        <w:t>have to</w:t>
      </w:r>
      <w:proofErr w:type="gramEnd"/>
      <w:r w:rsidRPr="002459C4">
        <w:rPr>
          <w:rFonts w:cstheme="minorHAnsi"/>
          <w:color w:val="000000" w:themeColor="text1"/>
        </w:rPr>
        <w:t xml:space="preserve"> encrypt </w:t>
      </w:r>
      <w:proofErr w:type="gramStart"/>
      <w:r w:rsidRPr="002459C4">
        <w:rPr>
          <w:rFonts w:cstheme="minorHAnsi"/>
          <w:color w:val="000000" w:themeColor="text1"/>
        </w:rPr>
        <w:t>everything</w:t>
      </w:r>
      <w:proofErr w:type="gramEnd"/>
      <w:r w:rsidRPr="002459C4">
        <w:rPr>
          <w:rFonts w:cstheme="minorHAnsi"/>
          <w:color w:val="000000" w:themeColor="text1"/>
        </w:rPr>
        <w:t xml:space="preserve"> so nobody gets their identity stolen. If they ignore government security mandates, the company will get hit with massive fines and legal penalties. Staying compliant keeps regulators off their back and proves they </w:t>
      </w:r>
      <w:proofErr w:type="gramStart"/>
      <w:r w:rsidRPr="002459C4">
        <w:rPr>
          <w:rFonts w:cstheme="minorHAnsi"/>
          <w:color w:val="000000" w:themeColor="text1"/>
        </w:rPr>
        <w:t>actually care</w:t>
      </w:r>
      <w:proofErr w:type="gramEnd"/>
      <w:r w:rsidRPr="002459C4">
        <w:rPr>
          <w:rFonts w:cstheme="minorHAnsi"/>
          <w:color w:val="000000" w:themeColor="text1"/>
        </w:rPr>
        <w:t xml:space="preserve"> about security.</w:t>
      </w:r>
    </w:p>
    <w:p w14:paraId="0E4E7037" w14:textId="6F3020E4"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1A0A3B8E" w14:textId="0BDC9E4D" w:rsidR="004B1922" w:rsidRDefault="004B1922" w:rsidP="004B1922">
      <w:pPr>
        <w:pStyle w:val="ListParagraph"/>
        <w:numPr>
          <w:ilvl w:val="1"/>
          <w:numId w:val="24"/>
        </w:numPr>
        <w:suppressAutoHyphens/>
        <w:spacing w:after="0" w:line="240" w:lineRule="auto"/>
        <w:rPr>
          <w:rFonts w:cstheme="minorHAnsi"/>
          <w:color w:val="000000" w:themeColor="text1"/>
        </w:rPr>
      </w:pPr>
      <w:r w:rsidRPr="004B1922">
        <w:rPr>
          <w:rFonts w:cstheme="minorHAnsi"/>
          <w:color w:val="000000" w:themeColor="text1"/>
        </w:rPr>
        <w:t xml:space="preserve">Right now, web apps </w:t>
      </w:r>
      <w:proofErr w:type="gramStart"/>
      <w:r w:rsidRPr="004B1922">
        <w:rPr>
          <w:rFonts w:cstheme="minorHAnsi"/>
          <w:color w:val="000000" w:themeColor="text1"/>
        </w:rPr>
        <w:t>have to</w:t>
      </w:r>
      <w:proofErr w:type="gramEnd"/>
      <w:r w:rsidRPr="004B1922">
        <w:rPr>
          <w:rFonts w:cstheme="minorHAnsi"/>
          <w:color w:val="000000" w:themeColor="text1"/>
        </w:rPr>
        <w:t xml:space="preserve"> deal with annoying external threats like SQL injections, man-in-the-middle attacks, and cross-site scripting from malicious hackers. In the immediate future, cybercriminals are only </w:t>
      </w:r>
      <w:proofErr w:type="spellStart"/>
      <w:r w:rsidRPr="004B1922">
        <w:rPr>
          <w:rFonts w:cstheme="minorHAnsi"/>
          <w:color w:val="000000" w:themeColor="text1"/>
        </w:rPr>
        <w:t>gonna</w:t>
      </w:r>
      <w:proofErr w:type="spellEnd"/>
      <w:r w:rsidRPr="004B1922">
        <w:rPr>
          <w:rFonts w:cstheme="minorHAnsi"/>
          <w:color w:val="000000" w:themeColor="text1"/>
        </w:rPr>
        <w:t xml:space="preserve"> get smarter with automated botnets and advanced malware targeting financial APIs. If these vulnerabilities aren't patched, attackers can easily hijack user accounts or steal confidential financial records. Staying ahead of these bad guys requires constant monitoring and quick security updates.</w:t>
      </w:r>
    </w:p>
    <w:p w14:paraId="1CFF1B4C" w14:textId="7B914915" w:rsidR="003A2F8A"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1FB9C19" w14:textId="0C27D4AA" w:rsidR="004B1922" w:rsidRPr="004B1922" w:rsidRDefault="004B1922" w:rsidP="004B1922">
      <w:pPr>
        <w:pStyle w:val="ListParagraph"/>
        <w:numPr>
          <w:ilvl w:val="1"/>
          <w:numId w:val="24"/>
        </w:numPr>
        <w:suppressAutoHyphens/>
        <w:spacing w:after="0" w:line="240" w:lineRule="auto"/>
        <w:rPr>
          <w:rFonts w:cstheme="minorHAnsi"/>
          <w:color w:val="000000" w:themeColor="text1"/>
        </w:rPr>
      </w:pPr>
      <w:r w:rsidRPr="004B1922">
        <w:rPr>
          <w:rFonts w:cstheme="minorHAnsi"/>
          <w:color w:val="000000" w:themeColor="text1"/>
        </w:rPr>
        <w:t xml:space="preserve">Modernizing Artemis Financial means updating old software and using open-source libraries to speed up the coding process. The catch is that old open-source stuff usually comes with known security flaws that hackers love to exploit. We also </w:t>
      </w:r>
      <w:proofErr w:type="spellStart"/>
      <w:r w:rsidRPr="004B1922">
        <w:rPr>
          <w:rFonts w:cstheme="minorHAnsi"/>
          <w:color w:val="000000" w:themeColor="text1"/>
        </w:rPr>
        <w:t>gotta</w:t>
      </w:r>
      <w:proofErr w:type="spellEnd"/>
      <w:r w:rsidRPr="004B1922">
        <w:rPr>
          <w:rFonts w:cstheme="minorHAnsi"/>
          <w:color w:val="000000" w:themeColor="text1"/>
        </w:rPr>
        <w:t xml:space="preserve"> keep up with evolving web tech like REST APIs and modern encryption so the app runs smoothly. Balancing new tech with rigorous dependency checks is basically the only way to upgrade safely.</w:t>
      </w:r>
    </w:p>
    <w:p w14:paraId="4AD0F97C" w14:textId="77777777" w:rsidR="003A2F8A" w:rsidRDefault="003A2F8A" w:rsidP="000B05B1">
      <w:pPr>
        <w:suppressAutoHyphens/>
        <w:spacing w:after="0" w:line="240" w:lineRule="auto"/>
        <w:contextualSpacing/>
        <w:rPr>
          <w:rFonts w:cstheme="minorHAnsi"/>
          <w:color w:val="000000" w:themeColor="text1"/>
        </w:rPr>
      </w:pPr>
    </w:p>
    <w:p w14:paraId="2CC1F373" w14:textId="77777777" w:rsidR="004B1922" w:rsidRDefault="004B1922" w:rsidP="000B05B1">
      <w:pPr>
        <w:suppressAutoHyphens/>
        <w:spacing w:after="0" w:line="240" w:lineRule="auto"/>
        <w:contextualSpacing/>
        <w:rPr>
          <w:rFonts w:cstheme="minorHAnsi"/>
          <w:color w:val="000000" w:themeColor="text1"/>
        </w:rPr>
      </w:pPr>
    </w:p>
    <w:p w14:paraId="0DFBA9C8" w14:textId="77777777" w:rsidR="004B1922" w:rsidRDefault="004B1922" w:rsidP="000B05B1">
      <w:pPr>
        <w:suppressAutoHyphens/>
        <w:spacing w:after="0" w:line="240" w:lineRule="auto"/>
        <w:contextualSpacing/>
        <w:rPr>
          <w:rFonts w:cstheme="minorHAnsi"/>
          <w:color w:val="000000" w:themeColor="text1"/>
        </w:rPr>
      </w:pPr>
    </w:p>
    <w:p w14:paraId="39ABBDFA" w14:textId="77777777" w:rsidR="002459C4" w:rsidRDefault="002459C4"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1C4F072F" w14:textId="19E6EE8F" w:rsidR="002459C4" w:rsidRPr="004B1922" w:rsidRDefault="004B1922" w:rsidP="000B05B1">
      <w:pPr>
        <w:suppressAutoHyphens/>
        <w:spacing w:after="0" w:line="240" w:lineRule="auto"/>
        <w:contextualSpacing/>
        <w:rPr>
          <w:rFonts w:cstheme="minorHAnsi"/>
          <w:color w:val="000000" w:themeColor="text1"/>
        </w:rPr>
      </w:pPr>
      <w:r w:rsidRPr="004B1922">
        <w:rPr>
          <w:rFonts w:cstheme="minorHAnsi"/>
          <w:color w:val="000000" w:themeColor="text1"/>
        </w:rPr>
        <w:t xml:space="preserve">- </w:t>
      </w:r>
      <w:r w:rsidRPr="004B1922">
        <w:rPr>
          <w:rFonts w:cstheme="minorHAnsi"/>
          <w:color w:val="000000" w:themeColor="text1"/>
        </w:rPr>
        <w:t>Architecture Review: Essential for analyzing how the app's components interact and catching structural design flaws early.</w:t>
      </w:r>
    </w:p>
    <w:p w14:paraId="394EA1EE" w14:textId="77777777" w:rsidR="004B1922" w:rsidRPr="004B1922" w:rsidRDefault="004B1922" w:rsidP="004B1922">
      <w:pPr>
        <w:suppressAutoHyphens/>
        <w:spacing w:after="0" w:line="240" w:lineRule="auto"/>
        <w:contextualSpacing/>
        <w:rPr>
          <w:rFonts w:cstheme="minorHAnsi"/>
          <w:color w:val="000000" w:themeColor="text1"/>
        </w:rPr>
      </w:pPr>
      <w:r w:rsidRPr="004B1922">
        <w:rPr>
          <w:rFonts w:cstheme="minorHAnsi"/>
          <w:color w:val="000000" w:themeColor="text1"/>
        </w:rPr>
        <w:t xml:space="preserve">- </w:t>
      </w:r>
      <w:r w:rsidRPr="004B1922">
        <w:rPr>
          <w:rFonts w:cstheme="minorHAnsi"/>
          <w:color w:val="000000" w:themeColor="text1"/>
        </w:rPr>
        <w:t xml:space="preserve">Input Validation: Crucial because the app accepts user input via REST endpoints, which helps stop injection attacks like SQLi. </w:t>
      </w:r>
    </w:p>
    <w:p w14:paraId="5C541FDC" w14:textId="77777777" w:rsidR="004B1922" w:rsidRPr="004B1922" w:rsidRDefault="004B1922" w:rsidP="004B1922">
      <w:pPr>
        <w:suppressAutoHyphens/>
        <w:spacing w:after="0" w:line="240" w:lineRule="auto"/>
        <w:contextualSpacing/>
        <w:rPr>
          <w:rFonts w:cstheme="minorHAnsi"/>
          <w:color w:val="000000" w:themeColor="text1"/>
        </w:rPr>
      </w:pPr>
      <w:r w:rsidRPr="004B1922">
        <w:rPr>
          <w:rFonts w:cstheme="minorHAnsi"/>
          <w:color w:val="000000" w:themeColor="text1"/>
        </w:rPr>
        <w:t xml:space="preserve">- </w:t>
      </w:r>
      <w:r w:rsidRPr="004B1922">
        <w:rPr>
          <w:rFonts w:cstheme="minorHAnsi"/>
          <w:color w:val="000000" w:themeColor="text1"/>
        </w:rPr>
        <w:t xml:space="preserve">APIs: Vital since Artemis Financial uses RESTful web services to handle requests and data transfers between clients and servers. </w:t>
      </w:r>
    </w:p>
    <w:p w14:paraId="01BCC670" w14:textId="77777777" w:rsidR="004B1922" w:rsidRPr="004B1922" w:rsidRDefault="004B1922" w:rsidP="004B1922">
      <w:pPr>
        <w:suppressAutoHyphens/>
        <w:spacing w:after="0" w:line="240" w:lineRule="auto"/>
        <w:contextualSpacing/>
        <w:rPr>
          <w:rFonts w:cstheme="minorHAnsi"/>
          <w:color w:val="000000" w:themeColor="text1"/>
        </w:rPr>
      </w:pPr>
      <w:r w:rsidRPr="004B1922">
        <w:rPr>
          <w:rFonts w:cstheme="minorHAnsi"/>
          <w:color w:val="000000" w:themeColor="text1"/>
        </w:rPr>
        <w:t xml:space="preserve">- </w:t>
      </w:r>
      <w:r w:rsidRPr="004B1922">
        <w:rPr>
          <w:rFonts w:cstheme="minorHAnsi"/>
          <w:color w:val="000000" w:themeColor="text1"/>
        </w:rPr>
        <w:t xml:space="preserve">Cryptography: Necessary to encrypt sensitive financial records and make sure data transmission is secure. </w:t>
      </w:r>
    </w:p>
    <w:p w14:paraId="045A2B0C" w14:textId="77777777" w:rsidR="004B1922" w:rsidRPr="004B1922" w:rsidRDefault="004B1922" w:rsidP="004B1922">
      <w:pPr>
        <w:suppressAutoHyphens/>
        <w:spacing w:after="0" w:line="240" w:lineRule="auto"/>
        <w:contextualSpacing/>
        <w:rPr>
          <w:rFonts w:cstheme="minorHAnsi"/>
          <w:color w:val="000000" w:themeColor="text1"/>
        </w:rPr>
      </w:pPr>
      <w:r w:rsidRPr="004B1922">
        <w:rPr>
          <w:rFonts w:cstheme="minorHAnsi"/>
          <w:color w:val="000000" w:themeColor="text1"/>
        </w:rPr>
        <w:t xml:space="preserve">- </w:t>
      </w:r>
      <w:r w:rsidRPr="004B1922">
        <w:rPr>
          <w:rFonts w:cstheme="minorHAnsi"/>
          <w:color w:val="000000" w:themeColor="text1"/>
        </w:rPr>
        <w:t xml:space="preserve">Client/Server: Important for securing distributed communications so data sent between the browser and backend isn't intercepted. </w:t>
      </w:r>
    </w:p>
    <w:p w14:paraId="075DF837" w14:textId="77777777" w:rsidR="004B1922" w:rsidRPr="004B1922" w:rsidRDefault="004B1922" w:rsidP="004B1922">
      <w:pPr>
        <w:suppressAutoHyphens/>
        <w:spacing w:after="0" w:line="240" w:lineRule="auto"/>
        <w:contextualSpacing/>
        <w:rPr>
          <w:rFonts w:cstheme="minorHAnsi"/>
          <w:color w:val="000000" w:themeColor="text1"/>
        </w:rPr>
      </w:pPr>
      <w:r w:rsidRPr="004B1922">
        <w:rPr>
          <w:rFonts w:cstheme="minorHAnsi"/>
          <w:color w:val="000000" w:themeColor="text1"/>
        </w:rPr>
        <w:t xml:space="preserve">- </w:t>
      </w:r>
      <w:r w:rsidRPr="004B1922">
        <w:rPr>
          <w:rFonts w:cstheme="minorHAnsi"/>
          <w:color w:val="000000" w:themeColor="text1"/>
        </w:rPr>
        <w:t xml:space="preserve">Code Error &amp; Quality: Relevant to ensure clean coding practices, proper exception handling, and avoiding dumb bugs that create security loopholes. </w:t>
      </w:r>
    </w:p>
    <w:p w14:paraId="15BAE31A" w14:textId="77777777" w:rsidR="004B1922" w:rsidRPr="004B1922" w:rsidRDefault="004B1922" w:rsidP="004B1922">
      <w:pPr>
        <w:suppressAutoHyphens/>
        <w:spacing w:after="0" w:line="240" w:lineRule="auto"/>
        <w:contextualSpacing/>
        <w:rPr>
          <w:rFonts w:cstheme="minorHAnsi"/>
          <w:color w:val="000000" w:themeColor="text1"/>
        </w:rPr>
      </w:pPr>
      <w:r w:rsidRPr="004B1922">
        <w:rPr>
          <w:rFonts w:cstheme="minorHAnsi"/>
          <w:color w:val="000000" w:themeColor="text1"/>
        </w:rPr>
        <w:t xml:space="preserve">- </w:t>
      </w:r>
      <w:r w:rsidRPr="004B1922">
        <w:rPr>
          <w:rFonts w:cstheme="minorHAnsi"/>
          <w:color w:val="000000" w:themeColor="text1"/>
        </w:rPr>
        <w:t xml:space="preserve">Encapsulation: Important for protecting internal data structures and customer account details from unauthorized direct access. </w:t>
      </w:r>
    </w:p>
    <w:p w14:paraId="3B11E21D" w14:textId="3DA72B0C" w:rsidR="004B1922" w:rsidRDefault="004B1922"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Pr="004B1922" w:rsidRDefault="003A2F8A" w:rsidP="000B05B1">
      <w:pPr>
        <w:suppressAutoHyphens/>
        <w:spacing w:after="0" w:line="240" w:lineRule="auto"/>
        <w:contextualSpacing/>
        <w:rPr>
          <w:rFonts w:cstheme="minorHAnsi"/>
          <w:color w:val="000000" w:themeColor="text1"/>
        </w:rPr>
      </w:pPr>
    </w:p>
    <w:p w14:paraId="7E91C408" w14:textId="27CDAE20" w:rsidR="003A2F8A"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Hardcoded Database Credentials: In DocData.java, the MySQL connection string straight up types out the username "root" and password "root" right in the open.</w:t>
      </w:r>
    </w:p>
    <w:p w14:paraId="00370BBA" w14:textId="7FE08322" w:rsidR="004B1922"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 xml:space="preserve">Missing Input Sanitization: In CRUDController.java, the @RequestParam for </w:t>
      </w:r>
      <w:proofErr w:type="spellStart"/>
      <w:r w:rsidRPr="004B1922">
        <w:rPr>
          <w:rFonts w:cstheme="minorHAnsi"/>
          <w:color w:val="000000" w:themeColor="text1"/>
        </w:rPr>
        <w:t>business_name</w:t>
      </w:r>
      <w:proofErr w:type="spellEnd"/>
      <w:r w:rsidRPr="004B1922">
        <w:rPr>
          <w:rFonts w:cstheme="minorHAnsi"/>
          <w:color w:val="000000" w:themeColor="text1"/>
        </w:rPr>
        <w:t xml:space="preserve"> passes data straight into document creation without any checks.</w:t>
      </w:r>
    </w:p>
    <w:p w14:paraId="4A36F6FC" w14:textId="441C4503" w:rsidR="004B1922"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 xml:space="preserve">Incomplete Method Implementations: In customer.java, the </w:t>
      </w:r>
      <w:proofErr w:type="spellStart"/>
      <w:proofErr w:type="gramStart"/>
      <w:r w:rsidRPr="004B1922">
        <w:rPr>
          <w:rFonts w:cstheme="minorHAnsi"/>
          <w:color w:val="000000" w:themeColor="text1"/>
        </w:rPr>
        <w:t>showInfo</w:t>
      </w:r>
      <w:proofErr w:type="spellEnd"/>
      <w:r w:rsidRPr="004B1922">
        <w:rPr>
          <w:rFonts w:cstheme="minorHAnsi"/>
          <w:color w:val="000000" w:themeColor="text1"/>
        </w:rPr>
        <w:t>(</w:t>
      </w:r>
      <w:proofErr w:type="gramEnd"/>
      <w:r w:rsidRPr="004B1922">
        <w:rPr>
          <w:rFonts w:cstheme="minorHAnsi"/>
          <w:color w:val="000000" w:themeColor="text1"/>
        </w:rPr>
        <w:t xml:space="preserve">) method is just a placeholder </w:t>
      </w:r>
      <w:proofErr w:type="gramStart"/>
      <w:r w:rsidRPr="004B1922">
        <w:rPr>
          <w:rFonts w:cstheme="minorHAnsi"/>
          <w:color w:val="000000" w:themeColor="text1"/>
        </w:rPr>
        <w:t>comment (/</w:t>
      </w:r>
      <w:proofErr w:type="gramEnd"/>
      <w:r w:rsidRPr="004B1922">
        <w:rPr>
          <w:rFonts w:cstheme="minorHAnsi"/>
          <w:color w:val="000000" w:themeColor="text1"/>
        </w:rPr>
        <w:t>/code to show customer information) instead of actual working code.</w:t>
      </w:r>
    </w:p>
    <w:p w14:paraId="1E702536" w14:textId="4125C19F" w:rsidR="004B1922"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 xml:space="preserve">Unsecured SQL Connection Setup: In DocData.java, database connectivity relies on basic </w:t>
      </w:r>
      <w:proofErr w:type="spellStart"/>
      <w:r w:rsidRPr="004B1922">
        <w:rPr>
          <w:rFonts w:cstheme="minorHAnsi"/>
          <w:color w:val="000000" w:themeColor="text1"/>
        </w:rPr>
        <w:t>DriverManager</w:t>
      </w:r>
      <w:proofErr w:type="spellEnd"/>
      <w:r w:rsidRPr="004B1922">
        <w:rPr>
          <w:rFonts w:cstheme="minorHAnsi"/>
          <w:color w:val="000000" w:themeColor="text1"/>
        </w:rPr>
        <w:t xml:space="preserve"> calls without proper exception handling or secure configuration properties.</w:t>
      </w:r>
    </w:p>
    <w:p w14:paraId="644A41D4" w14:textId="66793ACB" w:rsidR="004B1922"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Lack of Authentication/Authorization: The REST endpoints in CRUDController.java and GreetingController.java don't check if users are logged in, so literally anyone can query them.</w:t>
      </w:r>
    </w:p>
    <w:p w14:paraId="2469E104" w14:textId="694AEF9A" w:rsidR="004B1922"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Unencrypted HTTP Traffic: The default Spring Boot setup in RestServiceApplication.java doesn't force HTTPS, leaving data vulnerable while it's moving across the web.</w:t>
      </w:r>
    </w:p>
    <w:p w14:paraId="5BA6CC08" w14:textId="6822D717" w:rsidR="004B1922"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 xml:space="preserve">Exposed Mutable Fields: In customer.java, the </w:t>
      </w:r>
      <w:proofErr w:type="spellStart"/>
      <w:r w:rsidRPr="004B1922">
        <w:rPr>
          <w:rFonts w:cstheme="minorHAnsi"/>
          <w:color w:val="000000" w:themeColor="text1"/>
        </w:rPr>
        <w:t>account_balance</w:t>
      </w:r>
      <w:proofErr w:type="spellEnd"/>
      <w:r w:rsidRPr="004B1922">
        <w:rPr>
          <w:rFonts w:cstheme="minorHAnsi"/>
          <w:color w:val="000000" w:themeColor="text1"/>
        </w:rPr>
        <w:t xml:space="preserve"> field isn't private, meaning it could get changed without proper validation.</w:t>
      </w:r>
    </w:p>
    <w:p w14:paraId="7021D16A" w14:textId="3530B957" w:rsidR="004B1922" w:rsidRPr="004B1922" w:rsidRDefault="004B1922" w:rsidP="004B1922">
      <w:pPr>
        <w:pStyle w:val="ListParagraph"/>
        <w:numPr>
          <w:ilvl w:val="0"/>
          <w:numId w:val="27"/>
        </w:numPr>
        <w:suppressAutoHyphens/>
        <w:spacing w:after="0" w:line="240" w:lineRule="auto"/>
        <w:rPr>
          <w:rFonts w:cstheme="minorHAnsi"/>
          <w:color w:val="000000" w:themeColor="text1"/>
        </w:rPr>
      </w:pPr>
      <w:r w:rsidRPr="004B1922">
        <w:rPr>
          <w:rFonts w:cstheme="minorHAnsi"/>
          <w:color w:val="000000" w:themeColor="text1"/>
        </w:rPr>
        <w:t xml:space="preserve">Unchecked Date/Time Manipulation: In myDateTime.java, accessor methods like </w:t>
      </w:r>
      <w:proofErr w:type="spellStart"/>
      <w:proofErr w:type="gramStart"/>
      <w:r w:rsidRPr="004B1922">
        <w:rPr>
          <w:rFonts w:cstheme="minorHAnsi"/>
          <w:color w:val="000000" w:themeColor="text1"/>
        </w:rPr>
        <w:t>retrieveDateTime</w:t>
      </w:r>
      <w:proofErr w:type="spellEnd"/>
      <w:r w:rsidRPr="004B1922">
        <w:rPr>
          <w:rFonts w:cstheme="minorHAnsi"/>
          <w:color w:val="000000" w:themeColor="text1"/>
        </w:rPr>
        <w:t>(</w:t>
      </w:r>
      <w:proofErr w:type="gramEnd"/>
      <w:r w:rsidRPr="004B1922">
        <w:rPr>
          <w:rFonts w:cstheme="minorHAnsi"/>
          <w:color w:val="000000" w:themeColor="text1"/>
        </w:rPr>
        <w:t xml:space="preserve">) and </w:t>
      </w:r>
      <w:proofErr w:type="spellStart"/>
      <w:proofErr w:type="gramStart"/>
      <w:r w:rsidRPr="004B1922">
        <w:rPr>
          <w:rFonts w:cstheme="minorHAnsi"/>
          <w:color w:val="000000" w:themeColor="text1"/>
        </w:rPr>
        <w:t>setMyDateTime</w:t>
      </w:r>
      <w:proofErr w:type="spellEnd"/>
      <w:r w:rsidRPr="004B1922">
        <w:rPr>
          <w:rFonts w:cstheme="minorHAnsi"/>
          <w:color w:val="000000" w:themeColor="text1"/>
        </w:rPr>
        <w:t>(</w:t>
      </w:r>
      <w:proofErr w:type="gramEnd"/>
      <w:r w:rsidRPr="004B1922">
        <w:rPr>
          <w:rFonts w:cstheme="minorHAnsi"/>
          <w:color w:val="000000" w:themeColor="text1"/>
        </w:rPr>
        <w:t>) are left totally blank and lack input validation ranges.</w:t>
      </w:r>
    </w:p>
    <w:p w14:paraId="69FE9473" w14:textId="77777777" w:rsidR="004B1922" w:rsidRDefault="004B1922"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lastRenderedPageBreak/>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50013228" w:rsidR="531DB269" w:rsidRDefault="003C05DC" w:rsidP="003C05DC">
      <w:pPr>
        <w:pStyle w:val="ListParagraph"/>
        <w:numPr>
          <w:ilvl w:val="0"/>
          <w:numId w:val="27"/>
        </w:numPr>
        <w:suppressAutoHyphens/>
        <w:spacing w:after="0" w:line="240" w:lineRule="auto"/>
        <w:rPr>
          <w:rFonts w:cstheme="minorHAnsi"/>
          <w:color w:val="000000" w:themeColor="text1"/>
        </w:rPr>
      </w:pPr>
      <w:r w:rsidRPr="003C05DC">
        <w:rPr>
          <w:rFonts w:cstheme="minorHAnsi"/>
          <w:color w:val="000000" w:themeColor="text1"/>
        </w:rPr>
        <w:t>Vulnerability Names and Codes: Running an OWASP dependency check on the Maven project flags a bunch of old Spring framework versions and third-party JARs with known security holes (CVEs).</w:t>
      </w:r>
    </w:p>
    <w:p w14:paraId="178B8951" w14:textId="03A8A0E4" w:rsidR="003C05DC" w:rsidRDefault="003C05DC" w:rsidP="003C05DC">
      <w:pPr>
        <w:pStyle w:val="ListParagraph"/>
        <w:numPr>
          <w:ilvl w:val="0"/>
          <w:numId w:val="27"/>
        </w:numPr>
        <w:suppressAutoHyphens/>
        <w:spacing w:after="0" w:line="240" w:lineRule="auto"/>
        <w:rPr>
          <w:rFonts w:cstheme="minorHAnsi"/>
          <w:color w:val="000000" w:themeColor="text1"/>
        </w:rPr>
      </w:pPr>
      <w:r w:rsidRPr="003C05DC">
        <w:rPr>
          <w:rFonts w:cstheme="minorHAnsi"/>
          <w:color w:val="000000" w:themeColor="text1"/>
        </w:rPr>
        <w:t>Descriptions and Recommended Solutions: The report basically says these older libraries have known bugs and tells you to update them to their latest patched versions in the pom.xml file.</w:t>
      </w:r>
    </w:p>
    <w:p w14:paraId="2EA25F6F" w14:textId="4680ECE0" w:rsidR="003C05DC" w:rsidRPr="003C05DC" w:rsidRDefault="003C05DC" w:rsidP="003C05DC">
      <w:pPr>
        <w:pStyle w:val="ListParagraph"/>
        <w:numPr>
          <w:ilvl w:val="0"/>
          <w:numId w:val="27"/>
        </w:numPr>
        <w:suppressAutoHyphens/>
        <w:spacing w:after="0" w:line="240" w:lineRule="auto"/>
        <w:rPr>
          <w:rFonts w:cstheme="minorHAnsi"/>
          <w:color w:val="000000" w:themeColor="text1"/>
        </w:rPr>
      </w:pPr>
      <w:r w:rsidRPr="003C05DC">
        <w:rPr>
          <w:rFonts w:cstheme="minorHAnsi"/>
          <w:color w:val="000000" w:themeColor="text1"/>
        </w:rPr>
        <w:t>Attribution: These vulnerabilities are tracked using Common Vulnerabilities and Exposures (CVE) codes and cross-referenced with the National Vulnerability Database to show how they were documented in the past.</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4C6F72BD" w:rsidR="322AA2CB" w:rsidRPr="003C05DC" w:rsidRDefault="003C05DC" w:rsidP="00DC5AB3">
      <w:pPr>
        <w:suppressAutoHyphens/>
        <w:spacing w:after="0" w:line="240" w:lineRule="auto"/>
        <w:contextualSpacing/>
        <w:rPr>
          <w:rFonts w:cstheme="minorHAnsi"/>
          <w:color w:val="000000" w:themeColor="text1"/>
        </w:rPr>
      </w:pPr>
      <w:r w:rsidRPr="003C05DC">
        <w:rPr>
          <w:rFonts w:cstheme="minorHAnsi"/>
          <w:color w:val="000000" w:themeColor="text1"/>
        </w:rPr>
        <w:t xml:space="preserve">1. </w:t>
      </w:r>
      <w:r w:rsidRPr="003C05DC">
        <w:rPr>
          <w:rFonts w:cstheme="minorHAnsi"/>
          <w:color w:val="000000" w:themeColor="text1"/>
        </w:rPr>
        <w:t>Update Open-Source Dependencies: Go into the pom.xml file and upgrade all vulnerable third-party libraries and Spring components to their latest secure versions.</w:t>
      </w:r>
    </w:p>
    <w:p w14:paraId="33073105" w14:textId="77777777" w:rsidR="003C05DC" w:rsidRPr="003C05DC" w:rsidRDefault="003C05DC" w:rsidP="003C05DC">
      <w:pPr>
        <w:suppressAutoHyphens/>
        <w:spacing w:after="0" w:line="240" w:lineRule="auto"/>
        <w:contextualSpacing/>
        <w:rPr>
          <w:rFonts w:cstheme="minorHAnsi"/>
        </w:rPr>
      </w:pPr>
      <w:r w:rsidRPr="003C05DC">
        <w:rPr>
          <w:rFonts w:cstheme="minorHAnsi"/>
        </w:rPr>
        <w:t xml:space="preserve">2. </w:t>
      </w:r>
      <w:r w:rsidRPr="003C05DC">
        <w:rPr>
          <w:rFonts w:cstheme="minorHAnsi"/>
        </w:rPr>
        <w:t xml:space="preserve">Externalize Database Credentials: Take the hardcoded username and password out of DocData.java and use secure environment variables instead. </w:t>
      </w:r>
    </w:p>
    <w:p w14:paraId="511CE864" w14:textId="77777777" w:rsidR="003C05DC" w:rsidRPr="003C05DC" w:rsidRDefault="003C05DC" w:rsidP="003C05DC">
      <w:pPr>
        <w:suppressAutoHyphens/>
        <w:spacing w:after="0" w:line="240" w:lineRule="auto"/>
        <w:contextualSpacing/>
        <w:rPr>
          <w:rFonts w:cstheme="minorHAnsi"/>
        </w:rPr>
      </w:pPr>
      <w:r w:rsidRPr="003C05DC">
        <w:rPr>
          <w:rFonts w:cstheme="minorHAnsi"/>
        </w:rPr>
        <w:t xml:space="preserve">3. </w:t>
      </w:r>
      <w:r w:rsidRPr="003C05DC">
        <w:rPr>
          <w:rFonts w:cstheme="minorHAnsi"/>
        </w:rPr>
        <w:t xml:space="preserve">Implement Robust Input Validation: Add strict sanitization checks for all request parameters in controllers like CRUDController.java to block injection attacks. </w:t>
      </w:r>
    </w:p>
    <w:p w14:paraId="133DFF15" w14:textId="15794784" w:rsidR="003C05DC" w:rsidRPr="003C05DC" w:rsidRDefault="003C05DC" w:rsidP="00DC5AB3">
      <w:pPr>
        <w:suppressAutoHyphens/>
        <w:spacing w:after="0" w:line="240" w:lineRule="auto"/>
        <w:contextualSpacing/>
        <w:rPr>
          <w:rFonts w:cstheme="minorHAnsi"/>
        </w:rPr>
      </w:pPr>
      <w:r w:rsidRPr="003C05DC">
        <w:rPr>
          <w:rFonts w:cstheme="minorHAnsi"/>
        </w:rPr>
        <w:t xml:space="preserve">4. </w:t>
      </w:r>
      <w:r w:rsidRPr="003C05DC">
        <w:rPr>
          <w:rFonts w:cstheme="minorHAnsi"/>
        </w:rPr>
        <w:t>Enforce HTTPS and Encryption: Set up proper SSL/TLS certificates so all communication channels are secure and encrypted.</w:t>
      </w:r>
    </w:p>
    <w:p w14:paraId="16127C99" w14:textId="54A9F699" w:rsidR="003C05DC" w:rsidRPr="003C05DC" w:rsidRDefault="003C05DC" w:rsidP="00DC5AB3">
      <w:pPr>
        <w:suppressAutoHyphens/>
        <w:spacing w:after="0" w:line="240" w:lineRule="auto"/>
        <w:contextualSpacing/>
        <w:rPr>
          <w:rFonts w:cstheme="minorHAnsi"/>
        </w:rPr>
      </w:pPr>
      <w:r w:rsidRPr="003C05DC">
        <w:rPr>
          <w:rFonts w:cstheme="minorHAnsi"/>
        </w:rPr>
        <w:t xml:space="preserve">5. </w:t>
      </w:r>
      <w:r w:rsidRPr="003C05DC">
        <w:rPr>
          <w:rFonts w:cstheme="minorHAnsi"/>
        </w:rPr>
        <w:t>Add Authentication Controls: Integrate Spring Security so random people can't just access customer financial endpoints without logging in.</w:t>
      </w:r>
    </w:p>
    <w:sectPr w:rsidR="003C05DC" w:rsidRPr="003C05DC"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B39B6" w14:textId="77777777" w:rsidR="00884DC4" w:rsidRDefault="00884DC4" w:rsidP="002F3F84">
      <w:r>
        <w:separator/>
      </w:r>
    </w:p>
  </w:endnote>
  <w:endnote w:type="continuationSeparator" w:id="0">
    <w:p w14:paraId="4759379D" w14:textId="77777777" w:rsidR="00884DC4" w:rsidRDefault="00884DC4" w:rsidP="002F3F84">
      <w:r>
        <w:continuationSeparator/>
      </w:r>
    </w:p>
  </w:endnote>
  <w:endnote w:type="continuationNotice" w:id="1">
    <w:p w14:paraId="475288CF" w14:textId="77777777" w:rsidR="00884DC4" w:rsidRDefault="00884D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3E9C" w14:textId="77777777" w:rsidR="00884DC4" w:rsidRDefault="00884DC4" w:rsidP="002F3F84">
      <w:r>
        <w:separator/>
      </w:r>
    </w:p>
  </w:footnote>
  <w:footnote w:type="continuationSeparator" w:id="0">
    <w:p w14:paraId="2DED7AC4" w14:textId="77777777" w:rsidR="00884DC4" w:rsidRDefault="00884DC4" w:rsidP="002F3F84">
      <w:r>
        <w:continuationSeparator/>
      </w:r>
    </w:p>
  </w:footnote>
  <w:footnote w:type="continuationNotice" w:id="1">
    <w:p w14:paraId="21E42A67" w14:textId="77777777" w:rsidR="00884DC4" w:rsidRDefault="00884D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FD2A66"/>
    <w:multiLevelType w:val="hybridMultilevel"/>
    <w:tmpl w:val="C9B815A6"/>
    <w:lvl w:ilvl="0" w:tplc="3640B72C">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9394349"/>
    <w:multiLevelType w:val="hybridMultilevel"/>
    <w:tmpl w:val="66286304"/>
    <w:lvl w:ilvl="0" w:tplc="ED7A286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9"/>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6"/>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640574760">
    <w:abstractNumId w:val="25"/>
  </w:num>
  <w:num w:numId="27" w16cid:durableId="10809039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459C4"/>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05DC"/>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1922"/>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567"/>
    <w:rsid w:val="00801F57"/>
    <w:rsid w:val="00811600"/>
    <w:rsid w:val="00812410"/>
    <w:rsid w:val="008162CD"/>
    <w:rsid w:val="00841BCB"/>
    <w:rsid w:val="00842F71"/>
    <w:rsid w:val="00844851"/>
    <w:rsid w:val="00847593"/>
    <w:rsid w:val="00861EC1"/>
    <w:rsid w:val="00884DC4"/>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70480"/>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C5BA4"/>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McCosker, Jimmy</cp:lastModifiedBy>
  <cp:revision>6</cp:revision>
  <dcterms:created xsi:type="dcterms:W3CDTF">2024-02-07T05:59:00Z</dcterms:created>
  <dcterms:modified xsi:type="dcterms:W3CDTF">2026-10-13T00:43:00Z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