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投标人：华信建设集团</w:t>
      </w:r>
    </w:p>
    <w:p>
      <w:r>
        <w:t xml:space="preserve">我方严格执行材料与设备的进场报验制度，对关键材料进行第三方检验，确保各项指标符合设计与规范要求，保证工程质量。</w:t>
      </w:r>
    </w:p>
    <w:p>
      <w:r>
        <w:t xml:space="preserve">我方（华信建设集团​）承诺严格按照招​标文件要求组织施​工并确保工程质量​达到合格标准。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1296</w:t>
            </w:r>
          </w:p>
        </w:tc>
        <w:tc>
          <w:p>
            <w:r>
              <w:t xml:space="preserve">1296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3927</w:t>
            </w:r>
          </w:p>
        </w:tc>
        <w:tc>
          <w:p>
            <w:r>
              <w:t xml:space="preserve">7854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1159</w:t>
            </w:r>
          </w:p>
        </w:tc>
        <w:tc>
          <w:p>
            <w:r>
              <w:t xml:space="preserve">3477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1739</w:t>
            </w:r>
          </w:p>
        </w:tc>
        <w:tc>
          <w:p>
            <w:r>
              <w:t xml:space="preserve">6956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4371</w:t>
            </w:r>
          </w:p>
        </w:tc>
        <w:tc>
          <w:p>
            <w:r>
              <w:t xml:space="preserve">21855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1603</w:t>
            </w:r>
          </w:p>
        </w:tc>
        <w:tc>
          <w:p>
            <w:r>
              <w:t xml:space="preserve">1603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2183</w:t>
            </w:r>
          </w:p>
        </w:tc>
        <w:tc>
          <w:p>
            <w:r>
              <w:t xml:space="preserve">4366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4815</w:t>
            </w:r>
          </w:p>
        </w:tc>
        <w:tc>
          <w:p>
            <w:r>
              <w:t xml:space="preserve">14445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2047</w:t>
            </w:r>
          </w:p>
        </w:tc>
        <w:tc>
          <w:p>
            <w:r>
              <w:t xml:space="preserve">8188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2627</w:t>
            </w:r>
          </w:p>
        </w:tc>
        <w:tc>
          <w:p>
            <w:r>
              <w:t xml:space="preserve">13135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5259</w:t>
            </w:r>
          </w:p>
        </w:tc>
        <w:tc>
          <w:p>
            <w:r>
              <w:t xml:space="preserve">5259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2491</w:t>
            </w:r>
          </w:p>
        </w:tc>
        <w:tc>
          <w:p>
            <w:r>
              <w:t xml:space="preserve">4982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30000"/>
    <w:rsid w:val="AB030000"/>
    <w:rsid w:val="AB030001"/>
    <w:rsid w:val="AB030002"/>
    <w:rsid w:val="AB030003"/>
    <w:rsid w:val="AB03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投标文件模板丁.dotx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华信建设集团</dc:creator>
  <cp:lastModifiedBy>投标编制专用机</cp:lastModifiedBy>
  <dcterms:created>2024-03-15T09:03:00Z</dcterms:created>
  <dcterms:modified>2024-03-15T09:03:00Z</dcterms:modified>
</cp:coreProperties>
</file>