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投标人：嘉源建设发展</w:t>
      </w:r>
    </w:p>
    <w:p>
      <w:r>
        <w:t xml:space="preserve">投标人现有研发与推行人员共计200余人，其中具备中高级职称的技术骨干超过60人，人员结构合理，专业能力达到工程要求。</w:t>
      </w:r>
    </w:p>
    <w:p>
      <w:r>
        <w:t xml:space="preserve">嘉源建设发展将依法独立完成本项目全部建设内容。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1289</w:t>
            </w:r>
          </w:p>
        </w:tc>
        <w:tc>
          <w:p>
            <w:r>
              <w:t xml:space="preserve">1289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3844</w:t>
            </w:r>
          </w:p>
        </w:tc>
        <w:tc>
          <w:p>
            <w:r>
              <w:t xml:space="preserve">7688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1068</w:t>
            </w:r>
          </w:p>
        </w:tc>
        <w:tc>
          <w:p>
            <w:r>
              <w:t xml:space="preserve">3204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1910</w:t>
            </w:r>
          </w:p>
        </w:tc>
        <w:tc>
          <w:p>
            <w:r>
              <w:t xml:space="preserve">7640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4214</w:t>
            </w:r>
          </w:p>
        </w:tc>
        <w:tc>
          <w:p>
            <w:r>
              <w:t xml:space="preserve">21070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1303</w:t>
            </w:r>
          </w:p>
        </w:tc>
        <w:tc>
          <w:p>
            <w:r>
              <w:t xml:space="preserve">1303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1223</w:t>
            </w:r>
          </w:p>
        </w:tc>
        <w:tc>
          <w:p>
            <w:r>
              <w:t xml:space="preserve">2446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4346</w:t>
            </w:r>
          </w:p>
        </w:tc>
        <w:tc>
          <w:p>
            <w:r>
              <w:t xml:space="preserve">13038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1526</w:t>
            </w:r>
          </w:p>
        </w:tc>
        <w:tc>
          <w:p>
            <w:r>
              <w:t xml:space="preserve">6104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1360</w:t>
            </w:r>
          </w:p>
        </w:tc>
        <w:tc>
          <w:p>
            <w:r>
              <w:t xml:space="preserve">6800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3862</w:t>
            </w:r>
          </w:p>
        </w:tc>
        <w:tc>
          <w:p>
            <w:r>
              <w:t xml:space="preserve">3862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1655</w:t>
            </w:r>
          </w:p>
        </w:tc>
        <w:tc>
          <w:p>
            <w:r>
              <w:t xml:space="preserve">3310</w:t>
            </w:r>
          </w:p>
        </w:tc>
      </w:tr>
    </w:tbl>
  </w:body>
</w:document>
</file>

<file path=word/note_00D2.xml><?xml version="1.0" encoding="utf-8"?>
<note/>
</file>

<file path=word/settings.xml><?xml version="1.0" encoding="utf-8"?>
<w:settings xmlns:w="http://schemas.openxmlformats.org/wordprocessingml/2006/main">
  <w:zoom w:percent="100"/>
  <w:rsids>
    <w:rsidRoot w:val="00D2FFFF"/>
    <w:rsid w:val="00D20000"/>
    <w:rsid w:val="00D20001"/>
    <w:rsid w:val="00D20002"/>
    <w:rsid w:val="00D20003"/>
    <w:rsid w:val="00D2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嘉源建设发展</dc:creator>
  <cp:lastModifiedBy>嘉源建设发展</cp:lastModifiedBy>
  <dcterms:created>2022-02-13T11:20:00Z</dcterms:created>
  <dcterms:modified>2022-02-13T11:20:00Z</dcterms:modified>
</cp:coreProperties>
</file>