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投标人：华信建设集团</w:t>
      </w:r>
    </w:p>
    <w:p>
      <w:r>
        <w:t xml:space="preserve">我方深入分析了项目的技术要求，采用成熟平稳的开源构架，结合自主研发的核心模块，构建高可用的应用系统性，满足业务持续增长的要求。</w:t>
      </w:r>
    </w:p>
    <w:p>
      <w:r>
        <w:t xml:space="preserve">华信建设集团将依法独立完成本项目全部建设内容。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1944</w:t>
            </w:r>
          </w:p>
        </w:tc>
        <w:tc>
          <w:p>
            <w:r>
              <w:t xml:space="preserve">1944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3677</w:t>
            </w:r>
          </w:p>
        </w:tc>
        <w:tc>
          <w:p>
            <w:r>
              <w:t xml:space="preserve">7354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1329</w:t>
            </w:r>
          </w:p>
        </w:tc>
        <w:tc>
          <w:p>
            <w:r>
              <w:t xml:space="preserve">3987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1933</w:t>
            </w:r>
          </w:p>
        </w:tc>
        <w:tc>
          <w:p>
            <w:r>
              <w:t xml:space="preserve">7732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3879</w:t>
            </w:r>
          </w:p>
        </w:tc>
        <w:tc>
          <w:p>
            <w:r>
              <w:t xml:space="preserve">19395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1667</w:t>
            </w:r>
          </w:p>
        </w:tc>
        <w:tc>
          <w:p>
            <w:r>
              <w:t xml:space="preserve">1667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1858</w:t>
            </w:r>
          </w:p>
        </w:tc>
        <w:tc>
          <w:p>
            <w:r>
              <w:t xml:space="preserve">3716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4012</w:t>
            </w:r>
          </w:p>
        </w:tc>
        <w:tc>
          <w:p>
            <w:r>
              <w:t xml:space="preserve">12036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1127</w:t>
            </w:r>
          </w:p>
        </w:tc>
        <w:tc>
          <w:p>
            <w:r>
              <w:t xml:space="preserve">4508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1353</w:t>
            </w:r>
          </w:p>
        </w:tc>
        <w:tc>
          <w:p>
            <w:r>
              <w:t xml:space="preserve">6765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3715</w:t>
            </w:r>
          </w:p>
        </w:tc>
        <w:tc>
          <w:p>
            <w:r>
              <w:t xml:space="preserve">3715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1312</w:t>
            </w:r>
          </w:p>
        </w:tc>
        <w:tc>
          <w:p>
            <w:r>
              <w:t xml:space="preserve">2624</w:t>
            </w:r>
          </w:p>
        </w:tc>
      </w:tr>
    </w:tbl>
  </w:body>
</w:document>
</file>

<file path=word/note_00D3.xml><?xml version="1.0" encoding="utf-8"?>
<note/>
</file>

<file path=word/settings.xml><?xml version="1.0" encoding="utf-8"?>
<w:settings xmlns:w="http://schemas.openxmlformats.org/wordprocessingml/2006/main">
  <w:zoom w:percent="100"/>
  <w:rsids>
    <w:rsidRoot w:val="00D3FFFF"/>
    <w:rsid w:val="00D30000"/>
    <w:rsid w:val="00D30001"/>
    <w:rsid w:val="00D30002"/>
    <w:rsid w:val="00D30003"/>
    <w:rsid w:val="00D3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华信建设集团</dc:creator>
  <cp:lastModifiedBy>华信建设集团</cp:lastModifiedBy>
  <dcterms:created>2023-03-13T12:20:00Z</dcterms:created>
  <dcterms:modified>2023-03-13T12:20:00Z</dcterms:modified>
</cp:coreProperties>
</file>