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投标人：瑞邦软件工程</w:t>
      </w:r>
    </w:p>
    <w:p>
      <w:r>
        <w:t xml:space="preserve">投标人未被列入失信被执行人名单，无行贿犯罪记录，在参加本次采购活动前三年内经营活动中没有重大违法记录。</w:t>
      </w:r>
    </w:p>
    <w:p>
      <w:r>
        <w:t xml:space="preserve">瑞邦软件工程将依法独立完成本项目全部建设内容。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900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3555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760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note_00D7.xml><?xml version="1.0" encoding="utf-8"?>
<note/>
</file>

<file path=word/settings.xml><?xml version="1.0" encoding="utf-8"?>
<w:settings xmlns:w="http://schemas.openxmlformats.org/wordprocessingml/2006/main">
  <w:zoom w:percent="100"/>
  <w:rsids>
    <w:rsidRoot w:val="00D7FFFF"/>
    <w:rsid w:val="00D70000"/>
    <w:rsid w:val="00D70001"/>
    <w:rsid w:val="00D70002"/>
    <w:rsid w:val="00D70003"/>
    <w:rsid w:val="00D7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瑞邦软件工程</dc:creator>
  <cp:lastModifiedBy>瑞邦软件工程</cp:lastModifiedBy>
  <dcterms:created>2021-01-15T10:20:00Z</dcterms:created>
  <dcterms:modified>2021-01-15T10:20:00Z</dcterms:modified>
</cp:coreProperties>
</file>