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77197b2cbc37f5a79bcb677f2f9e43d8c8514f"/>
    <w:p>
      <w:pPr>
        <w:pStyle w:val="Heading1"/>
      </w:pPr>
      <w:r>
        <w:t xml:space="preserve">「바이브코딩을 활용한 AX/DX 자동화 웹 서비스」 구축·호스팅·운영 추가 고려사항 및 용어 정의서</w:t>
      </w:r>
    </w:p>
    <w:bookmarkStart w:id="20" w:name="문서-개요"/>
    <w:p>
      <w:pPr>
        <w:pStyle w:val="Heading2"/>
      </w:pPr>
      <w:r>
        <w:t xml:space="preserve">1. 문서 개요</w:t>
      </w:r>
    </w:p>
    <w:p>
      <w:pPr>
        <w:pStyle w:val="FirstParagraph"/>
      </w:pPr>
      <w:r>
        <w:t xml:space="preserve">본 문서는 비개발자가 바이브코딩을 활용하여 AX/DX 자동화 웹 서비스를 구축하고, 향후 일반 사용자가 접속 가능한 호스팅 서비스로 운영하고자 할 때 추가로 고려해야 할 사항을 정리한 보고서이다.</w:t>
      </w:r>
    </w:p>
    <w:p>
      <w:pPr>
        <w:pStyle w:val="BodyText"/>
      </w:pPr>
      <w:r>
        <w:t xml:space="preserve">기존 강의안은 자동화 과제 발굴, 서비스 정의, 기능명세서, UI 설계서, 데이터 구조, AI 기능 설계, API 연동, 리스크 점검, 개발지시서 작성에 초점을 두었다.</w:t>
      </w:r>
      <w:r>
        <w:br/>
      </w:r>
      <w:r>
        <w:t xml:space="preserve">본 문서는 그 이후 단계인</w:t>
      </w:r>
      <w:r>
        <w:t xml:space="preserve"> </w:t>
      </w:r>
      <w:r>
        <w:rPr>
          <w:b/>
          <w:bCs/>
        </w:rPr>
        <w:t xml:space="preserve">실제 서비스 운영, 외부 공개, 사용자 가입, 요금제, 보안, 개인정보, 장애 대응, 호스팅, 배포, 고객지원, 사업화</w:t>
      </w:r>
      <w:r>
        <w:t xml:space="preserve"> </w:t>
      </w:r>
      <w:r>
        <w:t xml:space="preserve">관점까지 확장한다.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기존-강의내용-외-추가-고려사항-전체-구조"/>
    <w:p>
      <w:pPr>
        <w:pStyle w:val="Heading1"/>
      </w:pPr>
      <w:r>
        <w:t xml:space="preserve">2. 기존 강의내용 외 추가 고려사항 전체 구조</w:t>
      </w:r>
    </w:p>
    <w:p>
      <w:pPr>
        <w:pStyle w:val="FirstParagraph"/>
      </w:pPr>
      <w:r>
        <w:t xml:space="preserve">일반 사용자가 접속 가능한 AX/DX 자동화 웹 서비스를 운영하려면 다음 항목을 추가로 고려해야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추가 고려사항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공개</w:t>
            </w:r>
          </w:p>
        </w:tc>
        <w:tc>
          <w:tcPr/>
          <w:p>
            <w:pPr>
              <w:pStyle w:val="Compact"/>
            </w:pPr>
            <w:r>
              <w:t xml:space="preserve">도메인, SSL, 호스팅, 배포환경, 접속권한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운영</w:t>
            </w:r>
          </w:p>
        </w:tc>
        <w:tc>
          <w:tcPr/>
          <w:p>
            <w:pPr>
              <w:pStyle w:val="Compact"/>
            </w:pPr>
            <w:r>
              <w:t xml:space="preserve">회원가입, 로그인, 계정관리, 비밀번호 재설정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구조</w:t>
            </w:r>
          </w:p>
        </w:tc>
        <w:tc>
          <w:tcPr/>
          <w:p>
            <w:pPr>
              <w:pStyle w:val="Compact"/>
            </w:pPr>
            <w:r>
              <w:t xml:space="preserve">멀티테넌트, 요금제, 사용량 제한, 관리자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API Key 보호, 환경변수, 접근권한, 로그, 백업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개인정보처리방침, 수집동의, 보관기간, 삭제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운영</w:t>
            </w:r>
          </w:p>
        </w:tc>
        <w:tc>
          <w:tcPr/>
          <w:p>
            <w:pPr>
              <w:pStyle w:val="Compact"/>
            </w:pPr>
            <w:r>
              <w:t xml:space="preserve">AI 사용량 관리, 프롬프트 관리, 결과물 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API</w:t>
            </w:r>
          </w:p>
        </w:tc>
        <w:tc>
          <w:tcPr/>
          <w:p>
            <w:pPr>
              <w:pStyle w:val="Compact"/>
            </w:pPr>
            <w:r>
              <w:t xml:space="preserve">Facebook, OpenAI, 결제, 이메일, 문자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안정성</w:t>
            </w:r>
          </w:p>
        </w:tc>
        <w:tc>
          <w:tcPr/>
          <w:p>
            <w:pPr>
              <w:pStyle w:val="Compact"/>
            </w:pPr>
            <w:r>
              <w:t xml:space="preserve">장애 대응, 모니터링, 재시도, 알림, 백업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품질관리</w:t>
            </w:r>
          </w:p>
        </w:tc>
        <w:tc>
          <w:tcPr/>
          <w:p>
            <w:pPr>
              <w:pStyle w:val="Compact"/>
            </w:pPr>
            <w:r>
              <w:t xml:space="preserve">테스트, QA, 배포 전 점검, 사용자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사업화</w:t>
            </w:r>
          </w:p>
        </w:tc>
        <w:tc>
          <w:tcPr/>
          <w:p>
            <w:pPr>
              <w:pStyle w:val="Compact"/>
            </w:pPr>
            <w:r>
              <w:t xml:space="preserve">가격정책, 결제, 환불, 약관, 고객지원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Instagram, Naver Blog, Kakao Channel, CRM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법적 리스크</w:t>
            </w:r>
          </w:p>
        </w:tc>
        <w:tc>
          <w:tcPr/>
          <w:p>
            <w:pPr>
              <w:pStyle w:val="Compact"/>
            </w:pPr>
            <w:r>
              <w:t xml:space="preserve">저작권, 광고표현, 개인정보, 전자상거래, 약관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서비스-공개-전-추가-고려사항"/>
    <w:p>
      <w:pPr>
        <w:pStyle w:val="Heading1"/>
      </w:pPr>
      <w:r>
        <w:t xml:space="preserve">3. 서비스 공개 전 추가 고려사항</w:t>
      </w:r>
    </w:p>
    <w:bookmarkStart w:id="24" w:name="개발용-서비스와-운영용-서비스-구분"/>
    <w:p>
      <w:pPr>
        <w:pStyle w:val="Heading2"/>
      </w:pPr>
      <w:r>
        <w:t xml:space="preserve">3.1 개발용 서비스와 운영용 서비스 구분</w:t>
      </w:r>
    </w:p>
    <w:p>
      <w:pPr>
        <w:pStyle w:val="FirstParagraph"/>
      </w:pPr>
      <w:r>
        <w:t xml:space="preserve">바이브코딩으로 만든 서비스는 처음에는 개발용 상태이다.</w:t>
      </w:r>
      <w:r>
        <w:br/>
      </w:r>
      <w:r>
        <w:t xml:space="preserve">일반 사용자가 접속하려면 반드시 운영용 환경으로 전환해야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개발용 환경</w:t>
            </w:r>
          </w:p>
        </w:tc>
        <w:tc>
          <w:tcPr/>
          <w:p>
            <w:pPr>
              <w:pStyle w:val="Compact"/>
            </w:pPr>
            <w:r>
              <w:t xml:space="preserve">운영용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개발·테스트</w:t>
            </w:r>
          </w:p>
        </w:tc>
        <w:tc>
          <w:tcPr/>
          <w:p>
            <w:pPr>
              <w:pStyle w:val="Compact"/>
            </w:pPr>
            <w:r>
              <w:t xml:space="preserve">실제 사용자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개발자, 내부 담당자</w:t>
            </w:r>
          </w:p>
        </w:tc>
        <w:tc>
          <w:tcPr/>
          <w:p>
            <w:pPr>
              <w:pStyle w:val="Compact"/>
            </w:pPr>
            <w:r>
              <w:t xml:space="preserve">일반 사용자, 고객사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테스트 데이터</w:t>
            </w:r>
          </w:p>
        </w:tc>
        <w:tc>
          <w:tcPr/>
          <w:p>
            <w:pPr>
              <w:pStyle w:val="Compact"/>
            </w:pPr>
            <w:r>
              <w:t xml:space="preserve">실제 고객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보안수준</w:t>
            </w:r>
          </w:p>
        </w:tc>
        <w:tc>
          <w:tcPr/>
          <w:p>
            <w:pPr>
              <w:pStyle w:val="Compact"/>
            </w:pPr>
            <w:r>
              <w:t xml:space="preserve">낮아도 테스트 가능</w:t>
            </w:r>
          </w:p>
        </w:tc>
        <w:tc>
          <w:tcPr/>
          <w:p>
            <w:pPr>
              <w:pStyle w:val="Compact"/>
            </w:pPr>
            <w:r>
              <w:t xml:space="preserve">높은 보안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허용</w:t>
            </w:r>
          </w:p>
        </w:tc>
        <w:tc>
          <w:tcPr/>
          <w:p>
            <w:pPr>
              <w:pStyle w:val="Compact"/>
            </w:pPr>
            <w:r>
              <w:t xml:space="preserve">비교적 가능</w:t>
            </w:r>
          </w:p>
        </w:tc>
        <w:tc>
          <w:tcPr/>
          <w:p>
            <w:pPr>
              <w:pStyle w:val="Compact"/>
            </w:pPr>
            <w:r>
              <w:t xml:space="preserve">즉시 대응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테스트용 사용</w:t>
            </w:r>
          </w:p>
        </w:tc>
        <w:tc>
          <w:tcPr/>
          <w:p>
            <w:pPr>
              <w:pStyle w:val="Compact"/>
            </w:pPr>
            <w:r>
              <w:t xml:space="preserve">운영용 별도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</w:t>
            </w:r>
          </w:p>
        </w:tc>
        <w:tc>
          <w:tcPr/>
          <w:p>
            <w:pPr>
              <w:pStyle w:val="Compact"/>
            </w:pPr>
            <w:r>
              <w:t xml:space="preserve">테스트 결제</w:t>
            </w:r>
          </w:p>
        </w:tc>
        <w:tc>
          <w:tcPr/>
          <w:p>
            <w:pPr>
              <w:pStyle w:val="Compact"/>
            </w:pPr>
            <w:r>
              <w:t xml:space="preserve">실제 결제</w:t>
            </w:r>
          </w:p>
        </w:tc>
      </w:tr>
    </w:tbl>
    <w:bookmarkStart w:id="23" w:name="추가-요구사항"/>
    <w:p>
      <w:pPr>
        <w:pStyle w:val="Heading3"/>
      </w:pPr>
      <w:r>
        <w:t xml:space="preserve">추가 요구사항</w:t>
      </w:r>
    </w:p>
    <w:p>
      <w:pPr>
        <w:pStyle w:val="Compact"/>
        <w:numPr>
          <w:ilvl w:val="0"/>
          <w:numId w:val="1001"/>
        </w:numPr>
      </w:pPr>
      <w:r>
        <w:t xml:space="preserve">개발환경과 운영환경을 분리해야 한다.</w:t>
      </w:r>
    </w:p>
    <w:p>
      <w:pPr>
        <w:pStyle w:val="Compact"/>
        <w:numPr>
          <w:ilvl w:val="0"/>
          <w:numId w:val="1001"/>
        </w:numPr>
      </w:pPr>
      <w:r>
        <w:t xml:space="preserve">테스트 데이터와 실제 고객 데이터를 섞지 않아야 한다.</w:t>
      </w:r>
    </w:p>
    <w:p>
      <w:pPr>
        <w:pStyle w:val="Compact"/>
        <w:numPr>
          <w:ilvl w:val="0"/>
          <w:numId w:val="1001"/>
        </w:numPr>
      </w:pPr>
      <w:r>
        <w:t xml:space="preserve">운영환경 API Key는 별도로 관리해야 한다.</w:t>
      </w:r>
    </w:p>
    <w:p>
      <w:pPr>
        <w:pStyle w:val="Compact"/>
        <w:numPr>
          <w:ilvl w:val="0"/>
          <w:numId w:val="1001"/>
        </w:numPr>
      </w:pPr>
      <w:r>
        <w:t xml:space="preserve">운영 배포 전 보안 점검을 해야 한다.</w:t>
      </w:r>
    </w:p>
    <w:p>
      <w:pPr>
        <w:pStyle w:val="Compact"/>
        <w:numPr>
          <w:ilvl w:val="0"/>
          <w:numId w:val="1001"/>
        </w:numPr>
      </w:pPr>
      <w:r>
        <w:t xml:space="preserve">운영환경에서는 오류 메시지에 내부 기술정보를 노출하지 않아야 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도메인과-ssl-설정"/>
    <w:p>
      <w:pPr>
        <w:pStyle w:val="Heading2"/>
      </w:pPr>
      <w:r>
        <w:t xml:space="preserve">3.2 도메인과 SSL 설정</w:t>
      </w:r>
    </w:p>
    <w:p>
      <w:pPr>
        <w:pStyle w:val="FirstParagraph"/>
      </w:pPr>
      <w:r>
        <w:t xml:space="preserve">일반 사용자가 접속하려면 서비스 주소가 필요하다.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https://www.myaxservice.com</w:t>
      </w:r>
      <w:r>
        <w:br/>
      </w:r>
      <w:r>
        <w:rPr>
          <w:rStyle w:val="VerbatimChar"/>
        </w:rPr>
        <w:t xml:space="preserve">https://app.myaxservice.com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사용자가 접속하는 웹 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서브도메인</w:t>
            </w:r>
          </w:p>
        </w:tc>
        <w:tc>
          <w:tcPr/>
          <w:p>
            <w:pPr>
              <w:pStyle w:val="Compact"/>
            </w:pPr>
            <w:r>
              <w:t xml:space="preserve">app, admin, api 등 용도별 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인증서</w:t>
            </w:r>
          </w:p>
        </w:tc>
        <w:tc>
          <w:tcPr/>
          <w:p>
            <w:pPr>
              <w:pStyle w:val="Compact"/>
            </w:pPr>
            <w:r>
              <w:t xml:space="preserve">https 보안 접속을 가능하게 하는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도메인을 실제 서버와 연결하는 설정</w:t>
            </w:r>
          </w:p>
        </w:tc>
      </w:tr>
    </w:tbl>
    <w:bookmarkStart w:id="25" w:name="고려사항"/>
    <w:p>
      <w:pPr>
        <w:pStyle w:val="Heading3"/>
      </w:pPr>
      <w:r>
        <w:t xml:space="preserve">고려사항</w:t>
      </w:r>
    </w:p>
    <w:p>
      <w:pPr>
        <w:pStyle w:val="Compact"/>
        <w:numPr>
          <w:ilvl w:val="0"/>
          <w:numId w:val="1002"/>
        </w:numPr>
      </w:pPr>
      <w:r>
        <w:t xml:space="preserve">브랜드명과 맞는 도메인을 확보한다.</w:t>
      </w:r>
    </w:p>
    <w:p>
      <w:pPr>
        <w:pStyle w:val="Compact"/>
        <w:numPr>
          <w:ilvl w:val="0"/>
          <w:numId w:val="1002"/>
        </w:numPr>
      </w:pPr>
      <w:r>
        <w:t xml:space="preserve">운영 서비스는 반드시 https를 사용한다.</w:t>
      </w:r>
    </w:p>
    <w:p>
      <w:pPr>
        <w:pStyle w:val="Compact"/>
        <w:numPr>
          <w:ilvl w:val="0"/>
          <w:numId w:val="1002"/>
        </w:numPr>
      </w:pPr>
      <w:r>
        <w:t xml:space="preserve">관리자 화면은 별도 경로 또는 서브도메인으로 구분한다.</w:t>
      </w:r>
    </w:p>
    <w:p>
      <w:pPr>
        <w:pStyle w:val="Compact"/>
        <w:numPr>
          <w:ilvl w:val="0"/>
          <w:numId w:val="1002"/>
        </w:numPr>
      </w:pPr>
      <w:r>
        <w:t xml:space="preserve">도메인 만료일을 관리한다.</w:t>
      </w:r>
    </w:p>
    <w:p>
      <w:pPr>
        <w:pStyle w:val="Compact"/>
        <w:numPr>
          <w:ilvl w:val="0"/>
          <w:numId w:val="1002"/>
        </w:numPr>
      </w:pPr>
      <w:r>
        <w:t xml:space="preserve">서비스명 변경 가능성을 고려해 초기에 너무 제한적인 도메인은 피한다.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호스팅-서비스-선택"/>
    <w:p>
      <w:pPr>
        <w:pStyle w:val="Heading2"/>
      </w:pPr>
      <w:r>
        <w:t xml:space="preserve">3.3 호스팅 서비스 선택</w:t>
      </w:r>
    </w:p>
    <w:p>
      <w:pPr>
        <w:pStyle w:val="FirstParagraph"/>
      </w:pPr>
      <w:r>
        <w:t xml:space="preserve">호스팅은 사용자가 웹서비스에 접속할 수 있도록 서버를 운영하는 방식이다.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Next.js 배포에 적합, 설정 간편</w:t>
            </w:r>
          </w:p>
        </w:tc>
        <w:tc>
          <w:tcPr/>
          <w:p>
            <w:pPr>
              <w:pStyle w:val="Compact"/>
            </w:pPr>
            <w:r>
              <w:t xml:space="preserve">서버 작업 장시간 처리에는 별도 설계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정적 웹·프론트 배포 편리</w:t>
            </w:r>
          </w:p>
        </w:tc>
        <w:tc>
          <w:tcPr/>
          <w:p>
            <w:pPr>
              <w:pStyle w:val="Compact"/>
            </w:pPr>
            <w:r>
              <w:t xml:space="preserve">복잡한 백엔드 작업은 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DB/Auth/Storage 통합</w:t>
            </w:r>
          </w:p>
        </w:tc>
        <w:tc>
          <w:tcPr/>
          <w:p>
            <w:pPr>
              <w:pStyle w:val="Compact"/>
            </w:pPr>
            <w:r>
              <w:t xml:space="preserve">DB 권한정책 설정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확장성 높음</w:t>
            </w:r>
          </w:p>
        </w:tc>
        <w:tc>
          <w:tcPr/>
          <w:p>
            <w:pPr>
              <w:pStyle w:val="Compact"/>
            </w:pPr>
            <w:r>
              <w:t xml:space="preserve">비개발자에게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Naver Cloud/Kakao Cloud</w:t>
            </w:r>
          </w:p>
        </w:tc>
        <w:tc>
          <w:tcPr/>
          <w:p>
            <w:pPr>
              <w:pStyle w:val="Compact"/>
            </w:pPr>
            <w:r>
              <w:t xml:space="preserve">국내 공공·기업 고객 대응 가능</w:t>
            </w:r>
          </w:p>
        </w:tc>
        <w:tc>
          <w:tcPr/>
          <w:p>
            <w:pPr>
              <w:pStyle w:val="Compact"/>
            </w:pPr>
            <w:r>
              <w:t xml:space="preserve">비용·운영 난이도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Cloudtype/Render/Fly.io</w:t>
            </w:r>
          </w:p>
        </w:tc>
        <w:tc>
          <w:tcPr/>
          <w:p>
            <w:pPr>
              <w:pStyle w:val="Compact"/>
            </w:pPr>
            <w:r>
              <w:t xml:space="preserve">비교적 간편한 앱 배포</w:t>
            </w:r>
          </w:p>
        </w:tc>
        <w:tc>
          <w:tcPr/>
          <w:p>
            <w:pPr>
              <w:pStyle w:val="Compact"/>
            </w:pPr>
            <w:r>
              <w:t xml:space="preserve">서비스 안정성과 비용 검토 필요</w:t>
            </w:r>
          </w:p>
        </w:tc>
      </w:tr>
    </w:tbl>
    <w:bookmarkStart w:id="27" w:name="초기-추천"/>
    <w:p>
      <w:pPr>
        <w:pStyle w:val="Heading3"/>
      </w:pPr>
      <w:r>
        <w:t xml:space="preserve">초기 추천</w:t>
      </w:r>
    </w:p>
    <w:p>
      <w:pPr>
        <w:pStyle w:val="FirstParagraph"/>
      </w:pPr>
      <w:r>
        <w:t xml:space="preserve">비개발자 또는 1인 개발자가 MVP를 만들 경우 다음 조합이 현실적이다.</w:t>
      </w:r>
    </w:p>
    <w:p>
      <w:pPr>
        <w:pStyle w:val="SourceCode"/>
      </w:pPr>
      <w:r>
        <w:rPr>
          <w:rStyle w:val="VerbatimChar"/>
        </w:rPr>
        <w:t xml:space="preserve">Next.js + Vercel + Supabase + OpenAI API + Facebook Graph API</w:t>
      </w:r>
    </w:p>
    <w:p>
      <w:pPr>
        <w:pStyle w:val="FirstParagraph"/>
      </w:pPr>
      <w:r>
        <w:t xml:space="preserve">단, 공공기관이나 대기업 납품을 목표로 할 경우 국내 클라우드, 보안인증, 데이터 위치, ISMS-P 또는 CSAP 여부를 별도로 검토해야 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7" w:name="일반-사용자-접속을-위한-필수-기능"/>
    <w:p>
      <w:pPr>
        <w:pStyle w:val="Heading1"/>
      </w:pPr>
      <w:r>
        <w:t xml:space="preserve">4. 일반 사용자 접속을 위한 필수 기능</w:t>
      </w:r>
    </w:p>
    <w:bookmarkStart w:id="31" w:name="회원가입과-로그인"/>
    <w:p>
      <w:pPr>
        <w:pStyle w:val="Heading2"/>
      </w:pPr>
      <w:r>
        <w:t xml:space="preserve">4.1 회원가입과 로그인</w:t>
      </w:r>
    </w:p>
    <w:p>
      <w:pPr>
        <w:pStyle w:val="FirstParagraph"/>
      </w:pPr>
      <w:r>
        <w:t xml:space="preserve">내부 테스트 서비스와 달리 일반 사용자용 서비스에는 가입과 인증 구조가 필요하다.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회원가입</w:t>
            </w:r>
          </w:p>
        </w:tc>
        <w:tc>
          <w:tcPr/>
          <w:p>
            <w:pPr>
              <w:pStyle w:val="Compact"/>
            </w:pPr>
            <w:r>
              <w:t xml:space="preserve">사용자가 계정 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로그인</w:t>
            </w:r>
          </w:p>
        </w:tc>
        <w:tc>
          <w:tcPr/>
          <w:p>
            <w:pPr>
              <w:pStyle w:val="Compact"/>
            </w:pPr>
            <w:r>
              <w:t xml:space="preserve">기존 사용자 접속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재설정</w:t>
            </w:r>
          </w:p>
        </w:tc>
        <w:tc>
          <w:tcPr/>
          <w:p>
            <w:pPr>
              <w:pStyle w:val="Compact"/>
            </w:pPr>
            <w:r>
              <w:t xml:space="preserve">비밀번호 분실 대응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인증</w:t>
            </w:r>
          </w:p>
        </w:tc>
        <w:tc>
          <w:tcPr/>
          <w:p>
            <w:pPr>
              <w:pStyle w:val="Compact"/>
            </w:pPr>
            <w:r>
              <w:t xml:space="preserve">실제 이메일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소셜 로그인</w:t>
            </w:r>
          </w:p>
        </w:tc>
        <w:tc>
          <w:tcPr/>
          <w:p>
            <w:pPr>
              <w:pStyle w:val="Compact"/>
            </w:pPr>
            <w:r>
              <w:t xml:space="preserve">Google, Kakao 등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 삭제</w:t>
            </w:r>
          </w:p>
        </w:tc>
        <w:tc>
          <w:tcPr/>
          <w:p>
            <w:pPr>
              <w:pStyle w:val="Compact"/>
            </w:pPr>
            <w:r>
              <w:t xml:space="preserve">탈퇴 및 정보 삭제 요청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휴면계정 관리</w:t>
            </w:r>
          </w:p>
        </w:tc>
        <w:tc>
          <w:tcPr/>
          <w:p>
            <w:pPr>
              <w:pStyle w:val="Compact"/>
            </w:pPr>
            <w:r>
              <w:t xml:space="preserve">장기 미접속 계정 관리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Start w:id="30" w:name="비개발자-관점-핵심"/>
    <w:p>
      <w:pPr>
        <w:pStyle w:val="Heading3"/>
      </w:pPr>
      <w:r>
        <w:t xml:space="preserve">비개발자 관점 핵심</w:t>
      </w:r>
    </w:p>
    <w:p>
      <w:pPr>
        <w:pStyle w:val="FirstParagraph"/>
      </w:pPr>
      <w:r>
        <w:t xml:space="preserve">회원가입 기능은 단순한 로그인 화면이 아니라 개인정보 수집, 동의, 계정 복구, 탈퇴, 보안정책과 연결된다.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온보딩-기능"/>
    <w:p>
      <w:pPr>
        <w:pStyle w:val="Heading2"/>
      </w:pPr>
      <w:r>
        <w:t xml:space="preserve">4.2 온보딩 기능</w:t>
      </w:r>
    </w:p>
    <w:p>
      <w:pPr>
        <w:pStyle w:val="FirstParagraph"/>
      </w:pPr>
      <w:r>
        <w:t xml:space="preserve">일반 사용자는 서비스를 처음 접속했을 때 무엇을 해야 할지 모른다.</w:t>
      </w:r>
      <w:r>
        <w:br/>
      </w:r>
      <w:r>
        <w:t xml:space="preserve">따라서 초기 안내 흐름이 필요하다.</w:t>
      </w:r>
    </w:p>
    <w:bookmarkStart w:id="32" w:name="온보딩-흐름-예시"/>
    <w:p>
      <w:pPr>
        <w:pStyle w:val="Heading3"/>
      </w:pPr>
      <w:r>
        <w:t xml:space="preserve">온보딩 흐름 예시</w:t>
      </w:r>
    </w:p>
    <w:p>
      <w:pPr>
        <w:pStyle w:val="SourceCode"/>
      </w:pPr>
      <w:r>
        <w:rPr>
          <w:rStyle w:val="VerbatimChar"/>
        </w:rPr>
        <w:t xml:space="preserve">회원가입</w:t>
      </w:r>
      <w:r>
        <w:br/>
      </w:r>
      <w:r>
        <w:rPr>
          <w:rStyle w:val="VerbatimChar"/>
        </w:rPr>
        <w:t xml:space="preserve">→ 이메일 인증</w:t>
      </w:r>
      <w:r>
        <w:br/>
      </w:r>
      <w:r>
        <w:rPr>
          <w:rStyle w:val="VerbatimChar"/>
        </w:rPr>
        <w:t xml:space="preserve">→ 학원/회사 정보 등록</w:t>
      </w:r>
      <w:r>
        <w:br/>
      </w:r>
      <w:r>
        <w:rPr>
          <w:rStyle w:val="VerbatimChar"/>
        </w:rPr>
        <w:t xml:space="preserve">→ 사용 목적 선택</w:t>
      </w:r>
      <w:r>
        <w:br/>
      </w:r>
      <w:r>
        <w:rPr>
          <w:rStyle w:val="VerbatimChar"/>
        </w:rPr>
        <w:t xml:space="preserve">→ 첫 번째 자동화 업무 선택</w:t>
      </w:r>
      <w:r>
        <w:br/>
      </w:r>
      <w:r>
        <w:rPr>
          <w:rStyle w:val="VerbatimChar"/>
        </w:rPr>
        <w:t xml:space="preserve">→ 샘플 데이터 제공</w:t>
      </w:r>
      <w:r>
        <w:br/>
      </w:r>
      <w:r>
        <w:rPr>
          <w:rStyle w:val="VerbatimChar"/>
        </w:rPr>
        <w:t xml:space="preserve">→ 첫 번째 콘텐츠 생성</w:t>
      </w:r>
      <w:r>
        <w:br/>
      </w:r>
      <w:r>
        <w:rPr>
          <w:rStyle w:val="VerbatimChar"/>
        </w:rPr>
        <w:t xml:space="preserve">→ 결과 확인</w:t>
      </w:r>
    </w:p>
    <w:bookmarkEnd w:id="32"/>
    <w:bookmarkStart w:id="33" w:name="필요한-화면"/>
    <w:p>
      <w:pPr>
        <w:pStyle w:val="Heading3"/>
      </w:pPr>
      <w:r>
        <w:t xml:space="preserve">필요한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 안내 화면</w:t>
            </w:r>
          </w:p>
        </w:tc>
        <w:tc>
          <w:tcPr/>
          <w:p>
            <w:pPr>
              <w:pStyle w:val="Compact"/>
            </w:pPr>
            <w:r>
              <w:t xml:space="preserve">서비스 사용 흐름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정보 등록</w:t>
            </w:r>
          </w:p>
        </w:tc>
        <w:tc>
          <w:tcPr/>
          <w:p>
            <w:pPr>
              <w:pStyle w:val="Compact"/>
            </w:pPr>
            <w:r>
              <w:t xml:space="preserve">고객사 또는 학원 정보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프로젝트 생성</w:t>
            </w:r>
          </w:p>
        </w:tc>
        <w:tc>
          <w:tcPr/>
          <w:p>
            <w:pPr>
              <w:pStyle w:val="Compact"/>
            </w:pPr>
            <w:r>
              <w:t xml:space="preserve">자동화할 업무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템플릿 선택</w:t>
            </w:r>
          </w:p>
        </w:tc>
        <w:tc>
          <w:tcPr/>
          <w:p>
            <w:pPr>
              <w:pStyle w:val="Compact"/>
            </w:pPr>
            <w:r>
              <w:t xml:space="preserve">초보자 진입장벽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튜토리얼</w:t>
            </w:r>
          </w:p>
        </w:tc>
        <w:tc>
          <w:tcPr/>
          <w:p>
            <w:pPr>
              <w:pStyle w:val="Compact"/>
            </w:pPr>
            <w:r>
              <w:t xml:space="preserve">첫 기능 사용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사용자-역할과-초대-기능"/>
    <w:p>
      <w:pPr>
        <w:pStyle w:val="Heading2"/>
      </w:pPr>
      <w:r>
        <w:t xml:space="preserve">4.3 사용자 역할과 초대 기능</w:t>
      </w:r>
    </w:p>
    <w:p>
      <w:pPr>
        <w:pStyle w:val="FirstParagraph"/>
      </w:pPr>
      <w:r>
        <w:t xml:space="preserve">SaaS 서비스는 한 명만 사용하는 경우도 있지만, 실제 운영에서는 여러 사용자가 함께 쓸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결제, 설정, 사용자 관리, 최종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조직 내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실무 작업자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승인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조회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서비스 운영자</w:t>
            </w:r>
          </w:p>
        </w:tc>
      </w:tr>
    </w:tbl>
    <w:bookmarkStart w:id="35" w:name="추가-고려사항"/>
    <w:p>
      <w:pPr>
        <w:pStyle w:val="Heading3"/>
      </w:pPr>
      <w:r>
        <w:t xml:space="preserve">추가 고려사항</w:t>
      </w:r>
    </w:p>
    <w:p>
      <w:pPr>
        <w:pStyle w:val="Compact"/>
        <w:numPr>
          <w:ilvl w:val="0"/>
          <w:numId w:val="1003"/>
        </w:numPr>
      </w:pPr>
      <w:r>
        <w:t xml:space="preserve">사용자를 이메일로 초대할 수 있어야 한다.</w:t>
      </w:r>
    </w:p>
    <w:p>
      <w:pPr>
        <w:pStyle w:val="Compact"/>
        <w:numPr>
          <w:ilvl w:val="0"/>
          <w:numId w:val="1003"/>
        </w:numPr>
      </w:pPr>
      <w:r>
        <w:t xml:space="preserve">초대받은 사용자는 가입 후 해당 조직에 자동 연결되어야 한다.</w:t>
      </w:r>
    </w:p>
    <w:p>
      <w:pPr>
        <w:pStyle w:val="Compact"/>
        <w:numPr>
          <w:ilvl w:val="0"/>
          <w:numId w:val="1003"/>
        </w:numPr>
      </w:pPr>
      <w:r>
        <w:t xml:space="preserve">역할별 메뉴와 버튼 노출이 달라야 한다.</w:t>
      </w:r>
    </w:p>
    <w:p>
      <w:pPr>
        <w:pStyle w:val="Compact"/>
        <w:numPr>
          <w:ilvl w:val="0"/>
          <w:numId w:val="1003"/>
        </w:numPr>
      </w:pPr>
      <w:r>
        <w:t xml:space="preserve">Owner가 퇴사하거나 계정을 잃어버렸을 때 권한 이전 절차가 필요하다.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4" w:name="saas-운영을-위한-추가-고려사항"/>
    <w:p>
      <w:pPr>
        <w:pStyle w:val="Heading1"/>
      </w:pPr>
      <w:r>
        <w:t xml:space="preserve">5. SaaS 운영을 위한 추가 고려사항</w:t>
      </w:r>
    </w:p>
    <w:bookmarkStart w:id="39" w:name="멀티테넌트-구조"/>
    <w:p>
      <w:pPr>
        <w:pStyle w:val="Heading2"/>
      </w:pPr>
      <w:r>
        <w:t xml:space="preserve">5.1 멀티테넌트 구조</w:t>
      </w:r>
    </w:p>
    <w:p>
      <w:pPr>
        <w:pStyle w:val="FirstParagraph"/>
      </w:pPr>
      <w:r>
        <w:t xml:space="preserve">일반 사용자 대상 서비스는 여러 고객이 함께 사용한다.</w:t>
      </w:r>
      <w:r>
        <w:br/>
      </w:r>
      <w:r>
        <w:t xml:space="preserve">따라서 고객사별 데이터가 반드시 분리되어야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하나의 고객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고객 조직을 구분하는 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tenant_users</w:t>
            </w:r>
          </w:p>
        </w:tc>
        <w:tc>
          <w:tcPr/>
          <w:p>
            <w:pPr>
              <w:pStyle w:val="Compact"/>
            </w:pPr>
            <w:r>
              <w:t xml:space="preserve">사용자와 조직의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Level Security</w:t>
            </w:r>
          </w:p>
        </w:tc>
        <w:tc>
          <w:tcPr/>
          <w:p>
            <w:pPr>
              <w:pStyle w:val="Compact"/>
            </w:pPr>
            <w:r>
              <w:t xml:space="preserve">사용자별 데이터 접근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전체 서비스 운영자</w:t>
            </w:r>
          </w:p>
        </w:tc>
      </w:tr>
    </w:tbl>
    <w:bookmarkStart w:id="38" w:name="필수-원칙"/>
    <w:p>
      <w:pPr>
        <w:pStyle w:val="Heading3"/>
      </w:pPr>
      <w:r>
        <w:t xml:space="preserve">필수 원칙</w:t>
      </w:r>
    </w:p>
    <w:p>
      <w:pPr>
        <w:pStyle w:val="Compact"/>
        <w:numPr>
          <w:ilvl w:val="0"/>
          <w:numId w:val="1004"/>
        </w:numPr>
      </w:pPr>
      <w:r>
        <w:t xml:space="preserve">모든 업무 데이터에 tenant_id를 포함한다.</w:t>
      </w:r>
    </w:p>
    <w:p>
      <w:pPr>
        <w:pStyle w:val="Compact"/>
        <w:numPr>
          <w:ilvl w:val="0"/>
          <w:numId w:val="1004"/>
        </w:numPr>
      </w:pPr>
      <w:r>
        <w:t xml:space="preserve">사용자는 자신이 속한 tenant 데이터만 볼 수 있어야 한다.</w:t>
      </w:r>
    </w:p>
    <w:p>
      <w:pPr>
        <w:pStyle w:val="Compact"/>
        <w:numPr>
          <w:ilvl w:val="0"/>
          <w:numId w:val="1004"/>
        </w:numPr>
      </w:pPr>
      <w:r>
        <w:t xml:space="preserve">관리자 기능과 고객 기능을 분리한다.</w:t>
      </w:r>
    </w:p>
    <w:p>
      <w:pPr>
        <w:pStyle w:val="Compact"/>
        <w:numPr>
          <w:ilvl w:val="0"/>
          <w:numId w:val="1004"/>
        </w:numPr>
      </w:pPr>
      <w:r>
        <w:t xml:space="preserve">개발 중에도 다른 고객 데이터가 보이는지 테스트해야 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요금제와-사용량-제한"/>
    <w:p>
      <w:pPr>
        <w:pStyle w:val="Heading2"/>
      </w:pPr>
      <w:r>
        <w:t xml:space="preserve">5.2 요금제와 사용량 제한</w:t>
      </w:r>
    </w:p>
    <w:p>
      <w:pPr>
        <w:pStyle w:val="FirstParagraph"/>
      </w:pPr>
      <w:r>
        <w:t xml:space="preserve">무료 테스트 단계가 끝나면 요금제가 필요하다.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요금제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예시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체험 사용자</w:t>
            </w:r>
          </w:p>
        </w:tc>
        <w:tc>
          <w:tcPr/>
          <w:p>
            <w:pPr>
              <w:pStyle w:val="Compact"/>
            </w:pPr>
            <w:r>
              <w:t xml:space="preserve">월 AI 생성 20회, 게시 5건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1인 사업자</w:t>
            </w:r>
          </w:p>
        </w:tc>
        <w:tc>
          <w:tcPr/>
          <w:p>
            <w:pPr>
              <w:pStyle w:val="Compact"/>
            </w:pPr>
            <w:r>
              <w:t xml:space="preserve">월 AI 생성 200회, 게시 50건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소규모 조직</w:t>
            </w:r>
          </w:p>
        </w:tc>
        <w:tc>
          <w:tcPr/>
          <w:p>
            <w:pPr>
              <w:pStyle w:val="Compact"/>
            </w:pPr>
            <w:r>
              <w:t xml:space="preserve">팀원 5명, 게시 300건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여러 지점/기관</w:t>
            </w:r>
          </w:p>
        </w:tc>
        <w:tc>
          <w:tcPr/>
          <w:p>
            <w:pPr>
              <w:pStyle w:val="Compact"/>
            </w:pPr>
            <w:r>
              <w:t xml:space="preserve">멀티계정, 고급 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공공기관/기업</w:t>
            </w:r>
          </w:p>
        </w:tc>
        <w:tc>
          <w:tcPr/>
          <w:p>
            <w:pPr>
              <w:pStyle w:val="Compact"/>
            </w:pPr>
            <w:r>
              <w:t xml:space="preserve">보안검토, 전용계약</w:t>
            </w:r>
          </w:p>
        </w:tc>
      </w:tr>
    </w:tbl>
    <w:bookmarkStart w:id="40" w:name="사용량-제한-항목"/>
    <w:p>
      <w:pPr>
        <w:pStyle w:val="Heading3"/>
      </w:pPr>
      <w:r>
        <w:t xml:space="preserve">사용량 제한 항목</w:t>
      </w:r>
    </w:p>
    <w:p>
      <w:pPr>
        <w:pStyle w:val="Compact"/>
        <w:numPr>
          <w:ilvl w:val="0"/>
          <w:numId w:val="1005"/>
        </w:numPr>
      </w:pPr>
      <w:r>
        <w:t xml:space="preserve">AI 문구 생성 횟수</w:t>
      </w:r>
    </w:p>
    <w:p>
      <w:pPr>
        <w:pStyle w:val="Compact"/>
        <w:numPr>
          <w:ilvl w:val="0"/>
          <w:numId w:val="1005"/>
        </w:numPr>
      </w:pPr>
      <w:r>
        <w:t xml:space="preserve">이미지 업로드 용량</w:t>
      </w:r>
    </w:p>
    <w:p>
      <w:pPr>
        <w:pStyle w:val="Compact"/>
        <w:numPr>
          <w:ilvl w:val="0"/>
          <w:numId w:val="1005"/>
        </w:numPr>
      </w:pPr>
      <w:r>
        <w:t xml:space="preserve">게시 예약 수</w:t>
      </w:r>
    </w:p>
    <w:p>
      <w:pPr>
        <w:pStyle w:val="Compact"/>
        <w:numPr>
          <w:ilvl w:val="0"/>
          <w:numId w:val="1005"/>
        </w:numPr>
      </w:pPr>
      <w:r>
        <w:t xml:space="preserve">외부 API 호출 수</w:t>
      </w:r>
    </w:p>
    <w:p>
      <w:pPr>
        <w:pStyle w:val="Compact"/>
        <w:numPr>
          <w:ilvl w:val="0"/>
          <w:numId w:val="1005"/>
        </w:numPr>
      </w:pPr>
      <w:r>
        <w:t xml:space="preserve">사용자 수</w:t>
      </w:r>
    </w:p>
    <w:p>
      <w:pPr>
        <w:pStyle w:val="Compact"/>
        <w:numPr>
          <w:ilvl w:val="0"/>
          <w:numId w:val="1005"/>
        </w:numPr>
      </w:pPr>
      <w:r>
        <w:t xml:space="preserve">연결 가능한 SNS 채널 수</w:t>
      </w:r>
    </w:p>
    <w:p>
      <w:pPr>
        <w:pStyle w:val="Compact"/>
        <w:numPr>
          <w:ilvl w:val="0"/>
          <w:numId w:val="1005"/>
        </w:numPr>
      </w:pPr>
      <w:r>
        <w:t xml:space="preserve">저장 가능한 콘텐츠 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결제와-세금계산서"/>
    <w:p>
      <w:pPr>
        <w:pStyle w:val="Heading2"/>
      </w:pPr>
      <w:r>
        <w:t xml:space="preserve">5.3 결제와 세금계산서</w:t>
      </w:r>
    </w:p>
    <w:p>
      <w:pPr>
        <w:pStyle w:val="FirstParagraph"/>
      </w:pPr>
      <w:r>
        <w:t xml:space="preserve">유료 SaaS로 운영하려면 결제 구조를 준비해야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결제수단</w:t>
            </w:r>
          </w:p>
        </w:tc>
        <w:tc>
          <w:tcPr/>
          <w:p>
            <w:pPr>
              <w:pStyle w:val="Compact"/>
            </w:pPr>
            <w:r>
              <w:t xml:space="preserve">카드, 계좌이체, 간편결제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정기결제</w:t>
            </w:r>
          </w:p>
        </w:tc>
        <w:tc>
          <w:tcPr/>
          <w:p>
            <w:pPr>
              <w:pStyle w:val="Compact"/>
            </w:pPr>
            <w:r>
              <w:t xml:space="preserve">월 구독형 과금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실패</w:t>
            </w:r>
          </w:p>
        </w:tc>
        <w:tc>
          <w:tcPr/>
          <w:p>
            <w:pPr>
              <w:pStyle w:val="Compact"/>
            </w:pPr>
            <w:r>
              <w:t xml:space="preserve">카드 한도, 만료, 잔액 부족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환불정책</w:t>
            </w:r>
          </w:p>
        </w:tc>
        <w:tc>
          <w:tcPr/>
          <w:p>
            <w:pPr>
              <w:pStyle w:val="Compact"/>
            </w:pPr>
            <w:r>
              <w:t xml:space="preserve">사용기간, 사용량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세금계산서</w:t>
            </w:r>
          </w:p>
        </w:tc>
        <w:tc>
          <w:tcPr/>
          <w:p>
            <w:pPr>
              <w:pStyle w:val="Compact"/>
            </w:pPr>
            <w:r>
              <w:t xml:space="preserve">B2B 고객 대상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영수증</w:t>
            </w:r>
          </w:p>
        </w:tc>
        <w:tc>
          <w:tcPr/>
          <w:p>
            <w:pPr>
              <w:pStyle w:val="Compact"/>
            </w:pPr>
            <w:r>
              <w:t xml:space="preserve">결제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플랜 변경</w:t>
            </w:r>
          </w:p>
        </w:tc>
        <w:tc>
          <w:tcPr/>
          <w:p>
            <w:pPr>
              <w:pStyle w:val="Compact"/>
            </w:pPr>
            <w:r>
              <w:t xml:space="preserve">업그레이드·다운그레이드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해지</w:t>
            </w:r>
          </w:p>
        </w:tc>
        <w:tc>
          <w:tcPr/>
          <w:p>
            <w:pPr>
              <w:pStyle w:val="Compact"/>
            </w:pPr>
            <w:r>
              <w:t xml:space="preserve">다음 결제일 전 해지 처리</w:t>
            </w:r>
          </w:p>
        </w:tc>
      </w:tr>
    </w:tbl>
    <w:bookmarkStart w:id="42" w:name="mvp-단계-판단"/>
    <w:p>
      <w:pPr>
        <w:pStyle w:val="Heading3"/>
      </w:pPr>
      <w:r>
        <w:t xml:space="preserve">MVP 단계 판단</w:t>
      </w:r>
    </w:p>
    <w:p>
      <w:pPr>
        <w:pStyle w:val="FirstParagraph"/>
      </w:pPr>
      <w:r>
        <w:t xml:space="preserve">초기 MVP에서는 자동 결제를 바로 붙이지 않고, 수동 계약·계좌이체·무료 파일럿으로 검증한 뒤 결제 API를 붙이는 것이 현실적이다.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2" w:name="운영-안정성을-위한-추가-고려사항"/>
    <w:p>
      <w:pPr>
        <w:pStyle w:val="Heading1"/>
      </w:pPr>
      <w:r>
        <w:t xml:space="preserve">6. 운영 안정성을 위한 추가 고려사항</w:t>
      </w:r>
    </w:p>
    <w:bookmarkStart w:id="45" w:name="모니터링"/>
    <w:p>
      <w:pPr>
        <w:pStyle w:val="Heading2"/>
      </w:pPr>
      <w:r>
        <w:t xml:space="preserve">6.1 모니터링</w:t>
      </w:r>
    </w:p>
    <w:p>
      <w:pPr>
        <w:pStyle w:val="FirstParagraph"/>
      </w:pPr>
      <w:r>
        <w:t xml:space="preserve">서비스가 실제 운영되면 문제가 생겼을 때 빠르게 알아야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모니터링 대상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상태</w:t>
            </w:r>
          </w:p>
        </w:tc>
        <w:tc>
          <w:tcPr/>
          <w:p>
            <w:pPr>
              <w:pStyle w:val="Compact"/>
            </w:pPr>
            <w:r>
              <w:t xml:space="preserve">서비스 접속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오류</w:t>
            </w:r>
          </w:p>
        </w:tc>
        <w:tc>
          <w:tcPr/>
          <w:p>
            <w:pPr>
              <w:pStyle w:val="Compact"/>
            </w:pPr>
            <w:r>
              <w:t xml:space="preserve">OpenAI, Facebook API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작업</w:t>
            </w:r>
          </w:p>
        </w:tc>
        <w:tc>
          <w:tcPr/>
          <w:p>
            <w:pPr>
              <w:pStyle w:val="Compact"/>
            </w:pPr>
            <w:r>
              <w:t xml:space="preserve">예약 게시 성공·실패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상태</w:t>
            </w:r>
          </w:p>
        </w:tc>
        <w:tc>
          <w:tcPr/>
          <w:p>
            <w:pPr>
              <w:pStyle w:val="Compact"/>
            </w:pPr>
            <w:r>
              <w:t xml:space="preserve">저장 오류, 쿼리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오류</w:t>
            </w:r>
          </w:p>
        </w:tc>
        <w:tc>
          <w:tcPr/>
          <w:p>
            <w:pPr>
              <w:pStyle w:val="Compact"/>
            </w:pPr>
            <w:r>
              <w:t xml:space="preserve">인증 실패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오류</w:t>
            </w:r>
          </w:p>
        </w:tc>
        <w:tc>
          <w:tcPr/>
          <w:p>
            <w:pPr>
              <w:pStyle w:val="Compact"/>
            </w:pPr>
            <w:r>
              <w:t xml:space="preserve">결제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사용량</w:t>
            </w:r>
          </w:p>
        </w:tc>
        <w:tc>
          <w:tcPr/>
          <w:p>
            <w:pPr>
              <w:pStyle w:val="Compact"/>
            </w:pPr>
            <w:r>
              <w:t xml:space="preserve">비용 급증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저장공간</w:t>
            </w:r>
          </w:p>
        </w:tc>
        <w:tc>
          <w:tcPr/>
          <w:p>
            <w:pPr>
              <w:pStyle w:val="Compact"/>
            </w:pPr>
            <w:r>
              <w:t xml:space="preserve">이미지·파일 용량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로그-관리"/>
    <w:p>
      <w:pPr>
        <w:pStyle w:val="Heading2"/>
      </w:pPr>
      <w:r>
        <w:t xml:space="preserve">6.2 로그 관리</w:t>
      </w:r>
    </w:p>
    <w:p>
      <w:pPr>
        <w:pStyle w:val="FirstParagraph"/>
      </w:pPr>
      <w:r>
        <w:t xml:space="preserve">로그는 운영 사고를 추적하는 핵심 자료이다.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 유형</w:t>
            </w:r>
          </w:p>
        </w:tc>
        <w:tc>
          <w:tcPr/>
          <w:p>
            <w:pPr>
              <w:pStyle w:val="Compact"/>
            </w:pPr>
            <w:r>
              <w:t xml:space="preserve">저장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접속 로그</w:t>
            </w:r>
          </w:p>
        </w:tc>
        <w:tc>
          <w:tcPr/>
          <w:p>
            <w:pPr>
              <w:pStyle w:val="Compact"/>
            </w:pPr>
            <w:r>
              <w:t xml:space="preserve">누가 언제 접속했는지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실행 로그</w:t>
            </w:r>
          </w:p>
        </w:tc>
        <w:tc>
          <w:tcPr/>
          <w:p>
            <w:pPr>
              <w:pStyle w:val="Compact"/>
            </w:pPr>
            <w:r>
              <w:t xml:space="preserve">누가 어떤 기능을 실행했는지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호출 로그</w:t>
            </w:r>
          </w:p>
        </w:tc>
        <w:tc>
          <w:tcPr/>
          <w:p>
            <w:pPr>
              <w:pStyle w:val="Compact"/>
            </w:pPr>
            <w:r>
              <w:t xml:space="preserve">어떤 프롬프트와 모델을 사용했는지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로그</w:t>
            </w:r>
          </w:p>
        </w:tc>
        <w:tc>
          <w:tcPr/>
          <w:p>
            <w:pPr>
              <w:pStyle w:val="Compact"/>
            </w:pPr>
            <w:r>
              <w:t xml:space="preserve">어떤 콘텐츠를 언제 게시했는지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로그</w:t>
            </w:r>
          </w:p>
        </w:tc>
        <w:tc>
          <w:tcPr/>
          <w:p>
            <w:pPr>
              <w:pStyle w:val="Compact"/>
            </w:pPr>
            <w:r>
              <w:t xml:space="preserve">어떤 오류가 발생했는지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로그</w:t>
            </w:r>
          </w:p>
        </w:tc>
        <w:tc>
          <w:tcPr/>
          <w:p>
            <w:pPr>
              <w:pStyle w:val="Compact"/>
            </w:pPr>
            <w:r>
              <w:t xml:space="preserve">결제 성공·실패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변경 로그</w:t>
            </w:r>
          </w:p>
        </w:tc>
        <w:tc>
          <w:tcPr/>
          <w:p>
            <w:pPr>
              <w:pStyle w:val="Compact"/>
            </w:pPr>
            <w:r>
              <w:t xml:space="preserve">누가 권한을 바꿨는지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작업 로그</w:t>
            </w:r>
          </w:p>
        </w:tc>
        <w:tc>
          <w:tcPr/>
          <w:p>
            <w:pPr>
              <w:pStyle w:val="Compact"/>
            </w:pPr>
            <w:r>
              <w:t xml:space="preserve">운영자가 무엇을 처리했는지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장애-대응-프로세스"/>
    <w:p>
      <w:pPr>
        <w:pStyle w:val="Heading2"/>
      </w:pPr>
      <w:r>
        <w:t xml:space="preserve">6.3 장애 대응 프로세스</w:t>
      </w:r>
    </w:p>
    <w:p>
      <w:pPr>
        <w:pStyle w:val="FirstParagraph"/>
      </w:pPr>
      <w:r>
        <w:t xml:space="preserve">일반 사용자 대상 서비스는 장애 대응 절차가 필요하다.</w:t>
      </w:r>
    </w:p>
    <w:bookmarkStart w:id="47" w:name="장애-대응-흐름"/>
    <w:p>
      <w:pPr>
        <w:pStyle w:val="Heading3"/>
      </w:pPr>
      <w:r>
        <w:t xml:space="preserve">장애 대응 흐름</w:t>
      </w:r>
    </w:p>
    <w:p>
      <w:pPr>
        <w:pStyle w:val="SourceCode"/>
      </w:pPr>
      <w:r>
        <w:rPr>
          <w:rStyle w:val="VerbatimChar"/>
        </w:rPr>
        <w:t xml:space="preserve">장애 발생 감지</w:t>
      </w:r>
      <w:r>
        <w:br/>
      </w:r>
      <w:r>
        <w:rPr>
          <w:rStyle w:val="VerbatimChar"/>
        </w:rPr>
        <w:t xml:space="preserve">→ 영향 범위 확인</w:t>
      </w:r>
      <w:r>
        <w:br/>
      </w:r>
      <w:r>
        <w:rPr>
          <w:rStyle w:val="VerbatimChar"/>
        </w:rPr>
        <w:t xml:space="preserve">→ 임시 조치</w:t>
      </w:r>
      <w:r>
        <w:br/>
      </w:r>
      <w:r>
        <w:rPr>
          <w:rStyle w:val="VerbatimChar"/>
        </w:rPr>
        <w:t xml:space="preserve">→ 사용자 공지</w:t>
      </w:r>
      <w:r>
        <w:br/>
      </w:r>
      <w:r>
        <w:rPr>
          <w:rStyle w:val="VerbatimChar"/>
        </w:rPr>
        <w:t xml:space="preserve">→ 원인 분석</w:t>
      </w:r>
      <w:r>
        <w:br/>
      </w:r>
      <w:r>
        <w:rPr>
          <w:rStyle w:val="VerbatimChar"/>
        </w:rPr>
        <w:t xml:space="preserve">→ 복구</w:t>
      </w:r>
      <w:r>
        <w:br/>
      </w:r>
      <w:r>
        <w:rPr>
          <w:rStyle w:val="VerbatimChar"/>
        </w:rPr>
        <w:t xml:space="preserve">→ 재발 방지 대책 수립</w:t>
      </w:r>
      <w:r>
        <w:br/>
      </w:r>
      <w:r>
        <w:rPr>
          <w:rStyle w:val="VerbatimChar"/>
        </w:rPr>
        <w:t xml:space="preserve">→ 장애 리포트 기록</w:t>
      </w:r>
    </w:p>
    <w:bookmarkEnd w:id="47"/>
    <w:bookmarkStart w:id="48" w:name="장애-등급-예시"/>
    <w:p>
      <w:pPr>
        <w:pStyle w:val="Heading3"/>
      </w:pPr>
      <w:r>
        <w:t xml:space="preserve">장애 등급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전체 서비스 접속 불가</w:t>
            </w:r>
          </w:p>
        </w:tc>
        <w:tc>
          <w:tcPr/>
          <w:p>
            <w:pPr>
              <w:pStyle w:val="Compact"/>
            </w:pPr>
            <w:r>
              <w:t xml:space="preserve">즉시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핵심 기능 장애</w:t>
            </w:r>
          </w:p>
        </w:tc>
        <w:tc>
          <w:tcPr/>
          <w:p>
            <w:pPr>
              <w:pStyle w:val="Compact"/>
            </w:pPr>
            <w:r>
              <w:t xml:space="preserve">우선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일부 기능 오류</w:t>
            </w:r>
          </w:p>
        </w:tc>
        <w:tc>
          <w:tcPr/>
          <w:p>
            <w:pPr>
              <w:pStyle w:val="Compact"/>
            </w:pPr>
            <w:r>
              <w:t xml:space="preserve">일정 내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UI 오류, 문구 오류</w:t>
            </w:r>
          </w:p>
        </w:tc>
        <w:tc>
          <w:tcPr/>
          <w:p>
            <w:pPr>
              <w:pStyle w:val="Compact"/>
            </w:pPr>
            <w:r>
              <w:t xml:space="preserve">정기 업데이트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백업과-복구"/>
    <w:p>
      <w:pPr>
        <w:pStyle w:val="Heading2"/>
      </w:pPr>
      <w:r>
        <w:t xml:space="preserve">6.4 백업과 복구</w:t>
      </w:r>
    </w:p>
    <w:p>
      <w:pPr>
        <w:pStyle w:val="FirstParagraph"/>
      </w:pPr>
      <w:r>
        <w:t xml:space="preserve">서비스 운영 중 데이터 손실에 대비해야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백업</w:t>
            </w:r>
          </w:p>
        </w:tc>
        <w:tc>
          <w:tcPr/>
          <w:p>
            <w:pPr>
              <w:pStyle w:val="Compact"/>
            </w:pPr>
            <w:r>
              <w:t xml:space="preserve">고객 데이터 정기 백업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백업</w:t>
            </w:r>
          </w:p>
        </w:tc>
        <w:tc>
          <w:tcPr/>
          <w:p>
            <w:pPr>
              <w:pStyle w:val="Compact"/>
            </w:pPr>
            <w:r>
              <w:t xml:space="preserve">이미지·문서 파일 백업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테스트</w:t>
            </w:r>
          </w:p>
        </w:tc>
        <w:tc>
          <w:tcPr/>
          <w:p>
            <w:pPr>
              <w:pStyle w:val="Compact"/>
            </w:pPr>
            <w:r>
              <w:t xml:space="preserve">실제 복구 가능 여부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복구</w:t>
            </w:r>
          </w:p>
        </w:tc>
        <w:tc>
          <w:tcPr/>
          <w:p>
            <w:pPr>
              <w:pStyle w:val="Compact"/>
            </w:pPr>
            <w:r>
              <w:t xml:space="preserve">실수 삭제 시 복구 가능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 보관기간</w:t>
            </w:r>
          </w:p>
        </w:tc>
        <w:tc>
          <w:tcPr/>
          <w:p>
            <w:pPr>
              <w:pStyle w:val="Compact"/>
            </w:pPr>
            <w:r>
              <w:t xml:space="preserve">보안·비용 고려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백업 데이터 접근 제한</w:t>
            </w:r>
          </w:p>
        </w:tc>
      </w:tr>
    </w:tbl>
    <w:bookmarkStart w:id="50" w:name="핵심-원칙"/>
    <w:p>
      <w:pPr>
        <w:pStyle w:val="Heading3"/>
      </w:pPr>
      <w:r>
        <w:t xml:space="preserve">핵심 원칙</w:t>
      </w:r>
    </w:p>
    <w:p>
      <w:pPr>
        <w:pStyle w:val="FirstParagraph"/>
      </w:pPr>
      <w:r>
        <w:t xml:space="preserve">백업은</w:t>
      </w:r>
      <w:r>
        <w:t xml:space="preserve"> </w:t>
      </w:r>
      <w:r>
        <w:t xml:space="preserve">“있다”</w:t>
      </w:r>
      <w:r>
        <w:t xml:space="preserve">고 끝나는 것이 아니라, 실제로 복구 가능한지 테스트해야 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1" w:name="보안개인정보-추가-고려사항"/>
    <w:p>
      <w:pPr>
        <w:pStyle w:val="Heading1"/>
      </w:pPr>
      <w:r>
        <w:t xml:space="preserve">7. 보안·개인정보 추가 고려사항</w:t>
      </w:r>
    </w:p>
    <w:bookmarkStart w:id="54" w:name="개인정보처리방침"/>
    <w:p>
      <w:pPr>
        <w:pStyle w:val="Heading2"/>
      </w:pPr>
      <w:r>
        <w:t xml:space="preserve">7.1 개인정보처리방침</w:t>
      </w:r>
    </w:p>
    <w:p>
      <w:pPr>
        <w:pStyle w:val="FirstParagraph"/>
      </w:pPr>
      <w:r>
        <w:t xml:space="preserve">일반 사용자가 접속하는 서비스는 개인정보처리방침을 준비해야 한다.</w:t>
      </w:r>
    </w:p>
    <w:bookmarkStart w:id="53" w:name="개인정보처리방침-주요-항목"/>
    <w:p>
      <w:pPr>
        <w:pStyle w:val="Heading3"/>
      </w:pPr>
      <w:r>
        <w:t xml:space="preserve">개인정보처리방침 주요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수집 항목</w:t>
            </w:r>
          </w:p>
        </w:tc>
        <w:tc>
          <w:tcPr/>
          <w:p>
            <w:pPr>
              <w:pStyle w:val="Compact"/>
            </w:pPr>
            <w:r>
              <w:t xml:space="preserve">이름, 이메일, 연락처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수집 목적</w:t>
            </w:r>
          </w:p>
        </w:tc>
        <w:tc>
          <w:tcPr/>
          <w:p>
            <w:pPr>
              <w:pStyle w:val="Compact"/>
            </w:pPr>
            <w:r>
              <w:t xml:space="preserve">회원관리, 서비스 제공, 결제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보관기간</w:t>
            </w:r>
          </w:p>
        </w:tc>
        <w:tc>
          <w:tcPr/>
          <w:p>
            <w:pPr>
              <w:pStyle w:val="Compact"/>
            </w:pPr>
            <w:r>
              <w:t xml:space="preserve">탈퇴 후 보관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제3자 제공</w:t>
            </w:r>
          </w:p>
        </w:tc>
        <w:tc>
          <w:tcPr/>
          <w:p>
            <w:pPr>
              <w:pStyle w:val="Compact"/>
            </w:pPr>
            <w:r>
              <w:t xml:space="preserve">외부 제공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위탁</w:t>
            </w:r>
          </w:p>
        </w:tc>
        <w:tc>
          <w:tcPr/>
          <w:p>
            <w:pPr>
              <w:pStyle w:val="Compact"/>
            </w:pPr>
            <w:r>
              <w:t xml:space="preserve">호스팅, 결제, 이메일 발송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정보주체 권리</w:t>
            </w:r>
          </w:p>
        </w:tc>
        <w:tc>
          <w:tcPr/>
          <w:p>
            <w:pPr>
              <w:pStyle w:val="Compact"/>
            </w:pPr>
            <w:r>
              <w:t xml:space="preserve">열람, 정정, 삭제, 처리정지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안전성 확보조치</w:t>
            </w:r>
          </w:p>
        </w:tc>
        <w:tc>
          <w:tcPr/>
          <w:p>
            <w:pPr>
              <w:pStyle w:val="Compact"/>
            </w:pPr>
            <w:r>
              <w:t xml:space="preserve">접근통제, 암호화,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보호책임자</w:t>
            </w:r>
          </w:p>
        </w:tc>
        <w:tc>
          <w:tcPr/>
          <w:p>
            <w:pPr>
              <w:pStyle w:val="Compact"/>
            </w:pPr>
            <w:r>
              <w:t xml:space="preserve">담당자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쿠키 사용</w:t>
            </w:r>
          </w:p>
        </w:tc>
        <w:tc>
          <w:tcPr/>
          <w:p>
            <w:pPr>
              <w:pStyle w:val="Compact"/>
            </w:pPr>
            <w:r>
              <w:t xml:space="preserve">분석도구, 로그인 유지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이용약관"/>
    <w:p>
      <w:pPr>
        <w:pStyle w:val="Heading2"/>
      </w:pPr>
      <w:r>
        <w:t xml:space="preserve">7.2 이용약관</w:t>
      </w:r>
    </w:p>
    <w:p>
      <w:pPr>
        <w:pStyle w:val="FirstParagraph"/>
      </w:pPr>
      <w:r>
        <w:t xml:space="preserve">이용약관은 서비스 제공자와 사용자 간의 기본 계약이다.</w:t>
      </w:r>
    </w:p>
    <w:bookmarkStart w:id="55" w:name="이용약관-주요-항목"/>
    <w:p>
      <w:pPr>
        <w:pStyle w:val="Heading3"/>
      </w:pPr>
      <w:r>
        <w:t xml:space="preserve">이용약관 주요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목적</w:t>
            </w:r>
          </w:p>
        </w:tc>
        <w:tc>
          <w:tcPr/>
          <w:p>
            <w:pPr>
              <w:pStyle w:val="Compact"/>
            </w:pPr>
            <w:r>
              <w:t xml:space="preserve">어떤 서비스를 제공하는지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</w:pPr>
            <w:r>
              <w:t xml:space="preserve">가입 조건과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계정관리</w:t>
            </w:r>
          </w:p>
        </w:tc>
        <w:tc>
          <w:tcPr/>
          <w:p>
            <w:pPr>
              <w:pStyle w:val="Compact"/>
            </w:pPr>
            <w:r>
              <w:t xml:space="preserve">사용자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금지행위</w:t>
            </w:r>
          </w:p>
        </w:tc>
        <w:tc>
          <w:tcPr/>
          <w:p>
            <w:pPr>
              <w:pStyle w:val="Compact"/>
            </w:pPr>
            <w:r>
              <w:t xml:space="preserve">불법 콘텐츠, 무단 사용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결과물</w:t>
            </w:r>
          </w:p>
        </w:tc>
        <w:tc>
          <w:tcPr/>
          <w:p>
            <w:pPr>
              <w:pStyle w:val="Compact"/>
            </w:pPr>
            <w:r>
              <w:t xml:space="preserve">AI 생성 결과의 검수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제한</w:t>
            </w:r>
          </w:p>
        </w:tc>
        <w:tc>
          <w:tcPr/>
          <w:p>
            <w:pPr>
              <w:pStyle w:val="Compact"/>
            </w:pPr>
            <w:r>
              <w:t xml:space="preserve">장애, 정책 위반 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요금과 결제</w:t>
            </w:r>
          </w:p>
        </w:tc>
        <w:tc>
          <w:tcPr/>
          <w:p>
            <w:pPr>
              <w:pStyle w:val="Compact"/>
            </w:pPr>
            <w:r>
              <w:t xml:space="preserve">유료 서비스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해지와 환불</w:t>
            </w:r>
          </w:p>
        </w:tc>
        <w:tc>
          <w:tcPr/>
          <w:p>
            <w:pPr>
              <w:pStyle w:val="Compact"/>
            </w:pPr>
            <w:r>
              <w:t xml:space="preserve">계약 종료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제한</w:t>
            </w:r>
          </w:p>
        </w:tc>
        <w:tc>
          <w:tcPr/>
          <w:p>
            <w:pPr>
              <w:pStyle w:val="Compact"/>
            </w:pPr>
            <w:r>
              <w:t xml:space="preserve">서비스 제공자의 책임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분쟁 해결</w:t>
            </w:r>
          </w:p>
        </w:tc>
        <w:tc>
          <w:tcPr/>
          <w:p>
            <w:pPr>
              <w:pStyle w:val="Compact"/>
            </w:pPr>
            <w:r>
              <w:t xml:space="preserve">관할, 준거법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ai-사용-고지"/>
    <w:p>
      <w:pPr>
        <w:pStyle w:val="Heading2"/>
      </w:pPr>
      <w:r>
        <w:t xml:space="preserve">7.3 AI 사용 고지</w:t>
      </w:r>
    </w:p>
    <w:p>
      <w:pPr>
        <w:pStyle w:val="FirstParagraph"/>
      </w:pPr>
      <w:r>
        <w:t xml:space="preserve">AI 기능이 포함된 서비스는 사용자에게 AI 결과물의 성격을 명확히 알려야 한다.</w:t>
      </w:r>
    </w:p>
    <w:bookmarkStart w:id="57" w:name="고지-문구-예시"/>
    <w:p>
      <w:pPr>
        <w:pStyle w:val="Heading3"/>
      </w:pPr>
      <w:r>
        <w:t xml:space="preserve">고지 문구 예시</w:t>
      </w:r>
    </w:p>
    <w:p>
      <w:pPr>
        <w:pStyle w:val="SourceCode"/>
      </w:pPr>
      <w:r>
        <w:rPr>
          <w:rStyle w:val="VerbatimChar"/>
        </w:rPr>
        <w:t xml:space="preserve">AI가 생성한 결과물은 초안이며, 최종 게시·발송·사용 전 반드시 사용자가 사실관계, 저작권, 개인정보, 광고표현 적정성을 검토해야 합니다.</w:t>
      </w:r>
    </w:p>
    <w:bookmarkEnd w:id="57"/>
    <w:bookmarkStart w:id="58" w:name="ai-사용-고지가-필요한-위치"/>
    <w:p>
      <w:pPr>
        <w:pStyle w:val="Heading3"/>
      </w:pPr>
      <w:r>
        <w:t xml:space="preserve">AI 사용 고지가 필요한 위치</w:t>
      </w:r>
    </w:p>
    <w:p>
      <w:pPr>
        <w:pStyle w:val="Compact"/>
        <w:numPr>
          <w:ilvl w:val="0"/>
          <w:numId w:val="1006"/>
        </w:numPr>
      </w:pPr>
      <w:r>
        <w:t xml:space="preserve">AI 콘텐츠 생성 화면</w:t>
      </w:r>
    </w:p>
    <w:p>
      <w:pPr>
        <w:pStyle w:val="Compact"/>
        <w:numPr>
          <w:ilvl w:val="0"/>
          <w:numId w:val="1006"/>
        </w:numPr>
      </w:pPr>
      <w:r>
        <w:t xml:space="preserve">AI 결과 카드 하단</w:t>
      </w:r>
    </w:p>
    <w:p>
      <w:pPr>
        <w:pStyle w:val="Compact"/>
        <w:numPr>
          <w:ilvl w:val="0"/>
          <w:numId w:val="1006"/>
        </w:numPr>
      </w:pPr>
      <w:r>
        <w:t xml:space="preserve">승인 요청 화면</w:t>
      </w:r>
    </w:p>
    <w:p>
      <w:pPr>
        <w:pStyle w:val="Compact"/>
        <w:numPr>
          <w:ilvl w:val="0"/>
          <w:numId w:val="1006"/>
        </w:numPr>
      </w:pPr>
      <w:r>
        <w:t xml:space="preserve">게시 전 미리보기 화면</w:t>
      </w:r>
    </w:p>
    <w:p>
      <w:pPr>
        <w:pStyle w:val="Compact"/>
        <w:numPr>
          <w:ilvl w:val="0"/>
          <w:numId w:val="1006"/>
        </w:numPr>
      </w:pPr>
      <w:r>
        <w:t xml:space="preserve">이용약관</w:t>
      </w:r>
    </w:p>
    <w:p>
      <w:pPr>
        <w:pStyle w:val="Compact"/>
        <w:numPr>
          <w:ilvl w:val="0"/>
          <w:numId w:val="1006"/>
        </w:numPr>
      </w:pPr>
      <w:r>
        <w:t xml:space="preserve">서비스 안내 페이지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쿠키와-분석도구"/>
    <w:p>
      <w:pPr>
        <w:pStyle w:val="Heading2"/>
      </w:pPr>
      <w:r>
        <w:t xml:space="preserve">7.4 쿠키와 분석도구</w:t>
      </w:r>
    </w:p>
    <w:p>
      <w:pPr>
        <w:pStyle w:val="FirstParagraph"/>
      </w:pPr>
      <w:r>
        <w:t xml:space="preserve">웹서비스 운영 시 Google Analytics, Meta Pixel, 채팅 위젯 등을 붙일 수 있다.</w:t>
      </w:r>
      <w:r>
        <w:br/>
      </w:r>
      <w:r>
        <w:t xml:space="preserve">이 경우 쿠키나 추적기술 사용 여부를 안내해야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방문자 분석</w:t>
            </w:r>
          </w:p>
        </w:tc>
        <w:tc>
          <w:tcPr/>
          <w:p>
            <w:pPr>
              <w:pStyle w:val="Compact"/>
            </w:pPr>
            <w:r>
              <w:t xml:space="preserve">개인정보 수집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Pixel</w:t>
            </w:r>
          </w:p>
        </w:tc>
        <w:tc>
          <w:tcPr/>
          <w:p>
            <w:pPr>
              <w:pStyle w:val="Compact"/>
            </w:pPr>
            <w:r>
              <w:t xml:space="preserve">광고 성과 측정</w:t>
            </w:r>
          </w:p>
        </w:tc>
        <w:tc>
          <w:tcPr/>
          <w:p>
            <w:pPr>
              <w:pStyle w:val="Compact"/>
            </w:pPr>
            <w:r>
              <w:t xml:space="preserve">마케팅 동의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채팅 위젯</w:t>
            </w:r>
          </w:p>
        </w:tc>
        <w:tc>
          <w:tcPr/>
          <w:p>
            <w:pPr>
              <w:pStyle w:val="Compact"/>
            </w:pPr>
            <w:r>
              <w:t xml:space="preserve">고객상담</w:t>
            </w:r>
          </w:p>
        </w:tc>
        <w:tc>
          <w:tcPr/>
          <w:p>
            <w:pPr>
              <w:pStyle w:val="Compact"/>
            </w:pPr>
            <w:r>
              <w:t xml:space="preserve">상담내용 보관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Hotjar 등</w:t>
            </w:r>
          </w:p>
        </w:tc>
        <w:tc>
          <w:tcPr/>
          <w:p>
            <w:pPr>
              <w:pStyle w:val="Compact"/>
            </w:pPr>
            <w:r>
              <w:t xml:space="preserve">사용행동 분석</w:t>
            </w:r>
          </w:p>
        </w:tc>
        <w:tc>
          <w:tcPr/>
          <w:p>
            <w:pPr>
              <w:pStyle w:val="Compact"/>
            </w:pPr>
            <w:r>
              <w:t xml:space="preserve">과도한 개인정보 수집 주의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7" w:name="ai-서비스-운영-추가-고려사항"/>
    <w:p>
      <w:pPr>
        <w:pStyle w:val="Heading1"/>
      </w:pPr>
      <w:r>
        <w:t xml:space="preserve">8. AI 서비스 운영 추가 고려사항</w:t>
      </w:r>
    </w:p>
    <w:bookmarkStart w:id="63" w:name="ai-사용량과-비용-관리"/>
    <w:p>
      <w:pPr>
        <w:pStyle w:val="Heading2"/>
      </w:pPr>
      <w:r>
        <w:t xml:space="preserve">8.1 AI 사용량과 비용 관리</w:t>
      </w:r>
    </w:p>
    <w:p>
      <w:pPr>
        <w:pStyle w:val="FirstParagraph"/>
      </w:pPr>
      <w:r>
        <w:t xml:space="preserve">AI API는 사용량에 따라 비용이 발생할 수 있다.</w:t>
      </w:r>
      <w:r>
        <w:br/>
      </w:r>
      <w:r>
        <w:t xml:space="preserve">사용자가 많아지면 비용이 빠르게 증가할 수 있다.</w:t>
      </w:r>
    </w:p>
    <w:bookmarkStart w:id="62" w:name="관리-항목"/>
    <w:p>
      <w:pPr>
        <w:pStyle w:val="Heading3"/>
      </w:pPr>
      <w:r>
        <w:t xml:space="preserve">관리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월별 AI 호출 횟수</w:t>
            </w:r>
          </w:p>
        </w:tc>
        <w:tc>
          <w:tcPr/>
          <w:p>
            <w:pPr>
              <w:pStyle w:val="Compact"/>
            </w:pPr>
            <w:r>
              <w:t xml:space="preserve">사용자별·조직별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사용량</w:t>
            </w:r>
          </w:p>
        </w:tc>
        <w:tc>
          <w:tcPr/>
          <w:p>
            <w:pPr>
              <w:pStyle w:val="Compact"/>
            </w:pPr>
            <w:r>
              <w:t xml:space="preserve">비용 산정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모델별 비용</w:t>
            </w:r>
          </w:p>
        </w:tc>
        <w:tc>
          <w:tcPr/>
          <w:p>
            <w:pPr>
              <w:pStyle w:val="Compact"/>
            </w:pPr>
            <w:r>
              <w:t xml:space="preserve">고급 모델과 저비용 모델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호출 비용</w:t>
            </w:r>
          </w:p>
        </w:tc>
        <w:tc>
          <w:tcPr/>
          <w:p>
            <w:pPr>
              <w:pStyle w:val="Compact"/>
            </w:pPr>
            <w:r>
              <w:t xml:space="preserve">실패해도 비용 발생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사용자 제한</w:t>
            </w:r>
          </w:p>
        </w:tc>
        <w:tc>
          <w:tcPr/>
          <w:p>
            <w:pPr>
              <w:pStyle w:val="Compact"/>
            </w:pPr>
            <w:r>
              <w:t xml:space="preserve">남용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알림</w:t>
            </w:r>
          </w:p>
        </w:tc>
        <w:tc>
          <w:tcPr/>
          <w:p>
            <w:pPr>
              <w:pStyle w:val="Compact"/>
            </w:pPr>
            <w:r>
              <w:t xml:space="preserve">사용량 급증 시 알림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프롬프트-버전관리"/>
    <w:p>
      <w:pPr>
        <w:pStyle w:val="Heading2"/>
      </w:pPr>
      <w:r>
        <w:t xml:space="preserve">8.2 프롬프트 버전관리</w:t>
      </w:r>
    </w:p>
    <w:p>
      <w:pPr>
        <w:pStyle w:val="FirstParagraph"/>
      </w:pPr>
      <w:r>
        <w:t xml:space="preserve">AI 결과 품질은 프롬프트에 따라 달라진다.</w:t>
      </w:r>
      <w:r>
        <w:br/>
      </w:r>
      <w:r>
        <w:t xml:space="preserve">서비스 운영 중 프롬프트를 계속 개선해야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prompt_id</w:t>
            </w:r>
          </w:p>
        </w:tc>
        <w:tc>
          <w:tcPr/>
          <w:p>
            <w:pPr>
              <w:pStyle w:val="Compact"/>
            </w:pPr>
            <w:r>
              <w:t xml:space="preserve">프롬프트 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홍보문구, 위험검토, 리포트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변경자</w:t>
            </w:r>
          </w:p>
        </w:tc>
        <w:tc>
          <w:tcPr/>
          <w:p>
            <w:pPr>
              <w:pStyle w:val="Compact"/>
            </w:pPr>
            <w:r>
              <w:t xml:space="preserve">누가 수정했는지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변경일</w:t>
            </w:r>
          </w:p>
        </w:tc>
        <w:tc>
          <w:tcPr/>
          <w:p>
            <w:pPr>
              <w:pStyle w:val="Compact"/>
            </w:pPr>
            <w:r>
              <w:t xml:space="preserve">언제 바뀌었는지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</w:t>
            </w:r>
          </w:p>
        </w:tc>
        <w:tc>
          <w:tcPr/>
          <w:p>
            <w:pPr>
              <w:pStyle w:val="Compact"/>
            </w:pPr>
            <w:r>
              <w:t xml:space="preserve">결과 품질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</w:t>
            </w:r>
          </w:p>
        </w:tc>
        <w:tc>
          <w:tcPr/>
          <w:p>
            <w:pPr>
              <w:pStyle w:val="Compact"/>
            </w:pPr>
            <w:r>
              <w:t xml:space="preserve">이전 버전 복구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6" w:name="ai-결과물-검수-체계"/>
    <w:p>
      <w:pPr>
        <w:pStyle w:val="Heading2"/>
      </w:pPr>
      <w:r>
        <w:t xml:space="preserve">8.3 AI 결과물 검수 체계</w:t>
      </w:r>
    </w:p>
    <w:p>
      <w:pPr>
        <w:pStyle w:val="FirstParagraph"/>
      </w:pPr>
      <w:r>
        <w:t xml:space="preserve">AI 결과를 그대로 외부에 게시하면 위험하다.</w:t>
      </w:r>
    </w:p>
    <w:bookmarkStart w:id="65" w:name="검수-항목"/>
    <w:p>
      <w:pPr>
        <w:pStyle w:val="Heading3"/>
      </w:pPr>
      <w:r>
        <w:t xml:space="preserve">검수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사실성</w:t>
            </w:r>
          </w:p>
        </w:tc>
        <w:tc>
          <w:tcPr/>
          <w:p>
            <w:pPr>
              <w:pStyle w:val="Compact"/>
            </w:pPr>
            <w:r>
              <w:t xml:space="preserve">입력정보에 없는 내용이 포함되었는가?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과장광고</w:t>
            </w:r>
          </w:p>
        </w:tc>
        <w:tc>
          <w:tcPr/>
          <w:p>
            <w:pPr>
              <w:pStyle w:val="Compact"/>
            </w:pPr>
            <w:r>
              <w:t xml:space="preserve">보장, 1위, 최고 표현이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개인 식별정보가 포함되었는가?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타인의 문구·브랜드·이미지를 침해하는가?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톤앤매너</w:t>
            </w:r>
          </w:p>
        </w:tc>
        <w:tc>
          <w:tcPr/>
          <w:p>
            <w:pPr>
              <w:pStyle w:val="Compact"/>
            </w:pPr>
            <w:r>
              <w:t xml:space="preserve">고객사의 브랜드와 맞는가?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법적 위험</w:t>
            </w:r>
          </w:p>
        </w:tc>
        <w:tc>
          <w:tcPr/>
          <w:p>
            <w:pPr>
              <w:pStyle w:val="Compact"/>
            </w:pPr>
            <w:r>
              <w:t xml:space="preserve">오해를 유발하는 표현이 있는가?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외부-api플랫폼-정책-변경-대응"/>
    <w:p>
      <w:pPr>
        <w:pStyle w:val="Heading1"/>
      </w:pPr>
      <w:r>
        <w:t xml:space="preserve">9. 외부 API·플랫폼 정책 변경 대응</w:t>
      </w:r>
    </w:p>
    <w:bookmarkStart w:id="69" w:name="외부-api-의존성"/>
    <w:p>
      <w:pPr>
        <w:pStyle w:val="Heading2"/>
      </w:pPr>
      <w:r>
        <w:t xml:space="preserve">9.1 외부 API 의존성</w:t>
      </w:r>
    </w:p>
    <w:p>
      <w:pPr>
        <w:pStyle w:val="FirstParagraph"/>
      </w:pPr>
      <w:r>
        <w:t xml:space="preserve">AX/DX 자동화 서비스는 외부 API에 의존하는 경우가 많다.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의존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AI 문구 생성, 요약,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Graph API</w:t>
            </w:r>
          </w:p>
        </w:tc>
        <w:tc>
          <w:tcPr/>
          <w:p>
            <w:pPr>
              <w:pStyle w:val="Compact"/>
            </w:pPr>
            <w:r>
              <w:t xml:space="preserve">Facebook Page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API</w:t>
            </w:r>
          </w:p>
        </w:tc>
        <w:tc>
          <w:tcPr/>
          <w:p>
            <w:pPr>
              <w:pStyle w:val="Compact"/>
            </w:pPr>
            <w:r>
              <w:t xml:space="preserve">Instagram 게시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API</w:t>
            </w:r>
          </w:p>
        </w:tc>
        <w:tc>
          <w:tcPr/>
          <w:p>
            <w:pPr>
              <w:pStyle w:val="Compact"/>
            </w:pPr>
            <w:r>
              <w:t xml:space="preserve">구독 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API</w:t>
            </w:r>
          </w:p>
        </w:tc>
        <w:tc>
          <w:tcPr/>
          <w:p>
            <w:pPr>
              <w:pStyle w:val="Compact"/>
            </w:pPr>
            <w:r>
              <w:t xml:space="preserve">알림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API</w:t>
            </w:r>
          </w:p>
        </w:tc>
        <w:tc>
          <w:tcPr/>
          <w:p>
            <w:pPr>
              <w:pStyle w:val="Compact"/>
            </w:pPr>
            <w:r>
              <w:t xml:space="preserve">문자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이미지 저장</w:t>
            </w:r>
          </w:p>
        </w:tc>
      </w:tr>
    </w:tbl>
    <w:bookmarkStart w:id="68" w:name="위험"/>
    <w:p>
      <w:pPr>
        <w:pStyle w:val="Heading3"/>
      </w:pPr>
      <w:r>
        <w:t xml:space="preserve">위험</w:t>
      </w:r>
    </w:p>
    <w:p>
      <w:pPr>
        <w:pStyle w:val="Compact"/>
        <w:numPr>
          <w:ilvl w:val="0"/>
          <w:numId w:val="1007"/>
        </w:numPr>
      </w:pPr>
      <w:r>
        <w:t xml:space="preserve">API 요금 변경</w:t>
      </w:r>
    </w:p>
    <w:p>
      <w:pPr>
        <w:pStyle w:val="Compact"/>
        <w:numPr>
          <w:ilvl w:val="0"/>
          <w:numId w:val="1007"/>
        </w:numPr>
      </w:pPr>
      <w:r>
        <w:t xml:space="preserve">권한 정책 변경</w:t>
      </w:r>
    </w:p>
    <w:p>
      <w:pPr>
        <w:pStyle w:val="Compact"/>
        <w:numPr>
          <w:ilvl w:val="0"/>
          <w:numId w:val="1007"/>
        </w:numPr>
      </w:pPr>
      <w:r>
        <w:t xml:space="preserve">호출 제한 변경</w:t>
      </w:r>
    </w:p>
    <w:p>
      <w:pPr>
        <w:pStyle w:val="Compact"/>
        <w:numPr>
          <w:ilvl w:val="0"/>
          <w:numId w:val="1007"/>
        </w:numPr>
      </w:pPr>
      <w:r>
        <w:t xml:space="preserve">기능 폐지</w:t>
      </w:r>
    </w:p>
    <w:p>
      <w:pPr>
        <w:pStyle w:val="Compact"/>
        <w:numPr>
          <w:ilvl w:val="0"/>
          <w:numId w:val="1007"/>
        </w:numPr>
      </w:pPr>
      <w:r>
        <w:t xml:space="preserve">인증 방식 변경</w:t>
      </w:r>
    </w:p>
    <w:p>
      <w:pPr>
        <w:pStyle w:val="Compact"/>
        <w:numPr>
          <w:ilvl w:val="0"/>
          <w:numId w:val="1007"/>
        </w:numPr>
      </w:pPr>
      <w:r>
        <w:t xml:space="preserve">심사 강화</w:t>
      </w:r>
    </w:p>
    <w:p>
      <w:pPr>
        <w:pStyle w:val="Compact"/>
        <w:numPr>
          <w:ilvl w:val="0"/>
          <w:numId w:val="1007"/>
        </w:numPr>
      </w:pPr>
      <w:r>
        <w:t xml:space="preserve">데이터 제공 범위 축소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대응-방안"/>
    <w:p>
      <w:pPr>
        <w:pStyle w:val="Heading2"/>
      </w:pPr>
      <w:r>
        <w:t xml:space="preserve">9.2 대응 방안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정책 변경</w:t>
            </w:r>
          </w:p>
        </w:tc>
        <w:tc>
          <w:tcPr/>
          <w:p>
            <w:pPr>
              <w:pStyle w:val="Compact"/>
            </w:pPr>
            <w:r>
              <w:t xml:space="preserve">공식 문서 정기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만료</w:t>
            </w:r>
          </w:p>
        </w:tc>
        <w:tc>
          <w:tcPr/>
          <w:p>
            <w:pPr>
              <w:pStyle w:val="Compact"/>
            </w:pPr>
            <w:r>
              <w:t xml:space="preserve">연결 상태 점검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제한</w:t>
            </w:r>
          </w:p>
        </w:tc>
        <w:tc>
          <w:tcPr/>
          <w:p>
            <w:pPr>
              <w:pStyle w:val="Compact"/>
            </w:pPr>
            <w:r>
              <w:t xml:space="preserve">큐와 재시도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중단</w:t>
            </w:r>
          </w:p>
        </w:tc>
        <w:tc>
          <w:tcPr/>
          <w:p>
            <w:pPr>
              <w:pStyle w:val="Compact"/>
            </w:pPr>
            <w:r>
              <w:t xml:space="preserve">대체 API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</w:t>
            </w:r>
          </w:p>
        </w:tc>
        <w:tc>
          <w:tcPr/>
          <w:p>
            <w:pPr>
              <w:pStyle w:val="Compact"/>
            </w:pPr>
            <w:r>
              <w:t xml:space="preserve">수동 게시 대안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수집 제한</w:t>
            </w:r>
          </w:p>
        </w:tc>
        <w:tc>
          <w:tcPr/>
          <w:p>
            <w:pPr>
              <w:pStyle w:val="Compact"/>
            </w:pPr>
            <w:r>
              <w:t xml:space="preserve">화면에서</w:t>
            </w:r>
            <w:r>
              <w:t xml:space="preserve"> </w:t>
            </w:r>
            <w:r>
              <w:t xml:space="preserve">“제공되지 않는 지표”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지연</w:t>
            </w:r>
          </w:p>
        </w:tc>
        <w:tc>
          <w:tcPr/>
          <w:p>
            <w:pPr>
              <w:pStyle w:val="Compact"/>
            </w:pPr>
            <w:r>
              <w:t xml:space="preserve">MVP 일정에 반영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고객지원과-운영관리-기능"/>
    <w:p>
      <w:pPr>
        <w:pStyle w:val="Heading1"/>
      </w:pPr>
      <w:r>
        <w:t xml:space="preserve">10. 고객지원과 운영관리 기능</w:t>
      </w:r>
    </w:p>
    <w:bookmarkStart w:id="72" w:name="고객지원-기능"/>
    <w:p>
      <w:pPr>
        <w:pStyle w:val="Heading2"/>
      </w:pPr>
      <w:r>
        <w:t xml:space="preserve">10.1 고객지원 기능</w:t>
      </w:r>
    </w:p>
    <w:p>
      <w:pPr>
        <w:pStyle w:val="FirstParagraph"/>
      </w:pPr>
      <w:r>
        <w:t xml:space="preserve">일반 사용자가 접속하는 서비스에는 고객지원 체계가 필요하다.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자주 묻는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사용가이드</w:t>
            </w:r>
          </w:p>
        </w:tc>
        <w:tc>
          <w:tcPr/>
          <w:p>
            <w:pPr>
              <w:pStyle w:val="Compact"/>
            </w:pPr>
            <w:r>
              <w:t xml:space="preserve">기능별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문의하기</w:t>
            </w:r>
          </w:p>
        </w:tc>
        <w:tc>
          <w:tcPr/>
          <w:p>
            <w:pPr>
              <w:pStyle w:val="Compact"/>
            </w:pPr>
            <w:r>
              <w:t xml:space="preserve">이메일 또는 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신고</w:t>
            </w:r>
          </w:p>
        </w:tc>
        <w:tc>
          <w:tcPr/>
          <w:p>
            <w:pPr>
              <w:pStyle w:val="Compact"/>
            </w:pPr>
            <w:r>
              <w:t xml:space="preserve">사용자가 오류 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공지사항</w:t>
            </w:r>
          </w:p>
        </w:tc>
        <w:tc>
          <w:tcPr/>
          <w:p>
            <w:pPr>
              <w:pStyle w:val="Compact"/>
            </w:pPr>
            <w:r>
              <w:t xml:space="preserve">업데이트·장애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튜토리얼</w:t>
            </w:r>
          </w:p>
        </w:tc>
        <w:tc>
          <w:tcPr/>
          <w:p>
            <w:pPr>
              <w:pStyle w:val="Compact"/>
            </w:pPr>
            <w:r>
              <w:t xml:space="preserve">처음 사용자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데이터</w:t>
            </w:r>
          </w:p>
        </w:tc>
        <w:tc>
          <w:tcPr/>
          <w:p>
            <w:pPr>
              <w:pStyle w:val="Compact"/>
            </w:pPr>
            <w:r>
              <w:t xml:space="preserve">초보자 실습용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운영자-관리자-기능"/>
    <w:p>
      <w:pPr>
        <w:pStyle w:val="Heading2"/>
      </w:pPr>
      <w:r>
        <w:t xml:space="preserve">10.2 운영자 관리자 기능</w:t>
      </w:r>
    </w:p>
    <w:p>
      <w:pPr>
        <w:pStyle w:val="FirstParagraph"/>
      </w:pPr>
      <w:r>
        <w:t xml:space="preserve">서비스 제공자는 전체 서비스를 관리할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관리자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고객 목록</w:t>
            </w:r>
          </w:p>
        </w:tc>
        <w:tc>
          <w:tcPr/>
          <w:p>
            <w:pPr>
              <w:pStyle w:val="Compact"/>
            </w:pPr>
            <w:r>
              <w:t xml:space="preserve">tenant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목록</w:t>
            </w:r>
          </w:p>
        </w:tc>
        <w:tc>
          <w:tcPr/>
          <w:p>
            <w:pPr>
              <w:pStyle w:val="Compact"/>
            </w:pPr>
            <w:r>
              <w:t xml:space="preserve">계정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사용량 조회</w:t>
            </w:r>
          </w:p>
        </w:tc>
        <w:tc>
          <w:tcPr/>
          <w:p>
            <w:pPr>
              <w:pStyle w:val="Compact"/>
            </w:pPr>
            <w:r>
              <w:t xml:space="preserve">AI/API 사용량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상태</w:t>
            </w:r>
          </w:p>
        </w:tc>
        <w:tc>
          <w:tcPr/>
          <w:p>
            <w:pPr>
              <w:pStyle w:val="Compact"/>
            </w:pPr>
            <w:r>
              <w:t xml:space="preserve">유료 고객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로그</w:t>
            </w:r>
          </w:p>
        </w:tc>
        <w:tc>
          <w:tcPr/>
          <w:p>
            <w:pPr>
              <w:pStyle w:val="Compact"/>
            </w:pPr>
            <w:r>
              <w:t xml:space="preserve">장애 원인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목록</w:t>
            </w:r>
          </w:p>
        </w:tc>
        <w:tc>
          <w:tcPr/>
          <w:p>
            <w:pPr>
              <w:pStyle w:val="Compact"/>
            </w:pPr>
            <w:r>
              <w:t xml:space="preserve">자동화 실패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신고 콘텐츠</w:t>
            </w:r>
          </w:p>
        </w:tc>
        <w:tc>
          <w:tcPr/>
          <w:p>
            <w:pPr>
              <w:pStyle w:val="Compact"/>
            </w:pPr>
            <w:r>
              <w:t xml:space="preserve">부적절 콘텐츠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공지 발송</w:t>
            </w:r>
          </w:p>
        </w:tc>
        <w:tc>
          <w:tcPr/>
          <w:p>
            <w:pPr>
              <w:pStyle w:val="Compact"/>
            </w:pPr>
            <w:r>
              <w:t xml:space="preserve">사용자 공지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 정지</w:t>
            </w:r>
          </w:p>
        </w:tc>
        <w:tc>
          <w:tcPr/>
          <w:p>
            <w:pPr>
              <w:pStyle w:val="Compact"/>
            </w:pPr>
            <w:r>
              <w:t xml:space="preserve">정책 위반 대응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배포-전-체크리스트"/>
    <w:p>
      <w:pPr>
        <w:pStyle w:val="Heading1"/>
      </w:pPr>
      <w:r>
        <w:t xml:space="preserve">11. 배포 전 체크리스트</w:t>
      </w:r>
    </w:p>
    <w:bookmarkStart w:id="75" w:name="기술-체크리스트"/>
    <w:p>
      <w:pPr>
        <w:pStyle w:val="Heading2"/>
      </w:pPr>
      <w:r>
        <w:t xml:space="preserve">11.1 기술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도메인이 연결되었는가?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SSL이 적용되었는가?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DB와 개발 DB가 분리되었는가?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환경변수가 안전하게 설정되었는가?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Key가 코드에 노출되지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로그인하지 않은 사용자의 접근이 차단되는가?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 기반 데이터 분리가 작동하는가?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기능별 테스트가 완료되었는가?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로그가 저장되는가?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 정책이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서비스-운영-체크리스트"/>
    <w:p>
      <w:pPr>
        <w:pStyle w:val="Heading2"/>
      </w:pPr>
      <w:r>
        <w:t xml:space="preserve">11.2 서비스 운영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개인정보처리방침이 준비되었는가?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이용약관이 준비되었는가?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결과물 고지문이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고객지원 연락처가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공지 방식이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요금제와 환불 기준이 정리되었는가?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저작권·이미지 사용정책이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탈퇴·삭제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화면이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소개 페이지가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2" w:name="개발-이후-운영-로드맵"/>
    <w:p>
      <w:pPr>
        <w:pStyle w:val="Heading1"/>
      </w:pPr>
      <w:r>
        <w:t xml:space="preserve">12. 개발 이후 운영 로드맵</w:t>
      </w:r>
    </w:p>
    <w:bookmarkStart w:id="78" w:name="단계-내부-테스트"/>
    <w:p>
      <w:pPr>
        <w:pStyle w:val="Heading2"/>
      </w:pPr>
      <w:r>
        <w:t xml:space="preserve">12.1 1단계: 내부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개발자, 내부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핵심 기능 작동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테스트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버그 목록, 개선사항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단계-제한적-파일럿"/>
    <w:p>
      <w:pPr>
        <w:pStyle w:val="Heading2"/>
      </w:pPr>
      <w:r>
        <w:t xml:space="preserve">12.2 2단계: 제한적 파일럿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3~5개 실제 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사용성, 가치, 비용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실제 업무 데이터 일부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주의</w:t>
            </w:r>
          </w:p>
        </w:tc>
        <w:tc>
          <w:tcPr/>
          <w:p>
            <w:pPr>
              <w:pStyle w:val="Compact"/>
            </w:pPr>
            <w:r>
              <w:t xml:space="preserve">개인정보·저작권 동의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고객 피드백, 기능 우선순위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단계-유료-베타"/>
    <w:p>
      <w:pPr>
        <w:pStyle w:val="Heading2"/>
      </w:pPr>
      <w:r>
        <w:t xml:space="preserve">12.3 3단계: 유료 베타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비용을 지불할 의사가 있는 초기 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가격 수용성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MVP + 운영 안정화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결제·해지·문의 데이터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단계-정식-출시"/>
    <w:p>
      <w:pPr>
        <w:pStyle w:val="Heading2"/>
      </w:pPr>
      <w:r>
        <w:t xml:space="preserve">12.4 4단계: 정식 출시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일반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확장 가능한 SaaS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요소</w:t>
            </w:r>
          </w:p>
        </w:tc>
        <w:tc>
          <w:tcPr/>
          <w:p>
            <w:pPr>
              <w:pStyle w:val="Compact"/>
            </w:pPr>
            <w:r>
              <w:t xml:space="preserve">약관, 개인정보처리방침, 결제, 고객지원,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운영 지표, 매출, 유지율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2" w:name="비개발자를-위한-용어-정의서"/>
    <w:p>
      <w:pPr>
        <w:pStyle w:val="Heading1"/>
      </w:pPr>
      <w:r>
        <w:t xml:space="preserve">13. 비개발자를 위한 용어 정의서</w:t>
      </w:r>
    </w:p>
    <w:bookmarkStart w:id="83" w:name="axdx바이브코딩-관련-용어"/>
    <w:p>
      <w:pPr>
        <w:pStyle w:val="Heading2"/>
      </w:pPr>
      <w:r>
        <w:t xml:space="preserve">13.1 AX/DX·바이브코딩 관련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</w:t>
            </w:r>
          </w:p>
        </w:tc>
        <w:tc>
          <w:tcPr/>
          <w:p>
            <w:pPr>
              <w:pStyle w:val="Compact"/>
            </w:pPr>
            <w:r>
              <w:t xml:space="preserve">종이, 엑셀, 수작업 중심 업무를 디지털 시스템 기반으로 바꾸는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</w:t>
            </w:r>
          </w:p>
        </w:tc>
        <w:tc>
          <w:tcPr/>
          <w:p>
            <w:pPr>
              <w:pStyle w:val="Compact"/>
            </w:pPr>
            <w:r>
              <w:t xml:space="preserve">디지털화된 업무에 AI를 결합해 생성, 분석, 추천, 자동화를 수행하게 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바이브코딩</w:t>
            </w:r>
          </w:p>
        </w:tc>
        <w:tc>
          <w:tcPr/>
          <w:p>
            <w:pPr>
              <w:pStyle w:val="Compact"/>
            </w:pPr>
            <w:r>
              <w:t xml:space="preserve">자연어로 원하는 기능과 화면을 설명하고 AI 코딩도구와 함께 개발하는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사람이 반복하던 일을 시스템이 대신 처리하게 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자동화</w:t>
            </w:r>
          </w:p>
        </w:tc>
        <w:tc>
          <w:tcPr/>
          <w:p>
            <w:pPr>
              <w:pStyle w:val="Compact"/>
            </w:pPr>
            <w:r>
              <w:t xml:space="preserve">AI가 문서 작성, 요약, 분석, 분류, 추천 등을 도와주는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프로세스</w:t>
            </w:r>
          </w:p>
        </w:tc>
        <w:tc>
          <w:tcPr/>
          <w:p>
            <w:pPr>
              <w:pStyle w:val="Compact"/>
            </w:pPr>
            <w:r>
              <w:t xml:space="preserve">일이 진행되는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현재 업무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개선된 미래 업무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처음 검증할 수 있는 최소 기능 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P0/P1/P2</w:t>
            </w:r>
          </w:p>
        </w:tc>
        <w:tc>
          <w:tcPr/>
          <w:p>
            <w:pPr>
              <w:pStyle w:val="Compact"/>
            </w:pPr>
            <w:r>
              <w:t xml:space="preserve">기능 우선순위 구분. P0는 필수, P1은 중요, P2는 추후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웹-서비스-기본-용어"/>
    <w:p>
      <w:pPr>
        <w:pStyle w:val="Heading2"/>
      </w:pPr>
      <w:r>
        <w:t xml:space="preserve">13.2 웹 서비스 기본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서비스</w:t>
            </w:r>
          </w:p>
        </w:tc>
        <w:tc>
          <w:tcPr/>
          <w:p>
            <w:pPr>
              <w:pStyle w:val="Compact"/>
            </w:pPr>
            <w:r>
              <w:t xml:space="preserve">인터넷 브라우저로 접속해 사용하는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사용자가 보는 화면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화면 뒤에서 데이터 저장, 처리, API 호출을 담당하는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서비스를 실행하고 요청을 처리하는 컴퓨터 또는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클라이언트</w:t>
            </w:r>
          </w:p>
        </w:tc>
        <w:tc>
          <w:tcPr/>
          <w:p>
            <w:pPr>
              <w:pStyle w:val="Compact"/>
            </w:pPr>
            <w:r>
              <w:t xml:space="preserve">사용자가 접속하는 브라우저나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호스팅</w:t>
            </w:r>
          </w:p>
        </w:tc>
        <w:tc>
          <w:tcPr/>
          <w:p>
            <w:pPr>
              <w:pStyle w:val="Compact"/>
            </w:pPr>
            <w:r>
              <w:t xml:space="preserve">웹서비스를 인터넷에 공개해 접속 가능하게 운영하는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개발한 서비스를 실제 접속 가능한 상태로 올리는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사용자가 접속하는 웹 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도메인과 서버를 연결하는 주소 안내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</w:t>
            </w:r>
          </w:p>
        </w:tc>
        <w:tc>
          <w:tcPr/>
          <w:p>
            <w:pPr>
              <w:pStyle w:val="Compact"/>
            </w:pPr>
            <w:r>
              <w:t xml:space="preserve">https 보안 접속을 가능하게 하는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이미지, 파일, 웹페이지를 빠르게 전달하는 분산 네트워크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반응형 웹</w:t>
            </w:r>
          </w:p>
        </w:tc>
        <w:tc>
          <w:tcPr/>
          <w:p>
            <w:pPr>
              <w:pStyle w:val="Compact"/>
            </w:pPr>
            <w:r>
              <w:t xml:space="preserve">PC, 태블릿, 모바일 화면에 맞게 보이는 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개발배포-관련-용어"/>
    <w:p>
      <w:pPr>
        <w:pStyle w:val="Heading2"/>
      </w:pPr>
      <w:r>
        <w:t xml:space="preserve">13.3 개발·배포 관련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소스코드를 저장하고 버전관리하는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프로젝트 코드 저장소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코드 변경사항을 저장하는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기능별로 나누어 작업하는 코드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변경 코드를 합치기 전 검토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코드 변경 후 자동 테스트·배포하는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운영 전 테스트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실제 사용자가 접속하는 운영환경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API Key 같은 비밀값을 코드 밖에서 관리하는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문제가 생겼을 때 이전 버전으로 되돌리는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데이터베이스-관련-용어"/>
    <w:p>
      <w:pPr>
        <w:pStyle w:val="Heading2"/>
      </w:pPr>
      <w:r>
        <w:t xml:space="preserve">13.4 데이터베이스 관련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정보를 체계적으로 저장하는 공간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같은 종류의 정보를 저장하는 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테이블의 열, 저장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레코드</w:t>
            </w:r>
          </w:p>
        </w:tc>
        <w:tc>
          <w:tcPr/>
          <w:p>
            <w:pPr>
              <w:pStyle w:val="Compact"/>
            </w:pPr>
            <w:r>
              <w:t xml:space="preserve">테이블의 한 줄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데이터를 구분하는 고유번호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각 데이터를 구분하는 대표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다른 테이블과 연결하는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테이블끼리 연결되는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쿼리</w:t>
            </w:r>
          </w:p>
        </w:tc>
        <w:tc>
          <w:tcPr/>
          <w:p>
            <w:pPr>
              <w:pStyle w:val="Compact"/>
            </w:pPr>
            <w:r>
              <w:t xml:space="preserve">데이터베이스에 정보를 요청하는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사용자별로 볼 수 있는 데이터 행을 제한하는 보안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데이터 복사본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백업 데이터를 다시 되살리는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saas회원관리-관련-용어"/>
    <w:p>
      <w:pPr>
        <w:pStyle w:val="Heading2"/>
      </w:pPr>
      <w:r>
        <w:t xml:space="preserve">13.5 SaaS·회원관리 관련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설치하지 않고 웹에서 구독형으로 사용하는 소프트웨어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SaaS에서 하나의 고객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</w:pPr>
            <w:r>
              <w:t xml:space="preserve">하나의 서비스에서 여러 고객 조직을 분리해 운영하는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조직의 최고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실무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승인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조회 전용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서비스 제공자 측 전체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요금제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구독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Limit</w:t>
            </w:r>
          </w:p>
        </w:tc>
        <w:tc>
          <w:tcPr/>
          <w:p>
            <w:pPr>
              <w:pStyle w:val="Compact"/>
            </w:pPr>
            <w:r>
              <w:t xml:space="preserve">사용량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무료 체험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</w:t>
            </w:r>
          </w:p>
        </w:tc>
        <w:tc>
          <w:tcPr/>
          <w:p>
            <w:pPr>
              <w:pStyle w:val="Compact"/>
            </w:pPr>
            <w:r>
              <w:t xml:space="preserve">고객 이탈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api연동-관련-용어"/>
    <w:p>
      <w:pPr>
        <w:pStyle w:val="Heading2"/>
      </w:pPr>
      <w:r>
        <w:t xml:space="preserve">13.6 API·연동 관련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다른 서비스에 일을 요청하는 연결창구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API</w:t>
            </w:r>
          </w:p>
        </w:tc>
        <w:tc>
          <w:tcPr/>
          <w:p>
            <w:pPr>
              <w:pStyle w:val="Compact"/>
            </w:pPr>
            <w:r>
              <w:t xml:space="preserve">우리 서비스 내부에서 쓰는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API</w:t>
            </w:r>
          </w:p>
        </w:tc>
        <w:tc>
          <w:tcPr/>
          <w:p>
            <w:pPr>
              <w:pStyle w:val="Compact"/>
            </w:pPr>
            <w:r>
              <w:t xml:space="preserve">OpenAI, Facebook 같은 외부 서비스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API에 보내는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API가 돌려주는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외부 API를 사용하기 위한 비밀 열쇠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특정 계정 접근 권한을 가진 임시 출입증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사용자가 외부 서비스 계정 연결을 허용하는 인증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외부 서비스에서 사건이 발생했을 때 우리 서비스로 알려주는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일정 시간 안에 호출할 수 있는 API 횟수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실패한 작업을 다시 시도하는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처리할 일을 순서대로 쌓아두는 대기열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정해진 시간에 작업을 실행하는 장치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ai-기능-관련-용어"/>
    <w:p>
      <w:pPr>
        <w:pStyle w:val="Heading2"/>
      </w:pPr>
      <w:r>
        <w:t xml:space="preserve">13.7 AI 기능 관련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프롬프트</w:t>
            </w:r>
          </w:p>
        </w:tc>
        <w:tc>
          <w:tcPr/>
          <w:p>
            <w:pPr>
              <w:pStyle w:val="Compact"/>
            </w:pPr>
            <w:r>
              <w:t xml:space="preserve">AI에게 주는 업무지시문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프롬프트</w:t>
            </w:r>
          </w:p>
        </w:tc>
        <w:tc>
          <w:tcPr/>
          <w:p>
            <w:pPr>
              <w:pStyle w:val="Compact"/>
            </w:pPr>
            <w:r>
              <w:t xml:space="preserve">AI의 역할과 기본 규칙을 정하는 지시문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프롬프트</w:t>
            </w:r>
          </w:p>
        </w:tc>
        <w:tc>
          <w:tcPr/>
          <w:p>
            <w:pPr>
              <w:pStyle w:val="Compact"/>
            </w:pPr>
            <w:r>
              <w:t xml:space="preserve">사용자가 실제로 입력하는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AI 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AI가 처리하는 텍스트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컨텍스트</w:t>
            </w:r>
          </w:p>
        </w:tc>
        <w:tc>
          <w:tcPr/>
          <w:p>
            <w:pPr>
              <w:pStyle w:val="Compact"/>
            </w:pPr>
            <w:r>
              <w:t xml:space="preserve">AI가 참고하는 입력 정보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</w:pPr>
            <w:r>
              <w:t xml:space="preserve">AI가 그럴듯하지만 틀린 정보를 만들어내는 현상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출력</w:t>
            </w:r>
          </w:p>
        </w:tc>
        <w:tc>
          <w:tcPr/>
          <w:p>
            <w:pPr>
              <w:pStyle w:val="Compact"/>
            </w:pPr>
            <w:r>
              <w:t xml:space="preserve">AI 결과를 시스템이 저장하기 쉬운 구조로 받는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AI 결과를 사람이 검토·승인하는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Guardrail</w:t>
            </w:r>
          </w:p>
        </w:tc>
        <w:tc>
          <w:tcPr/>
          <w:p>
            <w:pPr>
              <w:pStyle w:val="Compact"/>
            </w:pPr>
            <w:r>
              <w:t xml:space="preserve">AI가 위험한 결과를 만들지 않도록 제한하는 장치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Versioning</w:t>
            </w:r>
          </w:p>
        </w:tc>
        <w:tc>
          <w:tcPr/>
          <w:p>
            <w:pPr>
              <w:pStyle w:val="Compact"/>
            </w:pPr>
            <w:r>
              <w:t xml:space="preserve">프롬프트를 버전별로 관리하는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보안개인정보-관련-용어"/>
    <w:p>
      <w:pPr>
        <w:pStyle w:val="Heading2"/>
      </w:pPr>
      <w:r>
        <w:t xml:space="preserve">13.8 보안·개인정보 관련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특정 개인을 알아볼 수 있는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</w:t>
            </w:r>
          </w:p>
        </w:tc>
        <w:tc>
          <w:tcPr/>
          <w:p>
            <w:pPr>
              <w:pStyle w:val="Compact"/>
            </w:pPr>
            <w:r>
              <w:t xml:space="preserve">건강, 정치, 종교 등 특별히 보호가 필요한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개인정보처리방침</w:t>
            </w:r>
          </w:p>
        </w:tc>
        <w:tc>
          <w:tcPr/>
          <w:p>
            <w:pPr>
              <w:pStyle w:val="Compact"/>
            </w:pPr>
            <w:r>
              <w:t xml:space="preserve">개인정보를 어떻게 수집·이용·보관하는지 알리는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이용약관</w:t>
            </w:r>
          </w:p>
        </w:tc>
        <w:tc>
          <w:tcPr/>
          <w:p>
            <w:pPr>
              <w:pStyle w:val="Compact"/>
            </w:pPr>
            <w:r>
              <w:t xml:space="preserve">서비스 제공자와 사용자 간 이용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접근통제</w:t>
            </w:r>
          </w:p>
        </w:tc>
        <w:tc>
          <w:tcPr/>
          <w:p>
            <w:pPr>
              <w:pStyle w:val="Compact"/>
            </w:pPr>
            <w:r>
              <w:t xml:space="preserve">권한 없는 사용자의 접근을 막는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사용자가 누구인지 확인하는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사용자가 할 수 있는 행동의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중요한 정보를 알아볼 수 없게 보호하는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개인정보 일부를 가리는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누가 언제 무엇을 했는지 남긴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감사추적</w:t>
            </w:r>
          </w:p>
        </w:tc>
        <w:tc>
          <w:tcPr/>
          <w:p>
            <w:pPr>
              <w:pStyle w:val="Compact"/>
            </w:pPr>
            <w:r>
              <w:t xml:space="preserve">문제가 생겼을 때 기록을 따라 원인을 찾는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ISMS-P</w:t>
            </w:r>
          </w:p>
        </w:tc>
        <w:tc>
          <w:tcPr/>
          <w:p>
            <w:pPr>
              <w:pStyle w:val="Compact"/>
            </w:pPr>
            <w:r>
              <w:t xml:space="preserve">정보보호 및 개인정보보호 관리체계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CSAP</w:t>
            </w:r>
          </w:p>
        </w:tc>
        <w:tc>
          <w:tcPr/>
          <w:p>
            <w:pPr>
              <w:pStyle w:val="Compact"/>
            </w:pPr>
            <w:r>
              <w:t xml:space="preserve">클라우드서비스 보안인증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운영품질관리-용어"/>
    <w:p>
      <w:pPr>
        <w:pStyle w:val="Heading2"/>
      </w:pPr>
      <w:r>
        <w:t xml:space="preserve">13.9 운영·품질관리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서비스 상태를 계속 확인하는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</w:t>
            </w:r>
          </w:p>
        </w:tc>
        <w:tc>
          <w:tcPr/>
          <w:p>
            <w:pPr>
              <w:pStyle w:val="Compact"/>
            </w:pPr>
            <w:r>
              <w:t xml:space="preserve">서비스가 정상 작동하지 않는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운영 중 발생한 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서비스 가용성·응답시간 등에 대한 약속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서비스가 정상 작동한 시간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서비스가 중단된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품질검사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케이스</w:t>
            </w:r>
          </w:p>
        </w:tc>
        <w:tc>
          <w:tcPr/>
          <w:p>
            <w:pPr>
              <w:pStyle w:val="Compact"/>
            </w:pPr>
            <w:r>
              <w:t xml:space="preserve">기능이 제대로 되는지 확인하는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버그</w:t>
            </w:r>
          </w:p>
        </w:tc>
        <w:tc>
          <w:tcPr/>
          <w:p>
            <w:pPr>
              <w:pStyle w:val="Compact"/>
            </w:pPr>
            <w:r>
              <w:t xml:space="preserve">기능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핫픽스</w:t>
            </w:r>
          </w:p>
        </w:tc>
        <w:tc>
          <w:tcPr/>
          <w:p>
            <w:pPr>
              <w:pStyle w:val="Compact"/>
            </w:pPr>
            <w:r>
              <w:t xml:space="preserve">긴급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릴리즈 노트</w:t>
            </w:r>
          </w:p>
        </w:tc>
        <w:tc>
          <w:tcPr/>
          <w:p>
            <w:pPr>
              <w:pStyle w:val="Compact"/>
            </w:pPr>
            <w:r>
              <w:t xml:space="preserve">업데이트 내용을 사용자에게 알리는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고객지원</w:t>
            </w:r>
          </w:p>
        </w:tc>
        <w:tc>
          <w:tcPr/>
          <w:p>
            <w:pPr>
              <w:pStyle w:val="Compact"/>
            </w:pPr>
            <w:r>
              <w:t xml:space="preserve">사용자 문의와 문제 해결 활동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최종-제안-추가-강의-모듈-구성"/>
    <w:p>
      <w:pPr>
        <w:pStyle w:val="Heading1"/>
      </w:pPr>
      <w:r>
        <w:t xml:space="preserve">14. 최종 제안: 추가 강의 모듈 구성</w:t>
      </w:r>
    </w:p>
    <w:p>
      <w:pPr>
        <w:pStyle w:val="FirstParagraph"/>
      </w:pPr>
      <w:r>
        <w:t xml:space="preserve">기존 14교시에 다음 보강 모듈을 추가하면 실제 서비스 구축 교육으로 완성도가 높아진다.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추가 모듈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핵심 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15교시</w:t>
            </w:r>
          </w:p>
        </w:tc>
        <w:tc>
          <w:tcPr/>
          <w:p>
            <w:pPr>
              <w:pStyle w:val="Compact"/>
            </w:pPr>
            <w:r>
              <w:t xml:space="preserve">호스팅·도메인·배포 이해</w:t>
            </w:r>
          </w:p>
        </w:tc>
        <w:tc>
          <w:tcPr/>
          <w:p>
            <w:pPr>
              <w:pStyle w:val="Compact"/>
            </w:pPr>
            <w:r>
              <w:t xml:space="preserve">배포 구조도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16교시</w:t>
            </w:r>
          </w:p>
        </w:tc>
        <w:tc>
          <w:tcPr/>
          <w:p>
            <w:pPr>
              <w:pStyle w:val="Compact"/>
            </w:pPr>
            <w:r>
              <w:t xml:space="preserve">회원가입·요금제·SaaS 운영</w:t>
            </w:r>
          </w:p>
        </w:tc>
        <w:tc>
          <w:tcPr/>
          <w:p>
            <w:pPr>
              <w:pStyle w:val="Compact"/>
            </w:pPr>
            <w:r>
              <w:t xml:space="preserve">요금제 설계표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17교시</w:t>
            </w:r>
          </w:p>
        </w:tc>
        <w:tc>
          <w:tcPr/>
          <w:p>
            <w:pPr>
              <w:pStyle w:val="Compact"/>
            </w:pPr>
            <w:r>
              <w:t xml:space="preserve">약관·개인정보처리방침·AI 고지</w:t>
            </w:r>
          </w:p>
        </w:tc>
        <w:tc>
          <w:tcPr/>
          <w:p>
            <w:pPr>
              <w:pStyle w:val="Compact"/>
            </w:pPr>
            <w:r>
              <w:t xml:space="preserve">정책문서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18교시</w:t>
            </w:r>
          </w:p>
        </w:tc>
        <w:tc>
          <w:tcPr/>
          <w:p>
            <w:pPr>
              <w:pStyle w:val="Compact"/>
            </w:pPr>
            <w:r>
              <w:t xml:space="preserve">모니터링·장애대응·백업</w:t>
            </w:r>
          </w:p>
        </w:tc>
        <w:tc>
          <w:tcPr/>
          <w:p>
            <w:pPr>
              <w:pStyle w:val="Compact"/>
            </w:pPr>
            <w:r>
              <w:t xml:space="preserve">운영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19교시</w:t>
            </w:r>
          </w:p>
        </w:tc>
        <w:tc>
          <w:tcPr/>
          <w:p>
            <w:pPr>
              <w:pStyle w:val="Compact"/>
            </w:pPr>
            <w:r>
              <w:t xml:space="preserve">서비스 출시 전 QA</w:t>
            </w:r>
          </w:p>
        </w:tc>
        <w:tc>
          <w:tcPr/>
          <w:p>
            <w:pPr>
              <w:pStyle w:val="Compact"/>
            </w:pPr>
            <w:r>
              <w:t xml:space="preserve">테스트 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20교시</w:t>
            </w:r>
          </w:p>
        </w:tc>
        <w:tc>
          <w:tcPr/>
          <w:p>
            <w:pPr>
              <w:pStyle w:val="Compact"/>
            </w:pPr>
            <w:r>
              <w:t xml:space="preserve">파일럿 운영과 고객 피드백</w:t>
            </w:r>
          </w:p>
        </w:tc>
        <w:tc>
          <w:tcPr/>
          <w:p>
            <w:pPr>
              <w:pStyle w:val="Compact"/>
            </w:pPr>
            <w:r>
              <w:t xml:space="preserve">파일럿 운영계획서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결론"/>
    <w:p>
      <w:pPr>
        <w:pStyle w:val="Heading1"/>
      </w:pPr>
      <w:r>
        <w:t xml:space="preserve">15. 결론</w:t>
      </w:r>
    </w:p>
    <w:p>
      <w:pPr>
        <w:pStyle w:val="FirstParagraph"/>
      </w:pPr>
      <w:r>
        <w:t xml:space="preserve">바이브코딩을 활용한 AX/DX 자동화 웹 서비스는 단순히 기능을 만드는 것으로 끝나지 않는다.</w:t>
      </w:r>
      <w:r>
        <w:br/>
      </w:r>
      <w:r>
        <w:t xml:space="preserve">일반 사용자가 접속 가능한 서비스로 운영하려면 다음 질문에 답할 수 있어야 한다.</w:t>
      </w:r>
    </w:p>
    <w:p>
      <w:pPr>
        <w:pStyle w:val="Compact"/>
        <w:numPr>
          <w:ilvl w:val="0"/>
          <w:numId w:val="1008"/>
        </w:numPr>
      </w:pPr>
      <w:r>
        <w:t xml:space="preserve">사용자는 어디로 접속하는가?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누가 가입하고 로그인하는가?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고객사별 데이터는 어떻게 분리되는가?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개인정보는 무엇을 수집하고 어떻게 보호하는가?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AI 결과물의 책임은 어떻게 관리하는가?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외부 API가 실패하면 어떻게 대응하는가?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결제와 구독은 어떻게 운영하는가?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장애가 발생하면 누가 어떻게 대응하는가?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고객 문의와 피드백은 어떻게 처리하는가?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서비스 확장은 어떤 순서로 진행할 것인가?</w:t>
      </w:r>
    </w:p>
    <w:p>
      <w:pPr>
        <w:pStyle w:val="FirstParagraph"/>
      </w:pPr>
      <w:r>
        <w:t xml:space="preserve">따라서 비개발자 대상 바이브코딩 교육은 개발지시서 작성에서 끝나지 않고,</w:t>
      </w:r>
      <w:r>
        <w:t xml:space="preserve"> </w:t>
      </w:r>
      <w:r>
        <w:rPr>
          <w:b/>
          <w:bCs/>
        </w:rPr>
        <w:t xml:space="preserve">호스팅·보안·개인정보·운영·사업화·고객지원</w:t>
      </w:r>
      <w:r>
        <w:t xml:space="preserve">까지 확장되어야 한다.</w:t>
      </w:r>
    </w:p>
    <w:p>
      <w:pPr>
        <w:pStyle w:val="BodyText"/>
      </w:pPr>
      <w:r>
        <w:t xml:space="preserve">최종적으로 교육생은</w:t>
      </w:r>
      <w:r>
        <w:t xml:space="preserve"> </w:t>
      </w:r>
      <w:r>
        <w:t xml:space="preserve">“AI로 서비스를 만들 수 있다”</w:t>
      </w:r>
      <w:r>
        <w:t xml:space="preserve">는 수준을 넘어,</w:t>
      </w:r>
      <w:r>
        <w:br/>
      </w:r>
      <w:r>
        <w:rPr>
          <w:b/>
          <w:bCs/>
        </w:rPr>
        <w:t xml:space="preserve">실제로 사용자에게 제공 가능한 AX/DX 자동화 웹 서비스를 기획·검수·운영할 수 있는 실무 역량</w:t>
      </w:r>
      <w:r>
        <w:t xml:space="preserve">을 갖추는 것을 목표로 해야 한다.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2026-06-05T08:18:07Z</dcterms:created>
  <dcterms:modified xsi:type="dcterms:W3CDTF">2026-06-05T08:18:07Z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