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97185" w14:textId="77777777" w:rsidR="0050342A" w:rsidRDefault="00000000">
      <w:pPr>
        <w:pStyle w:val="a8"/>
        <w:jc w:val="center"/>
      </w:pPr>
      <w:r>
        <w:rPr>
          <w:b/>
        </w:rPr>
        <w:t>GoF Design Pattern</w:t>
      </w:r>
      <w:r>
        <w:rPr>
          <w:b/>
        </w:rPr>
        <w:t>과</w:t>
      </w:r>
      <w:r>
        <w:rPr>
          <w:b/>
        </w:rPr>
        <w:t xml:space="preserve"> Architecture</w:t>
      </w:r>
    </w:p>
    <w:p w14:paraId="5F24B935" w14:textId="2410195B" w:rsidR="002F42BC" w:rsidRDefault="00000000">
      <w:pPr>
        <w:pStyle w:val="1"/>
      </w:pPr>
      <w:r>
        <w:rPr>
          <w:lang w:eastAsia="ko-KR"/>
        </w:rPr>
        <w:t>목적</w:t>
      </w:r>
      <w:r>
        <w:rPr>
          <w:lang w:eastAsia="ko-KR"/>
        </w:rPr>
        <w:br/>
      </w:r>
      <w:r w:rsidRPr="00516C73">
        <w:rPr>
          <w:color w:val="000000" w:themeColor="text1"/>
          <w:lang w:eastAsia="ko-KR"/>
        </w:rPr>
        <w:t>Adapter, Strategy, Builder, Factory Method</w:t>
      </w:r>
      <w:r w:rsidRPr="00516C73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와</w:t>
      </w:r>
      <w:r w:rsidRPr="00516C73">
        <w:rPr>
          <w:color w:val="000000" w:themeColor="text1"/>
          <w:lang w:eastAsia="ko-KR"/>
        </w:rPr>
        <w:t xml:space="preserve"> </w:t>
      </w:r>
      <w:r w:rsidRPr="00516C73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같은</w:t>
      </w:r>
      <w:r w:rsidRPr="00516C73">
        <w:rPr>
          <w:color w:val="000000" w:themeColor="text1"/>
          <w:lang w:eastAsia="ko-KR"/>
        </w:rPr>
        <w:t xml:space="preserve"> </w:t>
      </w:r>
      <w:r w:rsidRPr="00516C73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정식</w:t>
      </w:r>
      <w:r w:rsidRPr="00516C73">
        <w:rPr>
          <w:color w:val="000000" w:themeColor="text1"/>
          <w:lang w:eastAsia="ko-KR"/>
        </w:rPr>
        <w:t xml:space="preserve"> GoF </w:t>
      </w:r>
      <w:r w:rsidRPr="00516C73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디자인</w:t>
      </w:r>
      <w:r w:rsidRPr="00516C73">
        <w:rPr>
          <w:color w:val="000000" w:themeColor="text1"/>
          <w:lang w:eastAsia="ko-KR"/>
        </w:rPr>
        <w:t xml:space="preserve"> </w:t>
      </w:r>
      <w:r w:rsidRPr="00516C73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패턴과</w:t>
      </w:r>
      <w:r w:rsidRPr="00516C73">
        <w:rPr>
          <w:color w:val="000000" w:themeColor="text1"/>
          <w:lang w:eastAsia="ko-KR"/>
        </w:rPr>
        <w:t xml:space="preserve"> Service, Orchestrator, Provider, Policy, DI, Exception </w:t>
      </w:r>
      <w:r w:rsidRPr="00516C73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같은</w:t>
      </w:r>
      <w:r w:rsidRPr="00516C73">
        <w:rPr>
          <w:color w:val="000000" w:themeColor="text1"/>
          <w:lang w:eastAsia="ko-KR"/>
        </w:rPr>
        <w:t xml:space="preserve"> </w:t>
      </w:r>
      <w:r w:rsidRPr="00516C73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아키텍처</w:t>
      </w:r>
      <w:r w:rsidRPr="00516C73">
        <w:rPr>
          <w:color w:val="000000" w:themeColor="text1"/>
          <w:lang w:eastAsia="ko-KR"/>
        </w:rPr>
        <w:t>·</w:t>
      </w:r>
      <w:r w:rsidRPr="00516C73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설계</w:t>
      </w:r>
      <w:r w:rsidRPr="00516C73">
        <w:rPr>
          <w:color w:val="000000" w:themeColor="text1"/>
          <w:lang w:eastAsia="ko-KR"/>
        </w:rPr>
        <w:t xml:space="preserve"> </w:t>
      </w:r>
      <w:r w:rsidRPr="00516C73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역할을</w:t>
      </w:r>
      <w:r w:rsidRPr="00516C73">
        <w:rPr>
          <w:color w:val="000000" w:themeColor="text1"/>
          <w:lang w:eastAsia="ko-KR"/>
        </w:rPr>
        <w:t xml:space="preserve"> </w:t>
      </w:r>
      <w:r w:rsidRPr="00516C73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구분하고</w:t>
      </w:r>
      <w:r w:rsidRPr="00516C73">
        <w:rPr>
          <w:color w:val="000000" w:themeColor="text1"/>
          <w:lang w:eastAsia="ko-KR"/>
        </w:rPr>
        <w:t xml:space="preserve">, </w:t>
      </w:r>
      <w:r w:rsidRPr="00516C73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각</w:t>
      </w:r>
      <w:r w:rsidRPr="00516C73">
        <w:rPr>
          <w:color w:val="000000" w:themeColor="text1"/>
          <w:lang w:eastAsia="ko-KR"/>
        </w:rPr>
        <w:t xml:space="preserve"> </w:t>
      </w:r>
      <w:r w:rsidRPr="00516C73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개념의</w:t>
      </w:r>
      <w:r w:rsidRPr="00516C73">
        <w:rPr>
          <w:color w:val="000000" w:themeColor="text1"/>
          <w:lang w:eastAsia="ko-KR"/>
        </w:rPr>
        <w:t xml:space="preserve"> </w:t>
      </w:r>
      <w:r w:rsidRPr="00516C73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책임과</w:t>
      </w:r>
      <w:r w:rsidRPr="00516C73">
        <w:rPr>
          <w:color w:val="000000" w:themeColor="text1"/>
          <w:lang w:eastAsia="ko-KR"/>
        </w:rPr>
        <w:t xml:space="preserve"> </w:t>
      </w:r>
      <w:r w:rsidRPr="00516C73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적용</w:t>
      </w:r>
      <w:r w:rsidRPr="00516C73">
        <w:rPr>
          <w:color w:val="000000" w:themeColor="text1"/>
          <w:lang w:eastAsia="ko-KR"/>
        </w:rPr>
        <w:t xml:space="preserve"> </w:t>
      </w:r>
      <w:r w:rsidRPr="00516C73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위치를</w:t>
      </w:r>
      <w:r w:rsidRPr="00516C73">
        <w:rPr>
          <w:color w:val="000000" w:themeColor="text1"/>
          <w:lang w:eastAsia="ko-KR"/>
        </w:rPr>
        <w:t xml:space="preserve"> </w:t>
      </w:r>
      <w:r w:rsidRPr="00516C73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명확히</w:t>
      </w:r>
      <w:r w:rsidRPr="00516C73">
        <w:rPr>
          <w:color w:val="000000" w:themeColor="text1"/>
          <w:lang w:eastAsia="ko-KR"/>
        </w:rPr>
        <w:t xml:space="preserve"> </w:t>
      </w:r>
      <w:r w:rsidRPr="00516C73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정의한다</w:t>
      </w:r>
      <w:r w:rsidRPr="00516C73">
        <w:rPr>
          <w:color w:val="000000" w:themeColor="text1"/>
          <w:lang w:eastAsia="ko-KR"/>
        </w:rPr>
        <w:t>.</w:t>
      </w:r>
    </w:p>
    <w:p w14:paraId="1EE20172" w14:textId="77777777" w:rsidR="0050342A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구분</w:t>
      </w:r>
    </w:p>
    <w:p w14:paraId="5F5E2810" w14:textId="77777777" w:rsidR="0050342A" w:rsidRDefault="00000000">
      <w:pPr>
        <w:rPr>
          <w:rFonts w:eastAsia="맑은 고딕"/>
          <w:lang w:eastAsia="ko-KR"/>
        </w:rPr>
      </w:pPr>
      <w:r>
        <w:rPr>
          <w:b/>
          <w:lang w:eastAsia="ko-KR"/>
        </w:rPr>
        <w:t>Architecture Style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전체의</w:t>
      </w:r>
      <w:r>
        <w:rPr>
          <w:lang w:eastAsia="ko-KR"/>
        </w:rPr>
        <w:t xml:space="preserve"> Layer, Boundary, Component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의존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배치할지</w:t>
      </w:r>
      <w:r>
        <w:rPr>
          <w:lang w:eastAsia="ko-KR"/>
        </w:rPr>
        <w:t xml:space="preserve"> </w:t>
      </w:r>
      <w:r>
        <w:rPr>
          <w:lang w:eastAsia="ko-KR"/>
        </w:rPr>
        <w:t>정의하는</w:t>
      </w:r>
      <w:r>
        <w:rPr>
          <w:lang w:eastAsia="ko-KR"/>
        </w:rPr>
        <w:t xml:space="preserve"> </w:t>
      </w:r>
      <w:r>
        <w:rPr>
          <w:lang w:eastAsia="ko-KR"/>
        </w:rPr>
        <w:t>상위</w:t>
      </w:r>
      <w:r>
        <w:rPr>
          <w:lang w:eastAsia="ko-KR"/>
        </w:rPr>
        <w:t xml:space="preserve"> </w:t>
      </w:r>
      <w:r>
        <w:rPr>
          <w:lang w:eastAsia="ko-KR"/>
        </w:rPr>
        <w:t>수준의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방식이다</w:t>
      </w:r>
      <w:r>
        <w:rPr>
          <w:lang w:eastAsia="ko-KR"/>
        </w:rPr>
        <w:t xml:space="preserve">. </w:t>
      </w:r>
      <w:r>
        <w:t xml:space="preserve">Layered, Hexagonal, Clean, Onion, Event-Driven </w:t>
      </w:r>
      <w:r>
        <w:t>등이</w:t>
      </w:r>
      <w:r>
        <w:t xml:space="preserve"> </w:t>
      </w:r>
      <w:r>
        <w:t>대표적이다</w:t>
      </w:r>
      <w:r>
        <w:t>.</w:t>
      </w:r>
    </w:p>
    <w:p w14:paraId="535AE919" w14:textId="058F4167" w:rsidR="00516C73" w:rsidRPr="00516C73" w:rsidRDefault="00516C73">
      <w:pPr>
        <w:rPr>
          <w:rFonts w:eastAsia="맑은 고딕" w:hint="eastAsia"/>
          <w:lang w:eastAsia="ko-KR"/>
        </w:rPr>
      </w:pPr>
      <w:r w:rsidRPr="00516C73">
        <w:rPr>
          <w:b/>
          <w:bCs/>
          <w:lang w:eastAsia="ko-KR"/>
        </w:rPr>
        <w:t>Design Approach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시스템을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관점과</w:t>
      </w:r>
      <w:r>
        <w:rPr>
          <w:lang w:eastAsia="ko-KR"/>
        </w:rPr>
        <w:t xml:space="preserve"> </w:t>
      </w:r>
      <w:r>
        <w:rPr>
          <w:lang w:eastAsia="ko-KR"/>
        </w:rPr>
        <w:t>원칙으로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>·</w:t>
      </w:r>
      <w:r>
        <w:rPr>
          <w:lang w:eastAsia="ko-KR"/>
        </w:rPr>
        <w:t>모델링할지</w:t>
      </w:r>
      <w:r>
        <w:rPr>
          <w:lang w:eastAsia="ko-KR"/>
        </w:rPr>
        <w:t xml:space="preserve"> </w:t>
      </w:r>
      <w:r>
        <w:rPr>
          <w:lang w:eastAsia="ko-KR"/>
        </w:rPr>
        <w:t>결정하는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접근법이다</w:t>
      </w:r>
      <w:r>
        <w:rPr>
          <w:lang w:eastAsia="ko-KR"/>
        </w:rPr>
        <w:t xml:space="preserve">. </w:t>
      </w:r>
      <w:r>
        <w:t xml:space="preserve">DDD, OOD, Responsibility-Driven Design </w:t>
      </w:r>
      <w:r>
        <w:t>등이</w:t>
      </w:r>
      <w:r>
        <w:t xml:space="preserve"> </w:t>
      </w:r>
      <w:r>
        <w:t>이에</w:t>
      </w:r>
      <w:r>
        <w:t xml:space="preserve"> </w:t>
      </w:r>
      <w:r>
        <w:t>해당한다</w:t>
      </w:r>
      <w:r>
        <w:t>. MVC2</w:t>
      </w:r>
      <w:r>
        <w:t>는</w:t>
      </w:r>
      <w:r>
        <w:t xml:space="preserve"> HTTP </w:t>
      </w:r>
      <w:r>
        <w:t>요청</w:t>
      </w:r>
      <w:r>
        <w:t xml:space="preserve"> </w:t>
      </w:r>
      <w:r>
        <w:t>처리와</w:t>
      </w:r>
      <w:r>
        <w:t xml:space="preserve"> </w:t>
      </w:r>
      <w:r>
        <w:t>응답</w:t>
      </w:r>
      <w:r>
        <w:t xml:space="preserve"> </w:t>
      </w:r>
      <w:r>
        <w:t>연결을</w:t>
      </w:r>
      <w:r>
        <w:t xml:space="preserve"> </w:t>
      </w:r>
      <w:r>
        <w:t>설명하는</w:t>
      </w:r>
      <w:r>
        <w:t xml:space="preserve"> Presentation/Web Architecture Pattern</w:t>
      </w:r>
      <w:r>
        <w:t>으로</w:t>
      </w:r>
      <w:r>
        <w:t xml:space="preserve"> </w:t>
      </w:r>
      <w:r>
        <w:t>별도</w:t>
      </w:r>
      <w:r>
        <w:t xml:space="preserve"> </w:t>
      </w:r>
      <w:r>
        <w:t>구분한다</w:t>
      </w:r>
      <w:r>
        <w:t>.</w:t>
      </w:r>
      <w:r>
        <w:rPr>
          <w:rFonts w:eastAsia="맑은 고딕" w:hint="eastAsia"/>
          <w:lang w:eastAsia="ko-KR"/>
        </w:rPr>
        <w:t>\</w:t>
      </w:r>
    </w:p>
    <w:p w14:paraId="6FCF9FB7" w14:textId="715F04E8" w:rsidR="0050342A" w:rsidRDefault="00000000">
      <w:pPr>
        <w:rPr>
          <w:lang w:eastAsia="ko-KR"/>
        </w:rPr>
      </w:pPr>
      <w:r>
        <w:rPr>
          <w:b/>
          <w:lang w:eastAsia="ko-KR"/>
        </w:rPr>
        <w:t>Design Role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계층이나</w:t>
      </w:r>
      <w:r>
        <w:rPr>
          <w:lang w:eastAsia="ko-KR"/>
        </w:rPr>
        <w:t xml:space="preserve"> </w:t>
      </w:r>
      <w:r>
        <w:rPr>
          <w:lang w:eastAsia="ko-KR"/>
        </w:rPr>
        <w:t>객체가</w:t>
      </w:r>
      <w:r>
        <w:rPr>
          <w:lang w:eastAsia="ko-KR"/>
        </w:rPr>
        <w:t xml:space="preserve"> </w:t>
      </w:r>
      <w:r>
        <w:rPr>
          <w:lang w:eastAsia="ko-KR"/>
        </w:rPr>
        <w:t>시스템에서</w:t>
      </w:r>
      <w:r>
        <w:rPr>
          <w:lang w:eastAsia="ko-KR"/>
        </w:rPr>
        <w:t xml:space="preserve"> </w:t>
      </w:r>
      <w:r>
        <w:rPr>
          <w:lang w:eastAsia="ko-KR"/>
        </w:rPr>
        <w:t>담당하는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</w:t>
      </w:r>
      <w:r>
        <w:rPr>
          <w:lang w:eastAsia="ko-KR"/>
        </w:rPr>
        <w:t>역할명이다</w:t>
      </w:r>
      <w:r>
        <w:rPr>
          <w:lang w:eastAsia="ko-KR"/>
        </w:rPr>
        <w:t xml:space="preserve">.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GoF </w:t>
      </w:r>
      <w:r>
        <w:rPr>
          <w:lang w:eastAsia="ko-KR"/>
        </w:rPr>
        <w:t>패턴인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아니며</w:t>
      </w:r>
      <w:r>
        <w:rPr>
          <w:lang w:eastAsia="ko-KR"/>
        </w:rPr>
        <w:t xml:space="preserve">,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내부에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디자인</w:t>
      </w:r>
      <w:r>
        <w:rPr>
          <w:lang w:eastAsia="ko-KR"/>
        </w:rPr>
        <w:t xml:space="preserve"> </w:t>
      </w:r>
      <w:r>
        <w:rPr>
          <w:lang w:eastAsia="ko-KR"/>
        </w:rPr>
        <w:t>패턴이</w:t>
      </w:r>
      <w:r>
        <w:rPr>
          <w:lang w:eastAsia="ko-KR"/>
        </w:rPr>
        <w:t xml:space="preserve"> </w:t>
      </w:r>
      <w:r>
        <w:rPr>
          <w:lang w:eastAsia="ko-KR"/>
        </w:rPr>
        <w:t>적용될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625BBCAF" w14:textId="22FD4C9B" w:rsidR="00516C73" w:rsidRPr="00516C73" w:rsidRDefault="00516C73">
      <w:pPr>
        <w:rPr>
          <w:rFonts w:eastAsia="맑은 고딕" w:hint="eastAsia"/>
          <w:lang w:eastAsia="ko-KR"/>
        </w:rPr>
      </w:pPr>
      <w:r>
        <w:rPr>
          <w:b/>
          <w:lang w:eastAsia="ko-KR"/>
        </w:rPr>
        <w:t>Design Pattern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반복적으로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소프트웨어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문제에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재사용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구조이다</w:t>
      </w:r>
      <w:r>
        <w:rPr>
          <w:lang w:eastAsia="ko-KR"/>
        </w:rPr>
        <w:t xml:space="preserve">. GoF </w:t>
      </w:r>
      <w:r>
        <w:rPr>
          <w:lang w:eastAsia="ko-KR"/>
        </w:rPr>
        <w:t>패턴은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(Creational), </w:t>
      </w:r>
      <w:r>
        <w:rPr>
          <w:lang w:eastAsia="ko-KR"/>
        </w:rPr>
        <w:t>구조</w:t>
      </w:r>
      <w:r>
        <w:rPr>
          <w:lang w:eastAsia="ko-KR"/>
        </w:rPr>
        <w:t xml:space="preserve">(Structural), </w:t>
      </w:r>
      <w:r>
        <w:rPr>
          <w:lang w:eastAsia="ko-KR"/>
        </w:rPr>
        <w:t>행위</w:t>
      </w:r>
      <w:r>
        <w:rPr>
          <w:lang w:eastAsia="ko-KR"/>
        </w:rPr>
        <w:t>(Behavioral)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분류한다</w:t>
      </w:r>
      <w:r>
        <w:rPr>
          <w:lang w:eastAsia="ko-KR"/>
        </w:rPr>
        <w:t>.</w:t>
      </w:r>
    </w:p>
    <w:p w14:paraId="2C285F9E" w14:textId="77777777" w:rsidR="0050342A" w:rsidRPr="00D9182D" w:rsidRDefault="00000000">
      <w:pPr>
        <w:pStyle w:val="1"/>
        <w:rPr>
          <w:rFonts w:eastAsia="맑은 고딕"/>
          <w:lang w:eastAsia="ko-KR"/>
        </w:rPr>
      </w:pPr>
      <w:r>
        <w:rPr>
          <w:lang w:eastAsia="ko-KR"/>
        </w:rPr>
        <w:t xml:space="preserve">2. Software Architecture &amp; Design </w:t>
      </w:r>
      <w:r w:rsidR="00D9182D">
        <w:rPr>
          <w:rFonts w:eastAsia="맑은 고딕" w:hint="eastAsia"/>
          <w:lang w:eastAsia="ko-KR"/>
        </w:rPr>
        <w:t>분류</w:t>
      </w:r>
    </w:p>
    <w:tbl>
      <w:tblPr>
        <w:tblStyle w:val="af9"/>
        <w:tblW w:w="5000" w:type="pct"/>
        <w:jc w:val="center"/>
        <w:tblLook w:val="04A0" w:firstRow="1" w:lastRow="0" w:firstColumn="1" w:lastColumn="0" w:noHBand="0" w:noVBand="1"/>
      </w:tblPr>
      <w:tblGrid>
        <w:gridCol w:w="2610"/>
        <w:gridCol w:w="2610"/>
        <w:gridCol w:w="2610"/>
        <w:gridCol w:w="2610"/>
      </w:tblGrid>
      <w:tr w:rsidR="0050342A" w14:paraId="4DAEA1B2" w14:textId="77777777">
        <w:trPr>
          <w:jc w:val="center"/>
        </w:trPr>
        <w:tc>
          <w:tcPr>
            <w:tcW w:w="2045" w:type="dxa"/>
            <w:vAlign w:val="center"/>
          </w:tcPr>
          <w:p w14:paraId="23E8ED3E" w14:textId="77777777" w:rsidR="0050342A" w:rsidRDefault="00000000">
            <w:pPr>
              <w:jc w:val="center"/>
            </w:pPr>
            <w:r>
              <w:rPr>
                <w:b/>
                <w:sz w:val="17"/>
              </w:rPr>
              <w:t>분류</w:t>
            </w:r>
          </w:p>
        </w:tc>
        <w:tc>
          <w:tcPr>
            <w:tcW w:w="2045" w:type="dxa"/>
            <w:vAlign w:val="center"/>
          </w:tcPr>
          <w:p w14:paraId="39E229E2" w14:textId="77777777" w:rsidR="0050342A" w:rsidRDefault="00000000">
            <w:pPr>
              <w:jc w:val="center"/>
            </w:pPr>
            <w:r>
              <w:rPr>
                <w:b/>
                <w:sz w:val="17"/>
              </w:rPr>
              <w:t>대표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예</w:t>
            </w:r>
          </w:p>
        </w:tc>
        <w:tc>
          <w:tcPr>
            <w:tcW w:w="2045" w:type="dxa"/>
            <w:vAlign w:val="center"/>
          </w:tcPr>
          <w:p w14:paraId="346D8C15" w14:textId="77777777" w:rsidR="0050342A" w:rsidRDefault="00000000">
            <w:pPr>
              <w:jc w:val="center"/>
            </w:pPr>
            <w:r>
              <w:rPr>
                <w:b/>
                <w:sz w:val="17"/>
              </w:rPr>
              <w:t>핵심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질문</w:t>
            </w:r>
          </w:p>
        </w:tc>
        <w:tc>
          <w:tcPr>
            <w:tcW w:w="2045" w:type="dxa"/>
            <w:vAlign w:val="center"/>
          </w:tcPr>
          <w:p w14:paraId="69A3D852" w14:textId="77777777" w:rsidR="0050342A" w:rsidRDefault="00000000">
            <w:pPr>
              <w:jc w:val="center"/>
            </w:pPr>
            <w:r>
              <w:rPr>
                <w:b/>
                <w:sz w:val="17"/>
              </w:rPr>
              <w:t>설계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결과</w:t>
            </w:r>
          </w:p>
        </w:tc>
      </w:tr>
      <w:tr w:rsidR="0050342A" w14:paraId="1315707B" w14:textId="77777777">
        <w:trPr>
          <w:jc w:val="center"/>
        </w:trPr>
        <w:tc>
          <w:tcPr>
            <w:tcW w:w="2045" w:type="dxa"/>
            <w:vAlign w:val="center"/>
          </w:tcPr>
          <w:p w14:paraId="3F7E16AF" w14:textId="77777777" w:rsidR="0050342A" w:rsidRDefault="00000000">
            <w:r>
              <w:rPr>
                <w:sz w:val="15"/>
              </w:rPr>
              <w:t>Architecture Style</w:t>
            </w:r>
          </w:p>
        </w:tc>
        <w:tc>
          <w:tcPr>
            <w:tcW w:w="2045" w:type="dxa"/>
            <w:vAlign w:val="center"/>
          </w:tcPr>
          <w:p w14:paraId="63391C6D" w14:textId="77777777" w:rsidR="0050342A" w:rsidRDefault="00000000">
            <w:r>
              <w:rPr>
                <w:sz w:val="15"/>
              </w:rPr>
              <w:t>Layered, Hexagonal, Clean, Onion, Event-Driven</w:t>
            </w:r>
          </w:p>
        </w:tc>
        <w:tc>
          <w:tcPr>
            <w:tcW w:w="2045" w:type="dxa"/>
            <w:vAlign w:val="center"/>
          </w:tcPr>
          <w:p w14:paraId="21046E2C" w14:textId="77777777" w:rsidR="0050342A" w:rsidRDefault="00000000">
            <w:r>
              <w:rPr>
                <w:sz w:val="15"/>
              </w:rPr>
              <w:t>시스템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전체의</w:t>
            </w:r>
            <w:r>
              <w:rPr>
                <w:sz w:val="15"/>
              </w:rPr>
              <w:t xml:space="preserve"> Component, Layer, Boundary</w:t>
            </w:r>
            <w:r>
              <w:rPr>
                <w:sz w:val="15"/>
              </w:rPr>
              <w:t>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의존성을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어떤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구조로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배치할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것인가</w:t>
            </w:r>
            <w:r>
              <w:rPr>
                <w:sz w:val="15"/>
              </w:rPr>
              <w:t>?</w:t>
            </w:r>
          </w:p>
        </w:tc>
        <w:tc>
          <w:tcPr>
            <w:tcW w:w="2045" w:type="dxa"/>
            <w:vAlign w:val="center"/>
          </w:tcPr>
          <w:p w14:paraId="42034907" w14:textId="77777777" w:rsidR="0050342A" w:rsidRDefault="00000000">
            <w:r>
              <w:rPr>
                <w:sz w:val="15"/>
              </w:rPr>
              <w:t xml:space="preserve">Layer </w:t>
            </w:r>
            <w:r>
              <w:rPr>
                <w:sz w:val="15"/>
              </w:rPr>
              <w:t>구조</w:t>
            </w:r>
            <w:r>
              <w:rPr>
                <w:sz w:val="15"/>
              </w:rPr>
              <w:t xml:space="preserve">, Port/Adapter </w:t>
            </w:r>
            <w:r>
              <w:rPr>
                <w:sz w:val="15"/>
              </w:rPr>
              <w:t>경계</w:t>
            </w:r>
            <w:r>
              <w:rPr>
                <w:sz w:val="15"/>
              </w:rPr>
              <w:t xml:space="preserve">, Dependency Rule, Event </w:t>
            </w:r>
            <w:r>
              <w:rPr>
                <w:sz w:val="15"/>
              </w:rPr>
              <w:t>흐름</w:t>
            </w:r>
          </w:p>
        </w:tc>
      </w:tr>
      <w:tr w:rsidR="0050342A" w14:paraId="5CD21C71" w14:textId="77777777">
        <w:trPr>
          <w:jc w:val="center"/>
        </w:trPr>
        <w:tc>
          <w:tcPr>
            <w:tcW w:w="2045" w:type="dxa"/>
            <w:vAlign w:val="center"/>
          </w:tcPr>
          <w:p w14:paraId="3888D77B" w14:textId="77777777" w:rsidR="0050342A" w:rsidRDefault="00000000">
            <w:r>
              <w:rPr>
                <w:sz w:val="15"/>
              </w:rPr>
              <w:t>Design Approach</w:t>
            </w:r>
          </w:p>
        </w:tc>
        <w:tc>
          <w:tcPr>
            <w:tcW w:w="2045" w:type="dxa"/>
            <w:vAlign w:val="center"/>
          </w:tcPr>
          <w:p w14:paraId="74BF5762" w14:textId="77777777" w:rsidR="0050342A" w:rsidRDefault="00000000">
            <w:r>
              <w:rPr>
                <w:sz w:val="15"/>
              </w:rPr>
              <w:t>DDD, OOD, Responsibility-Driven Design, Contract/API-First Design</w:t>
            </w:r>
          </w:p>
        </w:tc>
        <w:tc>
          <w:tcPr>
            <w:tcW w:w="2045" w:type="dxa"/>
            <w:vAlign w:val="center"/>
          </w:tcPr>
          <w:p w14:paraId="6B88324D" w14:textId="77777777" w:rsidR="0050342A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무엇을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중심으로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어떤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사고방식으로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설계할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것인가</w:t>
            </w:r>
            <w:r>
              <w:rPr>
                <w:sz w:val="15"/>
                <w:lang w:eastAsia="ko-KR"/>
              </w:rPr>
              <w:t>?</w:t>
            </w:r>
          </w:p>
        </w:tc>
        <w:tc>
          <w:tcPr>
            <w:tcW w:w="2045" w:type="dxa"/>
            <w:vAlign w:val="center"/>
          </w:tcPr>
          <w:p w14:paraId="62FE9CCC" w14:textId="77777777" w:rsidR="0050342A" w:rsidRDefault="00000000">
            <w:r>
              <w:rPr>
                <w:sz w:val="15"/>
              </w:rPr>
              <w:t xml:space="preserve">Domain Model, </w:t>
            </w:r>
            <w:r>
              <w:rPr>
                <w:sz w:val="15"/>
              </w:rPr>
              <w:t>객체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책임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협력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관계</w:t>
            </w:r>
            <w:r>
              <w:rPr>
                <w:sz w:val="15"/>
              </w:rPr>
              <w:t>, Interface/API Contract</w:t>
            </w:r>
          </w:p>
        </w:tc>
      </w:tr>
      <w:tr w:rsidR="0050342A" w14:paraId="0794435C" w14:textId="77777777">
        <w:trPr>
          <w:jc w:val="center"/>
        </w:trPr>
        <w:tc>
          <w:tcPr>
            <w:tcW w:w="2045" w:type="dxa"/>
            <w:vAlign w:val="center"/>
          </w:tcPr>
          <w:p w14:paraId="039A0F32" w14:textId="77777777" w:rsidR="0050342A" w:rsidRDefault="00000000">
            <w:r>
              <w:rPr>
                <w:sz w:val="15"/>
              </w:rPr>
              <w:t>Design Role</w:t>
            </w:r>
          </w:p>
        </w:tc>
        <w:tc>
          <w:tcPr>
            <w:tcW w:w="2045" w:type="dxa"/>
            <w:vAlign w:val="center"/>
          </w:tcPr>
          <w:p w14:paraId="4845931B" w14:textId="77777777" w:rsidR="0050342A" w:rsidRDefault="00000000">
            <w:r>
              <w:rPr>
                <w:sz w:val="15"/>
              </w:rPr>
              <w:t>Service, Orchestrator, Provider, Policy, DI, Exception</w:t>
            </w:r>
          </w:p>
        </w:tc>
        <w:tc>
          <w:tcPr>
            <w:tcW w:w="2045" w:type="dxa"/>
            <w:vAlign w:val="center"/>
          </w:tcPr>
          <w:p w14:paraId="30295783" w14:textId="77777777" w:rsidR="0050342A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객체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또는</w:t>
            </w:r>
            <w:r>
              <w:rPr>
                <w:sz w:val="15"/>
                <w:lang w:eastAsia="ko-KR"/>
              </w:rPr>
              <w:t xml:space="preserve"> Component</w:t>
            </w:r>
            <w:r>
              <w:rPr>
                <w:sz w:val="15"/>
                <w:lang w:eastAsia="ko-KR"/>
              </w:rPr>
              <w:t>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시스템에서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어떤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책임을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담당하는가</w:t>
            </w:r>
            <w:r>
              <w:rPr>
                <w:sz w:val="15"/>
                <w:lang w:eastAsia="ko-KR"/>
              </w:rPr>
              <w:t>?</w:t>
            </w:r>
          </w:p>
        </w:tc>
        <w:tc>
          <w:tcPr>
            <w:tcW w:w="2045" w:type="dxa"/>
            <w:vAlign w:val="center"/>
          </w:tcPr>
          <w:p w14:paraId="3D0F1B3A" w14:textId="77777777" w:rsidR="0050342A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명확한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책임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분리와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협력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관계</w:t>
            </w:r>
          </w:p>
        </w:tc>
      </w:tr>
      <w:tr w:rsidR="0050342A" w14:paraId="78DBA2DF" w14:textId="77777777">
        <w:trPr>
          <w:jc w:val="center"/>
        </w:trPr>
        <w:tc>
          <w:tcPr>
            <w:tcW w:w="2045" w:type="dxa"/>
            <w:vAlign w:val="center"/>
          </w:tcPr>
          <w:p w14:paraId="5DE8D83E" w14:textId="77777777" w:rsidR="0050342A" w:rsidRDefault="00000000">
            <w:r>
              <w:rPr>
                <w:sz w:val="15"/>
              </w:rPr>
              <w:t>Design Pattern</w:t>
            </w:r>
          </w:p>
        </w:tc>
        <w:tc>
          <w:tcPr>
            <w:tcW w:w="2045" w:type="dxa"/>
            <w:vAlign w:val="center"/>
          </w:tcPr>
          <w:p w14:paraId="48BCA8BA" w14:textId="77777777" w:rsidR="0050342A" w:rsidRDefault="00000000">
            <w:r>
              <w:rPr>
                <w:sz w:val="15"/>
              </w:rPr>
              <w:t>Adapter, Strategy, Builder, Factory Method, Abstract Factory</w:t>
            </w:r>
          </w:p>
        </w:tc>
        <w:tc>
          <w:tcPr>
            <w:tcW w:w="2045" w:type="dxa"/>
            <w:vAlign w:val="center"/>
          </w:tcPr>
          <w:p w14:paraId="08A1B81F" w14:textId="77777777" w:rsidR="0050342A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반복적으로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발생하는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객체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클래스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설계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문제를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어떤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검증된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구조로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해결할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것인가</w:t>
            </w:r>
            <w:r>
              <w:rPr>
                <w:sz w:val="15"/>
                <w:lang w:eastAsia="ko-KR"/>
              </w:rPr>
              <w:t>?</w:t>
            </w:r>
          </w:p>
        </w:tc>
        <w:tc>
          <w:tcPr>
            <w:tcW w:w="2045" w:type="dxa"/>
            <w:vAlign w:val="center"/>
          </w:tcPr>
          <w:p w14:paraId="3F213ADA" w14:textId="77777777" w:rsidR="0050342A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객체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생성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구성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협력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알고리즘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교체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구조</w:t>
            </w:r>
          </w:p>
        </w:tc>
      </w:tr>
    </w:tbl>
    <w:p w14:paraId="1D043183" w14:textId="77777777" w:rsidR="0050342A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3. Architecture Style</w:t>
      </w:r>
    </w:p>
    <w:p w14:paraId="44EC22AA" w14:textId="77777777" w:rsidR="0050342A" w:rsidRDefault="00000000">
      <w:pPr>
        <w:rPr>
          <w:lang w:eastAsia="ko-KR"/>
        </w:rPr>
      </w:pPr>
      <w:r>
        <w:rPr>
          <w:lang w:eastAsia="ko-KR"/>
        </w:rPr>
        <w:t>Architecture Style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구조와</w:t>
      </w:r>
      <w:r>
        <w:rPr>
          <w:lang w:eastAsia="ko-KR"/>
        </w:rPr>
        <w:t xml:space="preserve"> </w:t>
      </w:r>
      <w:r>
        <w:rPr>
          <w:lang w:eastAsia="ko-KR"/>
        </w:rPr>
        <w:t>의존</w:t>
      </w:r>
      <w:r>
        <w:rPr>
          <w:lang w:eastAsia="ko-KR"/>
        </w:rPr>
        <w:t xml:space="preserve"> </w:t>
      </w:r>
      <w:r>
        <w:rPr>
          <w:lang w:eastAsia="ko-KR"/>
        </w:rPr>
        <w:t>관계로</w:t>
      </w:r>
      <w:r>
        <w:rPr>
          <w:lang w:eastAsia="ko-KR"/>
        </w:rPr>
        <w:t xml:space="preserve"> </w:t>
      </w:r>
      <w:r>
        <w:rPr>
          <w:lang w:eastAsia="ko-KR"/>
        </w:rPr>
        <w:t>구성할</w:t>
      </w:r>
      <w:r>
        <w:rPr>
          <w:lang w:eastAsia="ko-KR"/>
        </w:rPr>
        <w:t xml:space="preserve"> </w:t>
      </w:r>
      <w:r>
        <w:rPr>
          <w:lang w:eastAsia="ko-KR"/>
        </w:rPr>
        <w:t>것인가를</w:t>
      </w:r>
      <w:r>
        <w:rPr>
          <w:lang w:eastAsia="ko-KR"/>
        </w:rPr>
        <w:t xml:space="preserve"> </w:t>
      </w:r>
      <w:r>
        <w:rPr>
          <w:lang w:eastAsia="ko-KR"/>
        </w:rPr>
        <w:t>결정하는</w:t>
      </w:r>
      <w:r>
        <w:rPr>
          <w:lang w:eastAsia="ko-KR"/>
        </w:rPr>
        <w:t xml:space="preserve"> </w:t>
      </w:r>
      <w:r>
        <w:rPr>
          <w:lang w:eastAsia="ko-KR"/>
        </w:rPr>
        <w:t>상위</w:t>
      </w:r>
      <w:r>
        <w:rPr>
          <w:lang w:eastAsia="ko-KR"/>
        </w:rPr>
        <w:t xml:space="preserve"> </w:t>
      </w:r>
      <w:r>
        <w:rPr>
          <w:lang w:eastAsia="ko-KR"/>
        </w:rPr>
        <w:t>수준의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방식이다</w:t>
      </w:r>
      <w:r>
        <w:rPr>
          <w:lang w:eastAsia="ko-KR"/>
        </w:rPr>
        <w:t>. GoF Design Pattern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주로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>·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수준의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다루는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달리</w:t>
      </w:r>
      <w:r>
        <w:rPr>
          <w:lang w:eastAsia="ko-KR"/>
        </w:rPr>
        <w:t>, Architecture Style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계층</w:t>
      </w:r>
      <w:r>
        <w:rPr>
          <w:lang w:eastAsia="ko-KR"/>
        </w:rPr>
        <w:t xml:space="preserve">, </w:t>
      </w:r>
      <w:r>
        <w:rPr>
          <w:lang w:eastAsia="ko-KR"/>
        </w:rPr>
        <w:t>경계</w:t>
      </w:r>
      <w:r>
        <w:rPr>
          <w:lang w:eastAsia="ko-KR"/>
        </w:rPr>
        <w:t xml:space="preserve">, </w:t>
      </w:r>
      <w:r>
        <w:rPr>
          <w:lang w:eastAsia="ko-KR"/>
        </w:rPr>
        <w:t>의존</w:t>
      </w:r>
      <w:r>
        <w:rPr>
          <w:lang w:eastAsia="ko-KR"/>
        </w:rPr>
        <w:t xml:space="preserve"> </w:t>
      </w:r>
      <w:r>
        <w:rPr>
          <w:lang w:eastAsia="ko-KR"/>
        </w:rPr>
        <w:t>방향</w:t>
      </w:r>
      <w:r>
        <w:rPr>
          <w:lang w:eastAsia="ko-KR"/>
        </w:rPr>
        <w:t xml:space="preserve">,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통신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수준의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다룬다</w:t>
      </w:r>
      <w:r>
        <w:rPr>
          <w:lang w:eastAsia="ko-KR"/>
        </w:rPr>
        <w:t>.</w:t>
      </w:r>
    </w:p>
    <w:tbl>
      <w:tblPr>
        <w:tblStyle w:val="af9"/>
        <w:tblW w:w="5000" w:type="pct"/>
        <w:jc w:val="center"/>
        <w:tblLook w:val="04A0" w:firstRow="1" w:lastRow="0" w:firstColumn="1" w:lastColumn="0" w:noHBand="0" w:noVBand="1"/>
      </w:tblPr>
      <w:tblGrid>
        <w:gridCol w:w="3480"/>
        <w:gridCol w:w="3480"/>
        <w:gridCol w:w="3480"/>
      </w:tblGrid>
      <w:tr w:rsidR="0050342A" w14:paraId="7E77B086" w14:textId="77777777">
        <w:trPr>
          <w:jc w:val="center"/>
        </w:trPr>
        <w:tc>
          <w:tcPr>
            <w:tcW w:w="2556" w:type="dxa"/>
            <w:vAlign w:val="center"/>
          </w:tcPr>
          <w:p w14:paraId="31FAB6D0" w14:textId="77777777" w:rsidR="0050342A" w:rsidRDefault="00000000">
            <w:pPr>
              <w:jc w:val="center"/>
            </w:pPr>
            <w:r>
              <w:rPr>
                <w:b/>
                <w:sz w:val="17"/>
              </w:rPr>
              <w:t>Architecture Style</w:t>
            </w:r>
          </w:p>
        </w:tc>
        <w:tc>
          <w:tcPr>
            <w:tcW w:w="2556" w:type="dxa"/>
            <w:vAlign w:val="center"/>
          </w:tcPr>
          <w:p w14:paraId="7A442858" w14:textId="77777777" w:rsidR="0050342A" w:rsidRDefault="00000000">
            <w:pPr>
              <w:jc w:val="center"/>
            </w:pPr>
            <w:r>
              <w:rPr>
                <w:b/>
                <w:sz w:val="17"/>
              </w:rPr>
              <w:t>핵심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질문</w:t>
            </w:r>
          </w:p>
        </w:tc>
        <w:tc>
          <w:tcPr>
            <w:tcW w:w="2556" w:type="dxa"/>
            <w:vAlign w:val="center"/>
          </w:tcPr>
          <w:p w14:paraId="23CCAF8E" w14:textId="77777777" w:rsidR="0050342A" w:rsidRDefault="00000000">
            <w:pPr>
              <w:jc w:val="center"/>
            </w:pPr>
            <w:r>
              <w:rPr>
                <w:b/>
                <w:sz w:val="17"/>
              </w:rPr>
              <w:t>주된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특징</w:t>
            </w:r>
          </w:p>
        </w:tc>
      </w:tr>
      <w:tr w:rsidR="0050342A" w14:paraId="09A78B49" w14:textId="77777777">
        <w:trPr>
          <w:jc w:val="center"/>
        </w:trPr>
        <w:tc>
          <w:tcPr>
            <w:tcW w:w="2556" w:type="dxa"/>
            <w:vAlign w:val="center"/>
          </w:tcPr>
          <w:p w14:paraId="50BC11FE" w14:textId="77777777" w:rsidR="0050342A" w:rsidRDefault="00000000">
            <w:r>
              <w:rPr>
                <w:sz w:val="16"/>
              </w:rPr>
              <w:t>Layered Architecture</w:t>
            </w:r>
          </w:p>
        </w:tc>
        <w:tc>
          <w:tcPr>
            <w:tcW w:w="2556" w:type="dxa"/>
            <w:vAlign w:val="center"/>
          </w:tcPr>
          <w:p w14:paraId="5A0B2D4A" w14:textId="77777777" w:rsidR="0050342A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책임을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계층별로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어떻게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분리할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것인가</w:t>
            </w:r>
            <w:r>
              <w:rPr>
                <w:sz w:val="16"/>
                <w:lang w:eastAsia="ko-KR"/>
              </w:rPr>
              <w:t>?</w:t>
            </w:r>
          </w:p>
        </w:tc>
        <w:tc>
          <w:tcPr>
            <w:tcW w:w="2556" w:type="dxa"/>
            <w:vAlign w:val="center"/>
          </w:tcPr>
          <w:p w14:paraId="79D55EEC" w14:textId="77777777" w:rsidR="0050342A" w:rsidRDefault="00000000">
            <w:r>
              <w:rPr>
                <w:sz w:val="16"/>
              </w:rPr>
              <w:t xml:space="preserve">Presentation, Application, Domain/Core, Infrastructure </w:t>
            </w:r>
            <w:r>
              <w:rPr>
                <w:sz w:val="16"/>
              </w:rPr>
              <w:t>등의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계층으로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책임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분리</w:t>
            </w:r>
          </w:p>
        </w:tc>
      </w:tr>
      <w:tr w:rsidR="0050342A" w14:paraId="6B0B5813" w14:textId="77777777">
        <w:trPr>
          <w:jc w:val="center"/>
        </w:trPr>
        <w:tc>
          <w:tcPr>
            <w:tcW w:w="2556" w:type="dxa"/>
            <w:vAlign w:val="center"/>
          </w:tcPr>
          <w:p w14:paraId="7B971342" w14:textId="77777777" w:rsidR="0050342A" w:rsidRDefault="00000000">
            <w:r>
              <w:rPr>
                <w:sz w:val="16"/>
              </w:rPr>
              <w:t>Hexagonal Architecture</w:t>
            </w:r>
          </w:p>
        </w:tc>
        <w:tc>
          <w:tcPr>
            <w:tcW w:w="2556" w:type="dxa"/>
            <w:vAlign w:val="center"/>
          </w:tcPr>
          <w:p w14:paraId="6DCABD77" w14:textId="77777777" w:rsidR="0050342A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Core</w:t>
            </w:r>
            <w:r>
              <w:rPr>
                <w:sz w:val="16"/>
                <w:lang w:eastAsia="ko-KR"/>
              </w:rPr>
              <w:t>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외부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기술로부터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어떻게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격리할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것인가</w:t>
            </w:r>
            <w:r>
              <w:rPr>
                <w:sz w:val="16"/>
                <w:lang w:eastAsia="ko-KR"/>
              </w:rPr>
              <w:t>?</w:t>
            </w:r>
          </w:p>
        </w:tc>
        <w:tc>
          <w:tcPr>
            <w:tcW w:w="2556" w:type="dxa"/>
            <w:vAlign w:val="center"/>
          </w:tcPr>
          <w:p w14:paraId="15D36D0D" w14:textId="77777777" w:rsidR="0050342A" w:rsidRDefault="00000000">
            <w:r>
              <w:rPr>
                <w:sz w:val="16"/>
              </w:rPr>
              <w:t>Port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Core </w:t>
            </w:r>
            <w:r>
              <w:rPr>
                <w:sz w:val="16"/>
              </w:rPr>
              <w:t>경계에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두고</w:t>
            </w:r>
            <w:r>
              <w:rPr>
                <w:sz w:val="16"/>
              </w:rPr>
              <w:t xml:space="preserve"> Adapter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외부</w:t>
            </w:r>
            <w:r>
              <w:rPr>
                <w:sz w:val="16"/>
              </w:rPr>
              <w:t xml:space="preserve"> Framework/API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연결</w:t>
            </w:r>
          </w:p>
        </w:tc>
      </w:tr>
      <w:tr w:rsidR="0050342A" w14:paraId="47F48E9F" w14:textId="77777777">
        <w:trPr>
          <w:jc w:val="center"/>
        </w:trPr>
        <w:tc>
          <w:tcPr>
            <w:tcW w:w="2556" w:type="dxa"/>
            <w:vAlign w:val="center"/>
          </w:tcPr>
          <w:p w14:paraId="2D3EAE44" w14:textId="77777777" w:rsidR="0050342A" w:rsidRDefault="00000000">
            <w:r>
              <w:rPr>
                <w:sz w:val="16"/>
              </w:rPr>
              <w:t>Clean Architecture</w:t>
            </w:r>
          </w:p>
        </w:tc>
        <w:tc>
          <w:tcPr>
            <w:tcW w:w="2556" w:type="dxa"/>
            <w:vAlign w:val="center"/>
          </w:tcPr>
          <w:p w14:paraId="58B026C4" w14:textId="77777777" w:rsidR="0050342A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의존성이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어떻게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핵심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정책을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향하도록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것인가</w:t>
            </w:r>
            <w:r>
              <w:rPr>
                <w:sz w:val="16"/>
                <w:lang w:eastAsia="ko-KR"/>
              </w:rPr>
              <w:t>?</w:t>
            </w:r>
          </w:p>
        </w:tc>
        <w:tc>
          <w:tcPr>
            <w:tcW w:w="2556" w:type="dxa"/>
            <w:vAlign w:val="center"/>
          </w:tcPr>
          <w:p w14:paraId="78CC12A7" w14:textId="77777777" w:rsidR="0050342A" w:rsidRDefault="00000000">
            <w:r>
              <w:rPr>
                <w:sz w:val="16"/>
              </w:rPr>
              <w:t>안쪽의</w:t>
            </w:r>
            <w:r>
              <w:rPr>
                <w:sz w:val="16"/>
              </w:rPr>
              <w:t xml:space="preserve"> Business Rule</w:t>
            </w:r>
            <w:r>
              <w:rPr>
                <w:sz w:val="16"/>
              </w:rPr>
              <w:t>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바깥</w:t>
            </w:r>
            <w:r>
              <w:rPr>
                <w:sz w:val="16"/>
              </w:rPr>
              <w:t xml:space="preserve"> Framework</w:t>
            </w:r>
            <w:r>
              <w:rPr>
                <w:sz w:val="16"/>
              </w:rPr>
              <w:t>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의존하지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않도록</w:t>
            </w:r>
            <w:r>
              <w:rPr>
                <w:sz w:val="16"/>
              </w:rPr>
              <w:t xml:space="preserve"> Dependency Rule </w:t>
            </w:r>
            <w:r>
              <w:rPr>
                <w:sz w:val="16"/>
              </w:rPr>
              <w:t>적용</w:t>
            </w:r>
          </w:p>
        </w:tc>
      </w:tr>
      <w:tr w:rsidR="0050342A" w14:paraId="751B60E3" w14:textId="77777777">
        <w:trPr>
          <w:jc w:val="center"/>
        </w:trPr>
        <w:tc>
          <w:tcPr>
            <w:tcW w:w="2556" w:type="dxa"/>
            <w:vAlign w:val="center"/>
          </w:tcPr>
          <w:p w14:paraId="0C1050A4" w14:textId="77777777" w:rsidR="0050342A" w:rsidRDefault="00000000">
            <w:r>
              <w:rPr>
                <w:sz w:val="16"/>
              </w:rPr>
              <w:t>Onion Architecture</w:t>
            </w:r>
          </w:p>
        </w:tc>
        <w:tc>
          <w:tcPr>
            <w:tcW w:w="2556" w:type="dxa"/>
            <w:vAlign w:val="center"/>
          </w:tcPr>
          <w:p w14:paraId="68F2661D" w14:textId="77777777" w:rsidR="0050342A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Domain</w:t>
            </w:r>
            <w:r>
              <w:rPr>
                <w:sz w:val="16"/>
                <w:lang w:eastAsia="ko-KR"/>
              </w:rPr>
              <w:t>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중심으로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의존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계층을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어떻게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것인가</w:t>
            </w:r>
            <w:r>
              <w:rPr>
                <w:sz w:val="16"/>
                <w:lang w:eastAsia="ko-KR"/>
              </w:rPr>
              <w:t>?</w:t>
            </w:r>
          </w:p>
        </w:tc>
        <w:tc>
          <w:tcPr>
            <w:tcW w:w="2556" w:type="dxa"/>
            <w:vAlign w:val="center"/>
          </w:tcPr>
          <w:p w14:paraId="36444BC4" w14:textId="77777777" w:rsidR="0050342A" w:rsidRDefault="00000000">
            <w:r>
              <w:rPr>
                <w:sz w:val="16"/>
              </w:rPr>
              <w:t>Domain Model</w:t>
            </w:r>
            <w:r>
              <w:rPr>
                <w:sz w:val="16"/>
              </w:rPr>
              <w:t>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중심에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두고</w:t>
            </w:r>
            <w:r>
              <w:rPr>
                <w:sz w:val="16"/>
              </w:rPr>
              <w:t xml:space="preserve"> Application</w:t>
            </w:r>
            <w:r>
              <w:rPr>
                <w:sz w:val="16"/>
              </w:rPr>
              <w:t>과</w:t>
            </w:r>
            <w:r>
              <w:rPr>
                <w:sz w:val="16"/>
              </w:rPr>
              <w:t xml:space="preserve"> Infrastructure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바깥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계층에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배치</w:t>
            </w:r>
          </w:p>
        </w:tc>
      </w:tr>
      <w:tr w:rsidR="0050342A" w14:paraId="4610318D" w14:textId="77777777">
        <w:trPr>
          <w:jc w:val="center"/>
        </w:trPr>
        <w:tc>
          <w:tcPr>
            <w:tcW w:w="2556" w:type="dxa"/>
            <w:vAlign w:val="center"/>
          </w:tcPr>
          <w:p w14:paraId="3660D7A1" w14:textId="77777777" w:rsidR="0050342A" w:rsidRDefault="00000000">
            <w:r>
              <w:rPr>
                <w:sz w:val="16"/>
              </w:rPr>
              <w:t>Event-Driven Architecture</w:t>
            </w:r>
          </w:p>
        </w:tc>
        <w:tc>
          <w:tcPr>
            <w:tcW w:w="2556" w:type="dxa"/>
            <w:vAlign w:val="center"/>
          </w:tcPr>
          <w:p w14:paraId="3C3D1C5F" w14:textId="77777777" w:rsidR="0050342A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컴포넌트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상태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변화와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비동기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처리를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어떻게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연결할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것인가</w:t>
            </w:r>
            <w:r>
              <w:rPr>
                <w:sz w:val="16"/>
                <w:lang w:eastAsia="ko-KR"/>
              </w:rPr>
              <w:t>?</w:t>
            </w:r>
          </w:p>
        </w:tc>
        <w:tc>
          <w:tcPr>
            <w:tcW w:w="2556" w:type="dxa"/>
            <w:vAlign w:val="center"/>
          </w:tcPr>
          <w:p w14:paraId="0F763D09" w14:textId="77777777" w:rsidR="0050342A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Event </w:t>
            </w:r>
            <w:r>
              <w:rPr>
                <w:sz w:val="16"/>
                <w:lang w:eastAsia="ko-KR"/>
              </w:rPr>
              <w:t>발행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구독을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통해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컴포넌트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결합도를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낮추고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비동기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흐름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구성</w:t>
            </w:r>
          </w:p>
        </w:tc>
      </w:tr>
      <w:tr w:rsidR="0050342A" w14:paraId="6563CBD6" w14:textId="77777777">
        <w:trPr>
          <w:jc w:val="center"/>
        </w:trPr>
        <w:tc>
          <w:tcPr>
            <w:tcW w:w="2556" w:type="dxa"/>
            <w:vAlign w:val="center"/>
          </w:tcPr>
          <w:p w14:paraId="7649B94C" w14:textId="77777777" w:rsidR="0050342A" w:rsidRDefault="00000000">
            <w:r>
              <w:rPr>
                <w:sz w:val="16"/>
              </w:rPr>
              <w:t>Modular Monolith</w:t>
            </w:r>
          </w:p>
        </w:tc>
        <w:tc>
          <w:tcPr>
            <w:tcW w:w="2556" w:type="dxa"/>
            <w:vAlign w:val="center"/>
          </w:tcPr>
          <w:p w14:paraId="055698F7" w14:textId="77777777" w:rsidR="0050342A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하나의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배포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단위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안에서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모듈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경계를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어떻게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유지할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것인가</w:t>
            </w:r>
            <w:r>
              <w:rPr>
                <w:sz w:val="16"/>
                <w:lang w:eastAsia="ko-KR"/>
              </w:rPr>
              <w:t>?</w:t>
            </w:r>
          </w:p>
        </w:tc>
        <w:tc>
          <w:tcPr>
            <w:tcW w:w="2556" w:type="dxa"/>
            <w:vAlign w:val="center"/>
          </w:tcPr>
          <w:p w14:paraId="6636F50C" w14:textId="77777777" w:rsidR="0050342A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단일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애플리케이션으로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배포하되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기능별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모듈의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책임과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의존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경계를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명확히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유지</w:t>
            </w:r>
          </w:p>
        </w:tc>
      </w:tr>
    </w:tbl>
    <w:p w14:paraId="408FC1F6" w14:textId="09205396" w:rsidR="0050342A" w:rsidRDefault="00000000">
      <w:pPr>
        <w:pStyle w:val="1"/>
        <w:rPr>
          <w:lang w:eastAsia="ko-KR"/>
        </w:rPr>
      </w:pPr>
      <w:r>
        <w:rPr>
          <w:lang w:eastAsia="ko-KR"/>
        </w:rPr>
        <w:t>4. Design Approach</w:t>
      </w:r>
    </w:p>
    <w:p w14:paraId="6610BF73" w14:textId="77777777" w:rsidR="0050342A" w:rsidRDefault="00000000">
      <w:pPr>
        <w:rPr>
          <w:lang w:eastAsia="ko-KR"/>
        </w:rPr>
      </w:pPr>
      <w:r>
        <w:rPr>
          <w:lang w:eastAsia="ko-KR"/>
        </w:rPr>
        <w:t>GoF Design Pattern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>·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수준에서</w:t>
      </w:r>
      <w:r>
        <w:rPr>
          <w:lang w:eastAsia="ko-KR"/>
        </w:rPr>
        <w:t xml:space="preserve"> </w:t>
      </w:r>
      <w:r>
        <w:rPr>
          <w:lang w:eastAsia="ko-KR"/>
        </w:rPr>
        <w:t>반복되는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문제의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제공한다면</w:t>
      </w:r>
      <w:r>
        <w:rPr>
          <w:lang w:eastAsia="ko-KR"/>
        </w:rPr>
        <w:t>, Architecture / Design Approach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, </w:t>
      </w:r>
      <w:r>
        <w:rPr>
          <w:lang w:eastAsia="ko-KR"/>
        </w:rPr>
        <w:t>책임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  <w:r>
        <w:rPr>
          <w:lang w:eastAsia="ko-KR"/>
        </w:rPr>
        <w:t xml:space="preserve">,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모델링</w:t>
      </w:r>
      <w:r>
        <w:rPr>
          <w:lang w:eastAsia="ko-KR"/>
        </w:rPr>
        <w:t xml:space="preserve"> </w:t>
      </w:r>
      <w:r>
        <w:rPr>
          <w:lang w:eastAsia="ko-KR"/>
        </w:rPr>
        <w:t>방식과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결정하는</w:t>
      </w:r>
      <w:r>
        <w:rPr>
          <w:lang w:eastAsia="ko-KR"/>
        </w:rPr>
        <w:t xml:space="preserve"> </w:t>
      </w:r>
      <w:r>
        <w:rPr>
          <w:lang w:eastAsia="ko-KR"/>
        </w:rPr>
        <w:t>상위</w:t>
      </w:r>
      <w:r>
        <w:rPr>
          <w:lang w:eastAsia="ko-KR"/>
        </w:rPr>
        <w:t xml:space="preserve"> </w:t>
      </w:r>
      <w:r>
        <w:rPr>
          <w:lang w:eastAsia="ko-KR"/>
        </w:rPr>
        <w:t>수준의</w:t>
      </w:r>
      <w:r>
        <w:rPr>
          <w:lang w:eastAsia="ko-KR"/>
        </w:rPr>
        <w:t xml:space="preserve"> </w:t>
      </w:r>
      <w:r>
        <w:rPr>
          <w:lang w:eastAsia="ko-KR"/>
        </w:rPr>
        <w:t>접근법이다</w:t>
      </w:r>
      <w:r>
        <w:rPr>
          <w:lang w:eastAsia="ko-KR"/>
        </w:rPr>
        <w:t>.</w:t>
      </w:r>
    </w:p>
    <w:tbl>
      <w:tblPr>
        <w:tblStyle w:val="af9"/>
        <w:tblW w:w="5000" w:type="pct"/>
        <w:jc w:val="center"/>
        <w:tblLook w:val="04A0" w:firstRow="1" w:lastRow="0" w:firstColumn="1" w:lastColumn="0" w:noHBand="0" w:noVBand="1"/>
      </w:tblPr>
      <w:tblGrid>
        <w:gridCol w:w="2610"/>
        <w:gridCol w:w="2610"/>
        <w:gridCol w:w="2610"/>
        <w:gridCol w:w="2610"/>
      </w:tblGrid>
      <w:tr w:rsidR="0050342A" w14:paraId="1129D0DC" w14:textId="77777777">
        <w:trPr>
          <w:jc w:val="center"/>
        </w:trPr>
        <w:tc>
          <w:tcPr>
            <w:tcW w:w="2045" w:type="dxa"/>
            <w:vAlign w:val="center"/>
          </w:tcPr>
          <w:p w14:paraId="2B8D8AC0" w14:textId="77777777" w:rsidR="0050342A" w:rsidRDefault="00000000">
            <w:pPr>
              <w:jc w:val="center"/>
            </w:pPr>
            <w:r>
              <w:rPr>
                <w:b/>
                <w:sz w:val="17"/>
              </w:rPr>
              <w:t>구분</w:t>
            </w:r>
          </w:p>
        </w:tc>
        <w:tc>
          <w:tcPr>
            <w:tcW w:w="2045" w:type="dxa"/>
            <w:vAlign w:val="center"/>
          </w:tcPr>
          <w:p w14:paraId="7010B7C5" w14:textId="77777777" w:rsidR="0050342A" w:rsidRDefault="00000000">
            <w:pPr>
              <w:jc w:val="center"/>
            </w:pPr>
            <w:r>
              <w:rPr>
                <w:b/>
                <w:sz w:val="17"/>
              </w:rPr>
              <w:t>접근법</w:t>
            </w:r>
          </w:p>
        </w:tc>
        <w:tc>
          <w:tcPr>
            <w:tcW w:w="2045" w:type="dxa"/>
            <w:vAlign w:val="center"/>
          </w:tcPr>
          <w:p w14:paraId="4C670078" w14:textId="77777777" w:rsidR="0050342A" w:rsidRDefault="00000000">
            <w:pPr>
              <w:jc w:val="center"/>
            </w:pPr>
            <w:r>
              <w:rPr>
                <w:b/>
                <w:sz w:val="17"/>
              </w:rPr>
              <w:t>핵심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질문</w:t>
            </w:r>
          </w:p>
        </w:tc>
        <w:tc>
          <w:tcPr>
            <w:tcW w:w="2045" w:type="dxa"/>
            <w:vAlign w:val="center"/>
          </w:tcPr>
          <w:p w14:paraId="2689D7D5" w14:textId="77777777" w:rsidR="0050342A" w:rsidRDefault="00000000">
            <w:pPr>
              <w:jc w:val="center"/>
            </w:pPr>
            <w:r>
              <w:rPr>
                <w:b/>
                <w:sz w:val="17"/>
              </w:rPr>
              <w:t>주된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책임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범위</w:t>
            </w:r>
          </w:p>
        </w:tc>
      </w:tr>
      <w:tr w:rsidR="0050342A" w14:paraId="25F61508" w14:textId="77777777">
        <w:trPr>
          <w:jc w:val="center"/>
        </w:trPr>
        <w:tc>
          <w:tcPr>
            <w:tcW w:w="2045" w:type="dxa"/>
            <w:vAlign w:val="center"/>
          </w:tcPr>
          <w:p w14:paraId="0C3E5088" w14:textId="77777777" w:rsidR="0050342A" w:rsidRDefault="00000000">
            <w:r>
              <w:rPr>
                <w:sz w:val="16"/>
              </w:rPr>
              <w:t>Presentation Architecture</w:t>
            </w:r>
          </w:p>
        </w:tc>
        <w:tc>
          <w:tcPr>
            <w:tcW w:w="2045" w:type="dxa"/>
            <w:vAlign w:val="center"/>
          </w:tcPr>
          <w:p w14:paraId="4DA42542" w14:textId="77777777" w:rsidR="0050342A" w:rsidRDefault="00000000">
            <w:r>
              <w:rPr>
                <w:sz w:val="16"/>
              </w:rPr>
              <w:t>MVC2</w:t>
            </w:r>
          </w:p>
        </w:tc>
        <w:tc>
          <w:tcPr>
            <w:tcW w:w="2045" w:type="dxa"/>
            <w:vAlign w:val="center"/>
          </w:tcPr>
          <w:p w14:paraId="2D362321" w14:textId="77777777" w:rsidR="0050342A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HTTP </w:t>
            </w:r>
            <w:r>
              <w:rPr>
                <w:sz w:val="16"/>
                <w:lang w:eastAsia="ko-KR"/>
              </w:rPr>
              <w:t>요청을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누가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받고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처리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결과를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어떻게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응답으로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연결하는가</w:t>
            </w:r>
            <w:r>
              <w:rPr>
                <w:sz w:val="16"/>
                <w:lang w:eastAsia="ko-KR"/>
              </w:rPr>
              <w:t>?</w:t>
            </w:r>
          </w:p>
        </w:tc>
        <w:tc>
          <w:tcPr>
            <w:tcW w:w="2045" w:type="dxa"/>
            <w:vAlign w:val="center"/>
          </w:tcPr>
          <w:p w14:paraId="10EE6DC7" w14:textId="77777777" w:rsidR="0050342A" w:rsidRDefault="00000000">
            <w:r>
              <w:rPr>
                <w:sz w:val="16"/>
              </w:rPr>
              <w:t xml:space="preserve">Controller </w:t>
            </w:r>
            <w:r>
              <w:rPr>
                <w:sz w:val="16"/>
              </w:rPr>
              <w:t>중심으로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요청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처리와</w:t>
            </w:r>
            <w:r>
              <w:rPr>
                <w:sz w:val="16"/>
              </w:rPr>
              <w:t xml:space="preserve"> Model/Application </w:t>
            </w:r>
            <w:r>
              <w:rPr>
                <w:sz w:val="16"/>
              </w:rPr>
              <w:t>호출</w:t>
            </w:r>
            <w:r>
              <w:rPr>
                <w:sz w:val="16"/>
              </w:rPr>
              <w:t xml:space="preserve">, View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Response </w:t>
            </w:r>
            <w:r>
              <w:rPr>
                <w:sz w:val="16"/>
              </w:rPr>
              <w:t>생성을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분리</w:t>
            </w:r>
          </w:p>
        </w:tc>
      </w:tr>
      <w:tr w:rsidR="0050342A" w14:paraId="5A0D8D70" w14:textId="77777777">
        <w:trPr>
          <w:jc w:val="center"/>
        </w:trPr>
        <w:tc>
          <w:tcPr>
            <w:tcW w:w="2045" w:type="dxa"/>
            <w:vAlign w:val="center"/>
          </w:tcPr>
          <w:p w14:paraId="6C918E0C" w14:textId="77777777" w:rsidR="0050342A" w:rsidRDefault="00000000">
            <w:r>
              <w:rPr>
                <w:sz w:val="16"/>
              </w:rPr>
              <w:t>Domain Design Approach</w:t>
            </w:r>
          </w:p>
        </w:tc>
        <w:tc>
          <w:tcPr>
            <w:tcW w:w="2045" w:type="dxa"/>
            <w:vAlign w:val="center"/>
          </w:tcPr>
          <w:p w14:paraId="270360C4" w14:textId="77777777" w:rsidR="0050342A" w:rsidRDefault="00000000">
            <w:r>
              <w:rPr>
                <w:sz w:val="16"/>
              </w:rPr>
              <w:t>DDD</w:t>
            </w:r>
          </w:p>
        </w:tc>
        <w:tc>
          <w:tcPr>
            <w:tcW w:w="2045" w:type="dxa"/>
            <w:vAlign w:val="center"/>
          </w:tcPr>
          <w:p w14:paraId="47A4032A" w14:textId="77777777" w:rsidR="0050342A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복잡한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비즈니스</w:t>
            </w:r>
            <w:r>
              <w:rPr>
                <w:sz w:val="16"/>
                <w:lang w:eastAsia="ko-KR"/>
              </w:rPr>
              <w:t xml:space="preserve"> Domain</w:t>
            </w:r>
            <w:r>
              <w:rPr>
                <w:sz w:val="16"/>
                <w:lang w:eastAsia="ko-KR"/>
              </w:rPr>
              <w:t>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규칙을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코드에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어떻게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정확하게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표현하는가</w:t>
            </w:r>
            <w:r>
              <w:rPr>
                <w:sz w:val="16"/>
                <w:lang w:eastAsia="ko-KR"/>
              </w:rPr>
              <w:t>?</w:t>
            </w:r>
          </w:p>
        </w:tc>
        <w:tc>
          <w:tcPr>
            <w:tcW w:w="2045" w:type="dxa"/>
            <w:vAlign w:val="center"/>
          </w:tcPr>
          <w:p w14:paraId="7A1A326E" w14:textId="77777777" w:rsidR="0050342A" w:rsidRDefault="00000000">
            <w:r>
              <w:rPr>
                <w:sz w:val="16"/>
              </w:rPr>
              <w:t xml:space="preserve">Ubiquitous Language, Bounded Context, Entity, Value Object, Aggregate, Repository, Domain Service </w:t>
            </w:r>
            <w:r>
              <w:rPr>
                <w:sz w:val="16"/>
              </w:rPr>
              <w:t>등을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이용한</w:t>
            </w:r>
            <w:r>
              <w:rPr>
                <w:sz w:val="16"/>
              </w:rPr>
              <w:t xml:space="preserve"> Domain </w:t>
            </w:r>
            <w:r>
              <w:rPr>
                <w:sz w:val="16"/>
              </w:rPr>
              <w:t>중심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설계</w:t>
            </w:r>
          </w:p>
        </w:tc>
      </w:tr>
    </w:tbl>
    <w:p w14:paraId="54F7D5AE" w14:textId="77777777" w:rsidR="0050342A" w:rsidRDefault="00000000">
      <w:pPr>
        <w:rPr>
          <w:lang w:eastAsia="ko-KR"/>
        </w:rPr>
      </w:pPr>
      <w:r>
        <w:rPr>
          <w:b/>
          <w:lang w:eastAsia="ko-KR"/>
        </w:rPr>
        <w:t>MVC2</w:t>
      </w:r>
      <w:r>
        <w:rPr>
          <w:b/>
          <w:lang w:eastAsia="ko-KR"/>
        </w:rPr>
        <w:t>와</w:t>
      </w:r>
      <w:r>
        <w:rPr>
          <w:b/>
          <w:lang w:eastAsia="ko-KR"/>
        </w:rPr>
        <w:t xml:space="preserve"> DDD</w:t>
      </w:r>
      <w:r>
        <w:rPr>
          <w:b/>
          <w:lang w:eastAsia="ko-KR"/>
        </w:rPr>
        <w:t>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차이</w:t>
      </w:r>
      <w:r>
        <w:rPr>
          <w:b/>
          <w:lang w:eastAsia="ko-KR"/>
        </w:rPr>
        <w:t xml:space="preserve">. </w:t>
      </w:r>
      <w:r>
        <w:rPr>
          <w:lang w:eastAsia="ko-KR"/>
        </w:rPr>
        <w:t>MVC2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주로</w:t>
      </w:r>
      <w:r>
        <w:rPr>
          <w:lang w:eastAsia="ko-KR"/>
        </w:rPr>
        <w:t xml:space="preserve"> Presentation/Web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설명하고</w:t>
      </w:r>
      <w:r>
        <w:rPr>
          <w:lang w:eastAsia="ko-KR"/>
        </w:rPr>
        <w:t>, DDD</w:t>
      </w:r>
      <w:r>
        <w:rPr>
          <w:lang w:eastAsia="ko-KR"/>
        </w:rPr>
        <w:t>는</w:t>
      </w:r>
      <w:r>
        <w:rPr>
          <w:lang w:eastAsia="ko-KR"/>
        </w:rPr>
        <w:t xml:space="preserve"> Domain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분석하고</w:t>
      </w:r>
      <w:r>
        <w:rPr>
          <w:lang w:eastAsia="ko-KR"/>
        </w:rPr>
        <w:t xml:space="preserve"> </w:t>
      </w:r>
      <w:r>
        <w:rPr>
          <w:lang w:eastAsia="ko-KR"/>
        </w:rPr>
        <w:t>모델링하는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접근법이다</w:t>
      </w:r>
      <w:r>
        <w:rPr>
          <w:lang w:eastAsia="ko-KR"/>
        </w:rPr>
        <w:t xml:space="preserve">. </w:t>
      </w:r>
      <w:r>
        <w:rPr>
          <w:lang w:eastAsia="ko-KR"/>
        </w:rPr>
        <w:t>둘은</w:t>
      </w:r>
      <w:r>
        <w:rPr>
          <w:lang w:eastAsia="ko-KR"/>
        </w:rPr>
        <w:t xml:space="preserve"> </w:t>
      </w:r>
      <w:r>
        <w:rPr>
          <w:lang w:eastAsia="ko-KR"/>
        </w:rPr>
        <w:t>경쟁</w:t>
      </w:r>
      <w:r>
        <w:rPr>
          <w:lang w:eastAsia="ko-KR"/>
        </w:rPr>
        <w:t xml:space="preserve"> </w:t>
      </w:r>
      <w:r>
        <w:rPr>
          <w:lang w:eastAsia="ko-KR"/>
        </w:rPr>
        <w:t>관계가</w:t>
      </w:r>
      <w:r>
        <w:rPr>
          <w:lang w:eastAsia="ko-KR"/>
        </w:rPr>
        <w:t xml:space="preserve"> </w:t>
      </w:r>
      <w:r>
        <w:rPr>
          <w:lang w:eastAsia="ko-KR"/>
        </w:rPr>
        <w:t>아니며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시스템에서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적용할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42CD65CD" w14:textId="77777777" w:rsidR="0050342A" w:rsidRDefault="00000000">
      <w:r>
        <w:rPr>
          <w:b/>
          <w:lang w:eastAsia="ko-KR"/>
        </w:rPr>
        <w:t>분류상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주의</w:t>
      </w:r>
      <w:r>
        <w:rPr>
          <w:b/>
          <w:lang w:eastAsia="ko-KR"/>
        </w:rPr>
        <w:t xml:space="preserve">. </w:t>
      </w:r>
      <w:r>
        <w:rPr>
          <w:lang w:eastAsia="ko-KR"/>
        </w:rPr>
        <w:t>MVC2</w:t>
      </w:r>
      <w:r>
        <w:rPr>
          <w:lang w:eastAsia="ko-KR"/>
        </w:rPr>
        <w:t>와</w:t>
      </w:r>
      <w:r>
        <w:rPr>
          <w:lang w:eastAsia="ko-KR"/>
        </w:rPr>
        <w:t xml:space="preserve"> DDD</w:t>
      </w:r>
      <w:r>
        <w:rPr>
          <w:lang w:eastAsia="ko-KR"/>
        </w:rPr>
        <w:t>는</w:t>
      </w:r>
      <w:r>
        <w:rPr>
          <w:lang w:eastAsia="ko-KR"/>
        </w:rPr>
        <w:t xml:space="preserve"> GoF 23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디자인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표에</w:t>
      </w:r>
      <w:r>
        <w:rPr>
          <w:lang w:eastAsia="ko-KR"/>
        </w:rPr>
        <w:t xml:space="preserve"> </w:t>
      </w:r>
      <w:r>
        <w:rPr>
          <w:lang w:eastAsia="ko-KR"/>
        </w:rPr>
        <w:t>포함하지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t>MVC2</w:t>
      </w:r>
      <w:r>
        <w:t>는</w:t>
      </w:r>
      <w:r>
        <w:t xml:space="preserve"> Web/Presentation Architecture Pattern</w:t>
      </w:r>
      <w:r>
        <w:t>으로</w:t>
      </w:r>
      <w:r>
        <w:t>, DDD</w:t>
      </w:r>
      <w:r>
        <w:t>는</w:t>
      </w:r>
      <w:r>
        <w:t xml:space="preserve"> Domain </w:t>
      </w:r>
      <w:r>
        <w:t>중심의</w:t>
      </w:r>
      <w:r>
        <w:t xml:space="preserve"> Design Approach</w:t>
      </w:r>
      <w:r>
        <w:t>로</w:t>
      </w:r>
      <w:r>
        <w:t xml:space="preserve"> </w:t>
      </w:r>
      <w:r>
        <w:t>별도</w:t>
      </w:r>
      <w:r>
        <w:t xml:space="preserve"> </w:t>
      </w:r>
      <w:r>
        <w:t>분류한다</w:t>
      </w:r>
      <w:r>
        <w:t>.</w:t>
      </w:r>
    </w:p>
    <w:p w14:paraId="5CC75166" w14:textId="7EA07E56" w:rsidR="0050342A" w:rsidRDefault="00000000">
      <w:pPr>
        <w:pStyle w:val="1"/>
      </w:pPr>
      <w:r>
        <w:t>5. Design Role</w:t>
      </w:r>
    </w:p>
    <w:tbl>
      <w:tblPr>
        <w:tblStyle w:val="af9"/>
        <w:tblW w:w="5000" w:type="pct"/>
        <w:jc w:val="center"/>
        <w:tblLook w:val="04A0" w:firstRow="1" w:lastRow="0" w:firstColumn="1" w:lastColumn="0" w:noHBand="0" w:noVBand="1"/>
      </w:tblPr>
      <w:tblGrid>
        <w:gridCol w:w="2610"/>
        <w:gridCol w:w="2610"/>
        <w:gridCol w:w="2610"/>
        <w:gridCol w:w="2610"/>
      </w:tblGrid>
      <w:tr w:rsidR="0050342A" w14:paraId="52BD288D" w14:textId="77777777">
        <w:trPr>
          <w:jc w:val="center"/>
        </w:trPr>
        <w:tc>
          <w:tcPr>
            <w:tcW w:w="2045" w:type="dxa"/>
            <w:vAlign w:val="center"/>
          </w:tcPr>
          <w:p w14:paraId="658A8D6B" w14:textId="77777777" w:rsidR="0050342A" w:rsidRDefault="00000000">
            <w:pPr>
              <w:jc w:val="center"/>
            </w:pPr>
            <w:r>
              <w:rPr>
                <w:b/>
                <w:sz w:val="17"/>
              </w:rPr>
              <w:t>분류</w:t>
            </w:r>
          </w:p>
        </w:tc>
        <w:tc>
          <w:tcPr>
            <w:tcW w:w="2045" w:type="dxa"/>
            <w:vAlign w:val="center"/>
          </w:tcPr>
          <w:p w14:paraId="0F603A22" w14:textId="77777777" w:rsidR="0050342A" w:rsidRDefault="00000000">
            <w:pPr>
              <w:jc w:val="center"/>
            </w:pPr>
            <w:r>
              <w:rPr>
                <w:b/>
                <w:sz w:val="17"/>
              </w:rPr>
              <w:t>역할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개념</w:t>
            </w:r>
          </w:p>
        </w:tc>
        <w:tc>
          <w:tcPr>
            <w:tcW w:w="2045" w:type="dxa"/>
            <w:vAlign w:val="center"/>
          </w:tcPr>
          <w:p w14:paraId="79A2F248" w14:textId="77777777" w:rsidR="0050342A" w:rsidRDefault="00000000">
            <w:pPr>
              <w:jc w:val="center"/>
            </w:pPr>
            <w:r>
              <w:rPr>
                <w:b/>
                <w:sz w:val="17"/>
              </w:rPr>
              <w:t>핵심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질문</w:t>
            </w:r>
          </w:p>
        </w:tc>
        <w:tc>
          <w:tcPr>
            <w:tcW w:w="2045" w:type="dxa"/>
            <w:vAlign w:val="center"/>
          </w:tcPr>
          <w:p w14:paraId="7B359C61" w14:textId="77777777" w:rsidR="0050342A" w:rsidRDefault="00000000">
            <w:pPr>
              <w:jc w:val="center"/>
            </w:pPr>
            <w:r>
              <w:rPr>
                <w:b/>
                <w:sz w:val="17"/>
              </w:rPr>
              <w:t>주된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책임</w:t>
            </w:r>
          </w:p>
        </w:tc>
      </w:tr>
      <w:tr w:rsidR="0050342A" w14:paraId="4F822DF3" w14:textId="77777777">
        <w:trPr>
          <w:jc w:val="center"/>
        </w:trPr>
        <w:tc>
          <w:tcPr>
            <w:tcW w:w="2045" w:type="dxa"/>
            <w:vAlign w:val="center"/>
          </w:tcPr>
          <w:p w14:paraId="3DC9980B" w14:textId="77777777" w:rsidR="0050342A" w:rsidRDefault="00000000">
            <w:r>
              <w:rPr>
                <w:sz w:val="16"/>
              </w:rPr>
              <w:t xml:space="preserve">Application </w:t>
            </w:r>
            <w:r>
              <w:rPr>
                <w:sz w:val="16"/>
              </w:rPr>
              <w:t>역할</w:t>
            </w:r>
          </w:p>
        </w:tc>
        <w:tc>
          <w:tcPr>
            <w:tcW w:w="2045" w:type="dxa"/>
            <w:vAlign w:val="center"/>
          </w:tcPr>
          <w:p w14:paraId="79DAAA45" w14:textId="77777777" w:rsidR="0050342A" w:rsidRDefault="00000000">
            <w:r>
              <w:rPr>
                <w:sz w:val="16"/>
              </w:rPr>
              <w:t>Service</w:t>
            </w:r>
          </w:p>
        </w:tc>
        <w:tc>
          <w:tcPr>
            <w:tcW w:w="2045" w:type="dxa"/>
            <w:vAlign w:val="center"/>
          </w:tcPr>
          <w:p w14:paraId="54C315D2" w14:textId="77777777" w:rsidR="0050342A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어떤</w:t>
            </w:r>
            <w:r>
              <w:rPr>
                <w:sz w:val="16"/>
                <w:lang w:eastAsia="ko-KR"/>
              </w:rPr>
              <w:t xml:space="preserve"> Use Case</w:t>
            </w:r>
            <w:r>
              <w:rPr>
                <w:sz w:val="16"/>
                <w:lang w:eastAsia="ko-KR"/>
              </w:rPr>
              <w:t>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제공하는가</w:t>
            </w:r>
            <w:r>
              <w:rPr>
                <w:sz w:val="16"/>
                <w:lang w:eastAsia="ko-KR"/>
              </w:rPr>
              <w:t>?</w:t>
            </w:r>
          </w:p>
        </w:tc>
        <w:tc>
          <w:tcPr>
            <w:tcW w:w="2045" w:type="dxa"/>
            <w:vAlign w:val="center"/>
          </w:tcPr>
          <w:p w14:paraId="5B2903C3" w14:textId="77777777" w:rsidR="0050342A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Application </w:t>
            </w:r>
            <w:r>
              <w:rPr>
                <w:sz w:val="16"/>
                <w:lang w:eastAsia="ko-KR"/>
              </w:rPr>
              <w:t>경계를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제공하고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외부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호출에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사용할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기능을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노출</w:t>
            </w:r>
          </w:p>
        </w:tc>
      </w:tr>
      <w:tr w:rsidR="0050342A" w14:paraId="308138C2" w14:textId="77777777">
        <w:trPr>
          <w:jc w:val="center"/>
        </w:trPr>
        <w:tc>
          <w:tcPr>
            <w:tcW w:w="2045" w:type="dxa"/>
            <w:vAlign w:val="center"/>
          </w:tcPr>
          <w:p w14:paraId="5029A283" w14:textId="77777777" w:rsidR="0050342A" w:rsidRDefault="00000000">
            <w:r>
              <w:rPr>
                <w:sz w:val="16"/>
              </w:rPr>
              <w:t xml:space="preserve">Workflow </w:t>
            </w:r>
            <w:r>
              <w:rPr>
                <w:sz w:val="16"/>
              </w:rPr>
              <w:t>역할</w:t>
            </w:r>
          </w:p>
        </w:tc>
        <w:tc>
          <w:tcPr>
            <w:tcW w:w="2045" w:type="dxa"/>
            <w:vAlign w:val="center"/>
          </w:tcPr>
          <w:p w14:paraId="684C5042" w14:textId="77777777" w:rsidR="0050342A" w:rsidRDefault="00000000">
            <w:r>
              <w:rPr>
                <w:sz w:val="16"/>
              </w:rPr>
              <w:t>Orchestrator</w:t>
            </w:r>
          </w:p>
        </w:tc>
        <w:tc>
          <w:tcPr>
            <w:tcW w:w="2045" w:type="dxa"/>
            <w:vAlign w:val="center"/>
          </w:tcPr>
          <w:p w14:paraId="52AFD78E" w14:textId="77777777" w:rsidR="0050342A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어떤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순서로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실행하는가</w:t>
            </w:r>
            <w:r>
              <w:rPr>
                <w:sz w:val="16"/>
                <w:lang w:eastAsia="ko-KR"/>
              </w:rPr>
              <w:t>?</w:t>
            </w:r>
          </w:p>
        </w:tc>
        <w:tc>
          <w:tcPr>
            <w:tcW w:w="2045" w:type="dxa"/>
            <w:vAlign w:val="center"/>
          </w:tcPr>
          <w:p w14:paraId="3EED4BC9" w14:textId="77777777" w:rsidR="0050342A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여러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컴포넌트의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호출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순서와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전체</w:t>
            </w:r>
            <w:r>
              <w:rPr>
                <w:sz w:val="16"/>
                <w:lang w:eastAsia="ko-KR"/>
              </w:rPr>
              <w:t xml:space="preserve"> Workflow</w:t>
            </w:r>
            <w:r>
              <w:rPr>
                <w:sz w:val="16"/>
                <w:lang w:eastAsia="ko-KR"/>
              </w:rPr>
              <w:t>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조정</w:t>
            </w:r>
          </w:p>
        </w:tc>
      </w:tr>
      <w:tr w:rsidR="0050342A" w14:paraId="62555E8D" w14:textId="77777777">
        <w:trPr>
          <w:jc w:val="center"/>
        </w:trPr>
        <w:tc>
          <w:tcPr>
            <w:tcW w:w="2045" w:type="dxa"/>
            <w:vAlign w:val="center"/>
          </w:tcPr>
          <w:p w14:paraId="686B430A" w14:textId="77777777" w:rsidR="0050342A" w:rsidRDefault="00000000">
            <w:r>
              <w:rPr>
                <w:sz w:val="16"/>
              </w:rPr>
              <w:t xml:space="preserve">Provisioning </w:t>
            </w:r>
            <w:r>
              <w:rPr>
                <w:sz w:val="16"/>
              </w:rPr>
              <w:t>역할</w:t>
            </w:r>
          </w:p>
        </w:tc>
        <w:tc>
          <w:tcPr>
            <w:tcW w:w="2045" w:type="dxa"/>
            <w:vAlign w:val="center"/>
          </w:tcPr>
          <w:p w14:paraId="75F7CB4B" w14:textId="77777777" w:rsidR="0050342A" w:rsidRDefault="00000000">
            <w:r>
              <w:rPr>
                <w:sz w:val="16"/>
              </w:rPr>
              <w:t>Provider</w:t>
            </w:r>
          </w:p>
        </w:tc>
        <w:tc>
          <w:tcPr>
            <w:tcW w:w="2045" w:type="dxa"/>
            <w:vAlign w:val="center"/>
          </w:tcPr>
          <w:p w14:paraId="3E3EF555" w14:textId="77777777" w:rsidR="0050342A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어떤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객체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구성을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제공하는가</w:t>
            </w:r>
            <w:r>
              <w:rPr>
                <w:sz w:val="16"/>
                <w:lang w:eastAsia="ko-KR"/>
              </w:rPr>
              <w:t>?</w:t>
            </w:r>
          </w:p>
        </w:tc>
        <w:tc>
          <w:tcPr>
            <w:tcW w:w="2045" w:type="dxa"/>
            <w:vAlign w:val="center"/>
          </w:tcPr>
          <w:p w14:paraId="105685BD" w14:textId="77777777" w:rsidR="0050342A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조건에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맞는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객체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정책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또는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lastRenderedPageBreak/>
              <w:t>설정을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선택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제공</w:t>
            </w:r>
          </w:p>
        </w:tc>
      </w:tr>
      <w:tr w:rsidR="0050342A" w14:paraId="30BC5C9C" w14:textId="77777777">
        <w:trPr>
          <w:jc w:val="center"/>
        </w:trPr>
        <w:tc>
          <w:tcPr>
            <w:tcW w:w="2045" w:type="dxa"/>
            <w:vAlign w:val="center"/>
          </w:tcPr>
          <w:p w14:paraId="00193E96" w14:textId="77777777" w:rsidR="0050342A" w:rsidRDefault="00000000">
            <w:r>
              <w:rPr>
                <w:sz w:val="16"/>
              </w:rPr>
              <w:lastRenderedPageBreak/>
              <w:t xml:space="preserve">Rule </w:t>
            </w:r>
            <w:r>
              <w:rPr>
                <w:sz w:val="16"/>
              </w:rPr>
              <w:t>역할</w:t>
            </w:r>
          </w:p>
        </w:tc>
        <w:tc>
          <w:tcPr>
            <w:tcW w:w="2045" w:type="dxa"/>
            <w:vAlign w:val="center"/>
          </w:tcPr>
          <w:p w14:paraId="6382C187" w14:textId="77777777" w:rsidR="0050342A" w:rsidRDefault="00000000">
            <w:r>
              <w:rPr>
                <w:sz w:val="16"/>
              </w:rPr>
              <w:t>Policy</w:t>
            </w:r>
          </w:p>
        </w:tc>
        <w:tc>
          <w:tcPr>
            <w:tcW w:w="2045" w:type="dxa"/>
            <w:vAlign w:val="center"/>
          </w:tcPr>
          <w:p w14:paraId="2A474B5C" w14:textId="77777777" w:rsidR="0050342A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어떤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규칙을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적용하는가</w:t>
            </w:r>
            <w:r>
              <w:rPr>
                <w:sz w:val="16"/>
                <w:lang w:eastAsia="ko-KR"/>
              </w:rPr>
              <w:t>?</w:t>
            </w:r>
          </w:p>
        </w:tc>
        <w:tc>
          <w:tcPr>
            <w:tcW w:w="2045" w:type="dxa"/>
            <w:vAlign w:val="center"/>
          </w:tcPr>
          <w:p w14:paraId="0C22DE71" w14:textId="77777777" w:rsidR="0050342A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도메인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상황별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판단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기준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제약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선택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규칙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정의</w:t>
            </w:r>
          </w:p>
        </w:tc>
      </w:tr>
      <w:tr w:rsidR="0050342A" w14:paraId="1EBE48FD" w14:textId="77777777">
        <w:trPr>
          <w:jc w:val="center"/>
        </w:trPr>
        <w:tc>
          <w:tcPr>
            <w:tcW w:w="2045" w:type="dxa"/>
            <w:vAlign w:val="center"/>
          </w:tcPr>
          <w:p w14:paraId="4539920E" w14:textId="77777777" w:rsidR="0050342A" w:rsidRDefault="00000000">
            <w:r>
              <w:rPr>
                <w:sz w:val="16"/>
              </w:rPr>
              <w:t xml:space="preserve">Dependency </w:t>
            </w:r>
            <w:r>
              <w:rPr>
                <w:sz w:val="16"/>
              </w:rPr>
              <w:t>관리</w:t>
            </w:r>
          </w:p>
        </w:tc>
        <w:tc>
          <w:tcPr>
            <w:tcW w:w="2045" w:type="dxa"/>
            <w:vAlign w:val="center"/>
          </w:tcPr>
          <w:p w14:paraId="4CA50491" w14:textId="77777777" w:rsidR="0050342A" w:rsidRDefault="00000000">
            <w:r>
              <w:rPr>
                <w:sz w:val="16"/>
              </w:rPr>
              <w:t>DI</w:t>
            </w:r>
          </w:p>
        </w:tc>
        <w:tc>
          <w:tcPr>
            <w:tcW w:w="2045" w:type="dxa"/>
            <w:vAlign w:val="center"/>
          </w:tcPr>
          <w:p w14:paraId="71AD1493" w14:textId="77777777" w:rsidR="0050342A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객체들을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어디에서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연결하는가</w:t>
            </w:r>
            <w:r>
              <w:rPr>
                <w:sz w:val="16"/>
                <w:lang w:eastAsia="ko-KR"/>
              </w:rPr>
              <w:t>?</w:t>
            </w:r>
          </w:p>
        </w:tc>
        <w:tc>
          <w:tcPr>
            <w:tcW w:w="2045" w:type="dxa"/>
            <w:vAlign w:val="center"/>
          </w:tcPr>
          <w:p w14:paraId="17FB4CCE" w14:textId="77777777" w:rsidR="0050342A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의존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객체를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외부에서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생성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선택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주입하고</w:t>
            </w:r>
            <w:r>
              <w:rPr>
                <w:sz w:val="16"/>
                <w:lang w:eastAsia="ko-KR"/>
              </w:rPr>
              <w:t xml:space="preserve"> Object Graph </w:t>
            </w:r>
            <w:r>
              <w:rPr>
                <w:sz w:val="16"/>
                <w:lang w:eastAsia="ko-KR"/>
              </w:rPr>
              <w:t>구성</w:t>
            </w:r>
          </w:p>
        </w:tc>
      </w:tr>
      <w:tr w:rsidR="0050342A" w14:paraId="76049FC2" w14:textId="77777777">
        <w:trPr>
          <w:jc w:val="center"/>
        </w:trPr>
        <w:tc>
          <w:tcPr>
            <w:tcW w:w="2045" w:type="dxa"/>
            <w:vAlign w:val="center"/>
          </w:tcPr>
          <w:p w14:paraId="0502D6B3" w14:textId="77777777" w:rsidR="0050342A" w:rsidRDefault="00000000">
            <w:r>
              <w:rPr>
                <w:sz w:val="16"/>
              </w:rPr>
              <w:t xml:space="preserve">Error </w:t>
            </w:r>
            <w:r>
              <w:rPr>
                <w:sz w:val="16"/>
              </w:rPr>
              <w:t>처리</w:t>
            </w:r>
          </w:p>
        </w:tc>
        <w:tc>
          <w:tcPr>
            <w:tcW w:w="2045" w:type="dxa"/>
            <w:vAlign w:val="center"/>
          </w:tcPr>
          <w:p w14:paraId="58F33AC3" w14:textId="77777777" w:rsidR="0050342A" w:rsidRDefault="00000000">
            <w:r>
              <w:rPr>
                <w:sz w:val="16"/>
              </w:rPr>
              <w:t>Exception</w:t>
            </w:r>
          </w:p>
        </w:tc>
        <w:tc>
          <w:tcPr>
            <w:tcW w:w="2045" w:type="dxa"/>
            <w:vAlign w:val="center"/>
          </w:tcPr>
          <w:p w14:paraId="06222B5A" w14:textId="77777777" w:rsidR="0050342A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어떤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실패가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발생했는가</w:t>
            </w:r>
            <w:r>
              <w:rPr>
                <w:sz w:val="16"/>
                <w:lang w:eastAsia="ko-KR"/>
              </w:rPr>
              <w:t>?</w:t>
            </w:r>
          </w:p>
        </w:tc>
        <w:tc>
          <w:tcPr>
            <w:tcW w:w="2045" w:type="dxa"/>
            <w:vAlign w:val="center"/>
          </w:tcPr>
          <w:p w14:paraId="67E5CD5F" w14:textId="77777777" w:rsidR="0050342A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오류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유형을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표현하고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계층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사이에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실패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정보를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전달</w:t>
            </w:r>
          </w:p>
        </w:tc>
      </w:tr>
    </w:tbl>
    <w:p w14:paraId="2A71C50C" w14:textId="77777777" w:rsidR="0050342A" w:rsidRDefault="00000000">
      <w:pPr>
        <w:pStyle w:val="1"/>
      </w:pPr>
      <w:r>
        <w:t>6. GoF Design Pattern</w:t>
      </w:r>
    </w:p>
    <w:tbl>
      <w:tblPr>
        <w:tblStyle w:val="af9"/>
        <w:tblW w:w="5000" w:type="pct"/>
        <w:jc w:val="center"/>
        <w:tblLook w:val="04A0" w:firstRow="1" w:lastRow="0" w:firstColumn="1" w:lastColumn="0" w:noHBand="0" w:noVBand="1"/>
      </w:tblPr>
      <w:tblGrid>
        <w:gridCol w:w="2610"/>
        <w:gridCol w:w="2610"/>
        <w:gridCol w:w="2610"/>
        <w:gridCol w:w="2610"/>
      </w:tblGrid>
      <w:tr w:rsidR="0050342A" w14:paraId="69E16161" w14:textId="77777777">
        <w:trPr>
          <w:jc w:val="center"/>
        </w:trPr>
        <w:tc>
          <w:tcPr>
            <w:tcW w:w="2045" w:type="dxa"/>
            <w:vAlign w:val="center"/>
          </w:tcPr>
          <w:p w14:paraId="69A122AA" w14:textId="77777777" w:rsidR="0050342A" w:rsidRDefault="00000000">
            <w:pPr>
              <w:jc w:val="center"/>
            </w:pPr>
            <w:r>
              <w:rPr>
                <w:b/>
                <w:sz w:val="17"/>
              </w:rPr>
              <w:t>분류</w:t>
            </w:r>
          </w:p>
        </w:tc>
        <w:tc>
          <w:tcPr>
            <w:tcW w:w="2045" w:type="dxa"/>
            <w:vAlign w:val="center"/>
          </w:tcPr>
          <w:p w14:paraId="65BBD4A2" w14:textId="77777777" w:rsidR="0050342A" w:rsidRDefault="00000000">
            <w:pPr>
              <w:jc w:val="center"/>
            </w:pPr>
            <w:r>
              <w:rPr>
                <w:b/>
                <w:sz w:val="17"/>
              </w:rPr>
              <w:t>패턴</w:t>
            </w:r>
          </w:p>
        </w:tc>
        <w:tc>
          <w:tcPr>
            <w:tcW w:w="2045" w:type="dxa"/>
            <w:vAlign w:val="center"/>
          </w:tcPr>
          <w:p w14:paraId="71D934DF" w14:textId="77777777" w:rsidR="0050342A" w:rsidRDefault="00000000">
            <w:pPr>
              <w:jc w:val="center"/>
            </w:pPr>
            <w:r>
              <w:rPr>
                <w:b/>
                <w:sz w:val="17"/>
              </w:rPr>
              <w:t>핵심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질문</w:t>
            </w:r>
          </w:p>
        </w:tc>
        <w:tc>
          <w:tcPr>
            <w:tcW w:w="2045" w:type="dxa"/>
            <w:vAlign w:val="center"/>
          </w:tcPr>
          <w:p w14:paraId="34CE500A" w14:textId="77777777" w:rsidR="0050342A" w:rsidRDefault="00000000">
            <w:pPr>
              <w:jc w:val="center"/>
            </w:pPr>
            <w:r>
              <w:rPr>
                <w:b/>
                <w:sz w:val="17"/>
              </w:rPr>
              <w:t>주된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책임</w:t>
            </w:r>
          </w:p>
        </w:tc>
      </w:tr>
      <w:tr w:rsidR="0050342A" w14:paraId="4A993C21" w14:textId="77777777">
        <w:trPr>
          <w:jc w:val="center"/>
        </w:trPr>
        <w:tc>
          <w:tcPr>
            <w:tcW w:w="2045" w:type="dxa"/>
            <w:vAlign w:val="center"/>
          </w:tcPr>
          <w:p w14:paraId="0661A69A" w14:textId="77777777" w:rsidR="0050342A" w:rsidRDefault="00000000">
            <w:r>
              <w:rPr>
                <w:sz w:val="16"/>
              </w:rPr>
              <w:t>Structural</w:t>
            </w:r>
          </w:p>
        </w:tc>
        <w:tc>
          <w:tcPr>
            <w:tcW w:w="2045" w:type="dxa"/>
            <w:vAlign w:val="center"/>
          </w:tcPr>
          <w:p w14:paraId="6B4105AF" w14:textId="77777777" w:rsidR="0050342A" w:rsidRDefault="00000000">
            <w:r>
              <w:rPr>
                <w:sz w:val="16"/>
              </w:rPr>
              <w:t>Adapter</w:t>
            </w:r>
          </w:p>
        </w:tc>
        <w:tc>
          <w:tcPr>
            <w:tcW w:w="2045" w:type="dxa"/>
            <w:vAlign w:val="center"/>
          </w:tcPr>
          <w:p w14:paraId="3883FD11" w14:textId="77777777" w:rsidR="0050342A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서로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다른</w:t>
            </w:r>
            <w:r>
              <w:rPr>
                <w:sz w:val="16"/>
                <w:lang w:eastAsia="ko-KR"/>
              </w:rPr>
              <w:t xml:space="preserve"> Interface</w:t>
            </w:r>
            <w:r>
              <w:rPr>
                <w:sz w:val="16"/>
                <w:lang w:eastAsia="ko-KR"/>
              </w:rPr>
              <w:t>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어떻게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연결하는가</w:t>
            </w:r>
            <w:r>
              <w:rPr>
                <w:sz w:val="16"/>
                <w:lang w:eastAsia="ko-KR"/>
              </w:rPr>
              <w:t>?</w:t>
            </w:r>
          </w:p>
        </w:tc>
        <w:tc>
          <w:tcPr>
            <w:tcW w:w="2045" w:type="dxa"/>
            <w:vAlign w:val="center"/>
          </w:tcPr>
          <w:p w14:paraId="3A903DA2" w14:textId="77777777" w:rsidR="0050342A" w:rsidRDefault="00000000">
            <w:r>
              <w:rPr>
                <w:sz w:val="16"/>
              </w:rPr>
              <w:t>기존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외부</w:t>
            </w:r>
            <w:r>
              <w:rPr>
                <w:sz w:val="16"/>
              </w:rPr>
              <w:t xml:space="preserve"> Interface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Core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기대하는</w:t>
            </w:r>
            <w:r>
              <w:rPr>
                <w:sz w:val="16"/>
              </w:rPr>
              <w:t xml:space="preserve"> Interface</w:t>
            </w:r>
            <w:r>
              <w:rPr>
                <w:sz w:val="16"/>
              </w:rPr>
              <w:t>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변환</w:t>
            </w:r>
          </w:p>
        </w:tc>
      </w:tr>
      <w:tr w:rsidR="0050342A" w14:paraId="5663DBCD" w14:textId="77777777">
        <w:trPr>
          <w:jc w:val="center"/>
        </w:trPr>
        <w:tc>
          <w:tcPr>
            <w:tcW w:w="2045" w:type="dxa"/>
            <w:vAlign w:val="center"/>
          </w:tcPr>
          <w:p w14:paraId="73A49461" w14:textId="77777777" w:rsidR="0050342A" w:rsidRDefault="00000000">
            <w:r>
              <w:rPr>
                <w:sz w:val="16"/>
              </w:rPr>
              <w:t>Behavioral</w:t>
            </w:r>
          </w:p>
        </w:tc>
        <w:tc>
          <w:tcPr>
            <w:tcW w:w="2045" w:type="dxa"/>
            <w:vAlign w:val="center"/>
          </w:tcPr>
          <w:p w14:paraId="0BDD37A4" w14:textId="77777777" w:rsidR="0050342A" w:rsidRDefault="00000000">
            <w:r>
              <w:rPr>
                <w:sz w:val="16"/>
              </w:rPr>
              <w:t>Strategy</w:t>
            </w:r>
          </w:p>
        </w:tc>
        <w:tc>
          <w:tcPr>
            <w:tcW w:w="2045" w:type="dxa"/>
            <w:vAlign w:val="center"/>
          </w:tcPr>
          <w:p w14:paraId="40AC3F5B" w14:textId="77777777" w:rsidR="0050342A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어떤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알고리즘으로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실행하는가</w:t>
            </w:r>
            <w:r>
              <w:rPr>
                <w:sz w:val="16"/>
                <w:lang w:eastAsia="ko-KR"/>
              </w:rPr>
              <w:t>?</w:t>
            </w:r>
          </w:p>
        </w:tc>
        <w:tc>
          <w:tcPr>
            <w:tcW w:w="2045" w:type="dxa"/>
            <w:vAlign w:val="center"/>
          </w:tcPr>
          <w:p w14:paraId="2B07696A" w14:textId="77777777" w:rsidR="0050342A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동일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목적의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알고리즘을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캡슐화하여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교체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가능하게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함</w:t>
            </w:r>
          </w:p>
        </w:tc>
      </w:tr>
      <w:tr w:rsidR="0050342A" w14:paraId="073F9954" w14:textId="77777777">
        <w:trPr>
          <w:jc w:val="center"/>
        </w:trPr>
        <w:tc>
          <w:tcPr>
            <w:tcW w:w="2045" w:type="dxa"/>
            <w:vAlign w:val="center"/>
          </w:tcPr>
          <w:p w14:paraId="4FF42E93" w14:textId="77777777" w:rsidR="0050342A" w:rsidRDefault="00000000">
            <w:r>
              <w:rPr>
                <w:sz w:val="16"/>
              </w:rPr>
              <w:t>Creational</w:t>
            </w:r>
          </w:p>
        </w:tc>
        <w:tc>
          <w:tcPr>
            <w:tcW w:w="2045" w:type="dxa"/>
            <w:vAlign w:val="center"/>
          </w:tcPr>
          <w:p w14:paraId="65AB94D7" w14:textId="77777777" w:rsidR="0050342A" w:rsidRDefault="00000000">
            <w:r>
              <w:rPr>
                <w:sz w:val="16"/>
              </w:rPr>
              <w:t>Builder</w:t>
            </w:r>
          </w:p>
        </w:tc>
        <w:tc>
          <w:tcPr>
            <w:tcW w:w="2045" w:type="dxa"/>
            <w:vAlign w:val="center"/>
          </w:tcPr>
          <w:p w14:paraId="0279FB56" w14:textId="77777777" w:rsidR="0050342A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복잡한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객체를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어떻게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단계적으로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구성하는가</w:t>
            </w:r>
            <w:r>
              <w:rPr>
                <w:sz w:val="16"/>
                <w:lang w:eastAsia="ko-KR"/>
              </w:rPr>
              <w:t>?</w:t>
            </w:r>
          </w:p>
        </w:tc>
        <w:tc>
          <w:tcPr>
            <w:tcW w:w="2045" w:type="dxa"/>
            <w:vAlign w:val="center"/>
          </w:tcPr>
          <w:p w14:paraId="1CABD60E" w14:textId="77777777" w:rsidR="0050342A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복합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객체의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생성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과정을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여러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구성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단계로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분리</w:t>
            </w:r>
          </w:p>
        </w:tc>
      </w:tr>
      <w:tr w:rsidR="0050342A" w14:paraId="2464CAA2" w14:textId="77777777">
        <w:trPr>
          <w:jc w:val="center"/>
        </w:trPr>
        <w:tc>
          <w:tcPr>
            <w:tcW w:w="2045" w:type="dxa"/>
            <w:vAlign w:val="center"/>
          </w:tcPr>
          <w:p w14:paraId="2DE9E583" w14:textId="77777777" w:rsidR="0050342A" w:rsidRDefault="00000000">
            <w:r>
              <w:rPr>
                <w:sz w:val="16"/>
              </w:rPr>
              <w:t>Creational</w:t>
            </w:r>
          </w:p>
        </w:tc>
        <w:tc>
          <w:tcPr>
            <w:tcW w:w="2045" w:type="dxa"/>
            <w:vAlign w:val="center"/>
          </w:tcPr>
          <w:p w14:paraId="01169CB3" w14:textId="77777777" w:rsidR="0050342A" w:rsidRDefault="00000000">
            <w:r>
              <w:rPr>
                <w:sz w:val="16"/>
              </w:rPr>
              <w:t>Factory Method</w:t>
            </w:r>
          </w:p>
        </w:tc>
        <w:tc>
          <w:tcPr>
            <w:tcW w:w="2045" w:type="dxa"/>
            <w:vAlign w:val="center"/>
          </w:tcPr>
          <w:p w14:paraId="5B8624CA" w14:textId="77777777" w:rsidR="0050342A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구체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객체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생성을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어떻게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위임하는가</w:t>
            </w:r>
            <w:r>
              <w:rPr>
                <w:sz w:val="16"/>
                <w:lang w:eastAsia="ko-KR"/>
              </w:rPr>
              <w:t>?</w:t>
            </w:r>
          </w:p>
        </w:tc>
        <w:tc>
          <w:tcPr>
            <w:tcW w:w="2045" w:type="dxa"/>
            <w:vAlign w:val="center"/>
          </w:tcPr>
          <w:p w14:paraId="443E4834" w14:textId="77777777" w:rsidR="0050342A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객체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생성</w:t>
            </w:r>
            <w:r>
              <w:rPr>
                <w:sz w:val="16"/>
                <w:lang w:eastAsia="ko-KR"/>
              </w:rPr>
              <w:t xml:space="preserve"> Interface</w:t>
            </w:r>
            <w:r>
              <w:rPr>
                <w:sz w:val="16"/>
                <w:lang w:eastAsia="ko-KR"/>
              </w:rPr>
              <w:t>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정의하고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생성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타입의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결정을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분리</w:t>
            </w:r>
          </w:p>
        </w:tc>
      </w:tr>
      <w:tr w:rsidR="0050342A" w14:paraId="4BF180D2" w14:textId="77777777">
        <w:trPr>
          <w:jc w:val="center"/>
        </w:trPr>
        <w:tc>
          <w:tcPr>
            <w:tcW w:w="2045" w:type="dxa"/>
            <w:vAlign w:val="center"/>
          </w:tcPr>
          <w:p w14:paraId="49BE773A" w14:textId="77777777" w:rsidR="0050342A" w:rsidRDefault="00000000">
            <w:r>
              <w:rPr>
                <w:sz w:val="16"/>
              </w:rPr>
              <w:t>Creational</w:t>
            </w:r>
          </w:p>
        </w:tc>
        <w:tc>
          <w:tcPr>
            <w:tcW w:w="2045" w:type="dxa"/>
            <w:vAlign w:val="center"/>
          </w:tcPr>
          <w:p w14:paraId="2AF0C5C3" w14:textId="77777777" w:rsidR="0050342A" w:rsidRDefault="00000000">
            <w:r>
              <w:rPr>
                <w:sz w:val="16"/>
              </w:rPr>
              <w:t>Abstract Factory</w:t>
            </w:r>
          </w:p>
        </w:tc>
        <w:tc>
          <w:tcPr>
            <w:tcW w:w="2045" w:type="dxa"/>
            <w:vAlign w:val="center"/>
          </w:tcPr>
          <w:p w14:paraId="71DF8D93" w14:textId="77777777" w:rsidR="0050342A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관련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객체군을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어떻게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일관되게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생성하는가</w:t>
            </w:r>
            <w:r>
              <w:rPr>
                <w:sz w:val="16"/>
                <w:lang w:eastAsia="ko-KR"/>
              </w:rPr>
              <w:t>?</w:t>
            </w:r>
          </w:p>
        </w:tc>
        <w:tc>
          <w:tcPr>
            <w:tcW w:w="2045" w:type="dxa"/>
            <w:vAlign w:val="center"/>
          </w:tcPr>
          <w:p w14:paraId="28472209" w14:textId="77777777" w:rsidR="0050342A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서로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연관된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객체들의</w:t>
            </w:r>
            <w:r>
              <w:rPr>
                <w:sz w:val="16"/>
                <w:lang w:eastAsia="ko-KR"/>
              </w:rPr>
              <w:t xml:space="preserve"> Family </w:t>
            </w:r>
            <w:r>
              <w:rPr>
                <w:sz w:val="16"/>
                <w:lang w:eastAsia="ko-KR"/>
              </w:rPr>
              <w:t>생성을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추상화</w:t>
            </w:r>
          </w:p>
        </w:tc>
      </w:tr>
    </w:tbl>
    <w:p w14:paraId="0AE7D20F" w14:textId="77777777" w:rsidR="0050342A" w:rsidRDefault="00000000">
      <w:r>
        <w:rPr>
          <w:lang w:eastAsia="ko-KR"/>
        </w:rPr>
        <w:t>주의</w:t>
      </w:r>
      <w:r>
        <w:rPr>
          <w:lang w:eastAsia="ko-KR"/>
        </w:rPr>
        <w:t xml:space="preserve">: </w:t>
      </w:r>
      <w:r>
        <w:rPr>
          <w:lang w:eastAsia="ko-KR"/>
        </w:rPr>
        <w:t>실무에서</w:t>
      </w:r>
      <w:r>
        <w:rPr>
          <w:lang w:eastAsia="ko-KR"/>
        </w:rPr>
        <w:t xml:space="preserve"> </w:t>
      </w:r>
      <w:r>
        <w:rPr>
          <w:lang w:eastAsia="ko-KR"/>
        </w:rPr>
        <w:t>흔히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'Factory'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이름은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자체로</w:t>
      </w:r>
      <w:r>
        <w:rPr>
          <w:lang w:eastAsia="ko-KR"/>
        </w:rPr>
        <w:t xml:space="preserve"> GoF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패턴명이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t xml:space="preserve">GoF </w:t>
      </w:r>
      <w:r>
        <w:t>카탈로그에는</w:t>
      </w:r>
      <w:r>
        <w:t xml:space="preserve"> Factory Method</w:t>
      </w:r>
      <w:r>
        <w:t>와</w:t>
      </w:r>
      <w:r>
        <w:t xml:space="preserve"> Abstract Factory</w:t>
      </w:r>
      <w:r>
        <w:t>가</w:t>
      </w:r>
      <w:r>
        <w:t xml:space="preserve"> </w:t>
      </w:r>
      <w:r>
        <w:t>별도로</w:t>
      </w:r>
      <w:r>
        <w:t xml:space="preserve"> </w:t>
      </w:r>
      <w:r>
        <w:t>정의된다</w:t>
      </w:r>
      <w:r>
        <w:t>.</w:t>
      </w:r>
    </w:p>
    <w:p w14:paraId="7A722DC9" w14:textId="77777777" w:rsidR="0050342A" w:rsidRDefault="00000000">
      <w:pPr>
        <w:pStyle w:val="1"/>
      </w:pPr>
      <w:r>
        <w:t xml:space="preserve">7. </w:t>
      </w:r>
      <w:r>
        <w:t>차이점을</w:t>
      </w:r>
      <w:r>
        <w:t xml:space="preserve"> </w:t>
      </w:r>
      <w:r>
        <w:t>한</w:t>
      </w:r>
      <w:r>
        <w:t xml:space="preserve"> </w:t>
      </w:r>
      <w:r>
        <w:t>문장으로</w:t>
      </w:r>
      <w:r>
        <w:t xml:space="preserve"> </w:t>
      </w:r>
      <w:r>
        <w:t>구분</w:t>
      </w:r>
    </w:p>
    <w:p w14:paraId="09537BE6" w14:textId="77777777" w:rsidR="0050342A" w:rsidRDefault="00000000">
      <w:pPr>
        <w:spacing w:after="40"/>
      </w:pPr>
      <w:r>
        <w:rPr>
          <w:b/>
        </w:rPr>
        <w:t xml:space="preserve">Service: </w:t>
      </w:r>
      <w:r>
        <w:t>Use Case</w:t>
      </w:r>
      <w:r>
        <w:t>를</w:t>
      </w:r>
      <w:r>
        <w:t xml:space="preserve"> </w:t>
      </w:r>
      <w:r>
        <w:t>외부에</w:t>
      </w:r>
      <w:r>
        <w:t xml:space="preserve"> </w:t>
      </w:r>
      <w:r>
        <w:t>제공한다</w:t>
      </w:r>
      <w:r>
        <w:t>.</w:t>
      </w:r>
    </w:p>
    <w:p w14:paraId="62C4CE0A" w14:textId="77777777" w:rsidR="0050342A" w:rsidRDefault="00000000">
      <w:pPr>
        <w:spacing w:after="40"/>
        <w:rPr>
          <w:lang w:eastAsia="ko-KR"/>
        </w:rPr>
      </w:pPr>
      <w:r>
        <w:rPr>
          <w:b/>
          <w:lang w:eastAsia="ko-KR"/>
        </w:rPr>
        <w:t xml:space="preserve">Orchestrator: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컴포넌트가</w:t>
      </w:r>
      <w:r>
        <w:rPr>
          <w:lang w:eastAsia="ko-KR"/>
        </w:rPr>
        <w:t xml:space="preserve"> </w:t>
      </w:r>
      <w:r>
        <w:rPr>
          <w:lang w:eastAsia="ko-KR"/>
        </w:rPr>
        <w:t>실행되는</w:t>
      </w:r>
      <w:r>
        <w:rPr>
          <w:lang w:eastAsia="ko-KR"/>
        </w:rPr>
        <w:t xml:space="preserve"> </w:t>
      </w:r>
      <w:r>
        <w:rPr>
          <w:lang w:eastAsia="ko-KR"/>
        </w:rPr>
        <w:t>순서를</w:t>
      </w:r>
      <w:r>
        <w:rPr>
          <w:lang w:eastAsia="ko-KR"/>
        </w:rPr>
        <w:t xml:space="preserve"> </w:t>
      </w:r>
      <w:r>
        <w:rPr>
          <w:lang w:eastAsia="ko-KR"/>
        </w:rPr>
        <w:t>조정한다</w:t>
      </w:r>
      <w:r>
        <w:rPr>
          <w:lang w:eastAsia="ko-KR"/>
        </w:rPr>
        <w:t>.</w:t>
      </w:r>
    </w:p>
    <w:p w14:paraId="33214B45" w14:textId="77777777" w:rsidR="0050342A" w:rsidRDefault="00000000">
      <w:pPr>
        <w:spacing w:after="40"/>
        <w:rPr>
          <w:lang w:eastAsia="ko-KR"/>
        </w:rPr>
      </w:pPr>
      <w:r>
        <w:rPr>
          <w:b/>
          <w:lang w:eastAsia="ko-KR"/>
        </w:rPr>
        <w:t xml:space="preserve">Adapter: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호환되지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Interface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연결한다</w:t>
      </w:r>
      <w:r>
        <w:rPr>
          <w:lang w:eastAsia="ko-KR"/>
        </w:rPr>
        <w:t>.</w:t>
      </w:r>
    </w:p>
    <w:p w14:paraId="1F5176A7" w14:textId="77777777" w:rsidR="0050342A" w:rsidRDefault="00000000">
      <w:pPr>
        <w:spacing w:after="40"/>
        <w:rPr>
          <w:lang w:eastAsia="ko-KR"/>
        </w:rPr>
      </w:pPr>
      <w:r>
        <w:rPr>
          <w:b/>
          <w:lang w:eastAsia="ko-KR"/>
        </w:rPr>
        <w:t xml:space="preserve">Provider: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객체나</w:t>
      </w:r>
      <w:r>
        <w:rPr>
          <w:lang w:eastAsia="ko-KR"/>
        </w:rPr>
        <w:t xml:space="preserve"> </w:t>
      </w:r>
      <w:r>
        <w:rPr>
          <w:lang w:eastAsia="ko-KR"/>
        </w:rPr>
        <w:t>구성을</w:t>
      </w:r>
      <w:r>
        <w:rPr>
          <w:lang w:eastAsia="ko-KR"/>
        </w:rPr>
        <w:t xml:space="preserve"> </w:t>
      </w:r>
      <w:r>
        <w:rPr>
          <w:lang w:eastAsia="ko-KR"/>
        </w:rPr>
        <w:t>선택하여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14:paraId="13419D51" w14:textId="77777777" w:rsidR="0050342A" w:rsidRDefault="00000000">
      <w:pPr>
        <w:spacing w:after="40"/>
        <w:rPr>
          <w:lang w:eastAsia="ko-KR"/>
        </w:rPr>
      </w:pPr>
      <w:r>
        <w:rPr>
          <w:b/>
          <w:lang w:eastAsia="ko-KR"/>
        </w:rPr>
        <w:t xml:space="preserve">Policy: </w:t>
      </w:r>
      <w:r>
        <w:rPr>
          <w:lang w:eastAsia="ko-KR"/>
        </w:rPr>
        <w:t>적용할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, </w:t>
      </w:r>
      <w:r>
        <w:rPr>
          <w:lang w:eastAsia="ko-KR"/>
        </w:rPr>
        <w:t>판단</w:t>
      </w:r>
      <w:r>
        <w:rPr>
          <w:lang w:eastAsia="ko-KR"/>
        </w:rPr>
        <w:t xml:space="preserve"> </w:t>
      </w:r>
      <w:r>
        <w:rPr>
          <w:lang w:eastAsia="ko-KR"/>
        </w:rPr>
        <w:t>기준과</w:t>
      </w:r>
      <w:r>
        <w:rPr>
          <w:lang w:eastAsia="ko-KR"/>
        </w:rPr>
        <w:t xml:space="preserve"> </w:t>
      </w:r>
      <w:r>
        <w:rPr>
          <w:lang w:eastAsia="ko-KR"/>
        </w:rPr>
        <w:t>제약을</w:t>
      </w:r>
      <w:r>
        <w:rPr>
          <w:lang w:eastAsia="ko-KR"/>
        </w:rPr>
        <w:t xml:space="preserve"> </w:t>
      </w:r>
      <w:r>
        <w:rPr>
          <w:lang w:eastAsia="ko-KR"/>
        </w:rPr>
        <w:t>정의한다</w:t>
      </w:r>
      <w:r>
        <w:rPr>
          <w:lang w:eastAsia="ko-KR"/>
        </w:rPr>
        <w:t>.</w:t>
      </w:r>
    </w:p>
    <w:p w14:paraId="573CEC30" w14:textId="77777777" w:rsidR="0050342A" w:rsidRDefault="00000000">
      <w:pPr>
        <w:spacing w:after="40"/>
        <w:rPr>
          <w:lang w:eastAsia="ko-KR"/>
        </w:rPr>
      </w:pPr>
      <w:r>
        <w:rPr>
          <w:b/>
          <w:lang w:eastAsia="ko-KR"/>
        </w:rPr>
        <w:t xml:space="preserve">Strategy: </w:t>
      </w:r>
      <w:r>
        <w:rPr>
          <w:lang w:eastAsia="ko-KR"/>
        </w:rPr>
        <w:t>선택된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수행하는</w:t>
      </w:r>
      <w:r>
        <w:rPr>
          <w:lang w:eastAsia="ko-KR"/>
        </w:rPr>
        <w:t xml:space="preserve"> </w:t>
      </w:r>
      <w:r>
        <w:rPr>
          <w:lang w:eastAsia="ko-KR"/>
        </w:rPr>
        <w:t>알고리즘을</w:t>
      </w:r>
      <w:r>
        <w:rPr>
          <w:lang w:eastAsia="ko-KR"/>
        </w:rPr>
        <w:t xml:space="preserve"> </w:t>
      </w:r>
      <w:r>
        <w:rPr>
          <w:lang w:eastAsia="ko-KR"/>
        </w:rPr>
        <w:t>교체</w:t>
      </w:r>
      <w:r>
        <w:rPr>
          <w:lang w:eastAsia="ko-KR"/>
        </w:rPr>
        <w:t xml:space="preserve"> </w:t>
      </w:r>
      <w:r>
        <w:rPr>
          <w:lang w:eastAsia="ko-KR"/>
        </w:rPr>
        <w:t>가능하게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>.</w:t>
      </w:r>
    </w:p>
    <w:p w14:paraId="573DDD61" w14:textId="77777777" w:rsidR="0050342A" w:rsidRDefault="00000000">
      <w:pPr>
        <w:spacing w:after="40"/>
        <w:rPr>
          <w:lang w:eastAsia="ko-KR"/>
        </w:rPr>
      </w:pPr>
      <w:r>
        <w:rPr>
          <w:b/>
          <w:lang w:eastAsia="ko-KR"/>
        </w:rPr>
        <w:t xml:space="preserve">Builder: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객체를</w:t>
      </w:r>
      <w:r>
        <w:rPr>
          <w:lang w:eastAsia="ko-KR"/>
        </w:rPr>
        <w:t xml:space="preserve"> </w:t>
      </w:r>
      <w:r>
        <w:rPr>
          <w:lang w:eastAsia="ko-KR"/>
        </w:rPr>
        <w:t>단계적으로</w:t>
      </w:r>
      <w:r>
        <w:rPr>
          <w:lang w:eastAsia="ko-KR"/>
        </w:rPr>
        <w:t xml:space="preserve"> </w:t>
      </w:r>
      <w:r>
        <w:rPr>
          <w:lang w:eastAsia="ko-KR"/>
        </w:rPr>
        <w:t>조립한다</w:t>
      </w:r>
      <w:r>
        <w:rPr>
          <w:lang w:eastAsia="ko-KR"/>
        </w:rPr>
        <w:t>.</w:t>
      </w:r>
    </w:p>
    <w:p w14:paraId="7B62BA4F" w14:textId="77777777" w:rsidR="0050342A" w:rsidRDefault="00000000">
      <w:pPr>
        <w:spacing w:after="40"/>
        <w:rPr>
          <w:lang w:eastAsia="ko-KR"/>
        </w:rPr>
      </w:pPr>
      <w:r>
        <w:rPr>
          <w:b/>
          <w:lang w:eastAsia="ko-KR"/>
        </w:rPr>
        <w:t xml:space="preserve">Factory Method / Abstract Factory: </w:t>
      </w:r>
      <w:r>
        <w:rPr>
          <w:lang w:eastAsia="ko-KR"/>
        </w:rPr>
        <w:t>구체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객체군의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추상화한다</w:t>
      </w:r>
      <w:r>
        <w:rPr>
          <w:lang w:eastAsia="ko-KR"/>
        </w:rPr>
        <w:t>.</w:t>
      </w:r>
    </w:p>
    <w:p w14:paraId="1592745E" w14:textId="77777777" w:rsidR="0050342A" w:rsidRDefault="00000000">
      <w:pPr>
        <w:spacing w:after="40"/>
        <w:rPr>
          <w:lang w:eastAsia="ko-KR"/>
        </w:rPr>
      </w:pPr>
      <w:r>
        <w:rPr>
          <w:b/>
          <w:lang w:eastAsia="ko-KR"/>
        </w:rPr>
        <w:t xml:space="preserve">DI: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전체의</w:t>
      </w:r>
      <w:r>
        <w:rPr>
          <w:lang w:eastAsia="ko-KR"/>
        </w:rPr>
        <w:t xml:space="preserve"> </w:t>
      </w:r>
      <w:r>
        <w:rPr>
          <w:lang w:eastAsia="ko-KR"/>
        </w:rPr>
        <w:t>의존</w:t>
      </w:r>
      <w:r>
        <w:rPr>
          <w:lang w:eastAsia="ko-KR"/>
        </w:rPr>
        <w:t xml:space="preserve"> </w:t>
      </w:r>
      <w:r>
        <w:rPr>
          <w:lang w:eastAsia="ko-KR"/>
        </w:rPr>
        <w:t>객체를</w:t>
      </w:r>
      <w:r>
        <w:rPr>
          <w:lang w:eastAsia="ko-KR"/>
        </w:rPr>
        <w:t xml:space="preserve"> </w:t>
      </w:r>
      <w:r>
        <w:rPr>
          <w:lang w:eastAsia="ko-KR"/>
        </w:rPr>
        <w:t>외부에서</w:t>
      </w:r>
      <w:r>
        <w:rPr>
          <w:lang w:eastAsia="ko-KR"/>
        </w:rPr>
        <w:t xml:space="preserve"> </w:t>
      </w:r>
      <w:r>
        <w:rPr>
          <w:lang w:eastAsia="ko-KR"/>
        </w:rPr>
        <w:t>연결하고</w:t>
      </w:r>
      <w:r>
        <w:rPr>
          <w:lang w:eastAsia="ko-KR"/>
        </w:rPr>
        <w:t xml:space="preserve"> </w:t>
      </w:r>
      <w:r>
        <w:rPr>
          <w:lang w:eastAsia="ko-KR"/>
        </w:rPr>
        <w:t>주입한다</w:t>
      </w:r>
      <w:r>
        <w:rPr>
          <w:lang w:eastAsia="ko-KR"/>
        </w:rPr>
        <w:t>.</w:t>
      </w:r>
    </w:p>
    <w:p w14:paraId="2E8703CE" w14:textId="77777777" w:rsidR="0050342A" w:rsidRDefault="00000000">
      <w:pPr>
        <w:spacing w:after="40"/>
        <w:rPr>
          <w:lang w:eastAsia="ko-KR"/>
        </w:rPr>
      </w:pPr>
      <w:r>
        <w:rPr>
          <w:b/>
          <w:lang w:eastAsia="ko-KR"/>
        </w:rPr>
        <w:t xml:space="preserve">Exception: </w:t>
      </w:r>
      <w:r>
        <w:rPr>
          <w:lang w:eastAsia="ko-KR"/>
        </w:rPr>
        <w:t>실패의</w:t>
      </w:r>
      <w:r>
        <w:rPr>
          <w:lang w:eastAsia="ko-KR"/>
        </w:rPr>
        <w:t xml:space="preserve"> </w:t>
      </w:r>
      <w:r>
        <w:rPr>
          <w:lang w:eastAsia="ko-KR"/>
        </w:rPr>
        <w:t>종류와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표현하여</w:t>
      </w:r>
      <w:r>
        <w:rPr>
          <w:lang w:eastAsia="ko-KR"/>
        </w:rPr>
        <w:t xml:space="preserve"> </w:t>
      </w:r>
      <w:r>
        <w:rPr>
          <w:lang w:eastAsia="ko-KR"/>
        </w:rPr>
        <w:t>전달한다</w:t>
      </w:r>
      <w:r>
        <w:rPr>
          <w:lang w:eastAsia="ko-KR"/>
        </w:rPr>
        <w:t>.</w:t>
      </w:r>
    </w:p>
    <w:p w14:paraId="0CA9BE85" w14:textId="77777777" w:rsidR="0050342A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8.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혼동하기</w:t>
      </w:r>
      <w:r>
        <w:rPr>
          <w:lang w:eastAsia="ko-KR"/>
        </w:rPr>
        <w:t xml:space="preserve"> </w:t>
      </w:r>
      <w:r>
        <w:rPr>
          <w:lang w:eastAsia="ko-KR"/>
        </w:rPr>
        <w:t>쉬운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</w:p>
    <w:p w14:paraId="66FEAF22" w14:textId="77777777" w:rsidR="0050342A" w:rsidRDefault="00000000">
      <w:pPr>
        <w:pStyle w:val="21"/>
        <w:rPr>
          <w:lang w:eastAsia="ko-KR"/>
        </w:rPr>
      </w:pPr>
      <w:r>
        <w:rPr>
          <w:lang w:eastAsia="ko-KR"/>
        </w:rPr>
        <w:t>Policy vs Strategy</w:t>
      </w:r>
    </w:p>
    <w:p w14:paraId="53919BBE" w14:textId="77777777" w:rsidR="0050342A" w:rsidRDefault="00000000">
      <w:pPr>
        <w:rPr>
          <w:lang w:eastAsia="ko-KR"/>
        </w:rPr>
      </w:pPr>
      <w:r>
        <w:rPr>
          <w:lang w:eastAsia="ko-KR"/>
        </w:rPr>
        <w:t>Policy</w:t>
      </w:r>
      <w:r>
        <w:rPr>
          <w:lang w:eastAsia="ko-KR"/>
        </w:rPr>
        <w:t>는</w:t>
      </w:r>
      <w:r>
        <w:rPr>
          <w:lang w:eastAsia="ko-KR"/>
        </w:rPr>
        <w:t xml:space="preserve"> '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선택하거나</w:t>
      </w:r>
      <w:r>
        <w:rPr>
          <w:lang w:eastAsia="ko-KR"/>
        </w:rPr>
        <w:t xml:space="preserve"> </w:t>
      </w:r>
      <w:r>
        <w:rPr>
          <w:lang w:eastAsia="ko-KR"/>
        </w:rPr>
        <w:t>허용할</w:t>
      </w:r>
      <w:r>
        <w:rPr>
          <w:lang w:eastAsia="ko-KR"/>
        </w:rPr>
        <w:t xml:space="preserve"> </w:t>
      </w:r>
      <w:r>
        <w:rPr>
          <w:lang w:eastAsia="ko-KR"/>
        </w:rPr>
        <w:t>것인가</w:t>
      </w:r>
      <w:r>
        <w:rPr>
          <w:lang w:eastAsia="ko-KR"/>
        </w:rPr>
        <w:t>'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결정하는</w:t>
      </w:r>
      <w:r>
        <w:rPr>
          <w:lang w:eastAsia="ko-KR"/>
        </w:rPr>
        <w:t xml:space="preserve"> </w:t>
      </w:r>
      <w:r>
        <w:rPr>
          <w:lang w:eastAsia="ko-KR"/>
        </w:rPr>
        <w:t>규칙이고</w:t>
      </w:r>
      <w:r>
        <w:rPr>
          <w:lang w:eastAsia="ko-KR"/>
        </w:rPr>
        <w:t>, Strategy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선택된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'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알고리즘으로</w:t>
      </w:r>
      <w:r>
        <w:rPr>
          <w:lang w:eastAsia="ko-KR"/>
        </w:rPr>
        <w:t xml:space="preserve"> </w:t>
      </w:r>
      <w:r>
        <w:rPr>
          <w:lang w:eastAsia="ko-KR"/>
        </w:rPr>
        <w:t>수행할</w:t>
      </w:r>
      <w:r>
        <w:rPr>
          <w:lang w:eastAsia="ko-KR"/>
        </w:rPr>
        <w:t xml:space="preserve"> </w:t>
      </w:r>
      <w:r>
        <w:rPr>
          <w:lang w:eastAsia="ko-KR"/>
        </w:rPr>
        <w:t>것인가</w:t>
      </w:r>
      <w:r>
        <w:rPr>
          <w:lang w:eastAsia="ko-KR"/>
        </w:rPr>
        <w:t>'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담당한다</w:t>
      </w:r>
      <w:r>
        <w:rPr>
          <w:lang w:eastAsia="ko-KR"/>
        </w:rPr>
        <w:t xml:space="preserve">. </w:t>
      </w:r>
      <w:r>
        <w:rPr>
          <w:lang w:eastAsia="ko-KR"/>
        </w:rPr>
        <w:t>예</w:t>
      </w:r>
      <w:r>
        <w:rPr>
          <w:lang w:eastAsia="ko-KR"/>
        </w:rPr>
        <w:t>: RetrievalPolicy</w:t>
      </w:r>
      <w:r>
        <w:rPr>
          <w:lang w:eastAsia="ko-KR"/>
        </w:rPr>
        <w:t>가</w:t>
      </w:r>
      <w:r>
        <w:rPr>
          <w:lang w:eastAsia="ko-KR"/>
        </w:rPr>
        <w:t xml:space="preserve"> HYBRID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선택하면</w:t>
      </w:r>
      <w:r>
        <w:rPr>
          <w:lang w:eastAsia="ko-KR"/>
        </w:rPr>
        <w:t xml:space="preserve"> HybridRetriever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검색을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>.</w:t>
      </w:r>
    </w:p>
    <w:p w14:paraId="1410B38C" w14:textId="77777777" w:rsidR="0050342A" w:rsidRDefault="00000000">
      <w:pPr>
        <w:pStyle w:val="21"/>
        <w:rPr>
          <w:lang w:eastAsia="ko-KR"/>
        </w:rPr>
      </w:pPr>
      <w:r>
        <w:rPr>
          <w:lang w:eastAsia="ko-KR"/>
        </w:rPr>
        <w:t>Builder vs Factory</w:t>
      </w:r>
    </w:p>
    <w:p w14:paraId="5FC4CE6F" w14:textId="77777777" w:rsidR="0050342A" w:rsidRDefault="00000000">
      <w:pPr>
        <w:rPr>
          <w:lang w:eastAsia="ko-KR"/>
        </w:rPr>
      </w:pPr>
      <w:r>
        <w:rPr>
          <w:lang w:eastAsia="ko-KR"/>
        </w:rPr>
        <w:t>Factory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타입과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캡슐화하는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초점이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>, Builder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설정과</w:t>
      </w:r>
      <w:r>
        <w:rPr>
          <w:lang w:eastAsia="ko-KR"/>
        </w:rPr>
        <w:t xml:space="preserve"> </w:t>
      </w:r>
      <w:r>
        <w:rPr>
          <w:lang w:eastAsia="ko-KR"/>
        </w:rPr>
        <w:t>부품이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객체를</w:t>
      </w:r>
      <w:r>
        <w:rPr>
          <w:lang w:eastAsia="ko-KR"/>
        </w:rPr>
        <w:t xml:space="preserve"> </w:t>
      </w:r>
      <w:r>
        <w:rPr>
          <w:lang w:eastAsia="ko-KR"/>
        </w:rPr>
        <w:t>단계적으로</w:t>
      </w:r>
      <w:r>
        <w:rPr>
          <w:lang w:eastAsia="ko-KR"/>
        </w:rPr>
        <w:t xml:space="preserve"> </w:t>
      </w:r>
      <w:r>
        <w:rPr>
          <w:lang w:eastAsia="ko-KR"/>
        </w:rPr>
        <w:t>구성하는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초점이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1C306A98" w14:textId="77777777" w:rsidR="0050342A" w:rsidRDefault="00000000">
      <w:pPr>
        <w:pStyle w:val="21"/>
      </w:pPr>
      <w:r>
        <w:t>Provider vs Factory</w:t>
      </w:r>
    </w:p>
    <w:p w14:paraId="0875FCC6" w14:textId="77777777" w:rsidR="0050342A" w:rsidRDefault="00000000">
      <w:r>
        <w:t>Provider</w:t>
      </w:r>
      <w:r>
        <w:t>의</w:t>
      </w:r>
      <w:r>
        <w:t xml:space="preserve"> </w:t>
      </w:r>
      <w:r>
        <w:t>관심사는</w:t>
      </w:r>
      <w:r>
        <w:t xml:space="preserve"> '</w:t>
      </w:r>
      <w:r>
        <w:t>필요한</w:t>
      </w:r>
      <w:r>
        <w:t xml:space="preserve"> </w:t>
      </w:r>
      <w:r>
        <w:t>것을</w:t>
      </w:r>
      <w:r>
        <w:t xml:space="preserve"> </w:t>
      </w:r>
      <w:r>
        <w:t>제공하는</w:t>
      </w:r>
      <w:r>
        <w:t xml:space="preserve"> </w:t>
      </w:r>
      <w:r>
        <w:t>것</w:t>
      </w:r>
      <w:r>
        <w:t>'</w:t>
      </w:r>
      <w:r>
        <w:t>이다</w:t>
      </w:r>
      <w:r>
        <w:t xml:space="preserve">. </w:t>
      </w:r>
      <w:r>
        <w:t>제공</w:t>
      </w:r>
      <w:r>
        <w:t xml:space="preserve"> </w:t>
      </w:r>
      <w:r>
        <w:t>과정에서</w:t>
      </w:r>
      <w:r>
        <w:t xml:space="preserve"> </w:t>
      </w:r>
      <w:r>
        <w:t>기존</w:t>
      </w:r>
      <w:r>
        <w:t xml:space="preserve"> </w:t>
      </w:r>
      <w:r>
        <w:t>인스턴스를</w:t>
      </w:r>
      <w:r>
        <w:t xml:space="preserve"> </w:t>
      </w:r>
      <w:r>
        <w:t>반환할</w:t>
      </w:r>
      <w:r>
        <w:t xml:space="preserve"> </w:t>
      </w:r>
      <w:r>
        <w:t>수도</w:t>
      </w:r>
      <w:r>
        <w:t>, Factory</w:t>
      </w:r>
      <w:r>
        <w:t>를</w:t>
      </w:r>
      <w:r>
        <w:t xml:space="preserve"> </w:t>
      </w:r>
      <w:r>
        <w:t>이용해</w:t>
      </w:r>
      <w:r>
        <w:t xml:space="preserve"> </w:t>
      </w:r>
      <w:r>
        <w:t>새</w:t>
      </w:r>
      <w:r>
        <w:t xml:space="preserve"> </w:t>
      </w:r>
      <w:r>
        <w:t>객체를</w:t>
      </w:r>
      <w:r>
        <w:t xml:space="preserve"> </w:t>
      </w:r>
      <w:r>
        <w:t>만들</w:t>
      </w:r>
      <w:r>
        <w:t xml:space="preserve"> </w:t>
      </w:r>
      <w:r>
        <w:t>수도</w:t>
      </w:r>
      <w:r>
        <w:t xml:space="preserve"> </w:t>
      </w:r>
      <w:r>
        <w:t>있다</w:t>
      </w:r>
      <w:r>
        <w:t xml:space="preserve">. </w:t>
      </w:r>
      <w:r>
        <w:t>따라서</w:t>
      </w:r>
      <w:r>
        <w:t xml:space="preserve"> Provider</w:t>
      </w:r>
      <w:r>
        <w:t>는</w:t>
      </w:r>
      <w:r>
        <w:t xml:space="preserve"> </w:t>
      </w:r>
      <w:r>
        <w:t>역할이고</w:t>
      </w:r>
      <w:r>
        <w:t xml:space="preserve"> Factory Method/Abstract Factory</w:t>
      </w:r>
      <w:r>
        <w:t>는</w:t>
      </w:r>
      <w:r>
        <w:t xml:space="preserve"> </w:t>
      </w:r>
      <w:r>
        <w:t>생성</w:t>
      </w:r>
      <w:r>
        <w:t xml:space="preserve"> </w:t>
      </w:r>
      <w:r>
        <w:t>패턴이다</w:t>
      </w:r>
      <w:r>
        <w:t>.</w:t>
      </w:r>
    </w:p>
    <w:p w14:paraId="316EEA35" w14:textId="77777777" w:rsidR="0050342A" w:rsidRDefault="00000000">
      <w:pPr>
        <w:pStyle w:val="21"/>
      </w:pPr>
      <w:r>
        <w:t>Builder vs Orchestrator</w:t>
      </w:r>
    </w:p>
    <w:p w14:paraId="071BC887" w14:textId="77777777" w:rsidR="0050342A" w:rsidRDefault="00000000">
      <w:r>
        <w:t>Builder</w:t>
      </w:r>
      <w:r>
        <w:t>는</w:t>
      </w:r>
      <w:r>
        <w:t xml:space="preserve"> </w:t>
      </w:r>
      <w:r>
        <w:t>실행</w:t>
      </w:r>
      <w:r>
        <w:t xml:space="preserve"> </w:t>
      </w:r>
      <w:r>
        <w:t>전에</w:t>
      </w:r>
      <w:r>
        <w:t xml:space="preserve"> </w:t>
      </w:r>
      <w:r>
        <w:t>객체를</w:t>
      </w:r>
      <w:r>
        <w:t xml:space="preserve"> </w:t>
      </w:r>
      <w:r>
        <w:t>구성한다</w:t>
      </w:r>
      <w:r>
        <w:t>. Orchestrator</w:t>
      </w:r>
      <w:r>
        <w:t>는</w:t>
      </w:r>
      <w:r>
        <w:t xml:space="preserve"> </w:t>
      </w:r>
      <w:r>
        <w:t>이미</w:t>
      </w:r>
      <w:r>
        <w:t xml:space="preserve"> </w:t>
      </w:r>
      <w:r>
        <w:t>준비된</w:t>
      </w:r>
      <w:r>
        <w:t xml:space="preserve"> </w:t>
      </w:r>
      <w:r>
        <w:t>객체들을</w:t>
      </w:r>
      <w:r>
        <w:t xml:space="preserve"> </w:t>
      </w:r>
      <w:r>
        <w:t>사용하여</w:t>
      </w:r>
      <w:r>
        <w:t xml:space="preserve"> </w:t>
      </w:r>
      <w:r>
        <w:t>업무</w:t>
      </w:r>
      <w:r>
        <w:t xml:space="preserve"> </w:t>
      </w:r>
      <w:r>
        <w:t>흐름을</w:t>
      </w:r>
      <w:r>
        <w:t xml:space="preserve"> </w:t>
      </w:r>
      <w:r>
        <w:t>실행한다</w:t>
      </w:r>
      <w:r>
        <w:t>.</w:t>
      </w:r>
    </w:p>
    <w:p w14:paraId="4FE88B47" w14:textId="77777777" w:rsidR="0050342A" w:rsidRDefault="00000000">
      <w:pPr>
        <w:pStyle w:val="21"/>
      </w:pPr>
      <w:r>
        <w:t>Service vs Orchestrator</w:t>
      </w:r>
    </w:p>
    <w:p w14:paraId="27341164" w14:textId="77777777" w:rsidR="0050342A" w:rsidRDefault="00000000">
      <w:r>
        <w:t>Service</w:t>
      </w:r>
      <w:r>
        <w:t>는</w:t>
      </w:r>
      <w:r>
        <w:t xml:space="preserve"> Application</w:t>
      </w:r>
      <w:r>
        <w:t>이</w:t>
      </w:r>
      <w:r>
        <w:t xml:space="preserve"> </w:t>
      </w:r>
      <w:r>
        <w:t>외부에</w:t>
      </w:r>
      <w:r>
        <w:t xml:space="preserve"> </w:t>
      </w:r>
      <w:r>
        <w:t>제공하는</w:t>
      </w:r>
      <w:r>
        <w:t xml:space="preserve"> Use Case </w:t>
      </w:r>
      <w:r>
        <w:t>경계이고</w:t>
      </w:r>
      <w:r>
        <w:t>, Orchestrator</w:t>
      </w:r>
      <w:r>
        <w:t>는</w:t>
      </w:r>
      <w:r>
        <w:t xml:space="preserve"> </w:t>
      </w:r>
      <w:r>
        <w:t>그</w:t>
      </w:r>
      <w:r>
        <w:t xml:space="preserve"> Use Case </w:t>
      </w:r>
      <w:r>
        <w:t>내부의</w:t>
      </w:r>
      <w:r>
        <w:t xml:space="preserve"> </w:t>
      </w:r>
      <w:r>
        <w:t>복잡한</w:t>
      </w:r>
      <w:r>
        <w:t xml:space="preserve"> </w:t>
      </w:r>
      <w:r>
        <w:t>실행</w:t>
      </w:r>
      <w:r>
        <w:t xml:space="preserve"> </w:t>
      </w:r>
      <w:r>
        <w:t>흐름을</w:t>
      </w:r>
      <w:r>
        <w:t xml:space="preserve"> </w:t>
      </w:r>
      <w:r>
        <w:t>조정한다</w:t>
      </w:r>
      <w:r>
        <w:t xml:space="preserve">. </w:t>
      </w:r>
      <w:r>
        <w:t>단순한</w:t>
      </w:r>
      <w:r>
        <w:t xml:space="preserve"> Use Case</w:t>
      </w:r>
      <w:r>
        <w:t>에서는</w:t>
      </w:r>
      <w:r>
        <w:t xml:space="preserve"> Service</w:t>
      </w:r>
      <w:r>
        <w:t>가</w:t>
      </w:r>
      <w:r>
        <w:t xml:space="preserve"> </w:t>
      </w:r>
      <w:r>
        <w:t>직접</w:t>
      </w:r>
      <w:r>
        <w:t xml:space="preserve"> </w:t>
      </w:r>
      <w:r>
        <w:t>조정하여</w:t>
      </w:r>
      <w:r>
        <w:t xml:space="preserve"> </w:t>
      </w:r>
      <w:r>
        <w:t>별도</w:t>
      </w:r>
      <w:r>
        <w:t xml:space="preserve"> Orchestrator</w:t>
      </w:r>
      <w:r>
        <w:t>가</w:t>
      </w:r>
      <w:r>
        <w:t xml:space="preserve"> </w:t>
      </w:r>
      <w:r>
        <w:t>필요</w:t>
      </w:r>
      <w:r>
        <w:t xml:space="preserve"> </w:t>
      </w:r>
      <w:r>
        <w:t>없을</w:t>
      </w:r>
      <w:r>
        <w:t xml:space="preserve"> </w:t>
      </w:r>
      <w:r>
        <w:t>수도</w:t>
      </w:r>
      <w:r>
        <w:t xml:space="preserve"> </w:t>
      </w:r>
      <w:r>
        <w:t>있다</w:t>
      </w:r>
      <w:r>
        <w:t>.</w:t>
      </w:r>
    </w:p>
    <w:p w14:paraId="138BE0B4" w14:textId="77777777" w:rsidR="0050342A" w:rsidRDefault="00000000">
      <w:pPr>
        <w:pStyle w:val="21"/>
        <w:rPr>
          <w:lang w:eastAsia="ko-KR"/>
        </w:rPr>
      </w:pPr>
      <w:r>
        <w:rPr>
          <w:lang w:eastAsia="ko-KR"/>
        </w:rPr>
        <w:t>DI vs Builder</w:t>
      </w:r>
    </w:p>
    <w:p w14:paraId="783815C8" w14:textId="77777777" w:rsidR="0050342A" w:rsidRDefault="00000000">
      <w:pPr>
        <w:rPr>
          <w:lang w:eastAsia="ko-KR"/>
        </w:rPr>
      </w:pPr>
      <w:r>
        <w:rPr>
          <w:lang w:eastAsia="ko-KR"/>
        </w:rPr>
        <w:t>DI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수준에서</w:t>
      </w:r>
      <w:r>
        <w:rPr>
          <w:lang w:eastAsia="ko-KR"/>
        </w:rPr>
        <w:t xml:space="preserve"> </w:t>
      </w:r>
      <w:r>
        <w:rPr>
          <w:lang w:eastAsia="ko-KR"/>
        </w:rPr>
        <w:t>의존</w:t>
      </w:r>
      <w:r>
        <w:rPr>
          <w:lang w:eastAsia="ko-KR"/>
        </w:rPr>
        <w:t xml:space="preserve"> </w:t>
      </w:r>
      <w:r>
        <w:rPr>
          <w:lang w:eastAsia="ko-KR"/>
        </w:rPr>
        <w:t>관계와</w:t>
      </w:r>
      <w:r>
        <w:rPr>
          <w:lang w:eastAsia="ko-KR"/>
        </w:rPr>
        <w:t xml:space="preserve"> Object Graph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구성한다</w:t>
      </w:r>
      <w:r>
        <w:rPr>
          <w:lang w:eastAsia="ko-KR"/>
        </w:rPr>
        <w:t>. Builder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단계적</w:t>
      </w:r>
      <w:r>
        <w:rPr>
          <w:lang w:eastAsia="ko-KR"/>
        </w:rPr>
        <w:t xml:space="preserve"> </w:t>
      </w:r>
      <w:r>
        <w:rPr>
          <w:lang w:eastAsia="ko-KR"/>
        </w:rPr>
        <w:t>구성에</w:t>
      </w:r>
      <w:r>
        <w:rPr>
          <w:lang w:eastAsia="ko-KR"/>
        </w:rPr>
        <w:t xml:space="preserve"> </w:t>
      </w:r>
      <w:r>
        <w:rPr>
          <w:lang w:eastAsia="ko-KR"/>
        </w:rPr>
        <w:t>집중한다</w:t>
      </w:r>
      <w:r>
        <w:rPr>
          <w:lang w:eastAsia="ko-KR"/>
        </w:rPr>
        <w:t>.</w:t>
      </w:r>
    </w:p>
    <w:p w14:paraId="1AA882EF" w14:textId="77777777" w:rsidR="0050342A" w:rsidRDefault="00000000">
      <w:pPr>
        <w:pStyle w:val="21"/>
        <w:rPr>
          <w:lang w:eastAsia="ko-KR"/>
        </w:rPr>
      </w:pPr>
      <w:r>
        <w:rPr>
          <w:lang w:eastAsia="ko-KR"/>
        </w:rPr>
        <w:t>Exception vs Policy</w:t>
      </w:r>
    </w:p>
    <w:p w14:paraId="4DB3C63E" w14:textId="77777777" w:rsidR="0050342A" w:rsidRDefault="00000000">
      <w:pPr>
        <w:rPr>
          <w:lang w:eastAsia="ko-KR"/>
        </w:rPr>
      </w:pPr>
      <w:r>
        <w:rPr>
          <w:lang w:eastAsia="ko-KR"/>
        </w:rPr>
        <w:t>Exception</w:t>
      </w:r>
      <w:r>
        <w:rPr>
          <w:lang w:eastAsia="ko-KR"/>
        </w:rPr>
        <w:t>은</w:t>
      </w:r>
      <w:r>
        <w:rPr>
          <w:lang w:eastAsia="ko-KR"/>
        </w:rPr>
        <w:t xml:space="preserve"> '</w:t>
      </w:r>
      <w:r>
        <w:rPr>
          <w:lang w:eastAsia="ko-KR"/>
        </w:rPr>
        <w:t>무엇이</w:t>
      </w:r>
      <w:r>
        <w:rPr>
          <w:lang w:eastAsia="ko-KR"/>
        </w:rPr>
        <w:t xml:space="preserve"> </w:t>
      </w:r>
      <w:r>
        <w:rPr>
          <w:lang w:eastAsia="ko-KR"/>
        </w:rPr>
        <w:t>실패했는가</w:t>
      </w:r>
      <w:r>
        <w:rPr>
          <w:lang w:eastAsia="ko-KR"/>
        </w:rPr>
        <w:t>'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표현한다</w:t>
      </w:r>
      <w:r>
        <w:rPr>
          <w:lang w:eastAsia="ko-KR"/>
        </w:rPr>
        <w:t>. Policy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재시도</w:t>
      </w:r>
      <w:r>
        <w:rPr>
          <w:lang w:eastAsia="ko-KR"/>
        </w:rPr>
        <w:t xml:space="preserve">, </w:t>
      </w:r>
      <w:r>
        <w:rPr>
          <w:lang w:eastAsia="ko-KR"/>
        </w:rPr>
        <w:t>중단</w:t>
      </w:r>
      <w:r>
        <w:rPr>
          <w:lang w:eastAsia="ko-KR"/>
        </w:rPr>
        <w:t xml:space="preserve">, Fallback </w:t>
      </w:r>
      <w:r>
        <w:rPr>
          <w:lang w:eastAsia="ko-KR"/>
        </w:rPr>
        <w:t>등</w:t>
      </w:r>
      <w:r>
        <w:rPr>
          <w:lang w:eastAsia="ko-KR"/>
        </w:rPr>
        <w:t xml:space="preserve"> '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대응할</w:t>
      </w:r>
      <w:r>
        <w:rPr>
          <w:lang w:eastAsia="ko-KR"/>
        </w:rPr>
        <w:t xml:space="preserve"> </w:t>
      </w:r>
      <w:r>
        <w:rPr>
          <w:lang w:eastAsia="ko-KR"/>
        </w:rPr>
        <w:t>것인가</w:t>
      </w:r>
      <w:r>
        <w:rPr>
          <w:lang w:eastAsia="ko-KR"/>
        </w:rPr>
        <w:t>'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정의할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04C913F1" w14:textId="77777777" w:rsidR="0050342A" w:rsidRDefault="00000000">
      <w:pPr>
        <w:pStyle w:val="1"/>
      </w:pPr>
      <w:r>
        <w:t xml:space="preserve">9. </w:t>
      </w:r>
      <w:r>
        <w:t>적용</w:t>
      </w:r>
      <w:r>
        <w:t xml:space="preserve"> </w:t>
      </w:r>
      <w:r>
        <w:t>원칙</w:t>
      </w:r>
    </w:p>
    <w:p w14:paraId="310EA8BE" w14:textId="77777777" w:rsidR="0050342A" w:rsidRDefault="00000000">
      <w:pPr>
        <w:pStyle w:val="a0"/>
        <w:rPr>
          <w:lang w:eastAsia="ko-KR"/>
        </w:rPr>
      </w:pP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정하고</w:t>
      </w:r>
      <w:r>
        <w:rPr>
          <w:lang w:eastAsia="ko-KR"/>
        </w:rPr>
        <w:t xml:space="preserve"> </w:t>
      </w:r>
      <w:r>
        <w:rPr>
          <w:lang w:eastAsia="ko-KR"/>
        </w:rPr>
        <w:t>클래스를</w:t>
      </w:r>
      <w:r>
        <w:rPr>
          <w:lang w:eastAsia="ko-KR"/>
        </w:rPr>
        <w:t xml:space="preserve"> </w:t>
      </w:r>
      <w:r>
        <w:rPr>
          <w:lang w:eastAsia="ko-KR"/>
        </w:rPr>
        <w:t>만들지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가능성과</w:t>
      </w:r>
      <w:r>
        <w:rPr>
          <w:lang w:eastAsia="ko-KR"/>
        </w:rPr>
        <w:t xml:space="preserve"> </w:t>
      </w:r>
      <w:r>
        <w:rPr>
          <w:lang w:eastAsia="ko-KR"/>
        </w:rPr>
        <w:t>책임</w:t>
      </w:r>
      <w:r>
        <w:rPr>
          <w:lang w:eastAsia="ko-KR"/>
        </w:rPr>
        <w:t xml:space="preserve"> </w:t>
      </w:r>
      <w:r>
        <w:rPr>
          <w:lang w:eastAsia="ko-KR"/>
        </w:rPr>
        <w:t>분리가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지점에만</w:t>
      </w:r>
      <w:r>
        <w:rPr>
          <w:lang w:eastAsia="ko-KR"/>
        </w:rPr>
        <w:t xml:space="preserve"> </w:t>
      </w:r>
      <w:r>
        <w:rPr>
          <w:lang w:eastAsia="ko-KR"/>
        </w:rPr>
        <w:t>적용한다</w:t>
      </w:r>
      <w:r>
        <w:rPr>
          <w:lang w:eastAsia="ko-KR"/>
        </w:rPr>
        <w:t>.</w:t>
      </w:r>
    </w:p>
    <w:p w14:paraId="1A6C509A" w14:textId="77777777" w:rsidR="0050342A" w:rsidRDefault="00000000">
      <w:pPr>
        <w:pStyle w:val="a0"/>
      </w:pPr>
      <w:r>
        <w:t>Core</w:t>
      </w:r>
      <w:r>
        <w:t>는</w:t>
      </w:r>
      <w:r>
        <w:t xml:space="preserve"> LangChain, LangGraph, FastAPI </w:t>
      </w:r>
      <w:r>
        <w:t>같은</w:t>
      </w:r>
      <w:r>
        <w:t xml:space="preserve"> </w:t>
      </w:r>
      <w:r>
        <w:t>외부</w:t>
      </w:r>
      <w:r>
        <w:t xml:space="preserve"> Framework</w:t>
      </w:r>
      <w:r>
        <w:t>를</w:t>
      </w:r>
      <w:r>
        <w:t xml:space="preserve"> </w:t>
      </w:r>
      <w:r>
        <w:t>직접</w:t>
      </w:r>
      <w:r>
        <w:t xml:space="preserve"> </w:t>
      </w:r>
      <w:r>
        <w:t>알지</w:t>
      </w:r>
      <w:r>
        <w:t xml:space="preserve"> </w:t>
      </w:r>
      <w:r>
        <w:t>않도록</w:t>
      </w:r>
      <w:r>
        <w:t xml:space="preserve"> </w:t>
      </w:r>
      <w:r>
        <w:t>한다</w:t>
      </w:r>
      <w:r>
        <w:t>.</w:t>
      </w:r>
    </w:p>
    <w:p w14:paraId="485CD3AD" w14:textId="77777777" w:rsidR="0050342A" w:rsidRDefault="00000000">
      <w:pPr>
        <w:pStyle w:val="a0"/>
        <w:rPr>
          <w:lang w:eastAsia="ko-KR"/>
        </w:rPr>
      </w:pPr>
      <w:r>
        <w:rPr>
          <w:lang w:eastAsia="ko-KR"/>
        </w:rPr>
        <w:t>Policy</w:t>
      </w:r>
      <w:r>
        <w:rPr>
          <w:lang w:eastAsia="ko-KR"/>
        </w:rPr>
        <w:t>와</w:t>
      </w:r>
      <w:r>
        <w:rPr>
          <w:lang w:eastAsia="ko-KR"/>
        </w:rPr>
        <w:t xml:space="preserve"> Strategy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분리하여</w:t>
      </w:r>
      <w:r>
        <w:rPr>
          <w:lang w:eastAsia="ko-KR"/>
        </w:rPr>
        <w:t xml:space="preserve"> '</w:t>
      </w:r>
      <w:r>
        <w:rPr>
          <w:lang w:eastAsia="ko-KR"/>
        </w:rPr>
        <w:t>판단</w:t>
      </w:r>
      <w:r>
        <w:rPr>
          <w:lang w:eastAsia="ko-KR"/>
        </w:rPr>
        <w:t xml:space="preserve"> </w:t>
      </w:r>
      <w:r>
        <w:rPr>
          <w:lang w:eastAsia="ko-KR"/>
        </w:rPr>
        <w:t>규칙의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>'</w:t>
      </w:r>
      <w:r>
        <w:rPr>
          <w:lang w:eastAsia="ko-KR"/>
        </w:rPr>
        <w:t>과</w:t>
      </w:r>
      <w:r>
        <w:rPr>
          <w:lang w:eastAsia="ko-KR"/>
        </w:rPr>
        <w:t xml:space="preserve"> '</w:t>
      </w:r>
      <w:r>
        <w:rPr>
          <w:lang w:eastAsia="ko-KR"/>
        </w:rPr>
        <w:t>알고리즘의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>'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최소화하도록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2C316260" w14:textId="77777777" w:rsidR="0050342A" w:rsidRDefault="00000000">
      <w:pPr>
        <w:pStyle w:val="a0"/>
        <w:rPr>
          <w:lang w:eastAsia="ko-KR"/>
        </w:rPr>
      </w:pPr>
      <w:r>
        <w:rPr>
          <w:lang w:eastAsia="ko-KR"/>
        </w:rPr>
        <w:t>Provider, Builder, Factory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도입하지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생성이</w:t>
      </w:r>
      <w:r>
        <w:rPr>
          <w:lang w:eastAsia="ko-KR"/>
        </w:rPr>
        <w:t xml:space="preserve"> </w:t>
      </w:r>
      <w:r>
        <w:rPr>
          <w:lang w:eastAsia="ko-KR"/>
        </w:rPr>
        <w:t>단순하면</w:t>
      </w:r>
      <w:r>
        <w:rPr>
          <w:lang w:eastAsia="ko-KR"/>
        </w:rPr>
        <w:t xml:space="preserve"> DI</w:t>
      </w:r>
      <w:r>
        <w:rPr>
          <w:lang w:eastAsia="ko-KR"/>
        </w:rPr>
        <w:t>만으로</w:t>
      </w:r>
      <w:r>
        <w:rPr>
          <w:lang w:eastAsia="ko-KR"/>
        </w:rPr>
        <w:t xml:space="preserve"> </w:t>
      </w:r>
      <w:r>
        <w:rPr>
          <w:lang w:eastAsia="ko-KR"/>
        </w:rPr>
        <w:t>충분할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7D97BE22" w14:textId="77777777" w:rsidR="0050342A" w:rsidRDefault="00000000">
      <w:pPr>
        <w:pStyle w:val="a0"/>
        <w:rPr>
          <w:lang w:eastAsia="ko-KR"/>
        </w:rPr>
      </w:pPr>
      <w:r>
        <w:rPr>
          <w:lang w:eastAsia="ko-KR"/>
        </w:rPr>
        <w:t>Service</w:t>
      </w:r>
      <w:r>
        <w:rPr>
          <w:lang w:eastAsia="ko-KR"/>
        </w:rPr>
        <w:t>와</w:t>
      </w:r>
      <w:r>
        <w:rPr>
          <w:lang w:eastAsia="ko-KR"/>
        </w:rPr>
        <w:t xml:space="preserve"> Orchestrator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필요는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. Use Case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복잡해져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컴포넌트</w:t>
      </w:r>
      <w:r>
        <w:rPr>
          <w:lang w:eastAsia="ko-KR"/>
        </w:rPr>
        <w:t xml:space="preserve"> </w:t>
      </w:r>
      <w:r>
        <w:rPr>
          <w:lang w:eastAsia="ko-KR"/>
        </w:rPr>
        <w:t>조정이</w:t>
      </w:r>
      <w:r>
        <w:rPr>
          <w:lang w:eastAsia="ko-KR"/>
        </w:rPr>
        <w:t xml:space="preserve"> </w:t>
      </w:r>
      <w:r>
        <w:rPr>
          <w:lang w:eastAsia="ko-KR"/>
        </w:rPr>
        <w:t>명확한</w:t>
      </w:r>
      <w:r>
        <w:rPr>
          <w:lang w:eastAsia="ko-KR"/>
        </w:rPr>
        <w:t xml:space="preserve"> </w:t>
      </w:r>
      <w:r>
        <w:rPr>
          <w:lang w:eastAsia="ko-KR"/>
        </w:rPr>
        <w:t>책임이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Orchestrator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분리한다</w:t>
      </w:r>
      <w:r>
        <w:rPr>
          <w:lang w:eastAsia="ko-KR"/>
        </w:rPr>
        <w:t>.</w:t>
      </w:r>
    </w:p>
    <w:p w14:paraId="41662692" w14:textId="77777777" w:rsidR="0050342A" w:rsidRDefault="00000000">
      <w:pPr>
        <w:pStyle w:val="a0"/>
        <w:rPr>
          <w:lang w:eastAsia="ko-KR"/>
        </w:rPr>
      </w:pPr>
      <w:r>
        <w:rPr>
          <w:lang w:eastAsia="ko-KR"/>
        </w:rPr>
        <w:t>Exception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lang w:eastAsia="ko-KR"/>
        </w:rPr>
        <w:t>실패의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담고</w:t>
      </w:r>
      <w:r>
        <w:rPr>
          <w:lang w:eastAsia="ko-KR"/>
        </w:rPr>
        <w:t xml:space="preserve">, HTTP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전달</w:t>
      </w:r>
      <w:r>
        <w:rPr>
          <w:lang w:eastAsia="ko-KR"/>
        </w:rPr>
        <w:t xml:space="preserve"> </w:t>
      </w:r>
      <w:r>
        <w:rPr>
          <w:lang w:eastAsia="ko-KR"/>
        </w:rPr>
        <w:t>기술의</w:t>
      </w:r>
      <w:r>
        <w:rPr>
          <w:lang w:eastAsia="ko-KR"/>
        </w:rPr>
        <w:t xml:space="preserve"> </w:t>
      </w:r>
      <w:r>
        <w:rPr>
          <w:lang w:eastAsia="ko-KR"/>
        </w:rPr>
        <w:t>의미는</w:t>
      </w:r>
      <w:r>
        <w:rPr>
          <w:lang w:eastAsia="ko-KR"/>
        </w:rPr>
        <w:t xml:space="preserve"> Interface </w:t>
      </w:r>
      <w:r>
        <w:rPr>
          <w:lang w:eastAsia="ko-KR"/>
        </w:rPr>
        <w:t>계층에서</w:t>
      </w:r>
      <w:r>
        <w:rPr>
          <w:lang w:eastAsia="ko-KR"/>
        </w:rPr>
        <w:t xml:space="preserve"> </w:t>
      </w:r>
      <w:r>
        <w:rPr>
          <w:lang w:eastAsia="ko-KR"/>
        </w:rPr>
        <w:t>변환한다</w:t>
      </w:r>
      <w:r>
        <w:rPr>
          <w:lang w:eastAsia="ko-KR"/>
        </w:rPr>
        <w:t>.</w:t>
      </w:r>
    </w:p>
    <w:p w14:paraId="06E29193" w14:textId="77777777" w:rsidR="0050342A" w:rsidRDefault="00000000">
      <w:pPr>
        <w:pStyle w:val="1"/>
      </w:pPr>
      <w:r>
        <w:lastRenderedPageBreak/>
        <w:t xml:space="preserve">10. </w:t>
      </w:r>
      <w:r>
        <w:t>참고</w:t>
      </w:r>
      <w:r>
        <w:t xml:space="preserve"> </w:t>
      </w:r>
      <w:r>
        <w:t>자료</w:t>
      </w:r>
    </w:p>
    <w:p w14:paraId="3CF76269" w14:textId="77777777" w:rsidR="0050342A" w:rsidRDefault="00000000">
      <w:pPr>
        <w:pStyle w:val="a0"/>
      </w:pPr>
      <w:r>
        <w:t xml:space="preserve">Refactoring.Guru, Design Patterns Catalog — GoF </w:t>
      </w:r>
      <w:r>
        <w:t>계열</w:t>
      </w:r>
      <w:r>
        <w:t xml:space="preserve"> </w:t>
      </w:r>
      <w:r>
        <w:t>패턴의</w:t>
      </w:r>
      <w:r>
        <w:t xml:space="preserve"> </w:t>
      </w:r>
      <w:r>
        <w:t>생성</w:t>
      </w:r>
      <w:r>
        <w:t>/</w:t>
      </w:r>
      <w:r>
        <w:t>구조</w:t>
      </w:r>
      <w:r>
        <w:t>/</w:t>
      </w:r>
      <w:r>
        <w:t>행위</w:t>
      </w:r>
      <w:r>
        <w:t xml:space="preserve"> </w:t>
      </w:r>
      <w:r>
        <w:t>분류와</w:t>
      </w:r>
      <w:r>
        <w:t xml:space="preserve"> Adapter, Builder, Strategy </w:t>
      </w:r>
      <w:r>
        <w:t>등의</w:t>
      </w:r>
      <w:r>
        <w:t xml:space="preserve"> </w:t>
      </w:r>
      <w:r>
        <w:t>설명</w:t>
      </w:r>
      <w:r>
        <w:t>.</w:t>
      </w:r>
    </w:p>
    <w:p w14:paraId="79871DD9" w14:textId="77777777" w:rsidR="0050342A" w:rsidRDefault="00000000">
      <w:pPr>
        <w:pStyle w:val="a0"/>
      </w:pPr>
      <w:r>
        <w:t xml:space="preserve">Martin Fowler, Patterns of Enterprise Application Architecture — Service Layer: </w:t>
      </w:r>
      <w:r>
        <w:t>애플리케이션</w:t>
      </w:r>
      <w:r>
        <w:t xml:space="preserve"> </w:t>
      </w:r>
      <w:r>
        <w:t>경계와</w:t>
      </w:r>
      <w:r>
        <w:t xml:space="preserve"> </w:t>
      </w:r>
      <w:r>
        <w:t>제공</w:t>
      </w:r>
      <w:r>
        <w:t xml:space="preserve"> </w:t>
      </w:r>
      <w:r>
        <w:t>연산을</w:t>
      </w:r>
      <w:r>
        <w:t xml:space="preserve"> </w:t>
      </w:r>
      <w:r>
        <w:t>서비스</w:t>
      </w:r>
      <w:r>
        <w:t xml:space="preserve"> </w:t>
      </w:r>
      <w:r>
        <w:t>계층으로</w:t>
      </w:r>
      <w:r>
        <w:t xml:space="preserve"> </w:t>
      </w:r>
      <w:r>
        <w:t>정의</w:t>
      </w:r>
      <w:r>
        <w:t>.</w:t>
      </w:r>
    </w:p>
    <w:p w14:paraId="4F910784" w14:textId="77777777" w:rsidR="0050342A" w:rsidRDefault="00000000">
      <w:pPr>
        <w:pStyle w:val="a0"/>
        <w:rPr>
          <w:lang w:eastAsia="ko-KR"/>
        </w:rPr>
      </w:pPr>
      <w:r>
        <w:rPr>
          <w:lang w:eastAsia="ko-KR"/>
        </w:rPr>
        <w:t xml:space="preserve">Martin Fowler, Layering Principles — </w:t>
      </w:r>
      <w:r>
        <w:rPr>
          <w:lang w:eastAsia="ko-KR"/>
        </w:rPr>
        <w:t>계층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결합도</w:t>
      </w:r>
      <w:r>
        <w:rPr>
          <w:lang w:eastAsia="ko-KR"/>
        </w:rPr>
        <w:t xml:space="preserve">, </w:t>
      </w:r>
      <w:r>
        <w:rPr>
          <w:lang w:eastAsia="ko-KR"/>
        </w:rPr>
        <w:t>관심사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 xml:space="preserve">, </w:t>
      </w:r>
      <w:r>
        <w:rPr>
          <w:lang w:eastAsia="ko-KR"/>
        </w:rPr>
        <w:t>상위</w:t>
      </w:r>
      <w:r>
        <w:rPr>
          <w:lang w:eastAsia="ko-KR"/>
        </w:rPr>
        <w:t xml:space="preserve"> </w:t>
      </w:r>
      <w:r>
        <w:rPr>
          <w:lang w:eastAsia="ko-KR"/>
        </w:rPr>
        <w:t>소비자에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비의존성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계층화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r>
        <w:rPr>
          <w:lang w:eastAsia="ko-KR"/>
        </w:rPr>
        <w:t>.</w:t>
      </w:r>
    </w:p>
    <w:sectPr w:rsidR="0050342A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F216E" w14:textId="77777777" w:rsidR="00351DDE" w:rsidRDefault="00351DDE">
      <w:pPr>
        <w:spacing w:after="0" w:line="240" w:lineRule="auto"/>
      </w:pPr>
      <w:r>
        <w:separator/>
      </w:r>
    </w:p>
  </w:endnote>
  <w:endnote w:type="continuationSeparator" w:id="0">
    <w:p w14:paraId="22F09986" w14:textId="77777777" w:rsidR="00351DDE" w:rsidRDefault="00351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FC1E3" w14:textId="77777777" w:rsidR="0050342A" w:rsidRDefault="00000000">
    <w:pPr>
      <w:pStyle w:val="a6"/>
      <w:jc w:val="center"/>
    </w:pPr>
    <w:r>
      <w:t>GoF_Desing_Pattern_and_Architecture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1E35D" w14:textId="77777777" w:rsidR="00351DDE" w:rsidRDefault="00351DDE">
      <w:pPr>
        <w:spacing w:after="0" w:line="240" w:lineRule="auto"/>
      </w:pPr>
      <w:r>
        <w:separator/>
      </w:r>
    </w:p>
  </w:footnote>
  <w:footnote w:type="continuationSeparator" w:id="0">
    <w:p w14:paraId="4373133A" w14:textId="77777777" w:rsidR="00351DDE" w:rsidRDefault="00351D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5814711">
    <w:abstractNumId w:val="8"/>
  </w:num>
  <w:num w:numId="2" w16cid:durableId="1763337257">
    <w:abstractNumId w:val="6"/>
  </w:num>
  <w:num w:numId="3" w16cid:durableId="549657570">
    <w:abstractNumId w:val="5"/>
  </w:num>
  <w:num w:numId="4" w16cid:durableId="1612013193">
    <w:abstractNumId w:val="4"/>
  </w:num>
  <w:num w:numId="5" w16cid:durableId="948976121">
    <w:abstractNumId w:val="7"/>
  </w:num>
  <w:num w:numId="6" w16cid:durableId="1227108147">
    <w:abstractNumId w:val="3"/>
  </w:num>
  <w:num w:numId="7" w16cid:durableId="869534366">
    <w:abstractNumId w:val="2"/>
  </w:num>
  <w:num w:numId="8" w16cid:durableId="134764367">
    <w:abstractNumId w:val="1"/>
  </w:num>
  <w:num w:numId="9" w16cid:durableId="400523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42BC"/>
    <w:rsid w:val="00326F90"/>
    <w:rsid w:val="00351DDE"/>
    <w:rsid w:val="0050342A"/>
    <w:rsid w:val="00516C73"/>
    <w:rsid w:val="0068613A"/>
    <w:rsid w:val="008351CB"/>
    <w:rsid w:val="00AA1D8D"/>
    <w:rsid w:val="00B47730"/>
    <w:rsid w:val="00B80D88"/>
    <w:rsid w:val="00CB0664"/>
    <w:rsid w:val="00D918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814F74"/>
  <w14:defaultImageDpi w14:val="300"/>
  <w15:docId w15:val="{7E8E72E1-112B-4661-ABB3-5BB8B6C2B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925</Words>
  <Characters>5276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노미정</cp:lastModifiedBy>
  <cp:revision>3</cp:revision>
  <dcterms:created xsi:type="dcterms:W3CDTF">2013-12-23T23:15:00Z</dcterms:created>
  <dcterms:modified xsi:type="dcterms:W3CDTF">2026-09-08T23:34:00Z</dcterms:modified>
  <cp:category/>
</cp:coreProperties>
</file>