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BeCalm 제품 전환 요약</w:t>
      </w:r>
    </w:p>
    <w:p>
      <w:pPr>
        <w:jc w:val="center"/>
      </w:pPr>
      <w:r>
        <w:rPr>
          <w:rFonts w:ascii="Malgun Gothic" w:hAnsi="Malgun Gothic" w:eastAsia="Malgun Gothic"/>
          <w:b/>
          <w:sz w:val="26"/>
        </w:rPr>
        <w:t>이전 제품 vs 현재 제품 - Spec / Contract 기준 상세 정리</w:t>
      </w:r>
    </w:p>
    <w:p>
      <w:pPr>
        <w:jc w:val="center"/>
      </w:pPr>
      <w:r>
        <w:rPr>
          <w:rFonts w:ascii="Malgun Gothic" w:hAnsi="Malgun Gothic" w:eastAsia="Malgun Gothic"/>
          <w:sz w:val="20"/>
        </w:rPr>
        <w:t>작성 기준: 2026-06-03 현재 checkout의 Android / Backend spec 및 contract</w:t>
      </w:r>
    </w:p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1. Executive Summary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핵심 제품 변화: </w:t>
      </w:r>
      <w:r>
        <w:rPr>
          <w:rFonts w:ascii="Malgun Gothic" w:hAnsi="Malgun Gothic" w:eastAsia="Malgun Gothic"/>
        </w:rPr>
        <w:t>이전 제품은 source ingestion 결과와 과거 context를 UI에 넓게 노출하는 history-first 구조였다. 현재 제품은 Person, Schedule, Commitment 3개 탭에서 backend가 계산한 nearest-future action만 기본 화면에 노출하는 action-first 구조다.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핵심 ownership 변화: </w:t>
      </w:r>
      <w:r>
        <w:rPr>
          <w:rFonts w:ascii="Malgun Gothic" w:hAnsi="Malgun Gothic" w:eastAsia="Malgun Gothic"/>
        </w:rPr>
        <w:t>Android local DB는 여전히 local-origin source의 출발점이 될 수 있지만, action grouping, urgency, ranking, generated state는 backend Railway가 소유한다.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핵심 시스템 변화: </w:t>
      </w:r>
      <w:r>
        <w:rPr>
          <w:rFonts w:ascii="Malgun Gothic" w:hAnsi="Malgun Gothic" w:eastAsia="Malgun Gothic"/>
        </w:rPr>
        <w:t>단순 endpoint 추가가 아니라 durable recompute queue, atomic claim/complete RPC, watermark delta, retry/dead-letter, 90일 tombstone, long-degraded recovery까지 포함한 projection system으로 바뀌었다.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핵심 UX 변화: </w:t>
      </w:r>
      <w:r>
        <w:rPr>
          <w:rFonts w:ascii="Malgun Gothic" w:hAnsi="Malgun Gothic" w:eastAsia="Malgun Gothic"/>
        </w:rPr>
        <w:t>사용자가 3개월치 source history를 훑는 대신, 각 사람/일정/약속에 대해 지금 무엇을 해야 하는지 바로 본다. source history는 evidence drill-down이나 repair context로 내려간다.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2. 기준 문서</w:t>
      </w:r>
    </w:p>
    <w:p>
      <w:pPr>
        <w:pStyle w:val="ListBullet"/>
      </w:pPr>
      <w:r>
        <w:rPr>
          <w:rFonts w:ascii="Malgun Gothic" w:hAnsi="Malgun Gothic" w:eastAsia="Malgun Gothic"/>
        </w:rPr>
        <w:t>becalm-android/.spec/next-action-projection.spec.yml</w:t>
      </w:r>
    </w:p>
    <w:p>
      <w:pPr>
        <w:pStyle w:val="ListBullet"/>
      </w:pPr>
      <w:r>
        <w:rPr>
          <w:rFonts w:ascii="Malgun Gothic" w:hAnsi="Malgun Gothic" w:eastAsia="Malgun Gothic"/>
        </w:rPr>
        <w:t>becalm-android/.spec/contracts/api-contract.yml</w:t>
      </w:r>
    </w:p>
    <w:p>
      <w:pPr>
        <w:pStyle w:val="ListBullet"/>
      </w:pPr>
      <w:r>
        <w:rPr>
          <w:rFonts w:ascii="Malgun Gothic" w:hAnsi="Malgun Gothic" w:eastAsia="Malgun Gothic"/>
        </w:rPr>
        <w:t>becalm-android/.spec/contracts/data-model.yml</w:t>
      </w:r>
    </w:p>
    <w:p>
      <w:pPr>
        <w:pStyle w:val="ListBullet"/>
      </w:pPr>
      <w:r>
        <w:rPr>
          <w:rFonts w:ascii="Malgun Gothic" w:hAnsi="Malgun Gothic" w:eastAsia="Malgun Gothic"/>
        </w:rPr>
        <w:t>becalm-android/.spec/contracts/ui-map.yml</w:t>
      </w:r>
    </w:p>
    <w:p>
      <w:pPr>
        <w:pStyle w:val="ListBullet"/>
      </w:pPr>
      <w:r>
        <w:rPr>
          <w:rFonts w:ascii="Malgun Gothic" w:hAnsi="Malgun Gothic" w:eastAsia="Malgun Gothic"/>
        </w:rPr>
        <w:t>becalm-android/.spec/error-states.spec.yml</w:t>
      </w:r>
    </w:p>
    <w:p>
      <w:pPr>
        <w:pStyle w:val="ListBullet"/>
      </w:pPr>
      <w:r>
        <w:rPr>
          <w:rFonts w:ascii="Malgun Gothic" w:hAnsi="Malgun Gothic" w:eastAsia="Malgun Gothic"/>
        </w:rPr>
        <w:t>becalm-android/docs/e2e-verification/03-next-action-projection.md</w:t>
      </w:r>
    </w:p>
    <w:p>
      <w:pPr>
        <w:pStyle w:val="ListBullet"/>
      </w:pPr>
      <w:r>
        <w:rPr>
          <w:rFonts w:ascii="Malgun Gothic" w:hAnsi="Malgun Gothic" w:eastAsia="Malgun Gothic"/>
        </w:rPr>
        <w:t>becalm-backend/docs/backend-contract.md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3. 한 문장으로 보는 Before /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구분</w:t>
            </w:r>
          </w:p>
        </w:tc>
        <w:tc>
          <w:tcPr>
            <w:tcW w:type="dxa" w:w="4464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이전 제품</w:t>
            </w:r>
          </w:p>
        </w:tc>
        <w:tc>
          <w:tcPr>
            <w:tcW w:type="dxa" w:w="4896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현재 제품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제품 목적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모은 source와 extraction 결과를 UI에서 확인하고 탐색하는 제품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business leader가 다음 행동을 바로 결정하는 3-tab action cockpit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UI 기본값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Today/source timeline, commitment list/filter, person history 중심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Person, Schedule, Commitment 탭 모두 backend-computed active action 중심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사용자 경험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과거와 미래 source가 섞여 distractive함. 사용자가 context를 직접 해석해야 함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backend가 context를 해석하고 UI는 urgent next action만 보여줌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source data 역할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UI에 직접 노출되는 주요 content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action 판단을 위한 bounded evidence/context. 기본 UI가 아니라 drill-down/repair 자료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Android 역할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local projection/ranking 가능성이 있는 UI source of truth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local-origin source/outbox/cache. action 생성/랭킹 금지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Backend 역할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sync/extraction/provider 조율 중심, action endpoint는 optional mirror에 가까움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PersonActionItem canonical product projection owner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Reliability 범위</w:t>
            </w:r>
          </w:p>
        </w:tc>
        <w:tc>
          <w:tcPr>
            <w:tcW w:type="dxa" w:w="44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source sync와 local UI가 주 관심사</w:t>
            </w:r>
          </w:p>
        </w:tc>
        <w:tc>
          <w:tcPr>
            <w:tcW w:type="dxa" w:w="4896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idempotent recompute, delta completeness, worker isolation, retention, recovery closure까지 포함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4. 이전 제품 모델</w:t>
      </w:r>
    </w:p>
    <w:p>
      <w:pPr>
        <w:pStyle w:val="ListBullet"/>
      </w:pPr>
      <w:r>
        <w:rPr>
          <w:rFonts w:ascii="Malgun Gothic" w:hAnsi="Malgun Gothic" w:eastAsia="Malgun Gothic"/>
        </w:rPr>
        <w:t>Source ingestion 결과가 UI 기본 화면에 가까웠다. 이메일, 일정, 녹음, 수동 입력, commitment extraction, person interaction이 사용자가 직접 훑어야 하는 정보로 흩어졌다.</w:t>
      </w:r>
    </w:p>
    <w:p>
      <w:pPr>
        <w:pStyle w:val="ListBullet"/>
      </w:pPr>
      <w:r>
        <w:rPr>
          <w:rFonts w:ascii="Malgun Gothic" w:hAnsi="Malgun Gothic" w:eastAsia="Malgun Gothic"/>
        </w:rPr>
        <w:t>Person 탭은 사람별 source interaction/history를 중심으로 구성될 수 있었고, next action은 보조적 projection처럼 취급될 여지가 있었다.</w:t>
      </w:r>
    </w:p>
    <w:p>
      <w:pPr>
        <w:pStyle w:val="ListBullet"/>
      </w:pPr>
      <w:r>
        <w:rPr>
          <w:rFonts w:ascii="Malgun Gothic" w:hAnsi="Malgun Gothic" w:eastAsia="Malgun Gothic"/>
        </w:rPr>
        <w:t>Schedule/Todays surface는 source timeline 또는 agenda 중심으로 흘러, attend/prepare/confirm 같은 명시 action보다 일정 history와 상태가 먼저 보일 수 있었다.</w:t>
      </w:r>
    </w:p>
    <w:p>
      <w:pPr>
        <w:pStyle w:val="ListBullet"/>
      </w:pPr>
      <w:r>
        <w:rPr>
          <w:rFonts w:ascii="Malgun Gothic" w:hAnsi="Malgun Gothic" w:eastAsia="Malgun Gothic"/>
        </w:rPr>
        <w:t>Commitment surface는 open work를 보여주지만, source/extraction history와 filter 중심 UI가 함께 노출되어 사용자가 next move를 직접 판단해야 했다.</w:t>
      </w:r>
    </w:p>
    <w:p>
      <w:pPr>
        <w:pStyle w:val="ListBullet"/>
      </w:pPr>
      <w:r>
        <w:rPr>
          <w:rFonts w:ascii="Malgun Gothic" w:hAnsi="Malgun Gothic" w:eastAsia="Malgun Gothic"/>
        </w:rPr>
        <w:t>Android Room의 local projection 또는 local ranking helper가 first-screen product behavior가 될 수 있는 구조였다.</w:t>
      </w:r>
    </w:p>
    <w:p>
      <w:pPr>
        <w:pStyle w:val="ListBullet"/>
      </w:pPr>
      <w:r>
        <w:rPr>
          <w:rFonts w:ascii="Malgun Gothic" w:hAnsi="Malgun Gothic" w:eastAsia="Malgun Gothic"/>
        </w:rPr>
        <w:t>Backend /v1/next_actions 같은 optional mirror 계약이 남아 있으면 Android local action generation과 backend action feed가 병존할 위험이 있었다.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5. 현재 제품 모델</w:t>
      </w:r>
    </w:p>
    <w:p>
      <w:pPr>
        <w:pStyle w:val="ListBullet"/>
      </w:pPr>
      <w:r>
        <w:rPr>
          <w:rFonts w:ascii="Malgun Gothic" w:hAnsi="Malgun Gothic" w:eastAsia="Malgun Gothic"/>
        </w:rPr>
        <w:t>제품 표면은 Person, Schedule, Commitment 세 탭으로 고정된다.</w:t>
      </w:r>
    </w:p>
    <w:p>
      <w:pPr>
        <w:pStyle w:val="ListBullet"/>
      </w:pPr>
      <w:r>
        <w:rPr>
          <w:rFonts w:ascii="Malgun Gothic" w:hAnsi="Malgun Gothic" w:eastAsia="Malgun Gothic"/>
        </w:rPr>
        <w:t>세 탭은 source history가 아니라 backend-computed PersonActionItem active rows를 기본으로 렌더링한다.</w:t>
      </w:r>
    </w:p>
    <w:p>
      <w:pPr>
        <w:pStyle w:val="ListBullet"/>
      </w:pPr>
      <w:r>
        <w:rPr>
          <w:rFonts w:ascii="Malgun Gothic" w:hAnsi="Malgun Gothic" w:eastAsia="Malgun Gothic"/>
        </w:rPr>
        <w:t>Person 탭은 사람별 가장 중요한 다음 행동을 보여준다. 기본적으로 사람당 하나의 primary active action을 우선한다.</w:t>
      </w:r>
    </w:p>
    <w:p>
      <w:pPr>
        <w:pStyle w:val="ListBullet"/>
      </w:pPr>
      <w:r>
        <w:rPr>
          <w:rFonts w:ascii="Malgun Gothic" w:hAnsi="Malgun Gothic" w:eastAsia="Malgun Gothic"/>
        </w:rPr>
        <w:t>Schedule 탭은 오늘과 향후 7일 중심의 attend, prepare, confirm action을 보여준다. broad calendar timeline이 아니다.</w:t>
      </w:r>
    </w:p>
    <w:p>
      <w:pPr>
        <w:pStyle w:val="ListBullet"/>
      </w:pPr>
      <w:r>
        <w:rPr>
          <w:rFonts w:ascii="Malgun Gothic" w:hAnsi="Malgun Gothic" w:eastAsia="Malgun Gothic"/>
        </w:rPr>
        <w:t>Commitment 탭은 open obligation을 now, mine, waiting, review 같은 action bucket으로 보여준다.</w:t>
      </w:r>
    </w:p>
    <w:p>
      <w:pPr>
        <w:pStyle w:val="ListBullet"/>
      </w:pPr>
      <w:r>
        <w:rPr>
          <w:rFonts w:ascii="Malgun Gothic" w:hAnsi="Malgun Gothic" w:eastAsia="Malgun Gothic"/>
        </w:rPr>
        <w:t>Evidence drill-down은 남지만, 사용자가 왜 이 action이 나왔는지 물을 때만 bounded evidence ref를 통해 들어간다.</w:t>
      </w:r>
    </w:p>
    <w:p>
      <w:pPr>
        <w:pStyle w:val="ListBullet"/>
      </w:pPr>
      <w:r>
        <w:rPr>
          <w:rFonts w:ascii="Malgun Gothic" w:hAnsi="Malgun Gothic" w:eastAsia="Malgun Gothic"/>
        </w:rPr>
        <w:t>Android local DB가 source origin이어도 backend durable commit과 recompute 전까지 action feed에는 반영하지 않는다. 이때 UI는 pending_context/stale 상태를 표시한다.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6. 상세 변경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944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영역</w:t>
            </w:r>
          </w:p>
        </w:tc>
        <w:tc>
          <w:tcPr>
            <w:tcW w:type="dxa" w:w="3528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이전 제품/계약</w:t>
            </w:r>
          </w:p>
        </w:tc>
        <w:tc>
          <w:tcPr>
            <w:tcW w:type="dxa" w:w="3960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현재 제품/계약</w:t>
            </w:r>
          </w:p>
        </w:tc>
        <w:tc>
          <w:tcPr>
            <w:tcW w:type="dxa" w:w="2520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영향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Product Surface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Today/source timeline, person history, commitment filters가 first-screen에 섞일 수 있음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Person/Schedule/Commitment 3-tab action feed. active action row만 기본 first-screen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legacy first-screen source timeline은 drift/dead-code guardrail 대상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User Aha Moment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사용자가 source history를 해석해야 다음 할 일을 알 수 있음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사용자는 사람/일정/약속별 다음 행동을 바로 봄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history는 evidence route로 이동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Source Ingestion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processed ingestion data가 UI로 직접 흘러갈 수 있음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ingestion source는 backend action reasoning context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bounded structured context upload 후 recompute 필요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Android Ownership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Room projection과 local ranking이 product behavior가 될 수 있음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Room은 person_action_item_cache와 mutation outbox만 소유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Android action generation 금지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Backend Ownership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sync/extraction coordinator 성격이 강함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PersonActionItem projection, ranking, grouping, state mutation의 canonical owner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GET/PATCH/feedback endpoint가 active contract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Person Context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person.md/memory.md가 UI나 matching source로 과하게 쓰일 위험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memory.md는 compact derived business context artifact. runtime source of truth 아님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structured graph rows와 bounded semantic/context index가 runtime input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API Delta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일관된 deleted/tombstone/watermark delta가 약함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changed rows + deleted_ids + server_watermark + input_watermarks + recompute_state from one snapshot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no missing data contract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Worker Runtime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web/background loop에 recompute가 섞일 위험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dedicated person-action-recompute Railway worker lane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web/API process default drain 금지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Race Condition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ad hoc worker SELECT/UPDATE loop 가능성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claim/complete/fail RPC와 FOR UPDATE SKIP LOCKED, lease, locked_by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duplicate processing / missing job 방지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Retry / Recovery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failed/stale 상태가 UI에서 열린 상태로 남을 수 있음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auto retry, full refresh, user repair, operator requeue, explicit discard 중 하나로 닫힘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ERR-010~ERR-015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Retention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delete/supersede delta window가 명시 약함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90일 tombstone window. 오래된 changed_since는 409 full_refresh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partial delta 금지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Scale</w:t>
            </w:r>
          </w:p>
        </w:tc>
        <w:tc>
          <w:tcPr>
            <w:tcW w:type="dxa" w:w="352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1000명/1년 capacity SLO 불명확</w:t>
            </w:r>
          </w:p>
        </w:tc>
        <w:tc>
          <w:tcPr>
            <w:tcW w:type="dxa" w:w="396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1000 users, 365-day history, backlog drain p95 &lt;= 15m, deploy catch-up &lt;= 10m</w:t>
            </w:r>
          </w:p>
        </w:tc>
        <w:tc>
          <w:tcPr>
            <w:tcW w:type="dxa" w:w="252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load/race/fairness gate 필요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7. End-to-End Flow 변화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7.1 이전 Flow</w:t>
      </w:r>
    </w:p>
    <w:p>
      <w:pPr>
        <w:pStyle w:val="ListNumber"/>
      </w:pPr>
      <w:r>
        <w:rPr>
          <w:rFonts w:ascii="Malgun Gothic" w:hAnsi="Malgun Gothic" w:eastAsia="Malgun Gothic"/>
        </w:rPr>
        <w:t>Android local source 또는 backend provider sync가 raw/source rows를 만든다.</w:t>
      </w:r>
    </w:p>
    <w:p>
      <w:pPr>
        <w:pStyle w:val="ListNumber"/>
      </w:pPr>
      <w:r>
        <w:rPr>
          <w:rFonts w:ascii="Malgun Gothic" w:hAnsi="Malgun Gothic" w:eastAsia="Malgun Gothic"/>
        </w:rPr>
        <w:t>Extraction, person interaction, commitments, calendar rows가 Android/UI projection으로 흘러간다.</w:t>
      </w:r>
    </w:p>
    <w:p>
      <w:pPr>
        <w:pStyle w:val="ListNumber"/>
      </w:pPr>
      <w:r>
        <w:rPr>
          <w:rFonts w:ascii="Malgun Gothic" w:hAnsi="Malgun Gothic" w:eastAsia="Malgun Gothic"/>
        </w:rPr>
        <w:t>사용자는 Today/person/commitment 화면에서 source history, agenda, extracted item, interaction을 직접 확인한다.</w:t>
      </w:r>
    </w:p>
    <w:p>
      <w:pPr>
        <w:pStyle w:val="ListNumber"/>
      </w:pPr>
      <w:r>
        <w:rPr>
          <w:rFonts w:ascii="Malgun Gothic" w:hAnsi="Malgun Gothic" w:eastAsia="Malgun Gothic"/>
        </w:rPr>
        <w:t>Next action은 local projection 또는 optional backend mirror와 섞일 수 있다.</w:t>
      </w:r>
    </w:p>
    <w:p>
      <w:pPr>
        <w:pStyle w:val="ListNumber"/>
      </w:pPr>
      <w:r>
        <w:rPr>
          <w:rFonts w:ascii="Malgun Gothic" w:hAnsi="Malgun Gothic" w:eastAsia="Malgun Gothic"/>
        </w:rPr>
        <w:t>오류가 나면 stale/offline/source repair 상태가 보이지만 action feed 자체의 completeness와 worker recovery contract는 제한적이다.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7.2 현재 Flow</w:t>
      </w:r>
    </w:p>
    <w:p>
      <w:pPr>
        <w:pStyle w:val="ListNumber"/>
      </w:pPr>
      <w:r>
        <w:rPr>
          <w:rFonts w:ascii="Malgun Gothic" w:hAnsi="Malgun Gothic" w:eastAsia="Malgun Gothic"/>
        </w:rPr>
        <w:t>Android local source adapter 또는 Railway provider sync가 source를 수집한다.</w:t>
      </w:r>
    </w:p>
    <w:p>
      <w:pPr>
        <w:pStyle w:val="ListNumber"/>
      </w:pPr>
      <w:r>
        <w:rPr>
          <w:rFonts w:ascii="Malgun Gothic" w:hAnsi="Malgun Gothic" w:eastAsia="Malgun Gothic"/>
        </w:rPr>
        <w:t>Railway가 bounded structured context를 durable source facts로 저장한다: raw_ingestion_events, commitments, calendar_events, source_event_participants, commitment_participants, person_interactions, source_status.</w:t>
      </w:r>
    </w:p>
    <w:p>
      <w:pPr>
        <w:pStyle w:val="ListNumber"/>
      </w:pPr>
      <w:r>
        <w:rPr>
          <w:rFonts w:ascii="Malgun Gothic" w:hAnsi="Malgun Gothic" w:eastAsia="Malgun Gothic"/>
        </w:rPr>
        <w:t>Source/correction/person/calendar/commitment write가 action에 영향을 주면 person_action_recompute_jobs를 enqueue 또는 coalesce한다.</w:t>
      </w:r>
    </w:p>
    <w:p>
      <w:pPr>
        <w:pStyle w:val="ListNumber"/>
      </w:pPr>
      <w:r>
        <w:rPr>
          <w:rFonts w:ascii="Malgun Gothic" w:hAnsi="Malgun Gothic" w:eastAsia="Malgun Gothic"/>
        </w:rPr>
        <w:t>Dedicated person-action-recompute worker가 claim RPC로 job을 atomic claim한다.</w:t>
      </w:r>
    </w:p>
    <w:p>
      <w:pPr>
        <w:pStyle w:val="ListNumber"/>
      </w:pPr>
      <w:r>
        <w:rPr>
          <w:rFonts w:ascii="Malgun Gothic" w:hAnsi="Malgun Gothic" w:eastAsia="Malgun Gothic"/>
        </w:rPr>
        <w:t>Worker가 canonical source facts와 user state를 기반으로 PersonActionItem을 계산한다.</w:t>
      </w:r>
    </w:p>
    <w:p>
      <w:pPr>
        <w:pStyle w:val="ListNumber"/>
      </w:pPr>
      <w:r>
        <w:rPr>
          <w:rFonts w:ascii="Malgun Gothic" w:hAnsi="Malgun Gothic" w:eastAsia="Malgun Gothic"/>
        </w:rPr>
        <w:t>Complete RPC가 action rows, tombstones, feed watermark를 한 transaction으로 publish한다.</w:t>
      </w:r>
    </w:p>
    <w:p>
      <w:pPr>
        <w:pStyle w:val="ListNumber"/>
      </w:pPr>
      <w:r>
        <w:rPr>
          <w:rFonts w:ascii="Malgun Gothic" w:hAnsi="Malgun Gothic" w:eastAsia="Malgun Gothic"/>
        </w:rPr>
        <w:t>Android가 GET /v1/person_action_items delta를 받아 Room cache에 transaction apply한다.</w:t>
      </w:r>
    </w:p>
    <w:p>
      <w:pPr>
        <w:pStyle w:val="ListNumber"/>
      </w:pPr>
      <w:r>
        <w:rPr>
          <w:rFonts w:ascii="Malgun Gothic" w:hAnsi="Malgun Gothic" w:eastAsia="Malgun Gothic"/>
        </w:rPr>
        <w:t>Person/Schedule/Commitment UI는 Room cache를 렌더링하고, source history는 evidence drill-down에서만 연다.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8. UI Contract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Surface</w:t>
            </w:r>
          </w:p>
        </w:tc>
        <w:tc>
          <w:tcPr>
            <w:tcW w:type="dxa" w:w="4608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이전</w:t>
            </w:r>
          </w:p>
        </w:tc>
        <w:tc>
          <w:tcPr>
            <w:tcW w:type="dxa" w:w="4752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현재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Person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person_interactions/source history가 list/detail의 중심이 될 수 있음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backend action cache의 person surface active rows가 중심. Person detail first viewport는 next move를 먼저 보여줌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Schedule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TodayTimeline/agenda/source status가 주 표면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today + next 7 days의 attend/prepare/confirm action 중심. source status는 repair/reconnect action 또는 보조 상태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Commitment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commitment 관리/filter/list 중심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open obligations를 now/mine/waiting/review action bucket으로 보여줌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Evidence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source item 자체가 UI primary content로 노출 가능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bounded evidence refs만 action 설명/why drill-down으로 사용</w:t>
            </w:r>
          </w:p>
        </w:tc>
      </w:tr>
      <w:tr>
        <w:tc>
          <w:tcPr>
            <w:tcW w:type="dxa" w:w="194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Error UX</w:t>
            </w:r>
          </w:p>
        </w:tc>
        <w:tc>
          <w:tcPr>
            <w:tcW w:type="dxa" w:w="4608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stale/degraded가 반복 banner나 spinner로 남을 위험</w:t>
            </w:r>
          </w:p>
        </w:tc>
        <w:tc>
          <w:tcPr>
            <w:tcW w:type="dxa" w:w="4752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compact health row, last successful refresh, one CTA, WorkManager backoff, support/operator incident로 닫힘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9. API Contract 변화</w:t>
      </w:r>
    </w:p>
    <w:p>
      <w:pPr>
        <w:pStyle w:val="ListBullet"/>
      </w:pPr>
      <w:r>
        <w:rPr>
          <w:rFonts w:ascii="Malgun Gothic" w:hAnsi="Malgun Gothic" w:eastAsia="Malgun Gothic"/>
        </w:rPr>
        <w:t>새 active endpoint는 GET /v1/person_action_items, PATCH /v1/person_action_items/{id}, POST /v1/person_action_items/{id}:feedback이다.</w:t>
      </w:r>
    </w:p>
    <w:p>
      <w:pPr>
        <w:pStyle w:val="ListBullet"/>
      </w:pPr>
      <w:r>
        <w:rPr>
          <w:rFonts w:ascii="Malgun Gothic" w:hAnsi="Malgun Gothic" w:eastAsia="Malgun Gothic"/>
        </w:rPr>
        <w:t>GET response는 PersonActionFeedResponse를 반환한다. 이 response는 data만이 아니라 deleted_ids, cursor, server_watermark, input_watermarks, recompute_state, capacity_state, changed_since_min, tombstone_window_days, recovery_actions를 포함한다.</w:t>
      </w:r>
    </w:p>
    <w:p>
      <w:pPr>
        <w:pStyle w:val="ListBullet"/>
      </w:pPr>
      <w:r>
        <w:rPr>
          <w:rFonts w:ascii="Malgun Gothic" w:hAnsi="Malgun Gothic" w:eastAsia="Malgun Gothic"/>
        </w:rPr>
        <w:t>PATCH/feedback은 client_mutation_id로 idempotent하다. 같은 key+payload는 같은 결과, 같은 key+다른 payload는 409 idempotency_conflict다.</w:t>
      </w:r>
    </w:p>
    <w:p>
      <w:pPr>
        <w:pStyle w:val="ListBullet"/>
      </w:pPr>
      <w:r>
        <w:rPr>
          <w:rFonts w:ascii="Malgun Gothic" w:hAnsi="Malgun Gothic" w:eastAsia="Malgun Gothic"/>
        </w:rPr>
        <w:t>404/429/503 같은 실패에서도 Android는 local action row를 생성하지 않는다. 마지막 backend cache를 stale/offline으로 렌더링하고 retry/full refresh/upgrade/support 등 client_action을 따른다.</w:t>
      </w:r>
    </w:p>
    <w:p>
      <w:r>
        <w:rPr>
          <w:rFonts w:ascii="Consolas" w:hAnsi="Consolas" w:eastAsia="Consolas"/>
          <w:sz w:val="18"/>
        </w:rPr>
        <w:t>PersonActionFeedResponse = { data, deleted_ids, cursor, has_more, server_watermark, input_watermarks, recompute_state, capacity_state?, changed_since_min?, tombstone_window_days?, recovery_actions? }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10. Data Model Contract 변화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Backend canonical projection: </w:t>
      </w:r>
      <w:r>
        <w:rPr>
          <w:rFonts w:ascii="Malgun Gothic" w:hAnsi="Malgun Gothic" w:eastAsia="Malgun Gothic"/>
        </w:rPr>
        <w:t>person_action_items, person_action_item_evidence_refs, person_action_item_user_states가 product action state를 소유한다.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Durable recompute queue: </w:t>
      </w:r>
      <w:r>
        <w:rPr>
          <w:rFonts w:ascii="Malgun Gothic" w:hAnsi="Malgun Gothic" w:eastAsia="Malgun Gothic"/>
        </w:rPr>
        <w:t>person_action_recompute_jobs가 source/person/schedule/commitment 변화에 대한 recompute trigger와 retry state를 소유한다.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Feed watermark: </w:t>
      </w:r>
      <w:r>
        <w:rPr>
          <w:rFonts w:ascii="Malgun Gothic" w:hAnsi="Malgun Gothic" w:eastAsia="Malgun Gothic"/>
        </w:rPr>
        <w:t>person_action_feed_watermarks가 server_watermark, input_watermarks, recompute_state, capacity_state, backlog_lag_seconds, recovery_actions를 소유한다.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Android cache/outbox: </w:t>
      </w:r>
      <w:r>
        <w:rPr>
          <w:rFonts w:ascii="Malgun Gothic" w:hAnsi="Malgun Gothic" w:eastAsia="Malgun Gothic"/>
        </w:rPr>
        <w:t>person_action_item_cache와 person_action_mutation_queue만 Android local action persistence로 유지한다. cache는 backend response mirror이고 source of truth가 아니다.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Retention metadata: </w:t>
      </w:r>
      <w:r>
        <w:rPr>
          <w:rFonts w:ascii="Malgun Gothic" w:hAnsi="Malgun Gothic" w:eastAsia="Malgun Gothic"/>
        </w:rPr>
        <w:t>person_action_item_cache는 last_visible_at, prune_after를 가질 수 있고, backend tombstone은 90일 유지된다.</w:t>
      </w:r>
    </w:p>
    <w:p>
      <w:r>
        <w:rPr>
          <w:rFonts w:ascii="Consolas" w:hAnsi="Consolas" w:eastAsia="Consolas"/>
          <w:sz w:val="18"/>
        </w:rPr>
        <w:t>person_action_recompute_jobs: user_id, scope_kind, scope_id, input_watermark, priority, shard_key, status, attempt_count, next_attempt_at, locked_until, locked_by, claimed_at, coalesced_count, completed_at, last_error_*, incident_id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11. Worker / Reliability Contract 변화</w:t>
      </w:r>
    </w:p>
    <w:p>
      <w:pPr>
        <w:pStyle w:val="ListBullet"/>
      </w:pPr>
      <w:r>
        <w:rPr>
          <w:rFonts w:ascii="Malgun Gothic" w:hAnsi="Malgun Gothic" w:eastAsia="Malgun Gothic"/>
        </w:rPr>
        <w:t>person-action-recompute는 dedicated Railway worker queue다. production web/API process가 기본으로 drain하지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claim_person_action_recompute_jobs는 FOR UPDATE SKIP LOCKED, lease, locked_by, claimed_at, attempt_count increment를 한 statement/transaction에서 처리한다.</w:t>
      </w:r>
    </w:p>
    <w:p>
      <w:pPr>
        <w:pStyle w:val="ListBullet"/>
      </w:pPr>
      <w:r>
        <w:rPr>
          <w:rFonts w:ascii="Malgun Gothic" w:hAnsi="Malgun Gothic" w:eastAsia="Malgun Gothic"/>
        </w:rPr>
        <w:t>complete_person_action_recompute_job는 action rows, tombstones, feed watermark를 한 transaction으로 publish한다.</w:t>
      </w:r>
    </w:p>
    <w:p>
      <w:pPr>
        <w:pStyle w:val="ListBullet"/>
      </w:pPr>
      <w:r>
        <w:rPr>
          <w:rFonts w:ascii="Malgun Gothic" w:hAnsi="Malgun Gothic" w:eastAsia="Malgun Gothic"/>
        </w:rPr>
        <w:t>late older lease completion은 newer watermark를 overwrite할 수 없다.</w:t>
      </w:r>
    </w:p>
    <w:p>
      <w:pPr>
        <w:pStyle w:val="ListBullet"/>
      </w:pPr>
      <w:r>
        <w:rPr>
          <w:rFonts w:ascii="Malgun Gothic" w:hAnsi="Malgun Gothic" w:eastAsia="Malgun Gothic"/>
        </w:rPr>
        <w:t>fail_person_action_recompute_job는 retryable failure를 backoff로 돌리고, non-retryable failure는 dead_letter + incident + degraded feed로 닫는다.</w:t>
      </w:r>
    </w:p>
    <w:p>
      <w:pPr>
        <w:pStyle w:val="ListBullet"/>
      </w:pPr>
      <w:r>
        <w:rPr>
          <w:rFonts w:ascii="Malgun Gothic" w:hAnsi="Malgun Gothic" w:eastAsia="Malgun Gothic"/>
        </w:rPr>
        <w:t>1000 users / 365-day history 기준 backlog drain p95 &lt;= 15분, deploy catch-up p95 &lt;= 10분, noisy user rolling claim share &lt;= 20%가 gate다.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12. Error / Recovery Contract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상태</w:t>
            </w:r>
          </w:p>
        </w:tc>
        <w:tc>
          <w:tcPr>
            <w:tcW w:type="dxa" w:w="8064"/>
            <w:shd w:fill="D9EAF7"/>
          </w:tcPr>
          <w:p>
            <w:r>
              <w:rPr>
                <w:rFonts w:ascii="Malgun Gothic" w:hAnsi="Malgun Gothic" w:eastAsia="Malgun Gothic"/>
                <w:b/>
              </w:rPr>
              <w:t>현재 계약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ERR-010 stale/degraded feed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마지막 cache 유지, retry/full_refresh/source settings/review/support CTA 제공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ERR-011 mutation failure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outbox row는 auto retry, refetch, fix input, discard 중 하나로 닫힘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ERR-012 changed_since expired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409 full_refresh. 기존 cache는 stale로 유지하고 full snapshot transaction 성공 후 watermark 갱신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ERR-013 endpoint/version mismatch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upgrade/retry/support/explicit rollback. local regeneration 금지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ERR-014 recompute dead_letter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incident/reason 유지, operator requeue 가능, UI는 degraded recovery action 표시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ERR-015 long degraded/backlog</w:t>
            </w:r>
          </w:p>
        </w:tc>
        <w:tc>
          <w:tcPr>
            <w:tcW w:type="dxa" w:w="8064"/>
            <w:vAlign w:val="top"/>
          </w:tcPr>
          <w:p>
            <w:r>
              <w:rPr>
                <w:rFonts w:ascii="Malgun Gothic" w:hAnsi="Malgun Gothic" w:eastAsia="Malgun Gothic"/>
                <w:sz w:val="18"/>
              </w:rPr>
              <w:t>24h 이상 capacity backlog/degraded 시 compact health row, last success time, one CTA. 반복 modal/endless spinner 금지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13. 유지하는 것과 버리는 것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13.1 유지하는 것</w:t>
      </w:r>
    </w:p>
    <w:p>
      <w:pPr>
        <w:pStyle w:val="ListBullet"/>
      </w:pPr>
      <w:r>
        <w:rPr>
          <w:rFonts w:ascii="Malgun Gothic" w:hAnsi="Malgun Gothic" w:eastAsia="Malgun Gothic"/>
        </w:rPr>
        <w:t>Android local-first source origin: 녹음, 로컬 파일, local IMAP/manual input 등은 Android local DB/outbox에서 시작할 수 있다.</w:t>
      </w:r>
    </w:p>
    <w:p>
      <w:pPr>
        <w:pStyle w:val="ListBullet"/>
      </w:pPr>
      <w:r>
        <w:rPr>
          <w:rFonts w:ascii="Malgun Gothic" w:hAnsi="Malgun Gothic" w:eastAsia="Malgun Gothic"/>
        </w:rPr>
        <w:t>원본 privacy boundary: full email body, transcript, OCR, audio bytes, local paths는 action API/evidence transport에 싣지 않는다.</w:t>
      </w:r>
    </w:p>
    <w:p>
      <w:pPr>
        <w:pStyle w:val="ListBullet"/>
      </w:pPr>
      <w:r>
        <w:rPr>
          <w:rFonts w:ascii="Malgun Gothic" w:hAnsi="Malgun Gothic" w:eastAsia="Malgun Gothic"/>
        </w:rPr>
        <w:t>source detail/evidence routes: 사용자가 why를 눌렀을 때 bounded evidence를 통해 기존 source/detail 화면으로 이동할 수 있다.</w:t>
      </w:r>
    </w:p>
    <w:p>
      <w:pPr>
        <w:pStyle w:val="ListBullet"/>
      </w:pPr>
      <w:r>
        <w:rPr>
          <w:rFonts w:ascii="Malgun Gothic" w:hAnsi="Malgun Gothic" w:eastAsia="Malgun Gothic"/>
        </w:rPr>
        <w:t>person memory artifact: memory.md는 compact business context ledger로 유지하되 runtime source of truth가 아니다.</w:t>
      </w:r>
    </w:p>
    <w:p>
      <w:pPr>
        <w:pStyle w:val="ListBullet"/>
      </w:pPr>
      <w:r>
        <w:rPr>
          <w:rFonts w:ascii="Malgun Gothic" w:hAnsi="Malgun Gothic" w:eastAsia="Malgun Gothic"/>
        </w:rPr>
        <w:t>legacy route compatibility: /today 같은 route는 Schedule surface로 렌더링하는 compatibility 목적이면 유지 가능하다.</w:t>
      </w:r>
    </w:p>
    <w:p>
      <w:pPr>
        <w:pStyle w:val="Heading2"/>
      </w:pPr>
      <w:r>
        <w:rPr>
          <w:rFonts w:ascii="Malgun Gothic" w:hAnsi="Malgun Gothic" w:eastAsia="Malgun Gothic"/>
          <w:b/>
          <w:sz w:val="26"/>
        </w:rPr>
        <w:t>13.2 버리는 것</w:t>
      </w:r>
    </w:p>
    <w:p>
      <w:pPr>
        <w:pStyle w:val="ListBullet"/>
      </w:pPr>
      <w:r>
        <w:rPr>
          <w:rFonts w:ascii="Malgun Gothic" w:hAnsi="Malgun Gothic" w:eastAsia="Malgun Gothic"/>
        </w:rPr>
        <w:t>source ingestion history를 Person/Schedule/Commitment first-screen default로 렌더링하는 구조</w:t>
      </w:r>
    </w:p>
    <w:p>
      <w:pPr>
        <w:pStyle w:val="ListBullet"/>
      </w:pPr>
      <w:r>
        <w:rPr>
          <w:rFonts w:ascii="Malgun Gothic" w:hAnsi="Malgun Gothic" w:eastAsia="Malgun Gothic"/>
        </w:rPr>
        <w:t>Room next_action_projections 또는 NextActionProjectionWorker를 active product feed로 쓰는 구조</w:t>
      </w:r>
    </w:p>
    <w:p>
      <w:pPr>
        <w:pStyle w:val="ListBullet"/>
      </w:pPr>
      <w:r>
        <w:rPr>
          <w:rFonts w:ascii="Malgun Gothic" w:hAnsi="Malgun Gothic" w:eastAsia="Malgun Gothic"/>
        </w:rPr>
        <w:t>/v1/next_actions optional mirror를 active action-feed contract로 유지하는 구조</w:t>
      </w:r>
    </w:p>
    <w:p>
      <w:pPr>
        <w:pStyle w:val="ListBullet"/>
      </w:pPr>
      <w:r>
        <w:rPr>
          <w:rFonts w:ascii="Malgun Gothic" w:hAnsi="Malgun Gothic" w:eastAsia="Malgun Gothic"/>
        </w:rPr>
        <w:t>Android가 backend endpoint 실패 시 local action row를 생성하거나 re-rank하는 fallback</w:t>
      </w:r>
    </w:p>
    <w:p>
      <w:pPr>
        <w:pStyle w:val="ListBullet"/>
      </w:pPr>
      <w:r>
        <w:rPr>
          <w:rFonts w:ascii="Malgun Gothic" w:hAnsi="Malgun Gothic" w:eastAsia="Malgun Gothic"/>
        </w:rPr>
        <w:t>memory.md를 runtime parse해서 탭 action row를 만드는 구조</w:t>
      </w:r>
    </w:p>
    <w:p>
      <w:pPr>
        <w:pStyle w:val="ListBullet"/>
      </w:pPr>
      <w:r>
        <w:rPr>
          <w:rFonts w:ascii="Malgun Gothic" w:hAnsi="Malgun Gothic" w:eastAsia="Malgun Gothic"/>
        </w:rPr>
        <w:t>ad hoc SELECT/UPDATE worker loop로 recompute job을 claim/publish하는 구조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14. 구현 Slice 관점의 변화</w:t>
      </w:r>
    </w:p>
    <w:p>
      <w:pPr>
        <w:pStyle w:val="ListNumber"/>
      </w:pPr>
      <w:r>
        <w:rPr>
          <w:rFonts w:ascii="Malgun Gothic" w:hAnsi="Malgun Gothic" w:eastAsia="Malgun Gothic"/>
        </w:rPr>
        <w:t>Backend에 person_action_items, evidence refs, user states를 만든다.</w:t>
      </w:r>
    </w:p>
    <w:p>
      <w:pPr>
        <w:pStyle w:val="ListNumber"/>
      </w:pPr>
      <w:r>
        <w:rPr>
          <w:rFonts w:ascii="Malgun Gothic" w:hAnsi="Malgun Gothic" w:eastAsia="Malgun Gothic"/>
        </w:rPr>
        <w:t>person_action_recompute_jobs, person_action_feed_watermarks, claim/complete/fail RPC를 만든다.</w:t>
      </w:r>
    </w:p>
    <w:p>
      <w:pPr>
        <w:pStyle w:val="ListNumber"/>
      </w:pPr>
      <w:r>
        <w:rPr>
          <w:rFonts w:ascii="Malgun Gothic" w:hAnsi="Malgun Gothic" w:eastAsia="Malgun Gothic"/>
        </w:rPr>
        <w:t>dedicated person-action-recompute Railway worker lane, health, fairness cap, 1000-user backlog verifier를 만든다.</w:t>
      </w:r>
    </w:p>
    <w:p>
      <w:pPr>
        <w:pStyle w:val="ListNumber"/>
      </w:pPr>
      <w:r>
        <w:rPr>
          <w:rFonts w:ascii="Malgun Gothic" w:hAnsi="Malgun Gothic" w:eastAsia="Malgun Gothic"/>
        </w:rPr>
        <w:t>source/commitment/calendar/person/correction/source status mutation 이후 recompute trigger를 enqueue/coalesce한다.</w:t>
      </w:r>
    </w:p>
    <w:p>
      <w:pPr>
        <w:pStyle w:val="ListNumber"/>
      </w:pPr>
      <w:r>
        <w:rPr>
          <w:rFonts w:ascii="Malgun Gothic" w:hAnsi="Malgun Gothic" w:eastAsia="Malgun Gothic"/>
        </w:rPr>
        <w:t>GET/PATCH/feedback person action endpoints를 노출한다.</w:t>
      </w:r>
    </w:p>
    <w:p>
      <w:pPr>
        <w:pStyle w:val="ListNumber"/>
      </w:pPr>
      <w:r>
        <w:rPr>
          <w:rFonts w:ascii="Malgun Gothic" w:hAnsi="Malgun Gothic" w:eastAsia="Malgun Gothic"/>
        </w:rPr>
        <w:t>Android Room에 person_action_item_cache와 person_action_mutation_queue를 추가한다.</w:t>
      </w:r>
    </w:p>
    <w:p>
      <w:pPr>
        <w:pStyle w:val="ListNumber"/>
      </w:pPr>
      <w:r>
        <w:rPr>
          <w:rFonts w:ascii="Malgun Gothic" w:hAnsi="Malgun Gothic" w:eastAsia="Malgun Gothic"/>
        </w:rPr>
        <w:t>delta apply, 90일 tombstone, full refresh fallback, watermark persistence, mutation replay를 구현한다.</w:t>
      </w:r>
    </w:p>
    <w:p>
      <w:pPr>
        <w:pStyle w:val="ListNumber"/>
      </w:pPr>
      <w:r>
        <w:rPr>
          <w:rFonts w:ascii="Malgun Gothic" w:hAnsi="Malgun Gothic" w:eastAsia="Malgun Gothic"/>
        </w:rPr>
        <w:t>retry/full refresh/source repair/mutation discard/dead-letter/long-degraded recovery state machine을 구현한다.</w:t>
      </w:r>
    </w:p>
    <w:p>
      <w:pPr>
        <w:pStyle w:val="ListNumber"/>
      </w:pPr>
      <w:r>
        <w:rPr>
          <w:rFonts w:ascii="Malgun Gothic" w:hAnsi="Malgun Gothic" w:eastAsia="Malgun Gothic"/>
        </w:rPr>
        <w:t>Person, Schedule, Commitment first viewport를 backend cache-backed action surface로 교체한다.</w:t>
      </w:r>
    </w:p>
    <w:p>
      <w:pPr>
        <w:pStyle w:val="ListNumber"/>
      </w:pPr>
      <w:r>
        <w:rPr>
          <w:rFonts w:ascii="Malgun Gothic" w:hAnsi="Malgun Gothic" w:eastAsia="Malgun Gothic"/>
        </w:rPr>
        <w:t>source timeline과 history UI는 evidence/history affordance로 내린다.</w:t>
      </w:r>
    </w:p>
    <w:p>
      <w:pPr>
        <w:pStyle w:val="ListNumber"/>
      </w:pPr>
      <w:r>
        <w:rPr>
          <w:rFonts w:ascii="Malgun Gothic" w:hAnsi="Malgun Gothic" w:eastAsia="Malgun Gothic"/>
        </w:rPr>
        <w:t>legacy projection/ranking compatibility residue를 삭제한다.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15. 제품적으로 달라진 최종 상태</w:t>
      </w:r>
    </w:p>
    <w:p>
      <w:pPr>
        <w:pStyle w:val="ListBullet"/>
      </w:pPr>
      <w:r>
        <w:rPr>
          <w:rFonts w:ascii="Malgun Gothic" w:hAnsi="Malgun Gothic" w:eastAsia="Malgun Gothic"/>
        </w:rPr>
        <w:t>사용자가 앱을 열면 과거 자료의 목록이 아니라 지금 해야 할 일을 본다.</w:t>
      </w:r>
    </w:p>
    <w:p>
      <w:pPr>
        <w:pStyle w:val="ListBullet"/>
      </w:pPr>
      <w:r>
        <w:rPr>
          <w:rFonts w:ascii="Malgun Gothic" w:hAnsi="Malgun Gothic" w:eastAsia="Malgun Gothic"/>
        </w:rPr>
        <w:t>business context는 사라지는 것이 아니라 backend reasoning input과 bounded evidence로 내려간다.</w:t>
      </w:r>
    </w:p>
    <w:p>
      <w:pPr>
        <w:pStyle w:val="ListBullet"/>
      </w:pPr>
      <w:r>
        <w:rPr>
          <w:rFonts w:ascii="Malgun Gothic" w:hAnsi="Malgun Gothic" w:eastAsia="Malgun Gothic"/>
        </w:rPr>
        <w:t>Android local source origin은 유지되지만 action 판단은 backend가 일관되게 수행한다.</w:t>
      </w:r>
    </w:p>
    <w:p>
      <w:pPr>
        <w:pStyle w:val="ListBullet"/>
      </w:pPr>
      <w:r>
        <w:rPr>
          <w:rFonts w:ascii="Malgun Gothic" w:hAnsi="Malgun Gothic" w:eastAsia="Malgun Gothic"/>
        </w:rPr>
        <w:t>recompute, retry, tombstone, watermark, recovery가 모두 계약화되어 QA에서 열린 실패 경로를 찾기 쉬워진다.</w:t>
      </w:r>
    </w:p>
    <w:p>
      <w:pPr>
        <w:pStyle w:val="ListBullet"/>
      </w:pPr>
      <w:r>
        <w:rPr>
          <w:rFonts w:ascii="Malgun Gothic" w:hAnsi="Malgun Gothic" w:eastAsia="Malgun Gothic"/>
        </w:rPr>
        <w:t>1000명 규모에서도 worker isolation과 atomic claim을 전제로 운영 가능한 projection system이 된다.</w:t>
      </w:r>
    </w:p>
    <w:p>
      <w:pPr>
        <w:pStyle w:val="Heading1"/>
      </w:pPr>
      <w:r>
        <w:rPr>
          <w:rFonts w:ascii="Malgun Gothic" w:hAnsi="Malgun Gothic" w:eastAsia="Malgun Gothic"/>
          <w:b/>
          <w:sz w:val="32"/>
        </w:rPr>
        <w:t>16. 남은 구현 리스크</w:t>
      </w:r>
    </w:p>
    <w:p>
      <w:pPr>
        <w:pStyle w:val="ListBullet"/>
      </w:pPr>
      <w:r>
        <w:rPr>
          <w:rFonts w:ascii="Malgun Gothic" w:hAnsi="Malgun Gothic" w:eastAsia="Malgun Gothic"/>
        </w:rPr>
        <w:t>현재 문서는 spec/contract 전환 문서이며, 실제 migration/RPC/worker/API/Android UI 구현은 별도 slice에서 닫아야 한다.</w:t>
      </w:r>
    </w:p>
    <w:p>
      <w:pPr>
        <w:pStyle w:val="ListBullet"/>
      </w:pPr>
      <w:r>
        <w:rPr>
          <w:rFonts w:ascii="Malgun Gothic" w:hAnsi="Malgun Gothic" w:eastAsia="Malgun Gothic"/>
        </w:rPr>
        <w:t>기존 코드에 남아 있는 TodayTimelineScreen, CommitmentManagementScreen, source timeline component는 구현 cutover 후 drift gate로 제거 또는 격리해야 한다.</w:t>
      </w:r>
    </w:p>
    <w:p>
      <w:pPr>
        <w:pStyle w:val="ListBullet"/>
      </w:pPr>
      <w:r>
        <w:rPr>
          <w:rFonts w:ascii="Malgun Gothic" w:hAnsi="Malgun Gothic" w:eastAsia="Malgun Gothic"/>
        </w:rPr>
        <w:t>1000-user SLO는 실제 synthetic dataset과 live worker verifier로 증명해야 한다. 문서상 SLO만으로 production readiness를 주장하면 안 된다.</w:t>
      </w:r>
    </w:p>
    <w:p>
      <w:pPr>
        <w:pStyle w:val="ListBullet"/>
      </w:pPr>
      <w:r>
        <w:rPr>
          <w:rFonts w:ascii="Malgun Gothic" w:hAnsi="Malgun Gothic" w:eastAsia="Malgun Gothic"/>
        </w:rPr>
        <w:t>dead-letter/requeue 운영 runbook과 support incident path는 backend 구현 slice에서 같이 닫아야 한다.</w:t>
      </w:r>
    </w:p>
    <w:p>
      <w:pPr>
        <w:jc w:val="right"/>
      </w:pPr>
      <w:r>
        <w:rPr>
          <w:rFonts w:ascii="Malgun Gothic" w:hAnsi="Malgun Gothic" w:eastAsia="Malgun Gothic"/>
          <w:b/>
          <w:sz w:val="18"/>
        </w:rPr>
        <w:t>문서 끝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