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CFC565" w14:textId="77777777" w:rsidR="00681AE7" w:rsidRDefault="00681AE7" w:rsidP="00424E54">
      <w:pPr>
        <w:pStyle w:val="BodyText"/>
        <w:spacing w:before="3"/>
        <w:ind w:right="64"/>
        <w:rPr>
          <w:sz w:val="15"/>
        </w:rPr>
      </w:pPr>
    </w:p>
    <w:p w14:paraId="4ED47E8B" w14:textId="77777777" w:rsidR="00681AE7" w:rsidRDefault="00846655" w:rsidP="009172A9">
      <w:pPr>
        <w:spacing w:before="69"/>
        <w:ind w:right="64" w:firstLine="720"/>
        <w:jc w:val="center"/>
        <w:rPr>
          <w:b/>
        </w:rPr>
      </w:pPr>
      <w:r>
        <w:rPr>
          <w:rFonts w:ascii="Calibri"/>
          <w:b/>
          <w:sz w:val="24"/>
        </w:rPr>
        <w:t>Subject:</w:t>
      </w:r>
      <w:r>
        <w:rPr>
          <w:rFonts w:ascii="Calibri"/>
          <w:b/>
          <w:spacing w:val="-12"/>
          <w:sz w:val="24"/>
        </w:rPr>
        <w:t xml:space="preserve"> </w:t>
      </w:r>
      <w:r>
        <w:rPr>
          <w:b/>
        </w:rPr>
        <w:t>Big</w:t>
      </w:r>
      <w:r>
        <w:rPr>
          <w:b/>
          <w:spacing w:val="-11"/>
        </w:rPr>
        <w:t xml:space="preserve"> </w:t>
      </w:r>
      <w:r>
        <w:rPr>
          <w:b/>
        </w:rPr>
        <w:t>Data</w:t>
      </w:r>
      <w:r>
        <w:rPr>
          <w:b/>
          <w:spacing w:val="-11"/>
        </w:rPr>
        <w:t xml:space="preserve"> </w:t>
      </w:r>
      <w:r w:rsidR="002B5BF3">
        <w:rPr>
          <w:b/>
        </w:rPr>
        <w:t>Analytics ( CSC702)</w:t>
      </w:r>
    </w:p>
    <w:p w14:paraId="490785F1" w14:textId="77777777" w:rsidR="00681AE7" w:rsidRDefault="00681AE7" w:rsidP="00424E54">
      <w:pPr>
        <w:pStyle w:val="BodyText"/>
        <w:spacing w:before="5"/>
        <w:ind w:right="64"/>
        <w:rPr>
          <w:b/>
          <w:sz w:val="26"/>
        </w:rPr>
      </w:pPr>
    </w:p>
    <w:p w14:paraId="40AA5A86" w14:textId="77777777" w:rsidR="00681AE7" w:rsidRDefault="00846655" w:rsidP="009172A9">
      <w:pPr>
        <w:ind w:right="64"/>
        <w:jc w:val="center"/>
        <w:rPr>
          <w:rFonts w:ascii="Calibri"/>
          <w:b/>
          <w:sz w:val="24"/>
        </w:rPr>
      </w:pPr>
      <w:r>
        <w:rPr>
          <w:rFonts w:ascii="Calibri"/>
          <w:b/>
          <w:sz w:val="24"/>
        </w:rPr>
        <w:t>AY:</w:t>
      </w:r>
      <w:r>
        <w:rPr>
          <w:rFonts w:ascii="Calibri"/>
          <w:b/>
          <w:spacing w:val="-6"/>
          <w:sz w:val="24"/>
        </w:rPr>
        <w:t xml:space="preserve"> </w:t>
      </w:r>
      <w:r w:rsidR="002B5BF3">
        <w:rPr>
          <w:rFonts w:ascii="Calibri"/>
          <w:b/>
          <w:sz w:val="24"/>
        </w:rPr>
        <w:t>2024-25</w:t>
      </w:r>
    </w:p>
    <w:p w14:paraId="625F96B4" w14:textId="77777777" w:rsidR="00681AE7" w:rsidRDefault="00681AE7" w:rsidP="00424E54">
      <w:pPr>
        <w:pStyle w:val="BodyText"/>
        <w:spacing w:before="2"/>
        <w:ind w:right="64"/>
        <w:rPr>
          <w:rFonts w:ascii="Calibri"/>
          <w:b/>
          <w:sz w:val="25"/>
        </w:rPr>
      </w:pPr>
    </w:p>
    <w:p w14:paraId="082550EF" w14:textId="77777777" w:rsidR="00681AE7" w:rsidRDefault="00846655" w:rsidP="009172A9">
      <w:pPr>
        <w:spacing w:line="491" w:lineRule="auto"/>
        <w:ind w:left="220" w:right="64"/>
        <w:jc w:val="center"/>
        <w:rPr>
          <w:rFonts w:ascii="Calibri"/>
          <w:b/>
          <w:sz w:val="24"/>
        </w:rPr>
      </w:pPr>
      <w:r>
        <w:rPr>
          <w:rFonts w:ascii="Calibri"/>
          <w:b/>
          <w:spacing w:val="-2"/>
          <w:sz w:val="24"/>
        </w:rPr>
        <w:t xml:space="preserve">Experiment </w:t>
      </w:r>
      <w:r>
        <w:rPr>
          <w:rFonts w:ascii="Calibri"/>
          <w:b/>
          <w:spacing w:val="-1"/>
          <w:sz w:val="24"/>
        </w:rPr>
        <w:t>10</w:t>
      </w:r>
      <w:r>
        <w:rPr>
          <w:rFonts w:ascii="Calibri"/>
          <w:b/>
          <w:spacing w:val="-52"/>
          <w:sz w:val="24"/>
        </w:rPr>
        <w:t xml:space="preserve"> </w:t>
      </w:r>
      <w:r>
        <w:rPr>
          <w:rFonts w:ascii="Calibri"/>
          <w:b/>
          <w:sz w:val="24"/>
        </w:rPr>
        <w:t>(</w:t>
      </w:r>
      <w:r>
        <w:rPr>
          <w:b/>
        </w:rPr>
        <w:t>Mini</w:t>
      </w:r>
      <w:r>
        <w:rPr>
          <w:b/>
          <w:spacing w:val="-1"/>
        </w:rPr>
        <w:t xml:space="preserve"> </w:t>
      </w:r>
      <w:r>
        <w:rPr>
          <w:b/>
        </w:rPr>
        <w:t>Project</w:t>
      </w:r>
      <w:r>
        <w:rPr>
          <w:rFonts w:ascii="Calibri"/>
          <w:b/>
          <w:sz w:val="24"/>
        </w:rPr>
        <w:t>)</w:t>
      </w:r>
    </w:p>
    <w:p w14:paraId="1A9E96A0" w14:textId="77777777" w:rsidR="00681AE7" w:rsidRDefault="00846655" w:rsidP="00424E54">
      <w:pPr>
        <w:pStyle w:val="BodyText"/>
        <w:spacing w:line="292" w:lineRule="exact"/>
        <w:ind w:left="220" w:right="64"/>
        <w:rPr>
          <w:rFonts w:ascii="Calibri"/>
        </w:rPr>
      </w:pPr>
      <w:r>
        <w:rPr>
          <w:rFonts w:ascii="Calibri"/>
          <w:b/>
        </w:rPr>
        <w:t>Aim:</w:t>
      </w:r>
      <w:r>
        <w:rPr>
          <w:rFonts w:ascii="Calibri"/>
          <w:b/>
          <w:spacing w:val="-10"/>
        </w:rPr>
        <w:t xml:space="preserve"> </w:t>
      </w:r>
      <w:r>
        <w:rPr>
          <w:rFonts w:ascii="Calibri"/>
        </w:rPr>
        <w:t>Design</w:t>
      </w:r>
      <w:r>
        <w:rPr>
          <w:rFonts w:ascii="Calibri"/>
          <w:spacing w:val="-9"/>
        </w:rPr>
        <w:t xml:space="preserve"> </w:t>
      </w:r>
      <w:r>
        <w:rPr>
          <w:rFonts w:ascii="Calibri"/>
        </w:rPr>
        <w:t>the</w:t>
      </w:r>
      <w:r>
        <w:rPr>
          <w:rFonts w:ascii="Calibri"/>
          <w:spacing w:val="-5"/>
        </w:rPr>
        <w:t xml:space="preserve"> </w:t>
      </w:r>
      <w:r>
        <w:rPr>
          <w:rFonts w:ascii="Calibri"/>
        </w:rPr>
        <w:t>infrastructure</w:t>
      </w:r>
      <w:r>
        <w:rPr>
          <w:rFonts w:ascii="Calibri"/>
          <w:spacing w:val="-8"/>
        </w:rPr>
        <w:t xml:space="preserve"> </w:t>
      </w:r>
      <w:r>
        <w:rPr>
          <w:rFonts w:ascii="Calibri"/>
        </w:rPr>
        <w:t>of</w:t>
      </w:r>
      <w:r>
        <w:rPr>
          <w:rFonts w:ascii="Calibri"/>
          <w:spacing w:val="-8"/>
        </w:rPr>
        <w:t xml:space="preserve"> </w:t>
      </w:r>
      <w:r>
        <w:rPr>
          <w:rFonts w:ascii="Calibri"/>
        </w:rPr>
        <w:t>a</w:t>
      </w:r>
      <w:r>
        <w:rPr>
          <w:rFonts w:ascii="Calibri"/>
          <w:spacing w:val="-8"/>
        </w:rPr>
        <w:t xml:space="preserve"> </w:t>
      </w:r>
      <w:r>
        <w:rPr>
          <w:rFonts w:ascii="Calibri"/>
        </w:rPr>
        <w:t>Big</w:t>
      </w:r>
      <w:r>
        <w:rPr>
          <w:rFonts w:ascii="Calibri"/>
          <w:spacing w:val="-8"/>
        </w:rPr>
        <w:t xml:space="preserve"> </w:t>
      </w:r>
      <w:r>
        <w:rPr>
          <w:rFonts w:ascii="Calibri"/>
        </w:rPr>
        <w:t>Data</w:t>
      </w:r>
      <w:r>
        <w:rPr>
          <w:rFonts w:ascii="Calibri"/>
          <w:spacing w:val="-7"/>
        </w:rPr>
        <w:t xml:space="preserve"> </w:t>
      </w:r>
      <w:r>
        <w:rPr>
          <w:rFonts w:ascii="Calibri"/>
        </w:rPr>
        <w:t>Application.</w:t>
      </w:r>
    </w:p>
    <w:p w14:paraId="51053BA2" w14:textId="77777777" w:rsidR="00681AE7" w:rsidRDefault="00681AE7" w:rsidP="00424E54">
      <w:pPr>
        <w:pStyle w:val="BodyText"/>
        <w:ind w:right="64"/>
        <w:rPr>
          <w:rFonts w:ascii="Calibri"/>
        </w:rPr>
      </w:pPr>
    </w:p>
    <w:p w14:paraId="50CDA8F1" w14:textId="77777777" w:rsidR="00681AE7" w:rsidRDefault="00846655" w:rsidP="00424E54">
      <w:pPr>
        <w:ind w:left="220" w:right="64"/>
        <w:rPr>
          <w:rFonts w:ascii="Calibri"/>
          <w:b/>
          <w:sz w:val="24"/>
        </w:rPr>
      </w:pPr>
      <w:r>
        <w:rPr>
          <w:rFonts w:ascii="Calibri"/>
          <w:b/>
          <w:sz w:val="24"/>
        </w:rPr>
        <w:t>Tasks</w:t>
      </w:r>
      <w:r>
        <w:rPr>
          <w:rFonts w:ascii="Calibri"/>
          <w:b/>
          <w:spacing w:val="-3"/>
          <w:sz w:val="24"/>
        </w:rPr>
        <w:t xml:space="preserve"> </w:t>
      </w:r>
      <w:r>
        <w:rPr>
          <w:rFonts w:ascii="Calibri"/>
          <w:b/>
          <w:sz w:val="24"/>
        </w:rPr>
        <w:t>to</w:t>
      </w:r>
      <w:r>
        <w:rPr>
          <w:rFonts w:ascii="Calibri"/>
          <w:b/>
          <w:spacing w:val="-5"/>
          <w:sz w:val="24"/>
        </w:rPr>
        <w:t xml:space="preserve"> </w:t>
      </w:r>
      <w:r>
        <w:rPr>
          <w:rFonts w:ascii="Calibri"/>
          <w:b/>
          <w:sz w:val="24"/>
        </w:rPr>
        <w:t>be</w:t>
      </w:r>
      <w:r>
        <w:rPr>
          <w:rFonts w:ascii="Calibri"/>
          <w:b/>
          <w:spacing w:val="-7"/>
          <w:sz w:val="24"/>
        </w:rPr>
        <w:t xml:space="preserve"> </w:t>
      </w:r>
      <w:r>
        <w:rPr>
          <w:rFonts w:ascii="Calibri"/>
          <w:b/>
          <w:sz w:val="24"/>
        </w:rPr>
        <w:t>completed</w:t>
      </w:r>
      <w:r>
        <w:rPr>
          <w:rFonts w:ascii="Calibri"/>
          <w:b/>
          <w:spacing w:val="-4"/>
          <w:sz w:val="24"/>
        </w:rPr>
        <w:t xml:space="preserve"> </w:t>
      </w:r>
      <w:r>
        <w:rPr>
          <w:rFonts w:ascii="Calibri"/>
          <w:b/>
          <w:sz w:val="24"/>
        </w:rPr>
        <w:t>by</w:t>
      </w:r>
      <w:r>
        <w:rPr>
          <w:rFonts w:ascii="Calibri"/>
          <w:b/>
          <w:spacing w:val="-4"/>
          <w:sz w:val="24"/>
        </w:rPr>
        <w:t xml:space="preserve"> </w:t>
      </w:r>
      <w:r>
        <w:rPr>
          <w:rFonts w:ascii="Calibri"/>
          <w:b/>
          <w:sz w:val="24"/>
        </w:rPr>
        <w:t>the</w:t>
      </w:r>
      <w:r>
        <w:rPr>
          <w:rFonts w:ascii="Calibri"/>
          <w:b/>
          <w:spacing w:val="-7"/>
          <w:sz w:val="24"/>
        </w:rPr>
        <w:t xml:space="preserve"> </w:t>
      </w:r>
      <w:r>
        <w:rPr>
          <w:rFonts w:ascii="Calibri"/>
          <w:b/>
          <w:sz w:val="24"/>
        </w:rPr>
        <w:t>students:</w:t>
      </w:r>
    </w:p>
    <w:p w14:paraId="7CD6FF63" w14:textId="77777777" w:rsidR="00681AE7" w:rsidRDefault="00846655" w:rsidP="00424E54">
      <w:pPr>
        <w:pStyle w:val="BodyText"/>
        <w:spacing w:line="242" w:lineRule="auto"/>
        <w:ind w:left="220" w:right="64"/>
        <w:rPr>
          <w:rFonts w:ascii="Calibri"/>
        </w:rPr>
      </w:pPr>
      <w:r>
        <w:rPr>
          <w:rFonts w:ascii="Calibri"/>
        </w:rPr>
        <w:t>Task</w:t>
      </w:r>
      <w:r>
        <w:rPr>
          <w:rFonts w:ascii="Calibri"/>
          <w:spacing w:val="-8"/>
        </w:rPr>
        <w:t xml:space="preserve"> </w:t>
      </w:r>
      <w:r>
        <w:rPr>
          <w:rFonts w:ascii="Calibri"/>
        </w:rPr>
        <w:t>1:</w:t>
      </w:r>
      <w:r>
        <w:rPr>
          <w:rFonts w:ascii="Calibri"/>
          <w:spacing w:val="-4"/>
        </w:rPr>
        <w:t xml:space="preserve"> </w:t>
      </w:r>
      <w:r>
        <w:rPr>
          <w:rFonts w:ascii="Calibri"/>
        </w:rPr>
        <w:t>Choose</w:t>
      </w:r>
      <w:r>
        <w:rPr>
          <w:rFonts w:ascii="Calibri"/>
          <w:spacing w:val="-6"/>
        </w:rPr>
        <w:t xml:space="preserve"> </w:t>
      </w:r>
      <w:r>
        <w:rPr>
          <w:rFonts w:ascii="Calibri"/>
        </w:rPr>
        <w:t>a</w:t>
      </w:r>
      <w:r>
        <w:rPr>
          <w:rFonts w:ascii="Calibri"/>
          <w:spacing w:val="-10"/>
        </w:rPr>
        <w:t xml:space="preserve"> </w:t>
      </w:r>
      <w:r>
        <w:rPr>
          <w:rFonts w:ascii="Calibri"/>
        </w:rPr>
        <w:t>problem</w:t>
      </w:r>
      <w:r>
        <w:rPr>
          <w:rFonts w:ascii="Calibri"/>
          <w:spacing w:val="-4"/>
        </w:rPr>
        <w:t xml:space="preserve"> </w:t>
      </w:r>
      <w:r>
        <w:rPr>
          <w:rFonts w:ascii="Calibri"/>
        </w:rPr>
        <w:t>definition</w:t>
      </w:r>
      <w:r>
        <w:rPr>
          <w:rFonts w:ascii="Calibri"/>
          <w:spacing w:val="-2"/>
        </w:rPr>
        <w:t xml:space="preserve"> </w:t>
      </w:r>
      <w:r>
        <w:rPr>
          <w:rFonts w:ascii="Calibri"/>
        </w:rPr>
        <w:t>which</w:t>
      </w:r>
      <w:r>
        <w:rPr>
          <w:rFonts w:ascii="Calibri"/>
          <w:spacing w:val="-8"/>
        </w:rPr>
        <w:t xml:space="preserve"> </w:t>
      </w:r>
      <w:r>
        <w:rPr>
          <w:rFonts w:ascii="Calibri"/>
        </w:rPr>
        <w:t>requires</w:t>
      </w:r>
      <w:r>
        <w:rPr>
          <w:rFonts w:ascii="Calibri"/>
          <w:spacing w:val="-6"/>
        </w:rPr>
        <w:t xml:space="preserve"> </w:t>
      </w:r>
      <w:r>
        <w:rPr>
          <w:rFonts w:ascii="Calibri"/>
        </w:rPr>
        <w:t>handling</w:t>
      </w:r>
      <w:r>
        <w:rPr>
          <w:rFonts w:ascii="Calibri"/>
          <w:spacing w:val="-6"/>
        </w:rPr>
        <w:t xml:space="preserve"> </w:t>
      </w:r>
      <w:r>
        <w:rPr>
          <w:rFonts w:ascii="Calibri"/>
        </w:rPr>
        <w:t>Big</w:t>
      </w:r>
      <w:r>
        <w:rPr>
          <w:rFonts w:ascii="Calibri"/>
          <w:spacing w:val="-8"/>
        </w:rPr>
        <w:t xml:space="preserve"> </w:t>
      </w:r>
      <w:r>
        <w:rPr>
          <w:rFonts w:ascii="Calibri"/>
        </w:rPr>
        <w:t>Data.</w:t>
      </w:r>
      <w:r>
        <w:rPr>
          <w:rFonts w:ascii="Calibri"/>
          <w:spacing w:val="-51"/>
        </w:rPr>
        <w:t xml:space="preserve"> </w:t>
      </w:r>
      <w:r>
        <w:rPr>
          <w:rFonts w:ascii="Calibri"/>
        </w:rPr>
        <w:t>Task</w:t>
      </w:r>
      <w:r>
        <w:rPr>
          <w:rFonts w:ascii="Calibri"/>
          <w:spacing w:val="-2"/>
        </w:rPr>
        <w:t xml:space="preserve"> </w:t>
      </w:r>
      <w:r>
        <w:rPr>
          <w:rFonts w:ascii="Calibri"/>
        </w:rPr>
        <w:t>2:</w:t>
      </w:r>
      <w:r>
        <w:rPr>
          <w:rFonts w:ascii="Calibri"/>
          <w:spacing w:val="-2"/>
        </w:rPr>
        <w:t xml:space="preserve"> </w:t>
      </w:r>
      <w:r>
        <w:rPr>
          <w:rFonts w:ascii="Calibri"/>
        </w:rPr>
        <w:t>Design</w:t>
      </w:r>
      <w:r>
        <w:rPr>
          <w:rFonts w:ascii="Calibri"/>
          <w:spacing w:val="-1"/>
        </w:rPr>
        <w:t xml:space="preserve"> </w:t>
      </w:r>
      <w:r>
        <w:rPr>
          <w:rFonts w:ascii="Calibri"/>
        </w:rPr>
        <w:t>the</w:t>
      </w:r>
      <w:r>
        <w:rPr>
          <w:rFonts w:ascii="Calibri"/>
          <w:spacing w:val="-2"/>
        </w:rPr>
        <w:t xml:space="preserve"> </w:t>
      </w:r>
      <w:r>
        <w:rPr>
          <w:rFonts w:ascii="Calibri"/>
        </w:rPr>
        <w:t>data</w:t>
      </w:r>
      <w:r>
        <w:rPr>
          <w:rFonts w:ascii="Calibri"/>
          <w:spacing w:val="-2"/>
        </w:rPr>
        <w:t xml:space="preserve"> </w:t>
      </w:r>
      <w:r>
        <w:rPr>
          <w:rFonts w:ascii="Calibri"/>
        </w:rPr>
        <w:t>pipeline for</w:t>
      </w:r>
      <w:r>
        <w:rPr>
          <w:rFonts w:ascii="Calibri"/>
          <w:spacing w:val="1"/>
        </w:rPr>
        <w:t xml:space="preserve"> </w:t>
      </w:r>
      <w:r>
        <w:rPr>
          <w:rFonts w:ascii="Calibri"/>
        </w:rPr>
        <w:t>your application.</w:t>
      </w:r>
    </w:p>
    <w:p w14:paraId="5F107100" w14:textId="77777777" w:rsidR="00681AE7" w:rsidRDefault="00846655" w:rsidP="00424E54">
      <w:pPr>
        <w:pStyle w:val="BodyText"/>
        <w:spacing w:before="3" w:line="289" w:lineRule="exact"/>
        <w:ind w:left="220" w:right="64"/>
        <w:rPr>
          <w:rFonts w:ascii="Calibri"/>
        </w:rPr>
      </w:pPr>
      <w:r>
        <w:rPr>
          <w:rFonts w:ascii="Calibri"/>
        </w:rPr>
        <w:t>Task</w:t>
      </w:r>
      <w:r>
        <w:rPr>
          <w:rFonts w:ascii="Calibri"/>
          <w:spacing w:val="-9"/>
        </w:rPr>
        <w:t xml:space="preserve"> </w:t>
      </w:r>
      <w:r>
        <w:rPr>
          <w:rFonts w:ascii="Calibri"/>
        </w:rPr>
        <w:t>3:</w:t>
      </w:r>
      <w:r>
        <w:rPr>
          <w:rFonts w:ascii="Calibri"/>
          <w:spacing w:val="-8"/>
        </w:rPr>
        <w:t xml:space="preserve"> </w:t>
      </w:r>
      <w:r>
        <w:rPr>
          <w:rFonts w:ascii="Calibri"/>
        </w:rPr>
        <w:t>Deploy</w:t>
      </w:r>
      <w:r>
        <w:rPr>
          <w:rFonts w:ascii="Calibri"/>
          <w:spacing w:val="-6"/>
        </w:rPr>
        <w:t xml:space="preserve"> </w:t>
      </w:r>
      <w:r>
        <w:rPr>
          <w:rFonts w:ascii="Calibri"/>
        </w:rPr>
        <w:t>your</w:t>
      </w:r>
      <w:r>
        <w:rPr>
          <w:rFonts w:ascii="Calibri"/>
          <w:spacing w:val="-11"/>
        </w:rPr>
        <w:t xml:space="preserve"> </w:t>
      </w:r>
      <w:r>
        <w:rPr>
          <w:rFonts w:ascii="Calibri"/>
        </w:rPr>
        <w:t>project</w:t>
      </w:r>
      <w:r>
        <w:rPr>
          <w:rFonts w:ascii="Calibri"/>
          <w:spacing w:val="-4"/>
        </w:rPr>
        <w:t xml:space="preserve"> </w:t>
      </w:r>
      <w:r>
        <w:rPr>
          <w:rFonts w:ascii="Calibri"/>
        </w:rPr>
        <w:t>on</w:t>
      </w:r>
      <w:r>
        <w:rPr>
          <w:rFonts w:ascii="Calibri"/>
          <w:spacing w:val="-3"/>
        </w:rPr>
        <w:t xml:space="preserve"> </w:t>
      </w:r>
      <w:r>
        <w:rPr>
          <w:rFonts w:ascii="Calibri"/>
        </w:rPr>
        <w:t>suitable</w:t>
      </w:r>
      <w:r>
        <w:rPr>
          <w:rFonts w:ascii="Calibri"/>
          <w:spacing w:val="-5"/>
        </w:rPr>
        <w:t xml:space="preserve"> </w:t>
      </w:r>
      <w:r>
        <w:rPr>
          <w:rFonts w:ascii="Calibri"/>
        </w:rPr>
        <w:t>platform.</w:t>
      </w:r>
    </w:p>
    <w:p w14:paraId="14CBE68B" w14:textId="77777777" w:rsidR="00681AE7" w:rsidRDefault="00846655" w:rsidP="00424E54">
      <w:pPr>
        <w:pStyle w:val="BodyText"/>
        <w:spacing w:line="289" w:lineRule="exact"/>
        <w:ind w:left="220" w:right="64"/>
        <w:rPr>
          <w:rFonts w:ascii="Calibri"/>
        </w:rPr>
      </w:pPr>
      <w:r>
        <w:rPr>
          <w:rFonts w:ascii="Calibri"/>
        </w:rPr>
        <w:t>Task</w:t>
      </w:r>
      <w:r>
        <w:rPr>
          <w:rFonts w:ascii="Calibri"/>
          <w:spacing w:val="-12"/>
        </w:rPr>
        <w:t xml:space="preserve"> </w:t>
      </w:r>
      <w:r>
        <w:rPr>
          <w:rFonts w:ascii="Calibri"/>
        </w:rPr>
        <w:t>4:</w:t>
      </w:r>
      <w:r>
        <w:rPr>
          <w:rFonts w:ascii="Calibri"/>
          <w:spacing w:val="-4"/>
        </w:rPr>
        <w:t xml:space="preserve"> </w:t>
      </w:r>
      <w:r>
        <w:rPr>
          <w:rFonts w:ascii="Calibri"/>
        </w:rPr>
        <w:t>Test</w:t>
      </w:r>
      <w:r>
        <w:rPr>
          <w:rFonts w:ascii="Calibri"/>
          <w:spacing w:val="-5"/>
        </w:rPr>
        <w:t xml:space="preserve"> </w:t>
      </w:r>
      <w:r>
        <w:rPr>
          <w:rFonts w:ascii="Calibri"/>
        </w:rPr>
        <w:t>your</w:t>
      </w:r>
      <w:r>
        <w:rPr>
          <w:rFonts w:ascii="Calibri"/>
          <w:spacing w:val="-5"/>
        </w:rPr>
        <w:t xml:space="preserve"> </w:t>
      </w:r>
      <w:r>
        <w:rPr>
          <w:rFonts w:ascii="Calibri"/>
        </w:rPr>
        <w:t>application</w:t>
      </w:r>
      <w:r>
        <w:rPr>
          <w:rFonts w:ascii="Calibri"/>
          <w:spacing w:val="-4"/>
        </w:rPr>
        <w:t xml:space="preserve"> </w:t>
      </w:r>
      <w:r>
        <w:rPr>
          <w:rFonts w:ascii="Calibri"/>
        </w:rPr>
        <w:t>with</w:t>
      </w:r>
      <w:r>
        <w:rPr>
          <w:rFonts w:ascii="Calibri"/>
          <w:spacing w:val="-9"/>
        </w:rPr>
        <w:t xml:space="preserve"> </w:t>
      </w:r>
      <w:r>
        <w:rPr>
          <w:rFonts w:ascii="Calibri"/>
        </w:rPr>
        <w:t>different</w:t>
      </w:r>
      <w:r>
        <w:rPr>
          <w:rFonts w:ascii="Calibri"/>
          <w:spacing w:val="-3"/>
        </w:rPr>
        <w:t xml:space="preserve"> </w:t>
      </w:r>
      <w:r>
        <w:rPr>
          <w:rFonts w:ascii="Calibri"/>
        </w:rPr>
        <w:t>volume,</w:t>
      </w:r>
      <w:r>
        <w:rPr>
          <w:rFonts w:ascii="Calibri"/>
          <w:spacing w:val="-5"/>
        </w:rPr>
        <w:t xml:space="preserve"> </w:t>
      </w:r>
      <w:r>
        <w:rPr>
          <w:rFonts w:ascii="Calibri"/>
        </w:rPr>
        <w:t>variety</w:t>
      </w:r>
      <w:r>
        <w:rPr>
          <w:rFonts w:ascii="Calibri"/>
          <w:spacing w:val="-5"/>
        </w:rPr>
        <w:t xml:space="preserve"> </w:t>
      </w:r>
      <w:r>
        <w:rPr>
          <w:rFonts w:ascii="Calibri"/>
        </w:rPr>
        <w:t>and</w:t>
      </w:r>
      <w:r>
        <w:rPr>
          <w:rFonts w:ascii="Calibri"/>
          <w:spacing w:val="-5"/>
        </w:rPr>
        <w:t xml:space="preserve"> </w:t>
      </w:r>
      <w:r>
        <w:rPr>
          <w:rFonts w:ascii="Calibri"/>
        </w:rPr>
        <w:t>velocity</w:t>
      </w:r>
      <w:r>
        <w:rPr>
          <w:rFonts w:ascii="Calibri"/>
          <w:spacing w:val="-5"/>
        </w:rPr>
        <w:t xml:space="preserve"> </w:t>
      </w:r>
      <w:r>
        <w:rPr>
          <w:rFonts w:ascii="Calibri"/>
        </w:rPr>
        <w:t>of</w:t>
      </w:r>
      <w:r>
        <w:rPr>
          <w:rFonts w:ascii="Calibri"/>
          <w:spacing w:val="-9"/>
        </w:rPr>
        <w:t xml:space="preserve"> </w:t>
      </w:r>
      <w:r>
        <w:rPr>
          <w:rFonts w:ascii="Calibri"/>
        </w:rPr>
        <w:t>data.</w:t>
      </w:r>
    </w:p>
    <w:p w14:paraId="6D58184B" w14:textId="77777777" w:rsidR="00681AE7" w:rsidRDefault="00681AE7" w:rsidP="00424E54">
      <w:pPr>
        <w:spacing w:line="289" w:lineRule="exact"/>
        <w:ind w:right="64"/>
        <w:rPr>
          <w:rFonts w:ascii="Calibri"/>
        </w:rPr>
        <w:sectPr w:rsidR="00681AE7" w:rsidSect="002347C1">
          <w:headerReference w:type="default" r:id="rId8"/>
          <w:footerReference w:type="default" r:id="rId9"/>
          <w:type w:val="continuous"/>
          <w:pgSz w:w="12240" w:h="15840"/>
          <w:pgMar w:top="2220" w:right="440" w:bottom="960" w:left="1220" w:header="360" w:footer="763" w:gutter="0"/>
          <w:pgNumType w:start="1"/>
          <w:cols w:space="720"/>
        </w:sectPr>
      </w:pPr>
    </w:p>
    <w:p w14:paraId="67A8DF1E" w14:textId="77777777" w:rsidR="00681AE7" w:rsidRDefault="00681AE7" w:rsidP="00424E54">
      <w:pPr>
        <w:pStyle w:val="BodyText"/>
        <w:spacing w:before="5"/>
        <w:ind w:right="64"/>
        <w:rPr>
          <w:rFonts w:ascii="Calibri"/>
          <w:sz w:val="12"/>
        </w:rPr>
      </w:pPr>
    </w:p>
    <w:p w14:paraId="54847510" w14:textId="77777777" w:rsidR="00681AE7" w:rsidRDefault="00846655" w:rsidP="00A801F9">
      <w:pPr>
        <w:pStyle w:val="Heading1"/>
        <w:tabs>
          <w:tab w:val="left" w:pos="9072"/>
        </w:tabs>
        <w:spacing w:before="86"/>
        <w:ind w:left="-1220" w:right="1508" w:firstLine="1504"/>
        <w:jc w:val="center"/>
      </w:pPr>
      <w:r>
        <w:t>Report</w:t>
      </w:r>
      <w:r>
        <w:rPr>
          <w:spacing w:val="-14"/>
        </w:rPr>
        <w:t xml:space="preserve"> </w:t>
      </w:r>
      <w:r>
        <w:t>on</w:t>
      </w:r>
      <w:r>
        <w:rPr>
          <w:spacing w:val="-12"/>
        </w:rPr>
        <w:t xml:space="preserve"> </w:t>
      </w:r>
      <w:r>
        <w:t>Mini</w:t>
      </w:r>
      <w:r>
        <w:rPr>
          <w:spacing w:val="-10"/>
        </w:rPr>
        <w:t xml:space="preserve"> </w:t>
      </w:r>
      <w:r>
        <w:t>Project</w:t>
      </w:r>
    </w:p>
    <w:p w14:paraId="788BC79E" w14:textId="77777777" w:rsidR="00681AE7" w:rsidRDefault="00681AE7" w:rsidP="00A801F9">
      <w:pPr>
        <w:pStyle w:val="BodyText"/>
        <w:tabs>
          <w:tab w:val="left" w:pos="9072"/>
        </w:tabs>
        <w:ind w:left="-1220" w:right="1508" w:firstLine="1504"/>
        <w:jc w:val="center"/>
        <w:rPr>
          <w:b/>
          <w:sz w:val="36"/>
        </w:rPr>
      </w:pPr>
    </w:p>
    <w:p w14:paraId="2575EC51" w14:textId="77777777" w:rsidR="002B5BF3" w:rsidRPr="002B5BF3" w:rsidRDefault="002B5BF3" w:rsidP="00A801F9">
      <w:pPr>
        <w:pStyle w:val="BodyText"/>
        <w:tabs>
          <w:tab w:val="left" w:pos="9072"/>
        </w:tabs>
        <w:ind w:left="-1220" w:right="1508" w:firstLine="1504"/>
        <w:jc w:val="center"/>
        <w:rPr>
          <w:b/>
          <w:sz w:val="32"/>
          <w:szCs w:val="22"/>
        </w:rPr>
      </w:pPr>
      <w:r w:rsidRPr="002B5BF3">
        <w:rPr>
          <w:b/>
          <w:sz w:val="32"/>
          <w:szCs w:val="22"/>
        </w:rPr>
        <w:t>Subject: Big Data Analytics ( CSC702)</w:t>
      </w:r>
    </w:p>
    <w:p w14:paraId="37F792E7" w14:textId="77777777" w:rsidR="002B5BF3" w:rsidRPr="002B5BF3" w:rsidRDefault="002B5BF3" w:rsidP="00A801F9">
      <w:pPr>
        <w:pStyle w:val="BodyText"/>
        <w:tabs>
          <w:tab w:val="left" w:pos="9072"/>
        </w:tabs>
        <w:ind w:left="-1220" w:right="1508" w:firstLine="1504"/>
        <w:jc w:val="center"/>
        <w:rPr>
          <w:b/>
          <w:sz w:val="32"/>
          <w:szCs w:val="22"/>
        </w:rPr>
      </w:pPr>
    </w:p>
    <w:p w14:paraId="2FCB7997" w14:textId="77777777" w:rsidR="00681AE7" w:rsidRDefault="002B5BF3" w:rsidP="00A801F9">
      <w:pPr>
        <w:pStyle w:val="BodyText"/>
        <w:tabs>
          <w:tab w:val="left" w:pos="9072"/>
        </w:tabs>
        <w:ind w:left="-1220" w:right="1508" w:firstLine="1504"/>
        <w:jc w:val="center"/>
        <w:rPr>
          <w:b/>
          <w:sz w:val="34"/>
        </w:rPr>
      </w:pPr>
      <w:r w:rsidRPr="002B5BF3">
        <w:rPr>
          <w:b/>
          <w:sz w:val="32"/>
          <w:szCs w:val="22"/>
        </w:rPr>
        <w:t>AY: 2024-25</w:t>
      </w:r>
    </w:p>
    <w:p w14:paraId="2C046F3F" w14:textId="77777777" w:rsidR="00681AE7" w:rsidRDefault="00681AE7" w:rsidP="00A801F9">
      <w:pPr>
        <w:pStyle w:val="BodyText"/>
        <w:tabs>
          <w:tab w:val="left" w:pos="9072"/>
        </w:tabs>
        <w:spacing w:before="6"/>
        <w:ind w:left="-1220" w:right="1508" w:firstLine="1504"/>
        <w:jc w:val="center"/>
        <w:rPr>
          <w:b/>
          <w:sz w:val="50"/>
        </w:rPr>
      </w:pPr>
    </w:p>
    <w:p w14:paraId="412C921D" w14:textId="3C2FB928" w:rsidR="00681AE7" w:rsidRDefault="005C01C2" w:rsidP="00A801F9">
      <w:pPr>
        <w:tabs>
          <w:tab w:val="left" w:pos="9072"/>
        </w:tabs>
        <w:ind w:left="-1220" w:right="1508" w:firstLine="1504"/>
        <w:jc w:val="center"/>
        <w:rPr>
          <w:b/>
          <w:sz w:val="40"/>
        </w:rPr>
      </w:pPr>
      <w:r>
        <w:rPr>
          <w:b/>
          <w:sz w:val="40"/>
        </w:rPr>
        <w:t>IPL</w:t>
      </w:r>
      <w:r w:rsidR="00846655">
        <w:rPr>
          <w:b/>
          <w:spacing w:val="-2"/>
          <w:sz w:val="40"/>
        </w:rPr>
        <w:t xml:space="preserve"> </w:t>
      </w:r>
      <w:r w:rsidR="00846655">
        <w:rPr>
          <w:b/>
          <w:sz w:val="40"/>
        </w:rPr>
        <w:t>DATA ANALYSIS</w:t>
      </w:r>
    </w:p>
    <w:p w14:paraId="65EE2E49" w14:textId="77777777" w:rsidR="00681AE7" w:rsidRDefault="00681AE7" w:rsidP="00A801F9">
      <w:pPr>
        <w:pStyle w:val="BodyText"/>
        <w:tabs>
          <w:tab w:val="left" w:pos="9072"/>
        </w:tabs>
        <w:ind w:left="-1220" w:right="1508" w:firstLine="1504"/>
        <w:jc w:val="center"/>
        <w:rPr>
          <w:b/>
          <w:sz w:val="44"/>
        </w:rPr>
      </w:pPr>
    </w:p>
    <w:p w14:paraId="7D7298DB" w14:textId="77777777" w:rsidR="00681AE7" w:rsidRDefault="00681AE7" w:rsidP="00A801F9">
      <w:pPr>
        <w:pStyle w:val="BodyText"/>
        <w:tabs>
          <w:tab w:val="left" w:pos="9072"/>
        </w:tabs>
        <w:ind w:left="-1220" w:right="1508" w:firstLine="1504"/>
        <w:jc w:val="center"/>
        <w:rPr>
          <w:b/>
          <w:sz w:val="44"/>
        </w:rPr>
      </w:pPr>
    </w:p>
    <w:p w14:paraId="305F10CE" w14:textId="77777777" w:rsidR="00681AE7" w:rsidRDefault="00681AE7" w:rsidP="00A801F9">
      <w:pPr>
        <w:pStyle w:val="BodyText"/>
        <w:tabs>
          <w:tab w:val="left" w:pos="9072"/>
        </w:tabs>
        <w:ind w:left="-1220" w:right="1508" w:firstLine="1504"/>
        <w:jc w:val="center"/>
        <w:rPr>
          <w:b/>
          <w:sz w:val="44"/>
        </w:rPr>
      </w:pPr>
    </w:p>
    <w:p w14:paraId="2F1420C9" w14:textId="6CA262A3" w:rsidR="002B5BF3" w:rsidRDefault="00A171F9" w:rsidP="00A801F9">
      <w:pPr>
        <w:pStyle w:val="Heading1"/>
        <w:tabs>
          <w:tab w:val="left" w:pos="9072"/>
        </w:tabs>
        <w:spacing w:before="343"/>
        <w:ind w:left="-1220" w:right="1508" w:firstLine="1504"/>
        <w:jc w:val="center"/>
        <w:rPr>
          <w:spacing w:val="-5"/>
        </w:rPr>
      </w:pPr>
      <w:r w:rsidRPr="00A171F9">
        <w:rPr>
          <w:spacing w:val="-5"/>
        </w:rPr>
        <w:t xml:space="preserve">Raghav </w:t>
      </w:r>
      <w:proofErr w:type="gramStart"/>
      <w:r w:rsidRPr="00A171F9">
        <w:rPr>
          <w:spacing w:val="-5"/>
        </w:rPr>
        <w:t>Rathi</w:t>
      </w:r>
      <w:r>
        <w:rPr>
          <w:spacing w:val="-5"/>
        </w:rPr>
        <w:t xml:space="preserve"> :</w:t>
      </w:r>
      <w:proofErr w:type="gramEnd"/>
      <w:r>
        <w:rPr>
          <w:spacing w:val="-5"/>
        </w:rPr>
        <w:t xml:space="preserve"> 2113208</w:t>
      </w:r>
    </w:p>
    <w:p w14:paraId="4CE57D48" w14:textId="1B91CFB5" w:rsidR="00A171F9" w:rsidRDefault="00A171F9" w:rsidP="00A801F9">
      <w:pPr>
        <w:pStyle w:val="Heading1"/>
        <w:tabs>
          <w:tab w:val="left" w:pos="9072"/>
        </w:tabs>
        <w:spacing w:before="343"/>
        <w:ind w:left="-1220" w:right="1508" w:firstLine="1504"/>
        <w:jc w:val="center"/>
        <w:rPr>
          <w:spacing w:val="-5"/>
        </w:rPr>
      </w:pPr>
      <w:r>
        <w:rPr>
          <w:spacing w:val="-5"/>
        </w:rPr>
        <w:t xml:space="preserve">Ronak </w:t>
      </w:r>
      <w:proofErr w:type="gramStart"/>
      <w:r w:rsidR="005C01C2">
        <w:rPr>
          <w:spacing w:val="-5"/>
        </w:rPr>
        <w:t>Singh :</w:t>
      </w:r>
      <w:proofErr w:type="gramEnd"/>
      <w:r w:rsidR="005C01C2">
        <w:rPr>
          <w:spacing w:val="-5"/>
        </w:rPr>
        <w:t xml:space="preserve"> 2103087</w:t>
      </w:r>
    </w:p>
    <w:p w14:paraId="74F34B48" w14:textId="5BB4EE81" w:rsidR="00A171F9" w:rsidRDefault="00A171F9" w:rsidP="00A801F9">
      <w:pPr>
        <w:pStyle w:val="Heading1"/>
        <w:tabs>
          <w:tab w:val="left" w:pos="9072"/>
        </w:tabs>
        <w:spacing w:before="343"/>
        <w:ind w:left="-1220" w:right="1508" w:firstLine="1504"/>
        <w:jc w:val="center"/>
        <w:rPr>
          <w:spacing w:val="-5"/>
        </w:rPr>
      </w:pPr>
      <w:r>
        <w:rPr>
          <w:spacing w:val="-5"/>
        </w:rPr>
        <w:t>Parth</w:t>
      </w:r>
      <w:r w:rsidR="005C01C2">
        <w:rPr>
          <w:spacing w:val="-5"/>
        </w:rPr>
        <w:t xml:space="preserve"> </w:t>
      </w:r>
      <w:proofErr w:type="gramStart"/>
      <w:r w:rsidR="005C01C2">
        <w:rPr>
          <w:spacing w:val="-5"/>
        </w:rPr>
        <w:t>Kadam :</w:t>
      </w:r>
      <w:proofErr w:type="gramEnd"/>
      <w:r w:rsidR="005C01C2">
        <w:rPr>
          <w:spacing w:val="-5"/>
        </w:rPr>
        <w:t xml:space="preserve"> 2103074</w:t>
      </w:r>
    </w:p>
    <w:p w14:paraId="7080C246" w14:textId="7B9362EE" w:rsidR="00A171F9" w:rsidRDefault="00A171F9" w:rsidP="00A801F9">
      <w:pPr>
        <w:pStyle w:val="Heading1"/>
        <w:tabs>
          <w:tab w:val="left" w:pos="9072"/>
        </w:tabs>
        <w:spacing w:before="343"/>
        <w:ind w:left="-1220" w:right="1508" w:firstLine="1504"/>
        <w:jc w:val="center"/>
        <w:rPr>
          <w:spacing w:val="-5"/>
        </w:rPr>
      </w:pPr>
      <w:r>
        <w:rPr>
          <w:spacing w:val="-5"/>
        </w:rPr>
        <w:t xml:space="preserve">Aaryan </w:t>
      </w:r>
      <w:proofErr w:type="gramStart"/>
      <w:r w:rsidR="005C01C2">
        <w:rPr>
          <w:spacing w:val="-5"/>
        </w:rPr>
        <w:t>Jha :</w:t>
      </w:r>
      <w:proofErr w:type="gramEnd"/>
      <w:r w:rsidR="005C01C2">
        <w:rPr>
          <w:spacing w:val="-5"/>
        </w:rPr>
        <w:t xml:space="preserve"> 2103071</w:t>
      </w:r>
    </w:p>
    <w:p w14:paraId="2884218D" w14:textId="77777777" w:rsidR="00A171F9" w:rsidRDefault="00A171F9" w:rsidP="00A801F9">
      <w:pPr>
        <w:pStyle w:val="Heading1"/>
        <w:tabs>
          <w:tab w:val="left" w:pos="9072"/>
        </w:tabs>
        <w:spacing w:before="343"/>
        <w:ind w:left="-1220" w:right="1508" w:firstLine="1504"/>
        <w:jc w:val="center"/>
      </w:pPr>
    </w:p>
    <w:p w14:paraId="323A9B1C" w14:textId="77777777" w:rsidR="002B5BF3" w:rsidRDefault="002B5BF3" w:rsidP="00A801F9">
      <w:pPr>
        <w:pStyle w:val="Heading1"/>
        <w:spacing w:before="343"/>
        <w:ind w:left="-1220" w:right="1508" w:firstLine="1504"/>
        <w:jc w:val="center"/>
      </w:pPr>
    </w:p>
    <w:p w14:paraId="0D5D3DB8" w14:textId="77777777" w:rsidR="002B5BF3" w:rsidRDefault="002B5BF3" w:rsidP="00A801F9">
      <w:pPr>
        <w:pStyle w:val="Heading1"/>
        <w:spacing w:before="343"/>
        <w:ind w:left="-1220" w:right="1508" w:firstLine="1504"/>
        <w:jc w:val="center"/>
      </w:pPr>
    </w:p>
    <w:p w14:paraId="4D156654" w14:textId="77777777" w:rsidR="00681AE7" w:rsidRDefault="00681AE7" w:rsidP="00A801F9">
      <w:pPr>
        <w:pStyle w:val="BodyText"/>
        <w:ind w:left="-1220" w:right="1508" w:firstLine="1504"/>
        <w:jc w:val="center"/>
        <w:rPr>
          <w:b/>
          <w:sz w:val="29"/>
        </w:rPr>
      </w:pPr>
    </w:p>
    <w:p w14:paraId="49037DFB" w14:textId="3BFD595A" w:rsidR="00681AE7" w:rsidRDefault="00846655" w:rsidP="00A801F9">
      <w:pPr>
        <w:spacing w:line="511" w:lineRule="auto"/>
        <w:ind w:left="-1220" w:right="1508" w:firstLine="1504"/>
        <w:jc w:val="center"/>
        <w:rPr>
          <w:b/>
          <w:sz w:val="32"/>
        </w:rPr>
      </w:pPr>
      <w:r>
        <w:rPr>
          <w:b/>
          <w:sz w:val="32"/>
        </w:rPr>
        <w:t>Guided By</w:t>
      </w:r>
    </w:p>
    <w:p w14:paraId="2604DB61" w14:textId="16E2FDB2" w:rsidR="002B5BF3" w:rsidRDefault="002B5BF3" w:rsidP="00A801F9">
      <w:pPr>
        <w:spacing w:line="511" w:lineRule="auto"/>
        <w:ind w:left="-1220" w:right="1508" w:firstLine="1504"/>
        <w:jc w:val="center"/>
        <w:rPr>
          <w:b/>
          <w:sz w:val="32"/>
        </w:rPr>
      </w:pPr>
      <w:r>
        <w:rPr>
          <w:b/>
          <w:sz w:val="32"/>
        </w:rPr>
        <w:t>(</w:t>
      </w:r>
      <w:r w:rsidR="005C01C2">
        <w:rPr>
          <w:b/>
          <w:sz w:val="32"/>
        </w:rPr>
        <w:t xml:space="preserve">Dr. Arti </w:t>
      </w:r>
      <w:proofErr w:type="gramStart"/>
      <w:r w:rsidR="005C01C2">
        <w:rPr>
          <w:b/>
          <w:sz w:val="32"/>
        </w:rPr>
        <w:t xml:space="preserve">Deshpande </w:t>
      </w:r>
      <w:r>
        <w:rPr>
          <w:b/>
          <w:sz w:val="32"/>
        </w:rPr>
        <w:t>)</w:t>
      </w:r>
      <w:proofErr w:type="gramEnd"/>
    </w:p>
    <w:p w14:paraId="2360DFDF" w14:textId="77777777" w:rsidR="00681AE7" w:rsidRDefault="00681AE7" w:rsidP="00424E54">
      <w:pPr>
        <w:spacing w:line="511" w:lineRule="auto"/>
        <w:ind w:right="64"/>
        <w:rPr>
          <w:sz w:val="32"/>
        </w:rPr>
        <w:sectPr w:rsidR="00681AE7">
          <w:pgSz w:w="12240" w:h="15840"/>
          <w:pgMar w:top="2220" w:right="440" w:bottom="960" w:left="1220" w:header="823" w:footer="763" w:gutter="0"/>
          <w:cols w:space="720"/>
        </w:sectPr>
      </w:pPr>
    </w:p>
    <w:p w14:paraId="56793A5D" w14:textId="77777777" w:rsidR="00681AE7" w:rsidRDefault="00681AE7" w:rsidP="00424E54">
      <w:pPr>
        <w:pStyle w:val="BodyText"/>
        <w:spacing w:before="2"/>
        <w:ind w:right="64"/>
        <w:rPr>
          <w:b/>
          <w:sz w:val="13"/>
        </w:rPr>
      </w:pPr>
    </w:p>
    <w:p w14:paraId="2C08F744" w14:textId="77777777" w:rsidR="00A171F9" w:rsidRPr="00A171F9" w:rsidRDefault="00A171F9" w:rsidP="00A171F9">
      <w:pPr>
        <w:pStyle w:val="BodyText"/>
        <w:tabs>
          <w:tab w:val="left" w:pos="9498"/>
        </w:tabs>
        <w:spacing w:before="170" w:line="360" w:lineRule="auto"/>
        <w:ind w:left="220" w:right="941"/>
        <w:jc w:val="both"/>
        <w:rPr>
          <w:b/>
          <w:bCs/>
          <w:lang w:val="en-IN"/>
        </w:rPr>
      </w:pPr>
      <w:r w:rsidRPr="00A171F9">
        <w:rPr>
          <w:b/>
          <w:bCs/>
          <w:lang w:val="en-IN"/>
        </w:rPr>
        <w:t>CHAPTER 1: INTRODUCTION</w:t>
      </w:r>
    </w:p>
    <w:p w14:paraId="6F02B834" w14:textId="77777777" w:rsidR="00A171F9" w:rsidRPr="00A171F9" w:rsidRDefault="00A171F9" w:rsidP="00A171F9">
      <w:pPr>
        <w:pStyle w:val="BodyText"/>
        <w:tabs>
          <w:tab w:val="left" w:pos="9498"/>
        </w:tabs>
        <w:spacing w:before="170" w:line="360" w:lineRule="auto"/>
        <w:ind w:left="220" w:right="941"/>
        <w:jc w:val="both"/>
        <w:rPr>
          <w:lang w:val="en-IN"/>
        </w:rPr>
      </w:pPr>
      <w:r w:rsidRPr="00A171F9">
        <w:rPr>
          <w:lang w:val="en-IN"/>
        </w:rPr>
        <w:t xml:space="preserve">In the era of modern data-driven decision-making and large-scale event-driven architectures, </w:t>
      </w:r>
      <w:proofErr w:type="spellStart"/>
      <w:r w:rsidRPr="00A171F9">
        <w:rPr>
          <w:lang w:val="en-IN"/>
        </w:rPr>
        <w:t>analyzing</w:t>
      </w:r>
      <w:proofErr w:type="spellEnd"/>
      <w:r w:rsidRPr="00A171F9">
        <w:rPr>
          <w:lang w:val="en-IN"/>
        </w:rPr>
        <w:t xml:space="preserve"> vast amounts of data in real-time has become critical for driving insights and optimizing strategies. The </w:t>
      </w:r>
      <w:r w:rsidRPr="00A171F9">
        <w:rPr>
          <w:b/>
          <w:bCs/>
          <w:lang w:val="en-IN"/>
        </w:rPr>
        <w:t>"IPL Data Analysis"</w:t>
      </w:r>
      <w:r w:rsidRPr="00A171F9">
        <w:rPr>
          <w:lang w:val="en-IN"/>
        </w:rPr>
        <w:t xml:space="preserve"> project is designed to tackle the challenges of handling large volumes of structured and semi-structured data, specifically from the Indian Premier League (IPL), by creating an end-to-end data engineering pipeline using </w:t>
      </w:r>
      <w:r w:rsidRPr="00A171F9">
        <w:rPr>
          <w:b/>
          <w:bCs/>
          <w:lang w:val="en-IN"/>
        </w:rPr>
        <w:t>Apache Spark</w:t>
      </w:r>
      <w:r w:rsidRPr="00A171F9">
        <w:rPr>
          <w:lang w:val="en-IN"/>
        </w:rPr>
        <w:t xml:space="preserve"> on </w:t>
      </w:r>
      <w:r w:rsidRPr="00A171F9">
        <w:rPr>
          <w:b/>
          <w:bCs/>
          <w:lang w:val="en-IN"/>
        </w:rPr>
        <w:t>Databricks</w:t>
      </w:r>
      <w:r w:rsidRPr="00A171F9">
        <w:rPr>
          <w:lang w:val="en-IN"/>
        </w:rPr>
        <w:t>.</w:t>
      </w:r>
    </w:p>
    <w:p w14:paraId="56618E30" w14:textId="77777777" w:rsidR="00A171F9" w:rsidRPr="00A171F9" w:rsidRDefault="00A171F9" w:rsidP="00A171F9">
      <w:pPr>
        <w:pStyle w:val="BodyText"/>
        <w:tabs>
          <w:tab w:val="left" w:pos="9498"/>
        </w:tabs>
        <w:spacing w:before="170" w:line="360" w:lineRule="auto"/>
        <w:ind w:left="220" w:right="941"/>
        <w:jc w:val="both"/>
        <w:rPr>
          <w:lang w:val="en-IN"/>
        </w:rPr>
      </w:pPr>
      <w:r w:rsidRPr="00A171F9">
        <w:rPr>
          <w:lang w:val="en-IN"/>
        </w:rPr>
        <w:t xml:space="preserve">In a typical IPL data ecosystem, data is generated from various sources like match statistics, player performance, stadium data, and audience engagement. This data, once processed and </w:t>
      </w:r>
      <w:proofErr w:type="spellStart"/>
      <w:r w:rsidRPr="00A171F9">
        <w:rPr>
          <w:lang w:val="en-IN"/>
        </w:rPr>
        <w:t>analyzed</w:t>
      </w:r>
      <w:proofErr w:type="spellEnd"/>
      <w:r w:rsidRPr="00A171F9">
        <w:rPr>
          <w:lang w:val="en-IN"/>
        </w:rPr>
        <w:t xml:space="preserve">, can provide crucial insights into team performance, player trends, and match outcomes. The project leverages </w:t>
      </w:r>
      <w:r w:rsidRPr="00A171F9">
        <w:rPr>
          <w:b/>
          <w:bCs/>
          <w:lang w:val="en-IN"/>
        </w:rPr>
        <w:t>Apache Spark</w:t>
      </w:r>
      <w:r w:rsidRPr="00A171F9">
        <w:rPr>
          <w:lang w:val="en-IN"/>
        </w:rPr>
        <w:t xml:space="preserve">, a powerful distributed data processing engine, to ingest, process, and </w:t>
      </w:r>
      <w:proofErr w:type="spellStart"/>
      <w:r w:rsidRPr="00A171F9">
        <w:rPr>
          <w:lang w:val="en-IN"/>
        </w:rPr>
        <w:t>analyze</w:t>
      </w:r>
      <w:proofErr w:type="spellEnd"/>
      <w:r w:rsidRPr="00A171F9">
        <w:rPr>
          <w:lang w:val="en-IN"/>
        </w:rPr>
        <w:t xml:space="preserve"> this data efficiently.</w:t>
      </w:r>
    </w:p>
    <w:p w14:paraId="7798A578" w14:textId="77777777" w:rsidR="00A171F9" w:rsidRPr="00A171F9" w:rsidRDefault="00A171F9" w:rsidP="00A171F9">
      <w:pPr>
        <w:pStyle w:val="BodyText"/>
        <w:tabs>
          <w:tab w:val="left" w:pos="9498"/>
        </w:tabs>
        <w:spacing w:before="170" w:line="360" w:lineRule="auto"/>
        <w:ind w:left="220" w:right="941"/>
        <w:jc w:val="both"/>
        <w:rPr>
          <w:lang w:val="en-IN"/>
        </w:rPr>
      </w:pPr>
      <w:r w:rsidRPr="00A171F9">
        <w:rPr>
          <w:lang w:val="en-IN"/>
        </w:rPr>
        <w:t xml:space="preserve">The architecture incorporates Spark’s distributed computing capabilities to handle large-scale IPL data in real-time and batch modes. </w:t>
      </w:r>
      <w:r w:rsidRPr="00A171F9">
        <w:rPr>
          <w:b/>
          <w:bCs/>
          <w:lang w:val="en-IN"/>
        </w:rPr>
        <w:t>Databricks</w:t>
      </w:r>
      <w:r w:rsidRPr="00A171F9">
        <w:rPr>
          <w:lang w:val="en-IN"/>
        </w:rPr>
        <w:t xml:space="preserve"> is used to orchestrate and optimize the processing pipeline, enabling easy management of data flows from ingestion to analysis. The data is collected from multiple sources such as CSV files, APIs, or real-time streams and is processed using </w:t>
      </w:r>
      <w:r w:rsidRPr="00A171F9">
        <w:rPr>
          <w:b/>
          <w:bCs/>
          <w:lang w:val="en-IN"/>
        </w:rPr>
        <w:t xml:space="preserve">Spark's </w:t>
      </w:r>
      <w:proofErr w:type="spellStart"/>
      <w:r w:rsidRPr="00A171F9">
        <w:rPr>
          <w:b/>
          <w:bCs/>
          <w:lang w:val="en-IN"/>
        </w:rPr>
        <w:t>DataFrames</w:t>
      </w:r>
      <w:proofErr w:type="spellEnd"/>
      <w:r w:rsidRPr="00A171F9">
        <w:rPr>
          <w:lang w:val="en-IN"/>
        </w:rPr>
        <w:t xml:space="preserve"> and </w:t>
      </w:r>
      <w:r w:rsidRPr="00A171F9">
        <w:rPr>
          <w:b/>
          <w:bCs/>
          <w:lang w:val="en-IN"/>
        </w:rPr>
        <w:t>SQL</w:t>
      </w:r>
      <w:r w:rsidRPr="00A171F9">
        <w:rPr>
          <w:lang w:val="en-IN"/>
        </w:rPr>
        <w:t xml:space="preserve"> for efficient analysis.</w:t>
      </w:r>
    </w:p>
    <w:p w14:paraId="3610EB39" w14:textId="77777777" w:rsidR="00A171F9" w:rsidRPr="00A171F9" w:rsidRDefault="00A171F9" w:rsidP="00A171F9">
      <w:pPr>
        <w:pStyle w:val="BodyText"/>
        <w:tabs>
          <w:tab w:val="left" w:pos="9498"/>
        </w:tabs>
        <w:spacing w:before="170" w:line="360" w:lineRule="auto"/>
        <w:ind w:left="220" w:right="941"/>
        <w:jc w:val="both"/>
        <w:rPr>
          <w:lang w:val="en-IN"/>
        </w:rPr>
      </w:pPr>
      <w:r w:rsidRPr="00A171F9">
        <w:rPr>
          <w:lang w:val="en-IN"/>
        </w:rPr>
        <w:t xml:space="preserve">Storage of processed data is handled by </w:t>
      </w:r>
      <w:r w:rsidRPr="00A171F9">
        <w:rPr>
          <w:b/>
          <w:bCs/>
          <w:lang w:val="en-IN"/>
        </w:rPr>
        <w:t>Delta Lake</w:t>
      </w:r>
      <w:r w:rsidRPr="00A171F9">
        <w:rPr>
          <w:lang w:val="en-IN"/>
        </w:rPr>
        <w:t xml:space="preserve">, which provides ACID transactions and scalable metadata management on top of data lakes. This ensures that IPL data is ingested, transformed, and stored efficiently for real-time analytics. Additionally, </w:t>
      </w:r>
      <w:r w:rsidRPr="00A171F9">
        <w:rPr>
          <w:b/>
          <w:bCs/>
          <w:lang w:val="en-IN"/>
        </w:rPr>
        <w:t>Databricks SQL</w:t>
      </w:r>
      <w:r w:rsidRPr="00A171F9">
        <w:rPr>
          <w:lang w:val="en-IN"/>
        </w:rPr>
        <w:t xml:space="preserve"> is employed for interactive queries, and </w:t>
      </w:r>
      <w:r w:rsidRPr="00A171F9">
        <w:rPr>
          <w:b/>
          <w:bCs/>
          <w:lang w:val="en-IN"/>
        </w:rPr>
        <w:t>visual dashboards</w:t>
      </w:r>
      <w:r w:rsidRPr="00A171F9">
        <w:rPr>
          <w:lang w:val="en-IN"/>
        </w:rPr>
        <w:t xml:space="preserve"> are created to provide real-time insights into various aspects like top-performing players, match statistics, and trends across seasons. These insights help teams, analysts, and enthusiasts make data-driven decisions.</w:t>
      </w:r>
    </w:p>
    <w:p w14:paraId="2F2A0F6E" w14:textId="7B9EBB89" w:rsidR="00A171F9" w:rsidRDefault="00A171F9" w:rsidP="00A171F9">
      <w:pPr>
        <w:pStyle w:val="BodyText"/>
        <w:tabs>
          <w:tab w:val="left" w:pos="9498"/>
        </w:tabs>
        <w:spacing w:before="170" w:line="360" w:lineRule="auto"/>
        <w:ind w:left="220" w:right="941"/>
        <w:jc w:val="both"/>
        <w:rPr>
          <w:lang w:val="en-IN"/>
        </w:rPr>
      </w:pPr>
      <w:r w:rsidRPr="00A171F9">
        <w:rPr>
          <w:lang w:val="en-IN"/>
        </w:rPr>
        <w:t xml:space="preserve">By offering both structured data analysis through </w:t>
      </w:r>
      <w:r w:rsidRPr="00A171F9">
        <w:rPr>
          <w:b/>
          <w:bCs/>
          <w:lang w:val="en-IN"/>
        </w:rPr>
        <w:t>Spark SQL</w:t>
      </w:r>
      <w:r w:rsidRPr="00A171F9">
        <w:rPr>
          <w:lang w:val="en-IN"/>
        </w:rPr>
        <w:t xml:space="preserve"> and </w:t>
      </w:r>
      <w:r w:rsidRPr="00A171F9">
        <w:rPr>
          <w:b/>
          <w:bCs/>
          <w:lang w:val="en-IN"/>
        </w:rPr>
        <w:t>Delta Lake</w:t>
      </w:r>
      <w:r w:rsidRPr="00A171F9">
        <w:rPr>
          <w:lang w:val="en-IN"/>
        </w:rPr>
        <w:t xml:space="preserve">, and advanced querying via </w:t>
      </w:r>
      <w:r w:rsidRPr="00A171F9">
        <w:rPr>
          <w:b/>
          <w:bCs/>
          <w:lang w:val="en-IN"/>
        </w:rPr>
        <w:t>Databricks</w:t>
      </w:r>
      <w:r w:rsidRPr="00A171F9">
        <w:rPr>
          <w:lang w:val="en-IN"/>
        </w:rPr>
        <w:t xml:space="preserve"> dashboards, the </w:t>
      </w:r>
      <w:r w:rsidRPr="00A171F9">
        <w:rPr>
          <w:b/>
          <w:bCs/>
          <w:lang w:val="en-IN"/>
        </w:rPr>
        <w:t>"IPL Data Analysis"</w:t>
      </w:r>
      <w:r w:rsidRPr="00A171F9">
        <w:rPr>
          <w:lang w:val="en-IN"/>
        </w:rPr>
        <w:t xml:space="preserve"> project ensures that IPL data can be easily processed, </w:t>
      </w:r>
      <w:proofErr w:type="spellStart"/>
      <w:r w:rsidRPr="00A171F9">
        <w:rPr>
          <w:lang w:val="en-IN"/>
        </w:rPr>
        <w:t>analyzed</w:t>
      </w:r>
      <w:proofErr w:type="spellEnd"/>
      <w:r w:rsidRPr="00A171F9">
        <w:rPr>
          <w:lang w:val="en-IN"/>
        </w:rPr>
        <w:t>, and visualized for immediate and long-term insights. This architecture provides a robust solution to IPL data management, making it easier to explore and derive insights from large volumes of complex data.</w:t>
      </w:r>
    </w:p>
    <w:p w14:paraId="105A76C0" w14:textId="77777777" w:rsidR="00A171F9" w:rsidRPr="00A171F9" w:rsidRDefault="00A171F9" w:rsidP="00A171F9">
      <w:pPr>
        <w:pStyle w:val="BodyText"/>
        <w:tabs>
          <w:tab w:val="left" w:pos="9498"/>
        </w:tabs>
        <w:spacing w:before="170" w:line="360" w:lineRule="auto"/>
        <w:ind w:left="220" w:right="941"/>
        <w:jc w:val="both"/>
        <w:rPr>
          <w:b/>
          <w:bCs/>
          <w:lang w:val="en-IN"/>
        </w:rPr>
      </w:pPr>
      <w:r w:rsidRPr="00A171F9">
        <w:rPr>
          <w:b/>
          <w:bCs/>
          <w:lang w:val="en-IN"/>
        </w:rPr>
        <w:lastRenderedPageBreak/>
        <w:t>CHAPTER 2: DATA DESCRIPTION AND ANALYSIS</w:t>
      </w:r>
    </w:p>
    <w:p w14:paraId="798A66A8" w14:textId="77777777" w:rsidR="00A171F9" w:rsidRPr="00A171F9" w:rsidRDefault="00A171F9" w:rsidP="00A171F9">
      <w:pPr>
        <w:pStyle w:val="BodyText"/>
        <w:tabs>
          <w:tab w:val="left" w:pos="9498"/>
        </w:tabs>
        <w:spacing w:before="170" w:line="360" w:lineRule="auto"/>
        <w:ind w:left="220" w:right="941"/>
        <w:jc w:val="both"/>
        <w:rPr>
          <w:lang w:val="en-IN"/>
        </w:rPr>
      </w:pPr>
      <w:r w:rsidRPr="00A171F9">
        <w:rPr>
          <w:lang w:val="en-IN"/>
        </w:rPr>
        <w:t xml:space="preserve">In the </w:t>
      </w:r>
      <w:r w:rsidRPr="00A171F9">
        <w:rPr>
          <w:b/>
          <w:bCs/>
          <w:lang w:val="en-IN"/>
        </w:rPr>
        <w:t>"IPL Data Analysis"</w:t>
      </w:r>
      <w:r w:rsidRPr="00A171F9">
        <w:rPr>
          <w:lang w:val="en-IN"/>
        </w:rPr>
        <w:t xml:space="preserve"> project, data is collected from various sources related to the Indian Premier League (IPL), such as match statistics, player performance records, team rankings, and historical match outcomes. This data is rich in information and critical for generating insights into player trends, match strategies, and team performance throughout different seasons.</w:t>
      </w:r>
    </w:p>
    <w:p w14:paraId="4D91431A" w14:textId="77777777" w:rsidR="00A171F9" w:rsidRPr="00A171F9" w:rsidRDefault="00A171F9" w:rsidP="00A171F9">
      <w:pPr>
        <w:pStyle w:val="BodyText"/>
        <w:tabs>
          <w:tab w:val="left" w:pos="9498"/>
        </w:tabs>
        <w:spacing w:before="170" w:line="360" w:lineRule="auto"/>
        <w:ind w:left="220" w:right="941"/>
        <w:jc w:val="both"/>
        <w:rPr>
          <w:lang w:val="en-IN"/>
        </w:rPr>
      </w:pPr>
      <w:r w:rsidRPr="00A171F9">
        <w:rPr>
          <w:lang w:val="en-IN"/>
        </w:rPr>
        <w:t xml:space="preserve">The data is stored in various formats such as </w:t>
      </w:r>
      <w:r w:rsidRPr="00A171F9">
        <w:rPr>
          <w:b/>
          <w:bCs/>
          <w:lang w:val="en-IN"/>
        </w:rPr>
        <w:t>CSV files</w:t>
      </w:r>
      <w:r w:rsidRPr="00A171F9">
        <w:rPr>
          <w:lang w:val="en-IN"/>
        </w:rPr>
        <w:t xml:space="preserve">, APIs, and potentially real-time data streams. The challenge is to process and </w:t>
      </w:r>
      <w:proofErr w:type="spellStart"/>
      <w:r w:rsidRPr="00A171F9">
        <w:rPr>
          <w:lang w:val="en-IN"/>
        </w:rPr>
        <w:t>analyze</w:t>
      </w:r>
      <w:proofErr w:type="spellEnd"/>
      <w:r w:rsidRPr="00A171F9">
        <w:rPr>
          <w:lang w:val="en-IN"/>
        </w:rPr>
        <w:t xml:space="preserve"> this massive volume of IPL data efficiently. To handle this, </w:t>
      </w:r>
      <w:r w:rsidRPr="00A171F9">
        <w:rPr>
          <w:b/>
          <w:bCs/>
          <w:lang w:val="en-IN"/>
        </w:rPr>
        <w:t>Apache Spark</w:t>
      </w:r>
      <w:r w:rsidRPr="00A171F9">
        <w:rPr>
          <w:lang w:val="en-IN"/>
        </w:rPr>
        <w:t xml:space="preserve"> on </w:t>
      </w:r>
      <w:r w:rsidRPr="00A171F9">
        <w:rPr>
          <w:b/>
          <w:bCs/>
          <w:lang w:val="en-IN"/>
        </w:rPr>
        <w:t>Databricks</w:t>
      </w:r>
      <w:r w:rsidRPr="00A171F9">
        <w:rPr>
          <w:lang w:val="en-IN"/>
        </w:rPr>
        <w:t xml:space="preserve"> is employed, enabling distributed processing of structured and semi-structured data at scale.</w:t>
      </w:r>
    </w:p>
    <w:p w14:paraId="58C810E3" w14:textId="77777777" w:rsidR="00A171F9" w:rsidRPr="00A171F9" w:rsidRDefault="00A171F9" w:rsidP="00A171F9">
      <w:pPr>
        <w:pStyle w:val="BodyText"/>
        <w:tabs>
          <w:tab w:val="left" w:pos="9498"/>
        </w:tabs>
        <w:spacing w:before="170" w:line="360" w:lineRule="auto"/>
        <w:ind w:left="220" w:right="941"/>
        <w:jc w:val="both"/>
        <w:rPr>
          <w:b/>
          <w:bCs/>
          <w:lang w:val="en-IN"/>
        </w:rPr>
      </w:pPr>
      <w:r w:rsidRPr="00A171F9">
        <w:rPr>
          <w:b/>
          <w:bCs/>
          <w:lang w:val="en-IN"/>
        </w:rPr>
        <w:t>Data Ingestion and Processing</w:t>
      </w:r>
    </w:p>
    <w:p w14:paraId="0E3CC982" w14:textId="77777777" w:rsidR="00A171F9" w:rsidRPr="00A171F9" w:rsidRDefault="00A171F9" w:rsidP="00A171F9">
      <w:pPr>
        <w:pStyle w:val="BodyText"/>
        <w:tabs>
          <w:tab w:val="left" w:pos="9498"/>
        </w:tabs>
        <w:spacing w:before="170" w:line="360" w:lineRule="auto"/>
        <w:ind w:left="220" w:right="941"/>
        <w:jc w:val="both"/>
        <w:rPr>
          <w:lang w:val="en-IN"/>
        </w:rPr>
      </w:pPr>
      <w:r w:rsidRPr="00A171F9">
        <w:rPr>
          <w:lang w:val="en-IN"/>
        </w:rPr>
        <w:t xml:space="preserve">Data is ingested into the system using </w:t>
      </w:r>
      <w:r w:rsidRPr="00A171F9">
        <w:rPr>
          <w:b/>
          <w:bCs/>
          <w:lang w:val="en-IN"/>
        </w:rPr>
        <w:t>Apache Spark</w:t>
      </w:r>
      <w:r w:rsidRPr="00A171F9">
        <w:rPr>
          <w:lang w:val="en-IN"/>
        </w:rPr>
        <w:t xml:space="preserve"> in </w:t>
      </w:r>
      <w:r w:rsidRPr="00A171F9">
        <w:rPr>
          <w:b/>
          <w:bCs/>
          <w:lang w:val="en-IN"/>
        </w:rPr>
        <w:t>Databricks</w:t>
      </w:r>
      <w:r w:rsidRPr="00A171F9">
        <w:rPr>
          <w:lang w:val="en-IN"/>
        </w:rPr>
        <w:t>, which supports seamless integration with various data sources. Data can be ingested either in batch mode or as real-time streams from APIs that provide live updates on IPL matches. Once ingested, the data undergoes preprocessing, which involves cleaning, transformation, and integration of data from different sources to create a unified dataset for analysis.</w:t>
      </w:r>
    </w:p>
    <w:p w14:paraId="4D0B2910" w14:textId="77777777" w:rsidR="00A171F9" w:rsidRPr="00A171F9" w:rsidRDefault="00A171F9" w:rsidP="00A171F9">
      <w:pPr>
        <w:pStyle w:val="BodyText"/>
        <w:tabs>
          <w:tab w:val="left" w:pos="9498"/>
        </w:tabs>
        <w:spacing w:before="170" w:line="360" w:lineRule="auto"/>
        <w:ind w:left="220" w:right="941"/>
        <w:jc w:val="both"/>
        <w:rPr>
          <w:lang w:val="en-IN"/>
        </w:rPr>
      </w:pPr>
      <w:r w:rsidRPr="00A171F9">
        <w:rPr>
          <w:lang w:val="en-IN"/>
        </w:rPr>
        <w:t xml:space="preserve">The </w:t>
      </w:r>
      <w:r w:rsidRPr="00A171F9">
        <w:rPr>
          <w:b/>
          <w:bCs/>
          <w:lang w:val="en-IN"/>
        </w:rPr>
        <w:t>structured and semi-structured IPL data</w:t>
      </w:r>
      <w:r w:rsidRPr="00A171F9">
        <w:rPr>
          <w:lang w:val="en-IN"/>
        </w:rPr>
        <w:t xml:space="preserve"> contains several key attributes such as:</w:t>
      </w:r>
    </w:p>
    <w:p w14:paraId="4033246D" w14:textId="77777777" w:rsidR="00A171F9" w:rsidRPr="00A171F9" w:rsidRDefault="00A171F9" w:rsidP="00A171F9">
      <w:pPr>
        <w:pStyle w:val="BodyText"/>
        <w:numPr>
          <w:ilvl w:val="0"/>
          <w:numId w:val="11"/>
        </w:numPr>
        <w:tabs>
          <w:tab w:val="left" w:pos="9498"/>
        </w:tabs>
        <w:spacing w:before="170" w:line="360" w:lineRule="auto"/>
        <w:ind w:right="941"/>
        <w:jc w:val="both"/>
        <w:rPr>
          <w:lang w:val="en-IN"/>
        </w:rPr>
      </w:pPr>
      <w:r w:rsidRPr="00A171F9">
        <w:rPr>
          <w:b/>
          <w:bCs/>
          <w:lang w:val="en-IN"/>
        </w:rPr>
        <w:t>Match Details</w:t>
      </w:r>
      <w:r w:rsidRPr="00A171F9">
        <w:rPr>
          <w:lang w:val="en-IN"/>
        </w:rPr>
        <w:t>: Includes match date, venue, teams involved, and match outcomes.</w:t>
      </w:r>
    </w:p>
    <w:p w14:paraId="05094CBB" w14:textId="77777777" w:rsidR="00A171F9" w:rsidRPr="00A171F9" w:rsidRDefault="00A171F9" w:rsidP="00A171F9">
      <w:pPr>
        <w:pStyle w:val="BodyText"/>
        <w:numPr>
          <w:ilvl w:val="0"/>
          <w:numId w:val="11"/>
        </w:numPr>
        <w:tabs>
          <w:tab w:val="left" w:pos="9498"/>
        </w:tabs>
        <w:spacing w:before="170" w:line="360" w:lineRule="auto"/>
        <w:ind w:right="941"/>
        <w:jc w:val="both"/>
        <w:rPr>
          <w:lang w:val="en-IN"/>
        </w:rPr>
      </w:pPr>
      <w:r w:rsidRPr="00A171F9">
        <w:rPr>
          <w:b/>
          <w:bCs/>
          <w:lang w:val="en-IN"/>
        </w:rPr>
        <w:t>Player Performance</w:t>
      </w:r>
      <w:r w:rsidRPr="00A171F9">
        <w:rPr>
          <w:lang w:val="en-IN"/>
        </w:rPr>
        <w:t>: Tracks runs scored, wickets taken, strike rates, economy rates, and fielding statistics.</w:t>
      </w:r>
    </w:p>
    <w:p w14:paraId="50D16152" w14:textId="77777777" w:rsidR="00A171F9" w:rsidRPr="00A171F9" w:rsidRDefault="00A171F9" w:rsidP="00A171F9">
      <w:pPr>
        <w:pStyle w:val="BodyText"/>
        <w:numPr>
          <w:ilvl w:val="0"/>
          <w:numId w:val="11"/>
        </w:numPr>
        <w:tabs>
          <w:tab w:val="left" w:pos="9498"/>
        </w:tabs>
        <w:spacing w:before="170" w:line="360" w:lineRule="auto"/>
        <w:ind w:right="941"/>
        <w:jc w:val="both"/>
        <w:rPr>
          <w:lang w:val="en-IN"/>
        </w:rPr>
      </w:pPr>
      <w:r w:rsidRPr="00A171F9">
        <w:rPr>
          <w:b/>
          <w:bCs/>
          <w:lang w:val="en-IN"/>
        </w:rPr>
        <w:t>Team Performance</w:t>
      </w:r>
      <w:r w:rsidRPr="00A171F9">
        <w:rPr>
          <w:lang w:val="en-IN"/>
        </w:rPr>
        <w:t>: Includes team scores, win/loss margins, and rankings across seasons.</w:t>
      </w:r>
    </w:p>
    <w:p w14:paraId="0B8F7A42" w14:textId="77777777" w:rsidR="00A171F9" w:rsidRPr="00A171F9" w:rsidRDefault="00A171F9" w:rsidP="00A171F9">
      <w:pPr>
        <w:pStyle w:val="BodyText"/>
        <w:numPr>
          <w:ilvl w:val="0"/>
          <w:numId w:val="11"/>
        </w:numPr>
        <w:tabs>
          <w:tab w:val="left" w:pos="9498"/>
        </w:tabs>
        <w:spacing w:before="170" w:line="360" w:lineRule="auto"/>
        <w:ind w:right="941"/>
        <w:jc w:val="both"/>
        <w:rPr>
          <w:lang w:val="en-IN"/>
        </w:rPr>
      </w:pPr>
      <w:r w:rsidRPr="00A171F9">
        <w:rPr>
          <w:b/>
          <w:bCs/>
          <w:lang w:val="en-IN"/>
        </w:rPr>
        <w:t>Audience and Engagement Metrics</w:t>
      </w:r>
      <w:r w:rsidRPr="00A171F9">
        <w:rPr>
          <w:lang w:val="en-IN"/>
        </w:rPr>
        <w:t>: Tracks fan engagement, viewership statistics, and social media trends.</w:t>
      </w:r>
    </w:p>
    <w:p w14:paraId="1A51E5EF" w14:textId="77777777" w:rsidR="00A171F9" w:rsidRPr="00A171F9" w:rsidRDefault="00A171F9" w:rsidP="00A171F9">
      <w:pPr>
        <w:pStyle w:val="BodyText"/>
        <w:tabs>
          <w:tab w:val="left" w:pos="9498"/>
        </w:tabs>
        <w:spacing w:before="170" w:line="360" w:lineRule="auto"/>
        <w:ind w:left="220" w:right="941"/>
        <w:jc w:val="both"/>
        <w:rPr>
          <w:b/>
          <w:bCs/>
          <w:lang w:val="en-IN"/>
        </w:rPr>
      </w:pPr>
      <w:r w:rsidRPr="00A171F9">
        <w:rPr>
          <w:b/>
          <w:bCs/>
          <w:lang w:val="en-IN"/>
        </w:rPr>
        <w:t>Parallel Processing with Spark</w:t>
      </w:r>
    </w:p>
    <w:p w14:paraId="52EEBEE4" w14:textId="77777777" w:rsidR="00A171F9" w:rsidRPr="00A171F9" w:rsidRDefault="00A171F9" w:rsidP="00A171F9">
      <w:pPr>
        <w:pStyle w:val="BodyText"/>
        <w:tabs>
          <w:tab w:val="left" w:pos="9498"/>
        </w:tabs>
        <w:spacing w:before="170" w:line="360" w:lineRule="auto"/>
        <w:ind w:left="220" w:right="941"/>
        <w:jc w:val="both"/>
        <w:rPr>
          <w:lang w:val="en-IN"/>
        </w:rPr>
      </w:pPr>
      <w:r w:rsidRPr="00A171F9">
        <w:rPr>
          <w:lang w:val="en-IN"/>
        </w:rPr>
        <w:t xml:space="preserve">The power of </w:t>
      </w:r>
      <w:r w:rsidRPr="00A171F9">
        <w:rPr>
          <w:b/>
          <w:bCs/>
          <w:lang w:val="en-IN"/>
        </w:rPr>
        <w:t>Apache Spark</w:t>
      </w:r>
      <w:r w:rsidRPr="00A171F9">
        <w:rPr>
          <w:lang w:val="en-IN"/>
        </w:rPr>
        <w:t xml:space="preserve"> lies in its ability to perform distributed and parallel processing of large datasets. Spark efficiently processes IPL data in parallel, ensuring that even large volumes of match and player statistics are ingested and </w:t>
      </w:r>
      <w:proofErr w:type="spellStart"/>
      <w:r w:rsidRPr="00A171F9">
        <w:rPr>
          <w:lang w:val="en-IN"/>
        </w:rPr>
        <w:t>analyzed</w:t>
      </w:r>
      <w:proofErr w:type="spellEnd"/>
      <w:r w:rsidRPr="00A171F9">
        <w:rPr>
          <w:lang w:val="en-IN"/>
        </w:rPr>
        <w:t xml:space="preserve"> quickly. Databricks optimizes this </w:t>
      </w:r>
      <w:r w:rsidRPr="00A171F9">
        <w:rPr>
          <w:lang w:val="en-IN"/>
        </w:rPr>
        <w:lastRenderedPageBreak/>
        <w:t>pipeline, ensuring the system remains responsive and scalable as the data volume increases.</w:t>
      </w:r>
    </w:p>
    <w:p w14:paraId="2C1E0C18" w14:textId="77777777" w:rsidR="00A171F9" w:rsidRPr="00A171F9" w:rsidRDefault="00A171F9" w:rsidP="00A171F9">
      <w:pPr>
        <w:pStyle w:val="BodyText"/>
        <w:tabs>
          <w:tab w:val="left" w:pos="9498"/>
        </w:tabs>
        <w:spacing w:before="170" w:line="360" w:lineRule="auto"/>
        <w:ind w:left="220" w:right="941"/>
        <w:jc w:val="both"/>
        <w:rPr>
          <w:b/>
          <w:bCs/>
          <w:lang w:val="en-IN"/>
        </w:rPr>
      </w:pPr>
      <w:r w:rsidRPr="00A171F9">
        <w:rPr>
          <w:b/>
          <w:bCs/>
          <w:lang w:val="en-IN"/>
        </w:rPr>
        <w:t>Data Storage: Delta Lake and Spark SQL</w:t>
      </w:r>
    </w:p>
    <w:p w14:paraId="17C2B157" w14:textId="77777777" w:rsidR="00A171F9" w:rsidRPr="00A171F9" w:rsidRDefault="00A171F9" w:rsidP="00A171F9">
      <w:pPr>
        <w:pStyle w:val="BodyText"/>
        <w:tabs>
          <w:tab w:val="left" w:pos="9498"/>
        </w:tabs>
        <w:spacing w:before="170" w:line="360" w:lineRule="auto"/>
        <w:ind w:left="220" w:right="941"/>
        <w:jc w:val="both"/>
        <w:rPr>
          <w:lang w:val="en-IN"/>
        </w:rPr>
      </w:pPr>
      <w:r w:rsidRPr="00A171F9">
        <w:rPr>
          <w:lang w:val="en-IN"/>
        </w:rPr>
        <w:t xml:space="preserve">Once the data is processed, it is stored in </w:t>
      </w:r>
      <w:r w:rsidRPr="00A171F9">
        <w:rPr>
          <w:b/>
          <w:bCs/>
          <w:lang w:val="en-IN"/>
        </w:rPr>
        <w:t>Delta Lake</w:t>
      </w:r>
      <w:r w:rsidRPr="00A171F9">
        <w:rPr>
          <w:lang w:val="en-IN"/>
        </w:rPr>
        <w:t>, a storage layer built on top of data lakes that supports ACID transactions and schema enforcement. Delta Lake ensures that the IPL data is reliable, consistent, and easily accessible for querying.</w:t>
      </w:r>
    </w:p>
    <w:p w14:paraId="231A080F" w14:textId="77777777" w:rsidR="00A171F9" w:rsidRPr="00A171F9" w:rsidRDefault="00A171F9" w:rsidP="00A171F9">
      <w:pPr>
        <w:pStyle w:val="BodyText"/>
        <w:numPr>
          <w:ilvl w:val="0"/>
          <w:numId w:val="12"/>
        </w:numPr>
        <w:tabs>
          <w:tab w:val="left" w:pos="9498"/>
        </w:tabs>
        <w:spacing w:before="170" w:line="360" w:lineRule="auto"/>
        <w:ind w:right="941"/>
        <w:jc w:val="both"/>
        <w:rPr>
          <w:lang w:val="en-IN"/>
        </w:rPr>
      </w:pPr>
      <w:r w:rsidRPr="00A171F9">
        <w:rPr>
          <w:b/>
          <w:bCs/>
          <w:lang w:val="en-IN"/>
        </w:rPr>
        <w:t>Delta Lake</w:t>
      </w:r>
      <w:r w:rsidRPr="00A171F9">
        <w:rPr>
          <w:lang w:val="en-IN"/>
        </w:rPr>
        <w:t>: Used to store the structured IPL data such as player and team statistics. The data is stored in a structured format for efficient querying and analysis.</w:t>
      </w:r>
    </w:p>
    <w:p w14:paraId="38B3FCCB" w14:textId="77777777" w:rsidR="00A171F9" w:rsidRPr="00A171F9" w:rsidRDefault="00A171F9" w:rsidP="00A171F9">
      <w:pPr>
        <w:pStyle w:val="BodyText"/>
        <w:numPr>
          <w:ilvl w:val="0"/>
          <w:numId w:val="12"/>
        </w:numPr>
        <w:tabs>
          <w:tab w:val="left" w:pos="9498"/>
        </w:tabs>
        <w:spacing w:before="170" w:line="360" w:lineRule="auto"/>
        <w:ind w:right="941"/>
        <w:jc w:val="both"/>
        <w:rPr>
          <w:lang w:val="en-IN"/>
        </w:rPr>
      </w:pPr>
      <w:r w:rsidRPr="00A171F9">
        <w:rPr>
          <w:b/>
          <w:bCs/>
          <w:lang w:val="en-IN"/>
        </w:rPr>
        <w:t>Spark SQL</w:t>
      </w:r>
      <w:r w:rsidRPr="00A171F9">
        <w:rPr>
          <w:lang w:val="en-IN"/>
        </w:rPr>
        <w:t>: Used to run SQL queries on the processed data to generate insights, such as identifying top-performing players in a season, calculating player averages, or tracking team win rates across multiple seasons.</w:t>
      </w:r>
    </w:p>
    <w:p w14:paraId="6BF5CD50" w14:textId="77777777" w:rsidR="00A171F9" w:rsidRPr="00A171F9" w:rsidRDefault="00A171F9" w:rsidP="00A171F9">
      <w:pPr>
        <w:pStyle w:val="BodyText"/>
        <w:tabs>
          <w:tab w:val="left" w:pos="9498"/>
        </w:tabs>
        <w:spacing w:before="170" w:line="360" w:lineRule="auto"/>
        <w:ind w:left="220" w:right="941"/>
        <w:jc w:val="both"/>
        <w:rPr>
          <w:b/>
          <w:bCs/>
          <w:lang w:val="en-IN"/>
        </w:rPr>
      </w:pPr>
      <w:r w:rsidRPr="00A171F9">
        <w:rPr>
          <w:b/>
          <w:bCs/>
          <w:lang w:val="en-IN"/>
        </w:rPr>
        <w:t>Data Analysis with Spark and Databricks</w:t>
      </w:r>
    </w:p>
    <w:p w14:paraId="4FD26089" w14:textId="77777777" w:rsidR="00A171F9" w:rsidRPr="00A171F9" w:rsidRDefault="00A171F9" w:rsidP="00A171F9">
      <w:pPr>
        <w:pStyle w:val="BodyText"/>
        <w:tabs>
          <w:tab w:val="left" w:pos="9498"/>
        </w:tabs>
        <w:spacing w:before="170" w:line="360" w:lineRule="auto"/>
        <w:ind w:left="220" w:right="941"/>
        <w:jc w:val="both"/>
        <w:rPr>
          <w:lang w:val="en-IN"/>
        </w:rPr>
      </w:pPr>
      <w:r w:rsidRPr="00A171F9">
        <w:rPr>
          <w:lang w:val="en-IN"/>
        </w:rPr>
        <w:t>The data analysis in this project occurs on two fronts:</w:t>
      </w:r>
    </w:p>
    <w:p w14:paraId="54CE45F4" w14:textId="77777777" w:rsidR="00A171F9" w:rsidRPr="00A171F9" w:rsidRDefault="00A171F9" w:rsidP="00A171F9">
      <w:pPr>
        <w:pStyle w:val="BodyText"/>
        <w:numPr>
          <w:ilvl w:val="0"/>
          <w:numId w:val="13"/>
        </w:numPr>
        <w:tabs>
          <w:tab w:val="left" w:pos="9498"/>
        </w:tabs>
        <w:spacing w:before="170" w:line="360" w:lineRule="auto"/>
        <w:ind w:right="941"/>
        <w:jc w:val="both"/>
        <w:rPr>
          <w:lang w:val="en-IN"/>
        </w:rPr>
      </w:pPr>
      <w:r w:rsidRPr="00A171F9">
        <w:rPr>
          <w:b/>
          <w:bCs/>
          <w:lang w:val="en-IN"/>
        </w:rPr>
        <w:t>Structured Data Analysis</w:t>
      </w:r>
      <w:r w:rsidRPr="00A171F9">
        <w:rPr>
          <w:lang w:val="en-IN"/>
        </w:rPr>
        <w:t xml:space="preserve">: Using </w:t>
      </w:r>
      <w:r w:rsidRPr="00A171F9">
        <w:rPr>
          <w:b/>
          <w:bCs/>
          <w:lang w:val="en-IN"/>
        </w:rPr>
        <w:t>Spark SQL</w:t>
      </w:r>
      <w:r w:rsidRPr="00A171F9">
        <w:rPr>
          <w:lang w:val="en-IN"/>
        </w:rPr>
        <w:t>, we can perform in-depth queries and analysis on structured data from Delta Lake. For example:</w:t>
      </w:r>
    </w:p>
    <w:p w14:paraId="085E87D9" w14:textId="77777777" w:rsidR="00A171F9" w:rsidRPr="00A171F9" w:rsidRDefault="00A171F9" w:rsidP="00A171F9">
      <w:pPr>
        <w:pStyle w:val="BodyText"/>
        <w:numPr>
          <w:ilvl w:val="1"/>
          <w:numId w:val="13"/>
        </w:numPr>
        <w:tabs>
          <w:tab w:val="left" w:pos="9498"/>
        </w:tabs>
        <w:spacing w:before="170" w:line="360" w:lineRule="auto"/>
        <w:ind w:right="941"/>
        <w:jc w:val="both"/>
        <w:rPr>
          <w:lang w:val="en-IN"/>
        </w:rPr>
      </w:pPr>
      <w:r w:rsidRPr="00A171F9">
        <w:rPr>
          <w:lang w:val="en-IN"/>
        </w:rPr>
        <w:t>Identifying the highest run-scorer in a season.</w:t>
      </w:r>
    </w:p>
    <w:p w14:paraId="2D8E3A05" w14:textId="77777777" w:rsidR="00A171F9" w:rsidRPr="00A171F9" w:rsidRDefault="00A171F9" w:rsidP="00A171F9">
      <w:pPr>
        <w:pStyle w:val="BodyText"/>
        <w:numPr>
          <w:ilvl w:val="1"/>
          <w:numId w:val="13"/>
        </w:numPr>
        <w:tabs>
          <w:tab w:val="left" w:pos="9498"/>
        </w:tabs>
        <w:spacing w:before="170" w:line="360" w:lineRule="auto"/>
        <w:ind w:right="941"/>
        <w:jc w:val="both"/>
        <w:rPr>
          <w:lang w:val="en-IN"/>
        </w:rPr>
      </w:pPr>
      <w:r w:rsidRPr="00A171F9">
        <w:rPr>
          <w:lang w:val="en-IN"/>
        </w:rPr>
        <w:t>Calculating player strike rates and bowling economy rates.</w:t>
      </w:r>
    </w:p>
    <w:p w14:paraId="44548F68" w14:textId="77777777" w:rsidR="00A171F9" w:rsidRPr="00A171F9" w:rsidRDefault="00A171F9" w:rsidP="00A171F9">
      <w:pPr>
        <w:pStyle w:val="BodyText"/>
        <w:numPr>
          <w:ilvl w:val="1"/>
          <w:numId w:val="13"/>
        </w:numPr>
        <w:tabs>
          <w:tab w:val="left" w:pos="9498"/>
        </w:tabs>
        <w:spacing w:before="170" w:line="360" w:lineRule="auto"/>
        <w:ind w:right="941"/>
        <w:jc w:val="both"/>
        <w:rPr>
          <w:lang w:val="en-IN"/>
        </w:rPr>
      </w:pPr>
      <w:proofErr w:type="spellStart"/>
      <w:r w:rsidRPr="00A171F9">
        <w:rPr>
          <w:lang w:val="en-IN"/>
        </w:rPr>
        <w:t>Analyzing</w:t>
      </w:r>
      <w:proofErr w:type="spellEnd"/>
      <w:r w:rsidRPr="00A171F9">
        <w:rPr>
          <w:lang w:val="en-IN"/>
        </w:rPr>
        <w:t xml:space="preserve"> the win/loss patterns of teams across seasons.</w:t>
      </w:r>
    </w:p>
    <w:p w14:paraId="7B0E6E75" w14:textId="77777777" w:rsidR="00A171F9" w:rsidRPr="00A171F9" w:rsidRDefault="00A171F9" w:rsidP="00A171F9">
      <w:pPr>
        <w:pStyle w:val="BodyText"/>
        <w:tabs>
          <w:tab w:val="left" w:pos="9498"/>
        </w:tabs>
        <w:spacing w:before="170" w:line="360" w:lineRule="auto"/>
        <w:ind w:left="220" w:right="941"/>
        <w:jc w:val="both"/>
        <w:rPr>
          <w:lang w:val="en-IN"/>
        </w:rPr>
      </w:pPr>
      <w:r w:rsidRPr="00A171F9">
        <w:rPr>
          <w:lang w:val="en-IN"/>
        </w:rPr>
        <w:t>These insights are useful for understanding player and team performance, strategy evaluation, and predicting match outcomes.</w:t>
      </w:r>
    </w:p>
    <w:p w14:paraId="73B06AFF" w14:textId="77777777" w:rsidR="00A171F9" w:rsidRPr="00A171F9" w:rsidRDefault="00A171F9" w:rsidP="00A171F9">
      <w:pPr>
        <w:pStyle w:val="BodyText"/>
        <w:numPr>
          <w:ilvl w:val="0"/>
          <w:numId w:val="13"/>
        </w:numPr>
        <w:tabs>
          <w:tab w:val="left" w:pos="9498"/>
        </w:tabs>
        <w:spacing w:before="170" w:line="360" w:lineRule="auto"/>
        <w:ind w:right="941"/>
        <w:jc w:val="both"/>
        <w:rPr>
          <w:lang w:val="en-IN"/>
        </w:rPr>
      </w:pPr>
      <w:r w:rsidRPr="00A171F9">
        <w:rPr>
          <w:b/>
          <w:bCs/>
          <w:lang w:val="en-IN"/>
        </w:rPr>
        <w:t>Advanced Analysis and Dashboards</w:t>
      </w:r>
      <w:r w:rsidRPr="00A171F9">
        <w:rPr>
          <w:lang w:val="en-IN"/>
        </w:rPr>
        <w:t xml:space="preserve">: </w:t>
      </w:r>
      <w:r w:rsidRPr="00A171F9">
        <w:rPr>
          <w:b/>
          <w:bCs/>
          <w:lang w:val="en-IN"/>
        </w:rPr>
        <w:t>Databricks</w:t>
      </w:r>
      <w:r w:rsidRPr="00A171F9">
        <w:rPr>
          <w:lang w:val="en-IN"/>
        </w:rPr>
        <w:t xml:space="preserve"> offers rich visualization tools that enable users to create interactive dashboards for real-time insights into IPL data. Analysts and stakeholders can visualize player performance trends, match statistics, and team standings over time. The visual insights provided by Databricks allow for interactive exploration of IPL data, facilitating better decision-making and strategy formulation.</w:t>
      </w:r>
    </w:p>
    <w:p w14:paraId="5205B970" w14:textId="77777777" w:rsidR="00A171F9" w:rsidRPr="00A171F9" w:rsidRDefault="00A171F9" w:rsidP="00A171F9">
      <w:pPr>
        <w:pStyle w:val="BodyText"/>
        <w:tabs>
          <w:tab w:val="left" w:pos="9498"/>
        </w:tabs>
        <w:spacing w:before="170" w:line="360" w:lineRule="auto"/>
        <w:ind w:left="220" w:right="941"/>
        <w:jc w:val="both"/>
        <w:rPr>
          <w:lang w:val="en-IN"/>
        </w:rPr>
      </w:pPr>
      <w:r w:rsidRPr="00A171F9">
        <w:rPr>
          <w:lang w:val="en-IN"/>
        </w:rPr>
        <w:t xml:space="preserve">By leveraging </w:t>
      </w:r>
      <w:r w:rsidRPr="00A171F9">
        <w:rPr>
          <w:b/>
          <w:bCs/>
          <w:lang w:val="en-IN"/>
        </w:rPr>
        <w:t>Apache Spark</w:t>
      </w:r>
      <w:r w:rsidRPr="00A171F9">
        <w:rPr>
          <w:lang w:val="en-IN"/>
        </w:rPr>
        <w:t xml:space="preserve"> for distributed processing and </w:t>
      </w:r>
      <w:r w:rsidRPr="00A171F9">
        <w:rPr>
          <w:b/>
          <w:bCs/>
          <w:lang w:val="en-IN"/>
        </w:rPr>
        <w:t>Databricks</w:t>
      </w:r>
      <w:r w:rsidRPr="00A171F9">
        <w:rPr>
          <w:lang w:val="en-IN"/>
        </w:rPr>
        <w:t xml:space="preserve"> for real-time data </w:t>
      </w:r>
      <w:r w:rsidRPr="00A171F9">
        <w:rPr>
          <w:lang w:val="en-IN"/>
        </w:rPr>
        <w:lastRenderedPageBreak/>
        <w:t xml:space="preserve">orchestration and visualization, the </w:t>
      </w:r>
      <w:r w:rsidRPr="00A171F9">
        <w:rPr>
          <w:b/>
          <w:bCs/>
          <w:lang w:val="en-IN"/>
        </w:rPr>
        <w:t>"IPL Data Analysis"</w:t>
      </w:r>
      <w:r w:rsidRPr="00A171F9">
        <w:rPr>
          <w:lang w:val="en-IN"/>
        </w:rPr>
        <w:t xml:space="preserve"> project enables efficient, scalable, and insightful analysis of IPL data. This end-to-end pipeline is designed to handle large datasets, making it a powerful tool for IPL data analysts, teams, and decision-makers.</w:t>
      </w:r>
    </w:p>
    <w:p w14:paraId="0A27E54B" w14:textId="77777777" w:rsidR="00A171F9" w:rsidRDefault="00A171F9" w:rsidP="00424E54">
      <w:pPr>
        <w:pStyle w:val="Heading1"/>
        <w:spacing w:before="85"/>
        <w:ind w:right="64"/>
      </w:pPr>
    </w:p>
    <w:p w14:paraId="6C918548" w14:textId="75A9B23E" w:rsidR="00681AE7" w:rsidRDefault="00846655" w:rsidP="00424E54">
      <w:pPr>
        <w:pStyle w:val="Heading1"/>
        <w:spacing w:before="85"/>
        <w:ind w:right="64"/>
      </w:pPr>
      <w:r>
        <w:t>CHAPTER</w:t>
      </w:r>
      <w:r>
        <w:rPr>
          <w:spacing w:val="-4"/>
        </w:rPr>
        <w:t xml:space="preserve"> </w:t>
      </w:r>
      <w:r>
        <w:t>3:</w:t>
      </w:r>
      <w:r>
        <w:rPr>
          <w:spacing w:val="-1"/>
        </w:rPr>
        <w:t xml:space="preserve"> </w:t>
      </w:r>
      <w:r>
        <w:t>DESIGN</w:t>
      </w:r>
      <w:r>
        <w:rPr>
          <w:spacing w:val="-2"/>
        </w:rPr>
        <w:t xml:space="preserve"> </w:t>
      </w:r>
      <w:r>
        <w:t>OF</w:t>
      </w:r>
      <w:r>
        <w:rPr>
          <w:spacing w:val="-4"/>
        </w:rPr>
        <w:t xml:space="preserve"> </w:t>
      </w:r>
      <w:r>
        <w:t>DATA</w:t>
      </w:r>
      <w:r>
        <w:rPr>
          <w:spacing w:val="-1"/>
        </w:rPr>
        <w:t xml:space="preserve"> </w:t>
      </w:r>
      <w:r>
        <w:t>PIPELINE</w:t>
      </w:r>
    </w:p>
    <w:p w14:paraId="25B31A3D" w14:textId="77777777" w:rsidR="00681AE7" w:rsidRDefault="00681AE7" w:rsidP="00424E54">
      <w:pPr>
        <w:pStyle w:val="BodyText"/>
        <w:ind w:right="64"/>
        <w:rPr>
          <w:b/>
          <w:sz w:val="20"/>
        </w:rPr>
      </w:pPr>
    </w:p>
    <w:p w14:paraId="63024C08" w14:textId="7DBA21E0" w:rsidR="00681AE7" w:rsidRDefault="00A171F9" w:rsidP="00424E54">
      <w:pPr>
        <w:pStyle w:val="BodyText"/>
        <w:spacing w:before="10"/>
        <w:ind w:right="64"/>
        <w:rPr>
          <w:b/>
          <w:sz w:val="22"/>
        </w:rPr>
      </w:pPr>
      <w:r w:rsidRPr="00A171F9">
        <w:rPr>
          <w:b/>
          <w:noProof/>
          <w:sz w:val="22"/>
        </w:rPr>
        <w:drawing>
          <wp:inline distT="0" distB="0" distL="0" distR="0" wp14:anchorId="68B28C8D" wp14:editId="0A6D2DDC">
            <wp:extent cx="6718300" cy="3288030"/>
            <wp:effectExtent l="0" t="0" r="6350" b="7620"/>
            <wp:docPr id="59922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26651" name=""/>
                    <pic:cNvPicPr/>
                  </pic:nvPicPr>
                  <pic:blipFill>
                    <a:blip r:embed="rId10"/>
                    <a:stretch>
                      <a:fillRect/>
                    </a:stretch>
                  </pic:blipFill>
                  <pic:spPr>
                    <a:xfrm>
                      <a:off x="0" y="0"/>
                      <a:ext cx="6718300" cy="3288030"/>
                    </a:xfrm>
                    <a:prstGeom prst="rect">
                      <a:avLst/>
                    </a:prstGeom>
                  </pic:spPr>
                </pic:pic>
              </a:graphicData>
            </a:graphic>
          </wp:inline>
        </w:drawing>
      </w:r>
    </w:p>
    <w:p w14:paraId="6A2BBFBF" w14:textId="77777777" w:rsidR="00681AE7" w:rsidRDefault="00681AE7" w:rsidP="00424E54">
      <w:pPr>
        <w:pStyle w:val="BodyText"/>
        <w:spacing w:before="5"/>
        <w:ind w:right="64"/>
        <w:rPr>
          <w:b/>
          <w:sz w:val="47"/>
        </w:rPr>
      </w:pPr>
    </w:p>
    <w:p w14:paraId="02F6D7B4" w14:textId="77777777" w:rsidR="00A171F9" w:rsidRDefault="00A171F9" w:rsidP="00424E54">
      <w:pPr>
        <w:pStyle w:val="BodyText"/>
        <w:spacing w:before="5"/>
        <w:ind w:right="64"/>
        <w:rPr>
          <w:b/>
          <w:sz w:val="47"/>
        </w:rPr>
      </w:pPr>
    </w:p>
    <w:p w14:paraId="167FF144" w14:textId="77777777" w:rsidR="00A171F9" w:rsidRDefault="00A171F9" w:rsidP="00424E54">
      <w:pPr>
        <w:pStyle w:val="BodyText"/>
        <w:spacing w:before="5"/>
        <w:ind w:right="64"/>
        <w:rPr>
          <w:b/>
          <w:sz w:val="47"/>
        </w:rPr>
      </w:pPr>
    </w:p>
    <w:p w14:paraId="4A9195DC" w14:textId="77777777" w:rsidR="00A171F9" w:rsidRDefault="00A171F9" w:rsidP="00424E54">
      <w:pPr>
        <w:pStyle w:val="BodyText"/>
        <w:spacing w:before="5"/>
        <w:ind w:right="64"/>
        <w:rPr>
          <w:b/>
          <w:sz w:val="47"/>
        </w:rPr>
      </w:pPr>
    </w:p>
    <w:p w14:paraId="7B26A8DE" w14:textId="77777777" w:rsidR="00A171F9" w:rsidRDefault="00A171F9" w:rsidP="00424E54">
      <w:pPr>
        <w:pStyle w:val="BodyText"/>
        <w:spacing w:before="5"/>
        <w:ind w:right="64"/>
        <w:rPr>
          <w:b/>
          <w:sz w:val="47"/>
        </w:rPr>
      </w:pPr>
    </w:p>
    <w:p w14:paraId="6E4D83BB" w14:textId="77777777" w:rsidR="00A171F9" w:rsidRDefault="00A171F9" w:rsidP="00424E54">
      <w:pPr>
        <w:pStyle w:val="BodyText"/>
        <w:spacing w:before="5"/>
        <w:ind w:right="64"/>
        <w:rPr>
          <w:b/>
          <w:sz w:val="47"/>
        </w:rPr>
      </w:pPr>
    </w:p>
    <w:p w14:paraId="1EDDD728" w14:textId="77777777" w:rsidR="00A171F9" w:rsidRDefault="00A171F9" w:rsidP="00424E54">
      <w:pPr>
        <w:pStyle w:val="BodyText"/>
        <w:spacing w:before="5"/>
        <w:ind w:right="64"/>
        <w:rPr>
          <w:b/>
          <w:sz w:val="47"/>
        </w:rPr>
      </w:pPr>
    </w:p>
    <w:p w14:paraId="23E4BAA2" w14:textId="77777777" w:rsidR="00A171F9" w:rsidRDefault="00A171F9" w:rsidP="00424E54">
      <w:pPr>
        <w:pStyle w:val="BodyText"/>
        <w:spacing w:before="5"/>
        <w:ind w:right="64"/>
        <w:rPr>
          <w:b/>
          <w:sz w:val="47"/>
        </w:rPr>
      </w:pPr>
    </w:p>
    <w:p w14:paraId="4A6BF792" w14:textId="77777777" w:rsidR="00A171F9" w:rsidRDefault="00A171F9" w:rsidP="00424E54">
      <w:pPr>
        <w:pStyle w:val="BodyText"/>
        <w:spacing w:before="5"/>
        <w:ind w:right="64"/>
        <w:rPr>
          <w:b/>
          <w:sz w:val="47"/>
        </w:rPr>
      </w:pPr>
    </w:p>
    <w:p w14:paraId="2B67F15B" w14:textId="77777777" w:rsidR="00681AE7" w:rsidRDefault="00846655" w:rsidP="00424E54">
      <w:pPr>
        <w:spacing w:before="1"/>
        <w:ind w:left="220" w:right="64"/>
        <w:rPr>
          <w:b/>
          <w:sz w:val="32"/>
        </w:rPr>
      </w:pPr>
      <w:r>
        <w:rPr>
          <w:b/>
          <w:sz w:val="32"/>
        </w:rPr>
        <w:lastRenderedPageBreak/>
        <w:t>CHAPTER</w:t>
      </w:r>
      <w:r>
        <w:rPr>
          <w:b/>
          <w:spacing w:val="-3"/>
          <w:sz w:val="32"/>
        </w:rPr>
        <w:t xml:space="preserve"> </w:t>
      </w:r>
      <w:r>
        <w:rPr>
          <w:b/>
          <w:sz w:val="32"/>
        </w:rPr>
        <w:t>4:</w:t>
      </w:r>
      <w:r>
        <w:rPr>
          <w:b/>
          <w:spacing w:val="-1"/>
          <w:sz w:val="32"/>
        </w:rPr>
        <w:t xml:space="preserve"> </w:t>
      </w:r>
      <w:r>
        <w:rPr>
          <w:b/>
          <w:sz w:val="32"/>
        </w:rPr>
        <w:t>RESULT</w:t>
      </w:r>
      <w:r>
        <w:rPr>
          <w:b/>
          <w:spacing w:val="-1"/>
          <w:sz w:val="32"/>
        </w:rPr>
        <w:t xml:space="preserve"> </w:t>
      </w:r>
      <w:r>
        <w:rPr>
          <w:b/>
          <w:sz w:val="32"/>
        </w:rPr>
        <w:t>ANALYSIS</w:t>
      </w:r>
    </w:p>
    <w:p w14:paraId="0BDE89EC" w14:textId="77777777" w:rsidR="002C2C13" w:rsidRDefault="002C2C13" w:rsidP="00424E54">
      <w:pPr>
        <w:spacing w:before="1"/>
        <w:ind w:left="220" w:right="64"/>
        <w:rPr>
          <w:b/>
          <w:sz w:val="32"/>
        </w:rPr>
      </w:pPr>
    </w:p>
    <w:p w14:paraId="4DA30A46" w14:textId="5A259584" w:rsidR="00681AE7" w:rsidRDefault="00A171F9" w:rsidP="00424E54">
      <w:pPr>
        <w:pStyle w:val="BodyText"/>
        <w:spacing w:before="4"/>
        <w:ind w:right="64"/>
        <w:rPr>
          <w:b/>
          <w:sz w:val="40"/>
        </w:rPr>
      </w:pPr>
      <w:r>
        <w:rPr>
          <w:b/>
          <w:noProof/>
          <w:sz w:val="40"/>
        </w:rPr>
        <w:drawing>
          <wp:inline distT="0" distB="0" distL="0" distR="0" wp14:anchorId="278009C1" wp14:editId="5DDF02F6">
            <wp:extent cx="6289739" cy="1836420"/>
            <wp:effectExtent l="0" t="0" r="0" b="0"/>
            <wp:docPr id="1143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7758" cy="1838761"/>
                    </a:xfrm>
                    <a:prstGeom prst="rect">
                      <a:avLst/>
                    </a:prstGeom>
                    <a:noFill/>
                  </pic:spPr>
                </pic:pic>
              </a:graphicData>
            </a:graphic>
          </wp:inline>
        </w:drawing>
      </w:r>
    </w:p>
    <w:p w14:paraId="0BC67BD5" w14:textId="77777777" w:rsidR="00424E54" w:rsidRDefault="00424E54" w:rsidP="00424E54">
      <w:pPr>
        <w:pStyle w:val="BodyText"/>
        <w:tabs>
          <w:tab w:val="left" w:pos="9221"/>
        </w:tabs>
        <w:spacing w:before="2"/>
        <w:ind w:left="119" w:right="64"/>
        <w:rPr>
          <w:lang w:val="en-IN"/>
        </w:rPr>
      </w:pPr>
    </w:p>
    <w:p w14:paraId="28F21FE9" w14:textId="516CEDF3" w:rsidR="00424E54" w:rsidRDefault="00A171F9" w:rsidP="00424E54">
      <w:pPr>
        <w:pStyle w:val="BodyText"/>
        <w:tabs>
          <w:tab w:val="left" w:pos="9221"/>
        </w:tabs>
        <w:spacing w:before="2"/>
        <w:ind w:left="119" w:right="64"/>
        <w:rPr>
          <w:lang w:val="en-IN"/>
        </w:rPr>
      </w:pPr>
      <w:r w:rsidRPr="00A171F9">
        <w:rPr>
          <w:noProof/>
          <w:lang w:val="en-IN"/>
        </w:rPr>
        <w:drawing>
          <wp:inline distT="0" distB="0" distL="0" distR="0" wp14:anchorId="5AF159E5" wp14:editId="6199F923">
            <wp:extent cx="6718300" cy="4288790"/>
            <wp:effectExtent l="0" t="0" r="6350" b="0"/>
            <wp:docPr id="130409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91798" name=""/>
                    <pic:cNvPicPr/>
                  </pic:nvPicPr>
                  <pic:blipFill>
                    <a:blip r:embed="rId12"/>
                    <a:stretch>
                      <a:fillRect/>
                    </a:stretch>
                  </pic:blipFill>
                  <pic:spPr>
                    <a:xfrm>
                      <a:off x="0" y="0"/>
                      <a:ext cx="6718300" cy="4288790"/>
                    </a:xfrm>
                    <a:prstGeom prst="rect">
                      <a:avLst/>
                    </a:prstGeom>
                  </pic:spPr>
                </pic:pic>
              </a:graphicData>
            </a:graphic>
          </wp:inline>
        </w:drawing>
      </w:r>
    </w:p>
    <w:p w14:paraId="73936121" w14:textId="77777777" w:rsidR="00424E54" w:rsidRDefault="00424E54" w:rsidP="00424E54">
      <w:pPr>
        <w:pStyle w:val="BodyText"/>
        <w:tabs>
          <w:tab w:val="left" w:pos="9221"/>
        </w:tabs>
        <w:spacing w:before="2"/>
        <w:ind w:left="119" w:right="64"/>
        <w:rPr>
          <w:lang w:val="en-IN"/>
        </w:rPr>
      </w:pPr>
    </w:p>
    <w:p w14:paraId="05946B3D" w14:textId="4F817268" w:rsidR="00424E54" w:rsidRDefault="00424E54" w:rsidP="00424E54">
      <w:pPr>
        <w:pStyle w:val="BodyText"/>
        <w:tabs>
          <w:tab w:val="left" w:pos="9221"/>
        </w:tabs>
        <w:spacing w:before="2"/>
        <w:ind w:left="119" w:right="64"/>
        <w:rPr>
          <w:lang w:val="en-IN"/>
        </w:rPr>
      </w:pPr>
    </w:p>
    <w:p w14:paraId="1B974EE4" w14:textId="77777777" w:rsidR="00424E54" w:rsidRDefault="00424E54" w:rsidP="00424E54">
      <w:pPr>
        <w:pStyle w:val="BodyText"/>
        <w:tabs>
          <w:tab w:val="left" w:pos="9221"/>
        </w:tabs>
        <w:spacing w:before="2"/>
        <w:ind w:left="119" w:right="64"/>
        <w:rPr>
          <w:lang w:val="en-IN"/>
        </w:rPr>
      </w:pPr>
    </w:p>
    <w:p w14:paraId="27596823" w14:textId="77777777" w:rsidR="00424E54" w:rsidRDefault="00424E54" w:rsidP="00424E54">
      <w:pPr>
        <w:pStyle w:val="BodyText"/>
        <w:tabs>
          <w:tab w:val="left" w:pos="9221"/>
        </w:tabs>
        <w:spacing w:before="2"/>
        <w:ind w:left="119" w:right="64"/>
        <w:rPr>
          <w:lang w:val="en-IN"/>
        </w:rPr>
      </w:pPr>
    </w:p>
    <w:p w14:paraId="03AB8106" w14:textId="5D4DB871" w:rsidR="00424E54" w:rsidRDefault="00A171F9" w:rsidP="00424E54">
      <w:pPr>
        <w:pStyle w:val="BodyText"/>
        <w:tabs>
          <w:tab w:val="left" w:pos="9221"/>
        </w:tabs>
        <w:spacing w:before="2"/>
        <w:ind w:left="119" w:right="64"/>
        <w:rPr>
          <w:lang w:val="en-IN"/>
        </w:rPr>
      </w:pPr>
      <w:r w:rsidRPr="00A171F9">
        <w:rPr>
          <w:noProof/>
          <w:lang w:val="en-IN"/>
        </w:rPr>
        <w:lastRenderedPageBreak/>
        <w:drawing>
          <wp:inline distT="0" distB="0" distL="0" distR="0" wp14:anchorId="09A9B5B9" wp14:editId="64B6456B">
            <wp:extent cx="6718300" cy="3595370"/>
            <wp:effectExtent l="0" t="0" r="6350" b="5080"/>
            <wp:docPr id="128373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38806" name=""/>
                    <pic:cNvPicPr/>
                  </pic:nvPicPr>
                  <pic:blipFill>
                    <a:blip r:embed="rId13"/>
                    <a:stretch>
                      <a:fillRect/>
                    </a:stretch>
                  </pic:blipFill>
                  <pic:spPr>
                    <a:xfrm>
                      <a:off x="0" y="0"/>
                      <a:ext cx="6718300" cy="3595370"/>
                    </a:xfrm>
                    <a:prstGeom prst="rect">
                      <a:avLst/>
                    </a:prstGeom>
                  </pic:spPr>
                </pic:pic>
              </a:graphicData>
            </a:graphic>
          </wp:inline>
        </w:drawing>
      </w:r>
    </w:p>
    <w:p w14:paraId="1C42EA0C" w14:textId="77777777" w:rsidR="00424E54" w:rsidRDefault="00424E54" w:rsidP="00424E54">
      <w:pPr>
        <w:pStyle w:val="BodyText"/>
        <w:tabs>
          <w:tab w:val="left" w:pos="9221"/>
        </w:tabs>
        <w:spacing w:before="2"/>
        <w:ind w:left="119" w:right="64"/>
        <w:rPr>
          <w:lang w:val="en-IN"/>
        </w:rPr>
      </w:pPr>
    </w:p>
    <w:p w14:paraId="17C02466" w14:textId="3BDC854F" w:rsidR="00F06725" w:rsidRDefault="00F06725" w:rsidP="00424E54">
      <w:pPr>
        <w:pStyle w:val="BodyText"/>
        <w:tabs>
          <w:tab w:val="left" w:pos="9221"/>
        </w:tabs>
        <w:spacing w:before="2"/>
        <w:ind w:left="119" w:right="64"/>
        <w:rPr>
          <w:lang w:val="en-IN"/>
        </w:rPr>
      </w:pPr>
      <w:r w:rsidRPr="00F06725">
        <w:rPr>
          <w:noProof/>
          <w:lang w:val="en-IN"/>
        </w:rPr>
        <w:drawing>
          <wp:inline distT="0" distB="0" distL="0" distR="0" wp14:anchorId="15F3061D" wp14:editId="4BEA67DF">
            <wp:extent cx="6718300" cy="3215005"/>
            <wp:effectExtent l="0" t="0" r="6350" b="4445"/>
            <wp:docPr id="1382762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62973" name=""/>
                    <pic:cNvPicPr/>
                  </pic:nvPicPr>
                  <pic:blipFill>
                    <a:blip r:embed="rId14"/>
                    <a:stretch>
                      <a:fillRect/>
                    </a:stretch>
                  </pic:blipFill>
                  <pic:spPr>
                    <a:xfrm>
                      <a:off x="0" y="0"/>
                      <a:ext cx="6718300" cy="3215005"/>
                    </a:xfrm>
                    <a:prstGeom prst="rect">
                      <a:avLst/>
                    </a:prstGeom>
                  </pic:spPr>
                </pic:pic>
              </a:graphicData>
            </a:graphic>
          </wp:inline>
        </w:drawing>
      </w:r>
    </w:p>
    <w:p w14:paraId="5A721825" w14:textId="77777777" w:rsidR="00F06725" w:rsidRDefault="00F06725" w:rsidP="00424E54">
      <w:pPr>
        <w:pStyle w:val="BodyText"/>
        <w:tabs>
          <w:tab w:val="left" w:pos="9221"/>
        </w:tabs>
        <w:spacing w:before="2"/>
        <w:ind w:left="119" w:right="64"/>
        <w:rPr>
          <w:lang w:val="en-IN"/>
        </w:rPr>
      </w:pPr>
    </w:p>
    <w:p w14:paraId="524DAD9F" w14:textId="77777777" w:rsidR="00F06725" w:rsidRDefault="00F06725" w:rsidP="00424E54">
      <w:pPr>
        <w:pStyle w:val="BodyText"/>
        <w:tabs>
          <w:tab w:val="left" w:pos="9221"/>
        </w:tabs>
        <w:spacing w:before="2"/>
        <w:ind w:left="119" w:right="64"/>
        <w:rPr>
          <w:lang w:val="en-IN"/>
        </w:rPr>
      </w:pPr>
    </w:p>
    <w:p w14:paraId="7589C037" w14:textId="77777777" w:rsidR="00F06725" w:rsidRDefault="00F06725" w:rsidP="00424E54">
      <w:pPr>
        <w:pStyle w:val="BodyText"/>
        <w:tabs>
          <w:tab w:val="left" w:pos="9221"/>
        </w:tabs>
        <w:spacing w:before="2"/>
        <w:ind w:left="119" w:right="64"/>
        <w:rPr>
          <w:lang w:val="en-IN"/>
        </w:rPr>
      </w:pPr>
    </w:p>
    <w:p w14:paraId="542F2B19" w14:textId="77777777" w:rsidR="00F06725" w:rsidRDefault="00F06725" w:rsidP="00424E54">
      <w:pPr>
        <w:pStyle w:val="BodyText"/>
        <w:tabs>
          <w:tab w:val="left" w:pos="9221"/>
        </w:tabs>
        <w:spacing w:before="2"/>
        <w:ind w:left="119" w:right="64"/>
        <w:rPr>
          <w:lang w:val="en-IN"/>
        </w:rPr>
      </w:pPr>
    </w:p>
    <w:p w14:paraId="7951D57F" w14:textId="77777777" w:rsidR="00F06725" w:rsidRDefault="00F06725" w:rsidP="00424E54">
      <w:pPr>
        <w:pStyle w:val="BodyText"/>
        <w:tabs>
          <w:tab w:val="left" w:pos="9221"/>
        </w:tabs>
        <w:spacing w:before="2"/>
        <w:ind w:left="119" w:right="64"/>
        <w:rPr>
          <w:lang w:val="en-IN"/>
        </w:rPr>
      </w:pPr>
    </w:p>
    <w:p w14:paraId="772C2725" w14:textId="77777777" w:rsidR="00F06725" w:rsidRDefault="002C2C13" w:rsidP="00424E54">
      <w:pPr>
        <w:pStyle w:val="BodyText"/>
        <w:tabs>
          <w:tab w:val="left" w:pos="9221"/>
        </w:tabs>
        <w:spacing w:before="2"/>
        <w:ind w:left="119" w:right="941"/>
        <w:jc w:val="both"/>
        <w:rPr>
          <w:lang w:val="en-IN"/>
        </w:rPr>
      </w:pPr>
      <w:r w:rsidRPr="002C2C13">
        <w:rPr>
          <w:lang w:val="en-IN"/>
        </w:rPr>
        <w:lastRenderedPageBreak/>
        <w:t>The visualized data from the analytics dashboard provides insight into three key areas</w:t>
      </w:r>
    </w:p>
    <w:p w14:paraId="72E5E1B0" w14:textId="77777777" w:rsidR="00F06725" w:rsidRDefault="00F06725" w:rsidP="00424E54">
      <w:pPr>
        <w:pStyle w:val="BodyText"/>
        <w:tabs>
          <w:tab w:val="left" w:pos="9221"/>
        </w:tabs>
        <w:spacing w:before="2"/>
        <w:ind w:left="119" w:right="941"/>
        <w:jc w:val="both"/>
        <w:rPr>
          <w:lang w:val="en-IN"/>
        </w:rPr>
      </w:pPr>
    </w:p>
    <w:p w14:paraId="73F7E427" w14:textId="73C0291F" w:rsidR="00F06725" w:rsidRDefault="00F06725" w:rsidP="00F06725">
      <w:pPr>
        <w:pStyle w:val="BodyText"/>
        <w:tabs>
          <w:tab w:val="left" w:pos="9221"/>
        </w:tabs>
        <w:spacing w:before="2"/>
        <w:ind w:left="119" w:right="64"/>
        <w:jc w:val="both"/>
        <w:rPr>
          <w:b/>
          <w:bCs/>
          <w:lang w:val="en-IN"/>
        </w:rPr>
      </w:pPr>
      <w:r w:rsidRPr="00F06725">
        <w:rPr>
          <w:b/>
          <w:bCs/>
          <w:lang w:val="en-IN"/>
        </w:rPr>
        <w:t>DATA VISUALIZATION AND INSIGHTS</w:t>
      </w:r>
    </w:p>
    <w:p w14:paraId="63A6E5F2" w14:textId="77777777" w:rsidR="00F06725" w:rsidRPr="00F06725" w:rsidRDefault="00F06725" w:rsidP="00F06725">
      <w:pPr>
        <w:pStyle w:val="BodyText"/>
        <w:tabs>
          <w:tab w:val="left" w:pos="9221"/>
        </w:tabs>
        <w:spacing w:before="2"/>
        <w:ind w:left="119" w:right="64"/>
        <w:jc w:val="both"/>
        <w:rPr>
          <w:b/>
          <w:bCs/>
          <w:lang w:val="en-IN"/>
        </w:rPr>
      </w:pPr>
    </w:p>
    <w:p w14:paraId="07F89C57" w14:textId="77777777" w:rsidR="00F06725" w:rsidRPr="00F06725" w:rsidRDefault="00F06725" w:rsidP="00F06725">
      <w:pPr>
        <w:pStyle w:val="BodyText"/>
        <w:tabs>
          <w:tab w:val="left" w:pos="9221"/>
        </w:tabs>
        <w:spacing w:before="2"/>
        <w:ind w:left="119" w:right="64"/>
        <w:jc w:val="both"/>
        <w:rPr>
          <w:lang w:val="en-IN"/>
        </w:rPr>
      </w:pPr>
      <w:r w:rsidRPr="00F06725">
        <w:rPr>
          <w:lang w:val="en-IN"/>
        </w:rPr>
        <w:t xml:space="preserve">In the </w:t>
      </w:r>
      <w:r w:rsidRPr="00F06725">
        <w:rPr>
          <w:b/>
          <w:bCs/>
          <w:lang w:val="en-IN"/>
        </w:rPr>
        <w:t>IPL Data Analysis</w:t>
      </w:r>
      <w:r w:rsidRPr="00F06725">
        <w:rPr>
          <w:lang w:val="en-IN"/>
        </w:rPr>
        <w:t xml:space="preserve"> project, Apache Spark and Databricks are used to process, </w:t>
      </w:r>
      <w:proofErr w:type="spellStart"/>
      <w:r w:rsidRPr="00F06725">
        <w:rPr>
          <w:lang w:val="en-IN"/>
        </w:rPr>
        <w:t>analyze</w:t>
      </w:r>
      <w:proofErr w:type="spellEnd"/>
      <w:r w:rsidRPr="00F06725">
        <w:rPr>
          <w:lang w:val="en-IN"/>
        </w:rPr>
        <w:t xml:space="preserve">, and visualize large volumes of IPL data, providing valuable insights into player performance, team strategies, and match outcomes. The visualized data is presented through an analytics dashboard, enabling stakeholders to gain real-time insights across three key areas: </w:t>
      </w:r>
      <w:r w:rsidRPr="00F06725">
        <w:rPr>
          <w:b/>
          <w:bCs/>
          <w:lang w:val="en-IN"/>
        </w:rPr>
        <w:t>Player Performance</w:t>
      </w:r>
      <w:r w:rsidRPr="00F06725">
        <w:rPr>
          <w:lang w:val="en-IN"/>
        </w:rPr>
        <w:t xml:space="preserve">, </w:t>
      </w:r>
      <w:r w:rsidRPr="00F06725">
        <w:rPr>
          <w:b/>
          <w:bCs/>
          <w:lang w:val="en-IN"/>
        </w:rPr>
        <w:t>Match Outcomes</w:t>
      </w:r>
      <w:r w:rsidRPr="00F06725">
        <w:rPr>
          <w:lang w:val="en-IN"/>
        </w:rPr>
        <w:t xml:space="preserve">, and </w:t>
      </w:r>
      <w:r w:rsidRPr="00F06725">
        <w:rPr>
          <w:b/>
          <w:bCs/>
          <w:lang w:val="en-IN"/>
        </w:rPr>
        <w:t>Team Dynamics</w:t>
      </w:r>
      <w:r w:rsidRPr="00F06725">
        <w:rPr>
          <w:lang w:val="en-IN"/>
        </w:rPr>
        <w:t>.</w:t>
      </w:r>
    </w:p>
    <w:p w14:paraId="679265EF" w14:textId="77777777" w:rsidR="00F06725" w:rsidRPr="00F06725" w:rsidRDefault="00F06725" w:rsidP="00F06725">
      <w:pPr>
        <w:pStyle w:val="BodyText"/>
        <w:numPr>
          <w:ilvl w:val="0"/>
          <w:numId w:val="14"/>
        </w:numPr>
        <w:tabs>
          <w:tab w:val="left" w:pos="9221"/>
        </w:tabs>
        <w:spacing w:before="2"/>
        <w:ind w:right="64"/>
        <w:jc w:val="both"/>
        <w:rPr>
          <w:lang w:val="en-IN"/>
        </w:rPr>
      </w:pPr>
      <w:r w:rsidRPr="00F06725">
        <w:rPr>
          <w:b/>
          <w:bCs/>
          <w:lang w:val="en-IN"/>
        </w:rPr>
        <w:t>Player Performance</w:t>
      </w:r>
      <w:r w:rsidRPr="00F06725">
        <w:rPr>
          <w:lang w:val="en-IN"/>
        </w:rPr>
        <w:t>: The pie chart representing player statistics provides an overview of key metrics such as runs scored, wickets taken, and strike rates:</w:t>
      </w:r>
    </w:p>
    <w:p w14:paraId="765D61BB" w14:textId="77777777" w:rsidR="00F06725" w:rsidRPr="00F06725" w:rsidRDefault="00F06725" w:rsidP="00F06725">
      <w:pPr>
        <w:pStyle w:val="BodyText"/>
        <w:numPr>
          <w:ilvl w:val="1"/>
          <w:numId w:val="14"/>
        </w:numPr>
        <w:tabs>
          <w:tab w:val="left" w:pos="9221"/>
        </w:tabs>
        <w:spacing w:before="2"/>
        <w:ind w:right="64"/>
        <w:jc w:val="both"/>
        <w:rPr>
          <w:lang w:val="en-IN"/>
        </w:rPr>
      </w:pPr>
      <w:r w:rsidRPr="00F06725">
        <w:rPr>
          <w:b/>
          <w:bCs/>
          <w:lang w:val="en-IN"/>
        </w:rPr>
        <w:t>Runs Scored</w:t>
      </w:r>
      <w:r w:rsidRPr="00F06725">
        <w:rPr>
          <w:lang w:val="en-IN"/>
        </w:rPr>
        <w:t xml:space="preserve"> (blue) account for a significant portion of the analysis, reflecting how certain players contribute heavily to their team's batting performance.</w:t>
      </w:r>
    </w:p>
    <w:p w14:paraId="777B2FF4" w14:textId="77777777" w:rsidR="00F06725" w:rsidRPr="00F06725" w:rsidRDefault="00F06725" w:rsidP="00F06725">
      <w:pPr>
        <w:pStyle w:val="BodyText"/>
        <w:numPr>
          <w:ilvl w:val="1"/>
          <w:numId w:val="14"/>
        </w:numPr>
        <w:tabs>
          <w:tab w:val="left" w:pos="9221"/>
        </w:tabs>
        <w:spacing w:before="2"/>
        <w:ind w:right="64"/>
        <w:jc w:val="both"/>
        <w:rPr>
          <w:lang w:val="en-IN"/>
        </w:rPr>
      </w:pPr>
      <w:r w:rsidRPr="00F06725">
        <w:rPr>
          <w:b/>
          <w:bCs/>
          <w:lang w:val="en-IN"/>
        </w:rPr>
        <w:t>Wickets Taken</w:t>
      </w:r>
      <w:r w:rsidRPr="00F06725">
        <w:rPr>
          <w:lang w:val="en-IN"/>
        </w:rPr>
        <w:t xml:space="preserve"> (red) is another major component, indicating the impact of bowlers on match outcomes.</w:t>
      </w:r>
    </w:p>
    <w:p w14:paraId="4BEB8892" w14:textId="77777777" w:rsidR="00F06725" w:rsidRPr="00F06725" w:rsidRDefault="00F06725" w:rsidP="00F06725">
      <w:pPr>
        <w:pStyle w:val="BodyText"/>
        <w:numPr>
          <w:ilvl w:val="1"/>
          <w:numId w:val="14"/>
        </w:numPr>
        <w:tabs>
          <w:tab w:val="left" w:pos="9221"/>
        </w:tabs>
        <w:spacing w:before="2"/>
        <w:ind w:right="64"/>
        <w:jc w:val="both"/>
        <w:rPr>
          <w:lang w:val="en-IN"/>
        </w:rPr>
      </w:pPr>
      <w:r w:rsidRPr="00F06725">
        <w:rPr>
          <w:b/>
          <w:bCs/>
          <w:lang w:val="en-IN"/>
        </w:rPr>
        <w:t>Strike Rate</w:t>
      </w:r>
      <w:r w:rsidRPr="00F06725">
        <w:rPr>
          <w:lang w:val="en-IN"/>
        </w:rPr>
        <w:t xml:space="preserve"> (yellow) represents the batting efficiency, showing how quickly players accumulate runs.</w:t>
      </w:r>
    </w:p>
    <w:p w14:paraId="25E3164B" w14:textId="77777777" w:rsidR="00F06725" w:rsidRPr="00F06725" w:rsidRDefault="00F06725" w:rsidP="00F06725">
      <w:pPr>
        <w:pStyle w:val="BodyText"/>
        <w:tabs>
          <w:tab w:val="left" w:pos="9221"/>
        </w:tabs>
        <w:spacing w:before="2"/>
        <w:ind w:left="119" w:right="64"/>
        <w:jc w:val="both"/>
        <w:rPr>
          <w:lang w:val="en-IN"/>
        </w:rPr>
      </w:pPr>
      <w:r w:rsidRPr="00F06725">
        <w:rPr>
          <w:lang w:val="en-IN"/>
        </w:rPr>
        <w:t>These insights are crucial for identifying top-performing players and those whose contributions are pivotal to team success. The data highlights which players dominate in specific aspects (batting or bowling), making it easier to focus on star performers.</w:t>
      </w:r>
    </w:p>
    <w:p w14:paraId="13DAF924" w14:textId="77777777" w:rsidR="00F06725" w:rsidRPr="00F06725" w:rsidRDefault="00F06725" w:rsidP="00F06725">
      <w:pPr>
        <w:pStyle w:val="BodyText"/>
        <w:numPr>
          <w:ilvl w:val="0"/>
          <w:numId w:val="14"/>
        </w:numPr>
        <w:tabs>
          <w:tab w:val="left" w:pos="9221"/>
        </w:tabs>
        <w:spacing w:before="2"/>
        <w:ind w:right="64"/>
        <w:jc w:val="both"/>
        <w:rPr>
          <w:lang w:val="en-IN"/>
        </w:rPr>
      </w:pPr>
      <w:r w:rsidRPr="00F06725">
        <w:rPr>
          <w:b/>
          <w:bCs/>
          <w:lang w:val="en-IN"/>
        </w:rPr>
        <w:t>Match Outcomes</w:t>
      </w:r>
      <w:r w:rsidRPr="00F06725">
        <w:rPr>
          <w:lang w:val="en-IN"/>
        </w:rPr>
        <w:t>: The pie chart for match outcomes showcases the distribution of wins and losses across teams. Several key insights include:</w:t>
      </w:r>
    </w:p>
    <w:p w14:paraId="52948EE7" w14:textId="77777777" w:rsidR="00F06725" w:rsidRPr="00F06725" w:rsidRDefault="00F06725" w:rsidP="00F06725">
      <w:pPr>
        <w:pStyle w:val="BodyText"/>
        <w:numPr>
          <w:ilvl w:val="1"/>
          <w:numId w:val="14"/>
        </w:numPr>
        <w:tabs>
          <w:tab w:val="left" w:pos="9221"/>
        </w:tabs>
        <w:spacing w:before="2"/>
        <w:ind w:right="64"/>
        <w:jc w:val="both"/>
        <w:rPr>
          <w:lang w:val="en-IN"/>
        </w:rPr>
      </w:pPr>
      <w:r w:rsidRPr="00F06725">
        <w:rPr>
          <w:b/>
          <w:bCs/>
          <w:lang w:val="en-IN"/>
        </w:rPr>
        <w:t>Team A</w:t>
      </w:r>
      <w:r w:rsidRPr="00F06725">
        <w:rPr>
          <w:lang w:val="en-IN"/>
        </w:rPr>
        <w:t xml:space="preserve"> (blue) and </w:t>
      </w:r>
      <w:r w:rsidRPr="00F06725">
        <w:rPr>
          <w:b/>
          <w:bCs/>
          <w:lang w:val="en-IN"/>
        </w:rPr>
        <w:t>Team B</w:t>
      </w:r>
      <w:r w:rsidRPr="00F06725">
        <w:rPr>
          <w:lang w:val="en-IN"/>
        </w:rPr>
        <w:t xml:space="preserve"> (yellow) dominate the chart, suggesting these teams have higher win rates compared to others.</w:t>
      </w:r>
    </w:p>
    <w:p w14:paraId="283B0FEF" w14:textId="77777777" w:rsidR="00F06725" w:rsidRPr="00F06725" w:rsidRDefault="00F06725" w:rsidP="00F06725">
      <w:pPr>
        <w:pStyle w:val="BodyText"/>
        <w:numPr>
          <w:ilvl w:val="1"/>
          <w:numId w:val="14"/>
        </w:numPr>
        <w:tabs>
          <w:tab w:val="left" w:pos="9221"/>
        </w:tabs>
        <w:spacing w:before="2"/>
        <w:ind w:right="64"/>
        <w:jc w:val="both"/>
        <w:rPr>
          <w:lang w:val="en-IN"/>
        </w:rPr>
      </w:pPr>
      <w:r w:rsidRPr="00F06725">
        <w:rPr>
          <w:b/>
          <w:bCs/>
          <w:lang w:val="en-IN"/>
        </w:rPr>
        <w:t>Other teams</w:t>
      </w:r>
      <w:r w:rsidRPr="00F06725">
        <w:rPr>
          <w:lang w:val="en-IN"/>
        </w:rPr>
        <w:t xml:space="preserve"> have moderate representation, while a few teams have minimal success, reflecting uneven team performance.</w:t>
      </w:r>
    </w:p>
    <w:p w14:paraId="7CDEF965" w14:textId="77777777" w:rsidR="00F06725" w:rsidRPr="00F06725" w:rsidRDefault="00F06725" w:rsidP="00F06725">
      <w:pPr>
        <w:pStyle w:val="BodyText"/>
        <w:tabs>
          <w:tab w:val="left" w:pos="9221"/>
        </w:tabs>
        <w:spacing w:before="2"/>
        <w:ind w:left="119" w:right="64"/>
        <w:jc w:val="both"/>
        <w:rPr>
          <w:lang w:val="en-IN"/>
        </w:rPr>
      </w:pPr>
      <w:r w:rsidRPr="00F06725">
        <w:rPr>
          <w:lang w:val="en-IN"/>
        </w:rPr>
        <w:t>The dominance of certain teams could point to stronger strategies or standout players that consistently contribute to their success. This data helps analysts pinpoint which teams are most successful and which struggle during different IPL seasons.</w:t>
      </w:r>
    </w:p>
    <w:p w14:paraId="11129307" w14:textId="77777777" w:rsidR="00F06725" w:rsidRPr="00F06725" w:rsidRDefault="00F06725" w:rsidP="00F06725">
      <w:pPr>
        <w:pStyle w:val="BodyText"/>
        <w:numPr>
          <w:ilvl w:val="0"/>
          <w:numId w:val="14"/>
        </w:numPr>
        <w:tabs>
          <w:tab w:val="left" w:pos="9221"/>
        </w:tabs>
        <w:spacing w:before="2"/>
        <w:ind w:right="64"/>
        <w:jc w:val="both"/>
        <w:rPr>
          <w:lang w:val="en-IN"/>
        </w:rPr>
      </w:pPr>
      <w:r w:rsidRPr="00F06725">
        <w:rPr>
          <w:b/>
          <w:bCs/>
          <w:lang w:val="en-IN"/>
        </w:rPr>
        <w:t>Team Dynamics</w:t>
      </w:r>
      <w:r w:rsidRPr="00F06725">
        <w:rPr>
          <w:lang w:val="en-IN"/>
        </w:rPr>
        <w:t>: The bar chart displaying team performance over the seasons shows notable variation across different teams:</w:t>
      </w:r>
    </w:p>
    <w:p w14:paraId="109F266C" w14:textId="77777777" w:rsidR="00F06725" w:rsidRPr="00F06725" w:rsidRDefault="00F06725" w:rsidP="00F06725">
      <w:pPr>
        <w:pStyle w:val="BodyText"/>
        <w:numPr>
          <w:ilvl w:val="1"/>
          <w:numId w:val="14"/>
        </w:numPr>
        <w:tabs>
          <w:tab w:val="left" w:pos="9221"/>
        </w:tabs>
        <w:spacing w:before="2"/>
        <w:ind w:right="64"/>
        <w:jc w:val="both"/>
        <w:rPr>
          <w:lang w:val="en-IN"/>
        </w:rPr>
      </w:pPr>
      <w:r w:rsidRPr="00F06725">
        <w:rPr>
          <w:lang w:val="en-IN"/>
        </w:rPr>
        <w:t xml:space="preserve">Teams like </w:t>
      </w:r>
      <w:r w:rsidRPr="00F06725">
        <w:rPr>
          <w:b/>
          <w:bCs/>
          <w:lang w:val="en-IN"/>
        </w:rPr>
        <w:t>Team C</w:t>
      </w:r>
      <w:r w:rsidRPr="00F06725">
        <w:rPr>
          <w:lang w:val="en-IN"/>
        </w:rPr>
        <w:t xml:space="preserve"> and </w:t>
      </w:r>
      <w:r w:rsidRPr="00F06725">
        <w:rPr>
          <w:b/>
          <w:bCs/>
          <w:lang w:val="en-IN"/>
        </w:rPr>
        <w:t>Team D</w:t>
      </w:r>
      <w:r w:rsidRPr="00F06725">
        <w:rPr>
          <w:lang w:val="en-IN"/>
        </w:rPr>
        <w:t xml:space="preserve"> have the highest number of successful match wins, suggesting they are particularly active and successful in the IPL.</w:t>
      </w:r>
    </w:p>
    <w:p w14:paraId="4491BD86" w14:textId="77777777" w:rsidR="00F06725" w:rsidRPr="00F06725" w:rsidRDefault="00F06725" w:rsidP="00F06725">
      <w:pPr>
        <w:pStyle w:val="BodyText"/>
        <w:numPr>
          <w:ilvl w:val="1"/>
          <w:numId w:val="14"/>
        </w:numPr>
        <w:tabs>
          <w:tab w:val="left" w:pos="9221"/>
        </w:tabs>
        <w:spacing w:before="2"/>
        <w:ind w:right="64"/>
        <w:jc w:val="both"/>
        <w:rPr>
          <w:lang w:val="en-IN"/>
        </w:rPr>
      </w:pPr>
      <w:r w:rsidRPr="00F06725">
        <w:rPr>
          <w:lang w:val="en-IN"/>
        </w:rPr>
        <w:t xml:space="preserve">Other teams like </w:t>
      </w:r>
      <w:r w:rsidRPr="00F06725">
        <w:rPr>
          <w:b/>
          <w:bCs/>
          <w:lang w:val="en-IN"/>
        </w:rPr>
        <w:t>Team E</w:t>
      </w:r>
      <w:r w:rsidRPr="00F06725">
        <w:rPr>
          <w:lang w:val="en-IN"/>
        </w:rPr>
        <w:t xml:space="preserve"> and </w:t>
      </w:r>
      <w:r w:rsidRPr="00F06725">
        <w:rPr>
          <w:b/>
          <w:bCs/>
          <w:lang w:val="en-IN"/>
        </w:rPr>
        <w:t>Team F</w:t>
      </w:r>
      <w:r w:rsidRPr="00F06725">
        <w:rPr>
          <w:lang w:val="en-IN"/>
        </w:rPr>
        <w:t xml:space="preserve"> show fewer wins, indicating less activity or fewer successful strategies.</w:t>
      </w:r>
    </w:p>
    <w:p w14:paraId="262091AD" w14:textId="77777777" w:rsidR="00F06725" w:rsidRPr="00F06725" w:rsidRDefault="00F06725" w:rsidP="00F06725">
      <w:pPr>
        <w:pStyle w:val="BodyText"/>
        <w:tabs>
          <w:tab w:val="left" w:pos="9221"/>
        </w:tabs>
        <w:spacing w:before="2"/>
        <w:ind w:left="119" w:right="64"/>
        <w:jc w:val="both"/>
        <w:rPr>
          <w:lang w:val="en-IN"/>
        </w:rPr>
      </w:pPr>
      <w:r w:rsidRPr="00F06725">
        <w:rPr>
          <w:lang w:val="en-IN"/>
        </w:rPr>
        <w:t>This variation helps understand the performance focus of different teams across the seasons. Certain teams have more consistent success, which might indicate better team composition or management strategies, while others may need improvement.</w:t>
      </w:r>
    </w:p>
    <w:p w14:paraId="4A816513" w14:textId="77777777" w:rsidR="00F06725" w:rsidRPr="00F06725" w:rsidRDefault="00F06725" w:rsidP="00F06725">
      <w:pPr>
        <w:pStyle w:val="BodyText"/>
        <w:tabs>
          <w:tab w:val="left" w:pos="9221"/>
        </w:tabs>
        <w:spacing w:before="2"/>
        <w:ind w:left="119" w:right="64"/>
        <w:jc w:val="both"/>
        <w:rPr>
          <w:b/>
          <w:bCs/>
          <w:lang w:val="en-IN"/>
        </w:rPr>
      </w:pPr>
      <w:r w:rsidRPr="00F06725">
        <w:rPr>
          <w:b/>
          <w:bCs/>
          <w:lang w:val="en-IN"/>
        </w:rPr>
        <w:t>Insights from the Dashboard</w:t>
      </w:r>
    </w:p>
    <w:p w14:paraId="610F71D4" w14:textId="77777777" w:rsidR="00F06725" w:rsidRPr="00F06725" w:rsidRDefault="00F06725" w:rsidP="00F06725">
      <w:pPr>
        <w:pStyle w:val="BodyText"/>
        <w:tabs>
          <w:tab w:val="left" w:pos="9221"/>
        </w:tabs>
        <w:spacing w:before="2"/>
        <w:ind w:left="119" w:right="64"/>
        <w:jc w:val="both"/>
        <w:rPr>
          <w:lang w:val="en-IN"/>
        </w:rPr>
      </w:pPr>
      <w:r w:rsidRPr="00F06725">
        <w:rPr>
          <w:lang w:val="en-IN"/>
        </w:rPr>
        <w:t xml:space="preserve">The insights derived from the </w:t>
      </w:r>
      <w:r w:rsidRPr="00F06725">
        <w:rPr>
          <w:b/>
          <w:bCs/>
          <w:lang w:val="en-IN"/>
        </w:rPr>
        <w:t>Apache Spark-powered analytics dashboard</w:t>
      </w:r>
      <w:r w:rsidRPr="00F06725">
        <w:rPr>
          <w:lang w:val="en-IN"/>
        </w:rPr>
        <w:t xml:space="preserve"> in Databricks help </w:t>
      </w:r>
      <w:proofErr w:type="spellStart"/>
      <w:r w:rsidRPr="00F06725">
        <w:rPr>
          <w:lang w:val="en-IN"/>
        </w:rPr>
        <w:t>analyze</w:t>
      </w:r>
      <w:proofErr w:type="spellEnd"/>
      <w:r w:rsidRPr="00F06725">
        <w:rPr>
          <w:lang w:val="en-IN"/>
        </w:rPr>
        <w:t xml:space="preserve"> trends across three critical aspects of IPL data:</w:t>
      </w:r>
    </w:p>
    <w:p w14:paraId="288EA962" w14:textId="77777777" w:rsidR="00F06725" w:rsidRPr="00F06725" w:rsidRDefault="00F06725" w:rsidP="00F06725">
      <w:pPr>
        <w:pStyle w:val="BodyText"/>
        <w:numPr>
          <w:ilvl w:val="0"/>
          <w:numId w:val="15"/>
        </w:numPr>
        <w:tabs>
          <w:tab w:val="left" w:pos="9221"/>
        </w:tabs>
        <w:spacing w:before="2"/>
        <w:ind w:right="64"/>
        <w:jc w:val="both"/>
        <w:rPr>
          <w:lang w:val="en-IN"/>
        </w:rPr>
      </w:pPr>
      <w:r w:rsidRPr="00F06725">
        <w:rPr>
          <w:b/>
          <w:bCs/>
          <w:lang w:val="en-IN"/>
        </w:rPr>
        <w:t>Player Performance</w:t>
      </w:r>
      <w:r w:rsidRPr="00F06725">
        <w:rPr>
          <w:lang w:val="en-IN"/>
        </w:rPr>
        <w:t>: The dominance of specific players in terms of runs scored, wickets taken, and high strike rates helps teams make informed decisions about team selection, training focus, and match strategies.</w:t>
      </w:r>
    </w:p>
    <w:p w14:paraId="0404E681" w14:textId="77777777" w:rsidR="00F06725" w:rsidRPr="00F06725" w:rsidRDefault="00F06725" w:rsidP="00F06725">
      <w:pPr>
        <w:pStyle w:val="BodyText"/>
        <w:numPr>
          <w:ilvl w:val="0"/>
          <w:numId w:val="15"/>
        </w:numPr>
        <w:tabs>
          <w:tab w:val="left" w:pos="9221"/>
        </w:tabs>
        <w:spacing w:before="2"/>
        <w:ind w:right="64"/>
        <w:jc w:val="both"/>
        <w:rPr>
          <w:lang w:val="en-IN"/>
        </w:rPr>
      </w:pPr>
      <w:r w:rsidRPr="00F06725">
        <w:rPr>
          <w:b/>
          <w:bCs/>
          <w:lang w:val="en-IN"/>
        </w:rPr>
        <w:t>Match Outcomes</w:t>
      </w:r>
      <w:r w:rsidRPr="00F06725">
        <w:rPr>
          <w:lang w:val="en-IN"/>
        </w:rPr>
        <w:t xml:space="preserve">: The distribution of wins and losses gives insights into the overall competitive landscape of the IPL, highlighting dominant teams, underdogs, and potential areas of focus for </w:t>
      </w:r>
      <w:r w:rsidRPr="00F06725">
        <w:rPr>
          <w:lang w:val="en-IN"/>
        </w:rPr>
        <w:lastRenderedPageBreak/>
        <w:t>improvement.</w:t>
      </w:r>
    </w:p>
    <w:p w14:paraId="4B0B846E" w14:textId="77777777" w:rsidR="00F06725" w:rsidRPr="00F06725" w:rsidRDefault="00F06725" w:rsidP="00F06725">
      <w:pPr>
        <w:pStyle w:val="BodyText"/>
        <w:numPr>
          <w:ilvl w:val="0"/>
          <w:numId w:val="15"/>
        </w:numPr>
        <w:tabs>
          <w:tab w:val="left" w:pos="9221"/>
        </w:tabs>
        <w:spacing w:before="2"/>
        <w:ind w:right="64"/>
        <w:jc w:val="both"/>
        <w:rPr>
          <w:lang w:val="en-IN"/>
        </w:rPr>
      </w:pPr>
      <w:r w:rsidRPr="00F06725">
        <w:rPr>
          <w:b/>
          <w:bCs/>
          <w:lang w:val="en-IN"/>
        </w:rPr>
        <w:t>Team Dynamics</w:t>
      </w:r>
      <w:r w:rsidRPr="00F06725">
        <w:rPr>
          <w:lang w:val="en-IN"/>
        </w:rPr>
        <w:t xml:space="preserve">: By </w:t>
      </w:r>
      <w:proofErr w:type="spellStart"/>
      <w:r w:rsidRPr="00F06725">
        <w:rPr>
          <w:lang w:val="en-IN"/>
        </w:rPr>
        <w:t>analyzing</w:t>
      </w:r>
      <w:proofErr w:type="spellEnd"/>
      <w:r w:rsidRPr="00F06725">
        <w:rPr>
          <w:lang w:val="en-IN"/>
        </w:rPr>
        <w:t xml:space="preserve"> win patterns and team performance over multiple seasons, teams can track their historical progress, identify weaknesses, and re-strategize for future matches.</w:t>
      </w:r>
    </w:p>
    <w:p w14:paraId="13E45830" w14:textId="77777777" w:rsidR="00F06725" w:rsidRPr="00F06725" w:rsidRDefault="00F06725" w:rsidP="00F06725">
      <w:pPr>
        <w:pStyle w:val="BodyText"/>
        <w:tabs>
          <w:tab w:val="left" w:pos="9221"/>
        </w:tabs>
        <w:spacing w:before="2"/>
        <w:ind w:left="119" w:right="64"/>
        <w:jc w:val="both"/>
        <w:rPr>
          <w:b/>
          <w:bCs/>
          <w:lang w:val="en-IN"/>
        </w:rPr>
      </w:pPr>
      <w:r w:rsidRPr="00F06725">
        <w:rPr>
          <w:b/>
          <w:bCs/>
          <w:lang w:val="en-IN"/>
        </w:rPr>
        <w:t>Application in Big Data Analytics</w:t>
      </w:r>
    </w:p>
    <w:p w14:paraId="3A17F651" w14:textId="77777777" w:rsidR="00F06725" w:rsidRPr="00F06725" w:rsidRDefault="00F06725" w:rsidP="00F06725">
      <w:pPr>
        <w:pStyle w:val="BodyText"/>
        <w:tabs>
          <w:tab w:val="left" w:pos="9221"/>
        </w:tabs>
        <w:spacing w:before="2"/>
        <w:ind w:left="119" w:right="64"/>
        <w:jc w:val="both"/>
        <w:rPr>
          <w:lang w:val="en-IN"/>
        </w:rPr>
      </w:pPr>
      <w:r w:rsidRPr="00F06725">
        <w:rPr>
          <w:lang w:val="en-IN"/>
        </w:rPr>
        <w:t xml:space="preserve">In the context of </w:t>
      </w:r>
      <w:r w:rsidRPr="00F06725">
        <w:rPr>
          <w:b/>
          <w:bCs/>
          <w:lang w:val="en-IN"/>
        </w:rPr>
        <w:t>Big Data Analytics</w:t>
      </w:r>
      <w:r w:rsidRPr="00F06725">
        <w:rPr>
          <w:lang w:val="en-IN"/>
        </w:rPr>
        <w:t xml:space="preserve">, the IPL data analysis project demonstrates how </w:t>
      </w:r>
      <w:r w:rsidRPr="00F06725">
        <w:rPr>
          <w:b/>
          <w:bCs/>
          <w:lang w:val="en-IN"/>
        </w:rPr>
        <w:t>Apache Spark</w:t>
      </w:r>
      <w:r w:rsidRPr="00F06725">
        <w:rPr>
          <w:lang w:val="en-IN"/>
        </w:rPr>
        <w:t xml:space="preserve"> on </w:t>
      </w:r>
      <w:r w:rsidRPr="00F06725">
        <w:rPr>
          <w:b/>
          <w:bCs/>
          <w:lang w:val="en-IN"/>
        </w:rPr>
        <w:t>Databricks</w:t>
      </w:r>
      <w:r w:rsidRPr="00F06725">
        <w:rPr>
          <w:lang w:val="en-IN"/>
        </w:rPr>
        <w:t xml:space="preserve"> can handle massive datasets efficiently, with real-time data processing, advanced visualization, and parallel computing capabilities. Key benefits of using Spark in this scenario include:</w:t>
      </w:r>
    </w:p>
    <w:p w14:paraId="445142D7" w14:textId="77777777" w:rsidR="00F06725" w:rsidRPr="00F06725" w:rsidRDefault="00F06725" w:rsidP="00F06725">
      <w:pPr>
        <w:pStyle w:val="BodyText"/>
        <w:numPr>
          <w:ilvl w:val="0"/>
          <w:numId w:val="16"/>
        </w:numPr>
        <w:tabs>
          <w:tab w:val="left" w:pos="9221"/>
        </w:tabs>
        <w:spacing w:before="2"/>
        <w:ind w:right="64"/>
        <w:jc w:val="both"/>
        <w:rPr>
          <w:lang w:val="en-IN"/>
        </w:rPr>
      </w:pPr>
      <w:r w:rsidRPr="00F06725">
        <w:rPr>
          <w:b/>
          <w:bCs/>
          <w:lang w:val="en-IN"/>
        </w:rPr>
        <w:t>High-Speed Data Processing</w:t>
      </w:r>
      <w:r w:rsidRPr="00F06725">
        <w:rPr>
          <w:lang w:val="en-IN"/>
        </w:rPr>
        <w:t>: Spark’s ability to perform distributed computing across clusters allows for real-time processing of IPL data, enabling swift analysis of match outcomes, player statistics, and other critical metrics.</w:t>
      </w:r>
    </w:p>
    <w:p w14:paraId="7C7DFB88" w14:textId="77777777" w:rsidR="00F06725" w:rsidRPr="00F06725" w:rsidRDefault="00F06725" w:rsidP="00F06725">
      <w:pPr>
        <w:pStyle w:val="BodyText"/>
        <w:numPr>
          <w:ilvl w:val="0"/>
          <w:numId w:val="16"/>
        </w:numPr>
        <w:tabs>
          <w:tab w:val="left" w:pos="9221"/>
        </w:tabs>
        <w:spacing w:before="2"/>
        <w:ind w:right="64"/>
        <w:jc w:val="both"/>
        <w:rPr>
          <w:lang w:val="en-IN"/>
        </w:rPr>
      </w:pPr>
      <w:r w:rsidRPr="00F06725">
        <w:rPr>
          <w:b/>
          <w:bCs/>
          <w:lang w:val="en-IN"/>
        </w:rPr>
        <w:t>Scalability</w:t>
      </w:r>
      <w:r w:rsidRPr="00F06725">
        <w:rPr>
          <w:lang w:val="en-IN"/>
        </w:rPr>
        <w:t>: The project can scale effortlessly to handle increasing data volumes as more IPL matches and player statistics are added each season, ensuring continued performance and reliability.</w:t>
      </w:r>
    </w:p>
    <w:p w14:paraId="082790E9" w14:textId="77777777" w:rsidR="00F06725" w:rsidRPr="00F06725" w:rsidRDefault="00F06725" w:rsidP="00F06725">
      <w:pPr>
        <w:pStyle w:val="BodyText"/>
        <w:numPr>
          <w:ilvl w:val="0"/>
          <w:numId w:val="16"/>
        </w:numPr>
        <w:tabs>
          <w:tab w:val="left" w:pos="9221"/>
        </w:tabs>
        <w:spacing w:before="2"/>
        <w:ind w:right="64"/>
        <w:jc w:val="both"/>
        <w:rPr>
          <w:lang w:val="en-IN"/>
        </w:rPr>
      </w:pPr>
      <w:r w:rsidRPr="00F06725">
        <w:rPr>
          <w:b/>
          <w:bCs/>
          <w:lang w:val="en-IN"/>
        </w:rPr>
        <w:t>Advanced Analytics</w:t>
      </w:r>
      <w:r w:rsidRPr="00F06725">
        <w:rPr>
          <w:lang w:val="en-IN"/>
        </w:rPr>
        <w:t xml:space="preserve">: By leveraging </w:t>
      </w:r>
      <w:r w:rsidRPr="00F06725">
        <w:rPr>
          <w:b/>
          <w:bCs/>
          <w:lang w:val="en-IN"/>
        </w:rPr>
        <w:t>Spark SQL</w:t>
      </w:r>
      <w:r w:rsidRPr="00F06725">
        <w:rPr>
          <w:lang w:val="en-IN"/>
        </w:rPr>
        <w:t xml:space="preserve"> and </w:t>
      </w:r>
      <w:proofErr w:type="spellStart"/>
      <w:r w:rsidRPr="00F06725">
        <w:rPr>
          <w:b/>
          <w:bCs/>
          <w:lang w:val="en-IN"/>
        </w:rPr>
        <w:t>MLlib</w:t>
      </w:r>
      <w:proofErr w:type="spellEnd"/>
      <w:r w:rsidRPr="00F06725">
        <w:rPr>
          <w:lang w:val="en-IN"/>
        </w:rPr>
        <w:t xml:space="preserve"> in Databricks, advanced queries and machine learning models can be built to predict future match outcomes, player performances, or even team rankings based on historical data trends.</w:t>
      </w:r>
    </w:p>
    <w:p w14:paraId="70EF01E6" w14:textId="77777777" w:rsidR="00F06725" w:rsidRPr="00F06725" w:rsidRDefault="00F06725" w:rsidP="00F06725">
      <w:pPr>
        <w:pStyle w:val="BodyText"/>
        <w:tabs>
          <w:tab w:val="left" w:pos="9221"/>
        </w:tabs>
        <w:spacing w:before="2"/>
        <w:ind w:left="119" w:right="64"/>
        <w:jc w:val="both"/>
        <w:rPr>
          <w:lang w:val="en-IN"/>
        </w:rPr>
      </w:pPr>
      <w:r w:rsidRPr="00F06725">
        <w:rPr>
          <w:lang w:val="en-IN"/>
        </w:rPr>
        <w:t xml:space="preserve">In summary, this </w:t>
      </w:r>
      <w:r w:rsidRPr="00F06725">
        <w:rPr>
          <w:b/>
          <w:bCs/>
          <w:lang w:val="en-IN"/>
        </w:rPr>
        <w:t>end-to-end IPL Data Engineering Project</w:t>
      </w:r>
      <w:r w:rsidRPr="00F06725">
        <w:rPr>
          <w:lang w:val="en-IN"/>
        </w:rPr>
        <w:t xml:space="preserve"> leverages </w:t>
      </w:r>
      <w:r w:rsidRPr="00F06725">
        <w:rPr>
          <w:b/>
          <w:bCs/>
          <w:lang w:val="en-IN"/>
        </w:rPr>
        <w:t>Apache Spark</w:t>
      </w:r>
      <w:r w:rsidRPr="00F06725">
        <w:rPr>
          <w:lang w:val="en-IN"/>
        </w:rPr>
        <w:t xml:space="preserve"> and </w:t>
      </w:r>
      <w:r w:rsidRPr="00F06725">
        <w:rPr>
          <w:b/>
          <w:bCs/>
          <w:lang w:val="en-IN"/>
        </w:rPr>
        <w:t>Databricks</w:t>
      </w:r>
      <w:r w:rsidRPr="00F06725">
        <w:rPr>
          <w:lang w:val="en-IN"/>
        </w:rPr>
        <w:t xml:space="preserve"> to transform raw IPL data into meaningful insights, making it an essential tool for data analysts, team managers, and IPL enthusiasts alike. These insights can guide teams in optimizing performance, crafting winning strategies, and enhancing player development efforts.</w:t>
      </w:r>
    </w:p>
    <w:p w14:paraId="3B27AE1C" w14:textId="68D5FA80" w:rsidR="00681AE7" w:rsidRDefault="00681AE7" w:rsidP="00424E54">
      <w:pPr>
        <w:pStyle w:val="BodyText"/>
        <w:tabs>
          <w:tab w:val="left" w:pos="9221"/>
        </w:tabs>
        <w:spacing w:before="2"/>
        <w:ind w:left="119" w:right="64"/>
        <w:jc w:val="both"/>
        <w:sectPr w:rsidR="00681AE7">
          <w:pgSz w:w="12240" w:h="15840"/>
          <w:pgMar w:top="2220" w:right="440" w:bottom="960" w:left="1220" w:header="823" w:footer="763" w:gutter="0"/>
          <w:cols w:space="720"/>
        </w:sectPr>
      </w:pPr>
    </w:p>
    <w:p w14:paraId="6CB3C7DC" w14:textId="77777777" w:rsidR="00681AE7" w:rsidRDefault="00681AE7" w:rsidP="00424E54">
      <w:pPr>
        <w:pStyle w:val="BodyText"/>
        <w:spacing w:before="7"/>
        <w:ind w:right="64"/>
        <w:rPr>
          <w:sz w:val="37"/>
        </w:rPr>
      </w:pPr>
    </w:p>
    <w:p w14:paraId="321C01C1" w14:textId="668727AF" w:rsidR="00424E54" w:rsidRPr="00F06725" w:rsidRDefault="00F06725" w:rsidP="00F06725">
      <w:pPr>
        <w:pStyle w:val="BodyText"/>
        <w:spacing w:before="197" w:line="360" w:lineRule="auto"/>
        <w:ind w:left="220" w:right="64"/>
        <w:jc w:val="both"/>
        <w:rPr>
          <w:b/>
          <w:bCs/>
          <w:sz w:val="32"/>
          <w:szCs w:val="32"/>
          <w:lang w:val="en-IN"/>
        </w:rPr>
      </w:pPr>
      <w:r w:rsidRPr="00F06725">
        <w:rPr>
          <w:b/>
          <w:bCs/>
          <w:sz w:val="32"/>
          <w:szCs w:val="32"/>
          <w:lang w:val="en-IN"/>
        </w:rPr>
        <w:t>CHAPTER 5: CONCLUSION AND FUTURE SCOPE</w:t>
      </w:r>
    </w:p>
    <w:p w14:paraId="08816394" w14:textId="77777777" w:rsidR="00F06725" w:rsidRPr="00F06725" w:rsidRDefault="00F06725" w:rsidP="00F06725">
      <w:pPr>
        <w:pStyle w:val="BodyText"/>
        <w:spacing w:before="166" w:line="360" w:lineRule="auto"/>
        <w:ind w:left="220" w:right="64"/>
        <w:jc w:val="both"/>
        <w:rPr>
          <w:b/>
          <w:bCs/>
          <w:lang w:val="en-IN"/>
        </w:rPr>
      </w:pPr>
      <w:r w:rsidRPr="00F06725">
        <w:rPr>
          <w:b/>
          <w:bCs/>
          <w:lang w:val="en-IN"/>
        </w:rPr>
        <w:t>Conclusion:</w:t>
      </w:r>
    </w:p>
    <w:p w14:paraId="66D5EAAC" w14:textId="77777777" w:rsidR="00F06725" w:rsidRPr="00F06725" w:rsidRDefault="00F06725" w:rsidP="00F06725">
      <w:pPr>
        <w:pStyle w:val="BodyText"/>
        <w:spacing w:before="166" w:line="360" w:lineRule="auto"/>
        <w:ind w:left="220" w:right="64"/>
        <w:jc w:val="both"/>
        <w:rPr>
          <w:lang w:val="en-IN"/>
        </w:rPr>
      </w:pPr>
      <w:r w:rsidRPr="00F06725">
        <w:rPr>
          <w:lang w:val="en-IN"/>
        </w:rPr>
        <w:t xml:space="preserve">The </w:t>
      </w:r>
      <w:r w:rsidRPr="00F06725">
        <w:rPr>
          <w:b/>
          <w:bCs/>
          <w:lang w:val="en-IN"/>
        </w:rPr>
        <w:t>IPL Data Analysis</w:t>
      </w:r>
      <w:r w:rsidRPr="00F06725">
        <w:rPr>
          <w:lang w:val="en-IN"/>
        </w:rPr>
        <w:t xml:space="preserve"> project successfully demonstrates the use of </w:t>
      </w:r>
      <w:r w:rsidRPr="00F06725">
        <w:rPr>
          <w:b/>
          <w:bCs/>
          <w:lang w:val="en-IN"/>
        </w:rPr>
        <w:t>Apache Spark</w:t>
      </w:r>
      <w:r w:rsidRPr="00F06725">
        <w:rPr>
          <w:lang w:val="en-IN"/>
        </w:rPr>
        <w:t xml:space="preserve"> and </w:t>
      </w:r>
      <w:r w:rsidRPr="00F06725">
        <w:rPr>
          <w:b/>
          <w:bCs/>
          <w:lang w:val="en-IN"/>
        </w:rPr>
        <w:t>Databricks</w:t>
      </w:r>
      <w:r w:rsidRPr="00F06725">
        <w:rPr>
          <w:lang w:val="en-IN"/>
        </w:rPr>
        <w:t xml:space="preserve"> to build an end-to-end data engineering pipeline for </w:t>
      </w:r>
      <w:proofErr w:type="spellStart"/>
      <w:r w:rsidRPr="00F06725">
        <w:rPr>
          <w:lang w:val="en-IN"/>
        </w:rPr>
        <w:t>analyzing</w:t>
      </w:r>
      <w:proofErr w:type="spellEnd"/>
      <w:r w:rsidRPr="00F06725">
        <w:rPr>
          <w:lang w:val="en-IN"/>
        </w:rPr>
        <w:t xml:space="preserve"> IPL match data. By leveraging </w:t>
      </w:r>
      <w:r w:rsidRPr="00F06725">
        <w:rPr>
          <w:b/>
          <w:bCs/>
          <w:lang w:val="en-IN"/>
        </w:rPr>
        <w:t>Spark</w:t>
      </w:r>
      <w:r w:rsidRPr="00F06725">
        <w:rPr>
          <w:lang w:val="en-IN"/>
        </w:rPr>
        <w:t xml:space="preserve"> for distributed data processing and </w:t>
      </w:r>
      <w:r w:rsidRPr="00F06725">
        <w:rPr>
          <w:b/>
          <w:bCs/>
          <w:lang w:val="en-IN"/>
        </w:rPr>
        <w:t>Databricks</w:t>
      </w:r>
      <w:r w:rsidRPr="00F06725">
        <w:rPr>
          <w:lang w:val="en-IN"/>
        </w:rPr>
        <w:t xml:space="preserve"> for scalable, cloud-based computation, the project showcases how large volumes of IPL data can be efficiently processed, </w:t>
      </w:r>
      <w:proofErr w:type="spellStart"/>
      <w:r w:rsidRPr="00F06725">
        <w:rPr>
          <w:lang w:val="en-IN"/>
        </w:rPr>
        <w:t>analyzed</w:t>
      </w:r>
      <w:proofErr w:type="spellEnd"/>
      <w:r w:rsidRPr="00F06725">
        <w:rPr>
          <w:lang w:val="en-IN"/>
        </w:rPr>
        <w:t xml:space="preserve">, and visualized in real-time. The combination of </w:t>
      </w:r>
      <w:r w:rsidRPr="00F06725">
        <w:rPr>
          <w:b/>
          <w:bCs/>
          <w:lang w:val="en-IN"/>
        </w:rPr>
        <w:t>Spark SQL</w:t>
      </w:r>
      <w:r w:rsidRPr="00F06725">
        <w:rPr>
          <w:lang w:val="en-IN"/>
        </w:rPr>
        <w:t xml:space="preserve"> for structured data queries, </w:t>
      </w:r>
      <w:proofErr w:type="spellStart"/>
      <w:r w:rsidRPr="00F06725">
        <w:rPr>
          <w:b/>
          <w:bCs/>
          <w:lang w:val="en-IN"/>
        </w:rPr>
        <w:t>MLlib</w:t>
      </w:r>
      <w:proofErr w:type="spellEnd"/>
      <w:r w:rsidRPr="00F06725">
        <w:rPr>
          <w:lang w:val="en-IN"/>
        </w:rPr>
        <w:t xml:space="preserve"> for machine learning, and </w:t>
      </w:r>
      <w:r w:rsidRPr="00F06725">
        <w:rPr>
          <w:b/>
          <w:bCs/>
          <w:lang w:val="en-IN"/>
        </w:rPr>
        <w:t>Databricks' visualization tools</w:t>
      </w:r>
      <w:r w:rsidRPr="00F06725">
        <w:rPr>
          <w:lang w:val="en-IN"/>
        </w:rPr>
        <w:t xml:space="preserve"> enables the system to extract valuable insights on player performance, team dynamics, and match outcomes.</w:t>
      </w:r>
    </w:p>
    <w:p w14:paraId="3798B462" w14:textId="77777777" w:rsidR="00F06725" w:rsidRPr="00F06725" w:rsidRDefault="00F06725" w:rsidP="00F06725">
      <w:pPr>
        <w:pStyle w:val="BodyText"/>
        <w:spacing w:before="166" w:line="360" w:lineRule="auto"/>
        <w:ind w:left="220" w:right="64"/>
        <w:jc w:val="both"/>
        <w:rPr>
          <w:lang w:val="en-IN"/>
        </w:rPr>
      </w:pPr>
      <w:r w:rsidRPr="00F06725">
        <w:rPr>
          <w:lang w:val="en-IN"/>
        </w:rPr>
        <w:t>The project emphasizes the importance of big data analytics in modern sports analysis, providing decision-makers with real-time insights to improve strategies, monitor team progress, and enhance overall IPL performance. The architecture ensures that even large datasets are processed quickly, enabling teams to stay competitive by using data-driven decisions.</w:t>
      </w:r>
    </w:p>
    <w:p w14:paraId="784CDCA7" w14:textId="77777777" w:rsidR="00F06725" w:rsidRPr="00F06725" w:rsidRDefault="00F06725" w:rsidP="00F06725">
      <w:pPr>
        <w:pStyle w:val="BodyText"/>
        <w:spacing w:before="166" w:line="360" w:lineRule="auto"/>
        <w:ind w:left="220" w:right="64"/>
        <w:jc w:val="both"/>
        <w:rPr>
          <w:b/>
          <w:bCs/>
          <w:lang w:val="en-IN"/>
        </w:rPr>
      </w:pPr>
      <w:r w:rsidRPr="00F06725">
        <w:rPr>
          <w:b/>
          <w:bCs/>
          <w:lang w:val="en-IN"/>
        </w:rPr>
        <w:t>Future Scope:</w:t>
      </w:r>
    </w:p>
    <w:p w14:paraId="37B9F6B1" w14:textId="77777777" w:rsidR="00F06725" w:rsidRPr="00F06725" w:rsidRDefault="00F06725" w:rsidP="00F06725">
      <w:pPr>
        <w:pStyle w:val="BodyText"/>
        <w:spacing w:before="166" w:line="360" w:lineRule="auto"/>
        <w:ind w:left="220" w:right="64"/>
        <w:jc w:val="both"/>
        <w:rPr>
          <w:lang w:val="en-IN"/>
        </w:rPr>
      </w:pPr>
      <w:r w:rsidRPr="00F06725">
        <w:rPr>
          <w:lang w:val="en-IN"/>
        </w:rPr>
        <w:t>Looking forward, several enhancements can be implemented to further improve the IPL Data Analysis system:</w:t>
      </w:r>
    </w:p>
    <w:p w14:paraId="7439C03C" w14:textId="77777777" w:rsidR="00F06725" w:rsidRPr="00F06725" w:rsidRDefault="00F06725" w:rsidP="00F06725">
      <w:pPr>
        <w:pStyle w:val="BodyText"/>
        <w:numPr>
          <w:ilvl w:val="0"/>
          <w:numId w:val="17"/>
        </w:numPr>
        <w:spacing w:before="166" w:line="360" w:lineRule="auto"/>
        <w:ind w:right="64"/>
        <w:jc w:val="both"/>
        <w:rPr>
          <w:lang w:val="en-IN"/>
        </w:rPr>
      </w:pPr>
      <w:r w:rsidRPr="00F06725">
        <w:rPr>
          <w:b/>
          <w:bCs/>
          <w:lang w:val="en-IN"/>
        </w:rPr>
        <w:t>Machine Learning Integration</w:t>
      </w:r>
      <w:r w:rsidRPr="00F06725">
        <w:rPr>
          <w:lang w:val="en-IN"/>
        </w:rPr>
        <w:t xml:space="preserve">: The system can be expanded to incorporate more advanced </w:t>
      </w:r>
      <w:r w:rsidRPr="00F06725">
        <w:rPr>
          <w:b/>
          <w:bCs/>
          <w:lang w:val="en-IN"/>
        </w:rPr>
        <w:t>machine learning models</w:t>
      </w:r>
      <w:r w:rsidRPr="00F06725">
        <w:rPr>
          <w:lang w:val="en-IN"/>
        </w:rPr>
        <w:t xml:space="preserve"> to predict player performances, team strategies, and match outcomes. For example, historical player data could be used to forecast future performance, and models could be built to simulate various match scenarios, helping teams optimize strategies based on predicted outcomes.</w:t>
      </w:r>
    </w:p>
    <w:p w14:paraId="6690B920" w14:textId="77777777" w:rsidR="00F06725" w:rsidRPr="00F06725" w:rsidRDefault="00F06725" w:rsidP="00F06725">
      <w:pPr>
        <w:pStyle w:val="BodyText"/>
        <w:numPr>
          <w:ilvl w:val="0"/>
          <w:numId w:val="17"/>
        </w:numPr>
        <w:spacing w:before="166" w:line="360" w:lineRule="auto"/>
        <w:ind w:right="64"/>
        <w:jc w:val="both"/>
        <w:rPr>
          <w:lang w:val="en-IN"/>
        </w:rPr>
      </w:pPr>
      <w:r w:rsidRPr="00F06725">
        <w:rPr>
          <w:b/>
          <w:bCs/>
          <w:lang w:val="en-IN"/>
        </w:rPr>
        <w:t>Real-Time Alerts</w:t>
      </w:r>
      <w:r w:rsidRPr="00F06725">
        <w:rPr>
          <w:lang w:val="en-IN"/>
        </w:rPr>
        <w:t xml:space="preserve">: Integrating </w:t>
      </w:r>
      <w:r w:rsidRPr="00F06725">
        <w:rPr>
          <w:b/>
          <w:bCs/>
          <w:lang w:val="en-IN"/>
        </w:rPr>
        <w:t>real-time alerting mechanisms</w:t>
      </w:r>
      <w:r w:rsidRPr="00F06725">
        <w:rPr>
          <w:lang w:val="en-IN"/>
        </w:rPr>
        <w:t xml:space="preserve"> would add value by enabling immediate responses to key events during IPL matches. For instance, alerts could be triggered if certain milestones are reached, such as a player achieving a specific </w:t>
      </w:r>
      <w:r w:rsidRPr="00F06725">
        <w:rPr>
          <w:lang w:val="en-IN"/>
        </w:rPr>
        <w:lastRenderedPageBreak/>
        <w:t>strike rate, or a team surpassing a set run rate. These alerts could help analysts, commentators, or team strategists react in real-time during a match.</w:t>
      </w:r>
    </w:p>
    <w:p w14:paraId="591B003A" w14:textId="77777777" w:rsidR="00F06725" w:rsidRPr="00F06725" w:rsidRDefault="00F06725" w:rsidP="00F06725">
      <w:pPr>
        <w:pStyle w:val="BodyText"/>
        <w:numPr>
          <w:ilvl w:val="0"/>
          <w:numId w:val="17"/>
        </w:numPr>
        <w:spacing w:before="166" w:line="360" w:lineRule="auto"/>
        <w:ind w:right="64"/>
        <w:jc w:val="both"/>
        <w:rPr>
          <w:lang w:val="en-IN"/>
        </w:rPr>
      </w:pPr>
      <w:r w:rsidRPr="00F06725">
        <w:rPr>
          <w:b/>
          <w:bCs/>
          <w:lang w:val="en-IN"/>
        </w:rPr>
        <w:t>Data Retention and Archival</w:t>
      </w:r>
      <w:r w:rsidRPr="00F06725">
        <w:rPr>
          <w:lang w:val="en-IN"/>
        </w:rPr>
        <w:t xml:space="preserve">: As more IPL seasons are added, the volume of data will grow exponentially. Implementing </w:t>
      </w:r>
      <w:r w:rsidRPr="00F06725">
        <w:rPr>
          <w:b/>
          <w:bCs/>
          <w:lang w:val="en-IN"/>
        </w:rPr>
        <w:t>data retention and archival policies</w:t>
      </w:r>
      <w:r w:rsidRPr="00F06725">
        <w:rPr>
          <w:lang w:val="en-IN"/>
        </w:rPr>
        <w:t xml:space="preserve"> will help manage this data efficiently. Old data could be archived or moved to lower-cost storage solutions while ensuring that relevant data for recent seasons remains accessible for quick querying and analysis.</w:t>
      </w:r>
    </w:p>
    <w:p w14:paraId="7BE497B8" w14:textId="77777777" w:rsidR="00F06725" w:rsidRPr="00F06725" w:rsidRDefault="00F06725" w:rsidP="00F06725">
      <w:pPr>
        <w:pStyle w:val="BodyText"/>
        <w:numPr>
          <w:ilvl w:val="0"/>
          <w:numId w:val="17"/>
        </w:numPr>
        <w:spacing w:before="166" w:line="360" w:lineRule="auto"/>
        <w:ind w:right="64"/>
        <w:jc w:val="both"/>
        <w:rPr>
          <w:lang w:val="en-IN"/>
        </w:rPr>
      </w:pPr>
      <w:r w:rsidRPr="00F06725">
        <w:rPr>
          <w:b/>
          <w:bCs/>
          <w:lang w:val="en-IN"/>
        </w:rPr>
        <w:t>Advanced Visualization and Reporting</w:t>
      </w:r>
      <w:r w:rsidRPr="00F06725">
        <w:rPr>
          <w:lang w:val="en-IN"/>
        </w:rPr>
        <w:t xml:space="preserve">: The dashboard can be enhanced with more </w:t>
      </w:r>
      <w:r w:rsidRPr="00F06725">
        <w:rPr>
          <w:b/>
          <w:bCs/>
          <w:lang w:val="en-IN"/>
        </w:rPr>
        <w:t>sophisticated visualization tools</w:t>
      </w:r>
      <w:r w:rsidRPr="00F06725">
        <w:rPr>
          <w:lang w:val="en-IN"/>
        </w:rPr>
        <w:t xml:space="preserve"> to provide deeper insights into trends and key performance indicators (KPIs). Advanced charting features, such as heatmaps, player comparisons, and season-wise performance graphs, could give a more comprehensive view of team and player statistics, helping users identify long-term patterns and outliers more effectively.</w:t>
      </w:r>
    </w:p>
    <w:p w14:paraId="0B9D6835" w14:textId="77777777" w:rsidR="00F06725" w:rsidRPr="00F06725" w:rsidRDefault="00F06725" w:rsidP="00F06725">
      <w:pPr>
        <w:pStyle w:val="BodyText"/>
        <w:numPr>
          <w:ilvl w:val="0"/>
          <w:numId w:val="17"/>
        </w:numPr>
        <w:spacing w:before="166" w:line="360" w:lineRule="auto"/>
        <w:ind w:right="64"/>
        <w:jc w:val="both"/>
        <w:rPr>
          <w:lang w:val="en-IN"/>
        </w:rPr>
      </w:pPr>
      <w:r w:rsidRPr="00F06725">
        <w:rPr>
          <w:b/>
          <w:bCs/>
          <w:lang w:val="en-IN"/>
        </w:rPr>
        <w:t>Collaborative Analytics</w:t>
      </w:r>
      <w:r w:rsidRPr="00F06725">
        <w:rPr>
          <w:lang w:val="en-IN"/>
        </w:rPr>
        <w:t>: In the future, integrating collaborative features within Databricks could enable multiple users (data scientists, analysts, and team managers) to work on IPL data analysis together. Shared notebooks and real-time collaboration would allow teams to work cohesively, improving the overall decision-making process.</w:t>
      </w:r>
    </w:p>
    <w:p w14:paraId="30B35E32" w14:textId="77777777" w:rsidR="00F06725" w:rsidRPr="00F06725" w:rsidRDefault="00F06725" w:rsidP="00F06725">
      <w:pPr>
        <w:pStyle w:val="BodyText"/>
        <w:spacing w:before="166" w:line="360" w:lineRule="auto"/>
        <w:ind w:left="220" w:right="64"/>
        <w:jc w:val="both"/>
        <w:rPr>
          <w:b/>
          <w:bCs/>
          <w:lang w:val="en-IN"/>
        </w:rPr>
      </w:pPr>
      <w:r w:rsidRPr="00F06725">
        <w:rPr>
          <w:b/>
          <w:bCs/>
          <w:lang w:val="en-IN"/>
        </w:rPr>
        <w:t>Conclusion:</w:t>
      </w:r>
    </w:p>
    <w:p w14:paraId="6C316CB1" w14:textId="77777777" w:rsidR="00F06725" w:rsidRPr="00F06725" w:rsidRDefault="00F06725" w:rsidP="00F06725">
      <w:pPr>
        <w:pStyle w:val="BodyText"/>
        <w:spacing w:before="166" w:line="360" w:lineRule="auto"/>
        <w:ind w:left="220" w:right="64"/>
        <w:jc w:val="both"/>
        <w:rPr>
          <w:lang w:val="en-IN"/>
        </w:rPr>
      </w:pPr>
      <w:r w:rsidRPr="00F06725">
        <w:rPr>
          <w:lang w:val="en-IN"/>
        </w:rPr>
        <w:t xml:space="preserve">The </w:t>
      </w:r>
      <w:r w:rsidRPr="00F06725">
        <w:rPr>
          <w:b/>
          <w:bCs/>
          <w:lang w:val="en-IN"/>
        </w:rPr>
        <w:t>IPL Data Analysis using Apache Spark and Databricks</w:t>
      </w:r>
      <w:r w:rsidRPr="00F06725">
        <w:rPr>
          <w:lang w:val="en-IN"/>
        </w:rPr>
        <w:t xml:space="preserve"> project is a comprehensive solution for processing, </w:t>
      </w:r>
      <w:proofErr w:type="spellStart"/>
      <w:r w:rsidRPr="00F06725">
        <w:rPr>
          <w:lang w:val="en-IN"/>
        </w:rPr>
        <w:t>analyzing</w:t>
      </w:r>
      <w:proofErr w:type="spellEnd"/>
      <w:r w:rsidRPr="00F06725">
        <w:rPr>
          <w:lang w:val="en-IN"/>
        </w:rPr>
        <w:t xml:space="preserve">, and visualizing large IPL datasets. By leveraging the power of </w:t>
      </w:r>
      <w:r w:rsidRPr="00F06725">
        <w:rPr>
          <w:b/>
          <w:bCs/>
          <w:lang w:val="en-IN"/>
        </w:rPr>
        <w:t>big data analytics</w:t>
      </w:r>
      <w:r w:rsidRPr="00F06725">
        <w:rPr>
          <w:lang w:val="en-IN"/>
        </w:rPr>
        <w:t>, the project opens up numerous possibilities for better understanding player performances, match dynamics, and team strategies. With future enhancements, the system can provide even more valuable insights, making it an essential tool for IPL teams and analysts who rely on data-driven strategies to excel in the league.</w:t>
      </w:r>
    </w:p>
    <w:p w14:paraId="706EB2DD" w14:textId="5A107D15" w:rsidR="002B5BF3" w:rsidRDefault="00F06725" w:rsidP="00424E54">
      <w:pPr>
        <w:pStyle w:val="BodyText"/>
        <w:spacing w:before="166" w:line="360" w:lineRule="auto"/>
        <w:ind w:left="220" w:right="64"/>
        <w:jc w:val="both"/>
      </w:pPr>
      <w:r>
        <w:t>.</w:t>
      </w:r>
    </w:p>
    <w:sectPr w:rsidR="002B5BF3" w:rsidSect="00424E54">
      <w:pgSz w:w="12240" w:h="15840"/>
      <w:pgMar w:top="2220" w:right="1600" w:bottom="960" w:left="1220" w:header="823" w:footer="7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8FF43E" w14:textId="77777777" w:rsidR="000D365E" w:rsidRDefault="000D365E">
      <w:r>
        <w:separator/>
      </w:r>
    </w:p>
  </w:endnote>
  <w:endnote w:type="continuationSeparator" w:id="0">
    <w:p w14:paraId="0799DE99" w14:textId="77777777" w:rsidR="000D365E" w:rsidRDefault="000D3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3998C" w14:textId="3F4169CF" w:rsidR="00681AE7" w:rsidRDefault="00681AE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74E8C2" w14:textId="77777777" w:rsidR="000D365E" w:rsidRDefault="000D365E">
      <w:r>
        <w:separator/>
      </w:r>
    </w:p>
  </w:footnote>
  <w:footnote w:type="continuationSeparator" w:id="0">
    <w:p w14:paraId="235B94D1" w14:textId="77777777" w:rsidR="000D365E" w:rsidRDefault="000D36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B8B76" w14:textId="77777777" w:rsidR="002347C1" w:rsidRPr="002347C1" w:rsidRDefault="002347C1" w:rsidP="002347C1">
    <w:pPr>
      <w:pStyle w:val="Header"/>
      <w:jc w:val="right"/>
      <w:rPr>
        <w:sz w:val="18"/>
        <w:szCs w:val="18"/>
      </w:rPr>
    </w:pPr>
    <w:proofErr w:type="spellStart"/>
    <w:r w:rsidRPr="002347C1">
      <w:rPr>
        <w:sz w:val="18"/>
        <w:szCs w:val="18"/>
      </w:rPr>
      <w:t>Thadomal</w:t>
    </w:r>
    <w:proofErr w:type="spellEnd"/>
    <w:r w:rsidRPr="002347C1">
      <w:rPr>
        <w:sz w:val="18"/>
        <w:szCs w:val="18"/>
      </w:rPr>
      <w:t xml:space="preserve"> Shahani Engineering College, Bandra, Mumbai</w:t>
    </w:r>
  </w:p>
  <w:p w14:paraId="5DE20D66" w14:textId="77777777" w:rsidR="002347C1" w:rsidRPr="002347C1" w:rsidRDefault="002347C1" w:rsidP="002347C1">
    <w:pPr>
      <w:pStyle w:val="Header"/>
      <w:jc w:val="right"/>
      <w:rPr>
        <w:sz w:val="18"/>
        <w:szCs w:val="18"/>
      </w:rPr>
    </w:pPr>
    <w:r w:rsidRPr="002347C1">
      <w:rPr>
        <w:sz w:val="18"/>
        <w:szCs w:val="18"/>
      </w:rPr>
      <w:t>Department of Computer Engineering</w:t>
    </w:r>
  </w:p>
  <w:p w14:paraId="4428F299" w14:textId="77777777" w:rsidR="002347C1" w:rsidRPr="002347C1" w:rsidRDefault="002347C1" w:rsidP="002347C1">
    <w:pPr>
      <w:pStyle w:val="Header"/>
      <w:jc w:val="right"/>
      <w:rPr>
        <w:sz w:val="18"/>
        <w:szCs w:val="18"/>
      </w:rPr>
    </w:pPr>
    <w:r w:rsidRPr="002347C1">
      <w:rPr>
        <w:sz w:val="18"/>
        <w:szCs w:val="18"/>
      </w:rPr>
      <w:t>Big Data Analytics ( Mini Project) SEM VII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F27A7"/>
    <w:multiLevelType w:val="multilevel"/>
    <w:tmpl w:val="B6926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D5979"/>
    <w:multiLevelType w:val="multilevel"/>
    <w:tmpl w:val="69CAEE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51536F"/>
    <w:multiLevelType w:val="multilevel"/>
    <w:tmpl w:val="FF087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3537D1"/>
    <w:multiLevelType w:val="multilevel"/>
    <w:tmpl w:val="F17A5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55ECA"/>
    <w:multiLevelType w:val="multilevel"/>
    <w:tmpl w:val="51F46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9F62BC"/>
    <w:multiLevelType w:val="multilevel"/>
    <w:tmpl w:val="0A5CC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6A2664"/>
    <w:multiLevelType w:val="multilevel"/>
    <w:tmpl w:val="2D081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36658"/>
    <w:multiLevelType w:val="multilevel"/>
    <w:tmpl w:val="2C7AB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1D5DD2"/>
    <w:multiLevelType w:val="multilevel"/>
    <w:tmpl w:val="160C5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106D90"/>
    <w:multiLevelType w:val="multilevel"/>
    <w:tmpl w:val="F0E4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C63C81"/>
    <w:multiLevelType w:val="multilevel"/>
    <w:tmpl w:val="E03E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FF5676"/>
    <w:multiLevelType w:val="hybridMultilevel"/>
    <w:tmpl w:val="65BA25A0"/>
    <w:lvl w:ilvl="0" w:tplc="D1E25922">
      <w:start w:val="1"/>
      <w:numFmt w:val="decimal"/>
      <w:lvlText w:val="%1."/>
      <w:lvlJc w:val="left"/>
      <w:pPr>
        <w:ind w:left="1175" w:hanging="360"/>
      </w:pPr>
      <w:rPr>
        <w:rFonts w:ascii="Times New Roman" w:eastAsia="Times New Roman" w:hAnsi="Times New Roman" w:cs="Times New Roman" w:hint="default"/>
        <w:w w:val="100"/>
        <w:sz w:val="24"/>
        <w:szCs w:val="24"/>
        <w:lang w:val="en-US" w:eastAsia="en-US" w:bidi="ar-SA"/>
      </w:rPr>
    </w:lvl>
    <w:lvl w:ilvl="1" w:tplc="D43CAFD0">
      <w:numFmt w:val="bullet"/>
      <w:lvlText w:val="o"/>
      <w:lvlJc w:val="left"/>
      <w:pPr>
        <w:ind w:left="1660" w:hanging="360"/>
      </w:pPr>
      <w:rPr>
        <w:rFonts w:ascii="Courier New" w:eastAsia="Courier New" w:hAnsi="Courier New" w:cs="Courier New" w:hint="default"/>
        <w:w w:val="100"/>
        <w:sz w:val="24"/>
        <w:szCs w:val="24"/>
        <w:lang w:val="en-US" w:eastAsia="en-US" w:bidi="ar-SA"/>
      </w:rPr>
    </w:lvl>
    <w:lvl w:ilvl="2" w:tplc="454247AC">
      <w:numFmt w:val="bullet"/>
      <w:lvlText w:val="•"/>
      <w:lvlJc w:val="left"/>
      <w:pPr>
        <w:ind w:left="2651" w:hanging="360"/>
      </w:pPr>
      <w:rPr>
        <w:rFonts w:hint="default"/>
        <w:lang w:val="en-US" w:eastAsia="en-US" w:bidi="ar-SA"/>
      </w:rPr>
    </w:lvl>
    <w:lvl w:ilvl="3" w:tplc="F5C29A9C">
      <w:numFmt w:val="bullet"/>
      <w:lvlText w:val="•"/>
      <w:lvlJc w:val="left"/>
      <w:pPr>
        <w:ind w:left="3642" w:hanging="360"/>
      </w:pPr>
      <w:rPr>
        <w:rFonts w:hint="default"/>
        <w:lang w:val="en-US" w:eastAsia="en-US" w:bidi="ar-SA"/>
      </w:rPr>
    </w:lvl>
    <w:lvl w:ilvl="4" w:tplc="CE66C068">
      <w:numFmt w:val="bullet"/>
      <w:lvlText w:val="•"/>
      <w:lvlJc w:val="left"/>
      <w:pPr>
        <w:ind w:left="4633" w:hanging="360"/>
      </w:pPr>
      <w:rPr>
        <w:rFonts w:hint="default"/>
        <w:lang w:val="en-US" w:eastAsia="en-US" w:bidi="ar-SA"/>
      </w:rPr>
    </w:lvl>
    <w:lvl w:ilvl="5" w:tplc="08EC9F38">
      <w:numFmt w:val="bullet"/>
      <w:lvlText w:val="•"/>
      <w:lvlJc w:val="left"/>
      <w:pPr>
        <w:ind w:left="5624" w:hanging="360"/>
      </w:pPr>
      <w:rPr>
        <w:rFonts w:hint="default"/>
        <w:lang w:val="en-US" w:eastAsia="en-US" w:bidi="ar-SA"/>
      </w:rPr>
    </w:lvl>
    <w:lvl w:ilvl="6" w:tplc="D16C933E">
      <w:numFmt w:val="bullet"/>
      <w:lvlText w:val="•"/>
      <w:lvlJc w:val="left"/>
      <w:pPr>
        <w:ind w:left="6615" w:hanging="360"/>
      </w:pPr>
      <w:rPr>
        <w:rFonts w:hint="default"/>
        <w:lang w:val="en-US" w:eastAsia="en-US" w:bidi="ar-SA"/>
      </w:rPr>
    </w:lvl>
    <w:lvl w:ilvl="7" w:tplc="215632C4">
      <w:numFmt w:val="bullet"/>
      <w:lvlText w:val="•"/>
      <w:lvlJc w:val="left"/>
      <w:pPr>
        <w:ind w:left="7606" w:hanging="360"/>
      </w:pPr>
      <w:rPr>
        <w:rFonts w:hint="default"/>
        <w:lang w:val="en-US" w:eastAsia="en-US" w:bidi="ar-SA"/>
      </w:rPr>
    </w:lvl>
    <w:lvl w:ilvl="8" w:tplc="FC5E46F6">
      <w:numFmt w:val="bullet"/>
      <w:lvlText w:val="•"/>
      <w:lvlJc w:val="left"/>
      <w:pPr>
        <w:ind w:left="8597" w:hanging="360"/>
      </w:pPr>
      <w:rPr>
        <w:rFonts w:hint="default"/>
        <w:lang w:val="en-US" w:eastAsia="en-US" w:bidi="ar-SA"/>
      </w:rPr>
    </w:lvl>
  </w:abstractNum>
  <w:abstractNum w:abstractNumId="12" w15:restartNumberingAfterBreak="0">
    <w:nsid w:val="5174072B"/>
    <w:multiLevelType w:val="hybridMultilevel"/>
    <w:tmpl w:val="61CE8EE0"/>
    <w:lvl w:ilvl="0" w:tplc="C9E4ABC6">
      <w:start w:val="1"/>
      <w:numFmt w:val="decimal"/>
      <w:lvlText w:val="%1."/>
      <w:lvlJc w:val="left"/>
      <w:pPr>
        <w:ind w:left="119" w:hanging="267"/>
      </w:pPr>
      <w:rPr>
        <w:rFonts w:ascii="Times New Roman" w:eastAsia="Times New Roman" w:hAnsi="Times New Roman" w:cs="Times New Roman" w:hint="default"/>
        <w:w w:val="100"/>
        <w:sz w:val="24"/>
        <w:szCs w:val="24"/>
        <w:lang w:val="en-US" w:eastAsia="en-US" w:bidi="ar-SA"/>
      </w:rPr>
    </w:lvl>
    <w:lvl w:ilvl="1" w:tplc="7660B642">
      <w:numFmt w:val="bullet"/>
      <w:lvlText w:val="•"/>
      <w:lvlJc w:val="left"/>
      <w:pPr>
        <w:ind w:left="1050" w:hanging="267"/>
      </w:pPr>
      <w:rPr>
        <w:rFonts w:hint="default"/>
        <w:lang w:val="en-US" w:eastAsia="en-US" w:bidi="ar-SA"/>
      </w:rPr>
    </w:lvl>
    <w:lvl w:ilvl="2" w:tplc="B3F0954A">
      <w:numFmt w:val="bullet"/>
      <w:lvlText w:val="•"/>
      <w:lvlJc w:val="left"/>
      <w:pPr>
        <w:ind w:left="1980" w:hanging="267"/>
      </w:pPr>
      <w:rPr>
        <w:rFonts w:hint="default"/>
        <w:lang w:val="en-US" w:eastAsia="en-US" w:bidi="ar-SA"/>
      </w:rPr>
    </w:lvl>
    <w:lvl w:ilvl="3" w:tplc="C45CA3AC">
      <w:numFmt w:val="bullet"/>
      <w:lvlText w:val="•"/>
      <w:lvlJc w:val="left"/>
      <w:pPr>
        <w:ind w:left="2910" w:hanging="267"/>
      </w:pPr>
      <w:rPr>
        <w:rFonts w:hint="default"/>
        <w:lang w:val="en-US" w:eastAsia="en-US" w:bidi="ar-SA"/>
      </w:rPr>
    </w:lvl>
    <w:lvl w:ilvl="4" w:tplc="759EAE80">
      <w:numFmt w:val="bullet"/>
      <w:lvlText w:val="•"/>
      <w:lvlJc w:val="left"/>
      <w:pPr>
        <w:ind w:left="3840" w:hanging="267"/>
      </w:pPr>
      <w:rPr>
        <w:rFonts w:hint="default"/>
        <w:lang w:val="en-US" w:eastAsia="en-US" w:bidi="ar-SA"/>
      </w:rPr>
    </w:lvl>
    <w:lvl w:ilvl="5" w:tplc="E44CE6B6">
      <w:numFmt w:val="bullet"/>
      <w:lvlText w:val="•"/>
      <w:lvlJc w:val="left"/>
      <w:pPr>
        <w:ind w:left="4770" w:hanging="267"/>
      </w:pPr>
      <w:rPr>
        <w:rFonts w:hint="default"/>
        <w:lang w:val="en-US" w:eastAsia="en-US" w:bidi="ar-SA"/>
      </w:rPr>
    </w:lvl>
    <w:lvl w:ilvl="6" w:tplc="799CD030">
      <w:numFmt w:val="bullet"/>
      <w:lvlText w:val="•"/>
      <w:lvlJc w:val="left"/>
      <w:pPr>
        <w:ind w:left="5700" w:hanging="267"/>
      </w:pPr>
      <w:rPr>
        <w:rFonts w:hint="default"/>
        <w:lang w:val="en-US" w:eastAsia="en-US" w:bidi="ar-SA"/>
      </w:rPr>
    </w:lvl>
    <w:lvl w:ilvl="7" w:tplc="5DCA7FAE">
      <w:numFmt w:val="bullet"/>
      <w:lvlText w:val="•"/>
      <w:lvlJc w:val="left"/>
      <w:pPr>
        <w:ind w:left="6630" w:hanging="267"/>
      </w:pPr>
      <w:rPr>
        <w:rFonts w:hint="default"/>
        <w:lang w:val="en-US" w:eastAsia="en-US" w:bidi="ar-SA"/>
      </w:rPr>
    </w:lvl>
    <w:lvl w:ilvl="8" w:tplc="BF1E9550">
      <w:numFmt w:val="bullet"/>
      <w:lvlText w:val="•"/>
      <w:lvlJc w:val="left"/>
      <w:pPr>
        <w:ind w:left="7560" w:hanging="267"/>
      </w:pPr>
      <w:rPr>
        <w:rFonts w:hint="default"/>
        <w:lang w:val="en-US" w:eastAsia="en-US" w:bidi="ar-SA"/>
      </w:rPr>
    </w:lvl>
  </w:abstractNum>
  <w:abstractNum w:abstractNumId="13" w15:restartNumberingAfterBreak="0">
    <w:nsid w:val="52BA6348"/>
    <w:multiLevelType w:val="hybridMultilevel"/>
    <w:tmpl w:val="21344470"/>
    <w:lvl w:ilvl="0" w:tplc="F6222338">
      <w:numFmt w:val="bullet"/>
      <w:lvlText w:val=""/>
      <w:lvlJc w:val="left"/>
      <w:pPr>
        <w:ind w:left="940" w:hanging="360"/>
      </w:pPr>
      <w:rPr>
        <w:rFonts w:ascii="Symbol" w:eastAsia="Symbol" w:hAnsi="Symbol" w:cs="Symbol" w:hint="default"/>
        <w:w w:val="100"/>
        <w:sz w:val="24"/>
        <w:szCs w:val="24"/>
        <w:lang w:val="en-US" w:eastAsia="en-US" w:bidi="ar-SA"/>
      </w:rPr>
    </w:lvl>
    <w:lvl w:ilvl="1" w:tplc="6396FDD4">
      <w:numFmt w:val="bullet"/>
      <w:lvlText w:val="•"/>
      <w:lvlJc w:val="left"/>
      <w:pPr>
        <w:ind w:left="1904" w:hanging="360"/>
      </w:pPr>
      <w:rPr>
        <w:rFonts w:hint="default"/>
        <w:lang w:val="en-US" w:eastAsia="en-US" w:bidi="ar-SA"/>
      </w:rPr>
    </w:lvl>
    <w:lvl w:ilvl="2" w:tplc="76C62B9E">
      <w:numFmt w:val="bullet"/>
      <w:lvlText w:val="•"/>
      <w:lvlJc w:val="left"/>
      <w:pPr>
        <w:ind w:left="2868" w:hanging="360"/>
      </w:pPr>
      <w:rPr>
        <w:rFonts w:hint="default"/>
        <w:lang w:val="en-US" w:eastAsia="en-US" w:bidi="ar-SA"/>
      </w:rPr>
    </w:lvl>
    <w:lvl w:ilvl="3" w:tplc="AD5E829C">
      <w:numFmt w:val="bullet"/>
      <w:lvlText w:val="•"/>
      <w:lvlJc w:val="left"/>
      <w:pPr>
        <w:ind w:left="3832" w:hanging="360"/>
      </w:pPr>
      <w:rPr>
        <w:rFonts w:hint="default"/>
        <w:lang w:val="en-US" w:eastAsia="en-US" w:bidi="ar-SA"/>
      </w:rPr>
    </w:lvl>
    <w:lvl w:ilvl="4" w:tplc="1216326A">
      <w:numFmt w:val="bullet"/>
      <w:lvlText w:val="•"/>
      <w:lvlJc w:val="left"/>
      <w:pPr>
        <w:ind w:left="4796" w:hanging="360"/>
      </w:pPr>
      <w:rPr>
        <w:rFonts w:hint="default"/>
        <w:lang w:val="en-US" w:eastAsia="en-US" w:bidi="ar-SA"/>
      </w:rPr>
    </w:lvl>
    <w:lvl w:ilvl="5" w:tplc="9388744C">
      <w:numFmt w:val="bullet"/>
      <w:lvlText w:val="•"/>
      <w:lvlJc w:val="left"/>
      <w:pPr>
        <w:ind w:left="5760" w:hanging="360"/>
      </w:pPr>
      <w:rPr>
        <w:rFonts w:hint="default"/>
        <w:lang w:val="en-US" w:eastAsia="en-US" w:bidi="ar-SA"/>
      </w:rPr>
    </w:lvl>
    <w:lvl w:ilvl="6" w:tplc="E26CEEFE">
      <w:numFmt w:val="bullet"/>
      <w:lvlText w:val="•"/>
      <w:lvlJc w:val="left"/>
      <w:pPr>
        <w:ind w:left="6724" w:hanging="360"/>
      </w:pPr>
      <w:rPr>
        <w:rFonts w:hint="default"/>
        <w:lang w:val="en-US" w:eastAsia="en-US" w:bidi="ar-SA"/>
      </w:rPr>
    </w:lvl>
    <w:lvl w:ilvl="7" w:tplc="447828F0">
      <w:numFmt w:val="bullet"/>
      <w:lvlText w:val="•"/>
      <w:lvlJc w:val="left"/>
      <w:pPr>
        <w:ind w:left="7688" w:hanging="360"/>
      </w:pPr>
      <w:rPr>
        <w:rFonts w:hint="default"/>
        <w:lang w:val="en-US" w:eastAsia="en-US" w:bidi="ar-SA"/>
      </w:rPr>
    </w:lvl>
    <w:lvl w:ilvl="8" w:tplc="02EEBEF6">
      <w:numFmt w:val="bullet"/>
      <w:lvlText w:val="•"/>
      <w:lvlJc w:val="left"/>
      <w:pPr>
        <w:ind w:left="8652" w:hanging="360"/>
      </w:pPr>
      <w:rPr>
        <w:rFonts w:hint="default"/>
        <w:lang w:val="en-US" w:eastAsia="en-US" w:bidi="ar-SA"/>
      </w:rPr>
    </w:lvl>
  </w:abstractNum>
  <w:abstractNum w:abstractNumId="14" w15:restartNumberingAfterBreak="0">
    <w:nsid w:val="5DA70A78"/>
    <w:multiLevelType w:val="hybridMultilevel"/>
    <w:tmpl w:val="A876251C"/>
    <w:lvl w:ilvl="0" w:tplc="EC24B22A">
      <w:numFmt w:val="bullet"/>
      <w:lvlText w:val=""/>
      <w:lvlJc w:val="left"/>
      <w:pPr>
        <w:ind w:left="839" w:hanging="360"/>
      </w:pPr>
      <w:rPr>
        <w:rFonts w:ascii="Symbol" w:eastAsia="Symbol" w:hAnsi="Symbol" w:cs="Symbol" w:hint="default"/>
        <w:w w:val="99"/>
        <w:sz w:val="20"/>
        <w:szCs w:val="20"/>
        <w:lang w:val="en-US" w:eastAsia="en-US" w:bidi="ar-SA"/>
      </w:rPr>
    </w:lvl>
    <w:lvl w:ilvl="1" w:tplc="715A00CA">
      <w:numFmt w:val="bullet"/>
      <w:lvlText w:val="•"/>
      <w:lvlJc w:val="left"/>
      <w:pPr>
        <w:ind w:left="1698" w:hanging="360"/>
      </w:pPr>
      <w:rPr>
        <w:rFonts w:hint="default"/>
        <w:lang w:val="en-US" w:eastAsia="en-US" w:bidi="ar-SA"/>
      </w:rPr>
    </w:lvl>
    <w:lvl w:ilvl="2" w:tplc="8B800F86">
      <w:numFmt w:val="bullet"/>
      <w:lvlText w:val="•"/>
      <w:lvlJc w:val="left"/>
      <w:pPr>
        <w:ind w:left="2556" w:hanging="360"/>
      </w:pPr>
      <w:rPr>
        <w:rFonts w:hint="default"/>
        <w:lang w:val="en-US" w:eastAsia="en-US" w:bidi="ar-SA"/>
      </w:rPr>
    </w:lvl>
    <w:lvl w:ilvl="3" w:tplc="D76E26EC">
      <w:numFmt w:val="bullet"/>
      <w:lvlText w:val="•"/>
      <w:lvlJc w:val="left"/>
      <w:pPr>
        <w:ind w:left="3414" w:hanging="360"/>
      </w:pPr>
      <w:rPr>
        <w:rFonts w:hint="default"/>
        <w:lang w:val="en-US" w:eastAsia="en-US" w:bidi="ar-SA"/>
      </w:rPr>
    </w:lvl>
    <w:lvl w:ilvl="4" w:tplc="A6C8CC70">
      <w:numFmt w:val="bullet"/>
      <w:lvlText w:val="•"/>
      <w:lvlJc w:val="left"/>
      <w:pPr>
        <w:ind w:left="4272" w:hanging="360"/>
      </w:pPr>
      <w:rPr>
        <w:rFonts w:hint="default"/>
        <w:lang w:val="en-US" w:eastAsia="en-US" w:bidi="ar-SA"/>
      </w:rPr>
    </w:lvl>
    <w:lvl w:ilvl="5" w:tplc="8716D03E">
      <w:numFmt w:val="bullet"/>
      <w:lvlText w:val="•"/>
      <w:lvlJc w:val="left"/>
      <w:pPr>
        <w:ind w:left="5130" w:hanging="360"/>
      </w:pPr>
      <w:rPr>
        <w:rFonts w:hint="default"/>
        <w:lang w:val="en-US" w:eastAsia="en-US" w:bidi="ar-SA"/>
      </w:rPr>
    </w:lvl>
    <w:lvl w:ilvl="6" w:tplc="8BC450C0">
      <w:numFmt w:val="bullet"/>
      <w:lvlText w:val="•"/>
      <w:lvlJc w:val="left"/>
      <w:pPr>
        <w:ind w:left="5988" w:hanging="360"/>
      </w:pPr>
      <w:rPr>
        <w:rFonts w:hint="default"/>
        <w:lang w:val="en-US" w:eastAsia="en-US" w:bidi="ar-SA"/>
      </w:rPr>
    </w:lvl>
    <w:lvl w:ilvl="7" w:tplc="616038CC">
      <w:numFmt w:val="bullet"/>
      <w:lvlText w:val="•"/>
      <w:lvlJc w:val="left"/>
      <w:pPr>
        <w:ind w:left="6846" w:hanging="360"/>
      </w:pPr>
      <w:rPr>
        <w:rFonts w:hint="default"/>
        <w:lang w:val="en-US" w:eastAsia="en-US" w:bidi="ar-SA"/>
      </w:rPr>
    </w:lvl>
    <w:lvl w:ilvl="8" w:tplc="538A4258">
      <w:numFmt w:val="bullet"/>
      <w:lvlText w:val="•"/>
      <w:lvlJc w:val="left"/>
      <w:pPr>
        <w:ind w:left="7704" w:hanging="360"/>
      </w:pPr>
      <w:rPr>
        <w:rFonts w:hint="default"/>
        <w:lang w:val="en-US" w:eastAsia="en-US" w:bidi="ar-SA"/>
      </w:rPr>
    </w:lvl>
  </w:abstractNum>
  <w:abstractNum w:abstractNumId="15" w15:restartNumberingAfterBreak="0">
    <w:nsid w:val="6F293929"/>
    <w:multiLevelType w:val="multilevel"/>
    <w:tmpl w:val="16E6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0B233D"/>
    <w:multiLevelType w:val="hybridMultilevel"/>
    <w:tmpl w:val="44FE371A"/>
    <w:lvl w:ilvl="0" w:tplc="6DD60FD8">
      <w:start w:val="1"/>
      <w:numFmt w:val="decimal"/>
      <w:lvlText w:val="%1."/>
      <w:lvlJc w:val="left"/>
      <w:pPr>
        <w:ind w:left="839" w:hanging="360"/>
      </w:pPr>
      <w:rPr>
        <w:rFonts w:ascii="Times New Roman" w:eastAsia="Times New Roman" w:hAnsi="Times New Roman" w:cs="Times New Roman" w:hint="default"/>
        <w:w w:val="100"/>
        <w:sz w:val="24"/>
        <w:szCs w:val="24"/>
        <w:lang w:val="en-US" w:eastAsia="en-US" w:bidi="ar-SA"/>
      </w:rPr>
    </w:lvl>
    <w:lvl w:ilvl="1" w:tplc="1B82A2F6">
      <w:start w:val="1"/>
      <w:numFmt w:val="decimal"/>
      <w:lvlText w:val="%2."/>
      <w:lvlJc w:val="left"/>
      <w:pPr>
        <w:ind w:left="940" w:hanging="360"/>
      </w:pPr>
      <w:rPr>
        <w:rFonts w:ascii="Times New Roman" w:eastAsia="Times New Roman" w:hAnsi="Times New Roman" w:cs="Times New Roman" w:hint="default"/>
        <w:w w:val="100"/>
        <w:sz w:val="24"/>
        <w:szCs w:val="24"/>
        <w:lang w:val="en-US" w:eastAsia="en-US" w:bidi="ar-SA"/>
      </w:rPr>
    </w:lvl>
    <w:lvl w:ilvl="2" w:tplc="415E36FA">
      <w:numFmt w:val="bullet"/>
      <w:lvlText w:val="•"/>
      <w:lvlJc w:val="left"/>
      <w:pPr>
        <w:ind w:left="2011" w:hanging="360"/>
      </w:pPr>
      <w:rPr>
        <w:rFonts w:hint="default"/>
        <w:lang w:val="en-US" w:eastAsia="en-US" w:bidi="ar-SA"/>
      </w:rPr>
    </w:lvl>
    <w:lvl w:ilvl="3" w:tplc="A330F0FE">
      <w:numFmt w:val="bullet"/>
      <w:lvlText w:val="•"/>
      <w:lvlJc w:val="left"/>
      <w:pPr>
        <w:ind w:left="3082" w:hanging="360"/>
      </w:pPr>
      <w:rPr>
        <w:rFonts w:hint="default"/>
        <w:lang w:val="en-US" w:eastAsia="en-US" w:bidi="ar-SA"/>
      </w:rPr>
    </w:lvl>
    <w:lvl w:ilvl="4" w:tplc="C03E8752">
      <w:numFmt w:val="bullet"/>
      <w:lvlText w:val="•"/>
      <w:lvlJc w:val="left"/>
      <w:pPr>
        <w:ind w:left="4153" w:hanging="360"/>
      </w:pPr>
      <w:rPr>
        <w:rFonts w:hint="default"/>
        <w:lang w:val="en-US" w:eastAsia="en-US" w:bidi="ar-SA"/>
      </w:rPr>
    </w:lvl>
    <w:lvl w:ilvl="5" w:tplc="D69CAB4C">
      <w:numFmt w:val="bullet"/>
      <w:lvlText w:val="•"/>
      <w:lvlJc w:val="left"/>
      <w:pPr>
        <w:ind w:left="5224" w:hanging="360"/>
      </w:pPr>
      <w:rPr>
        <w:rFonts w:hint="default"/>
        <w:lang w:val="en-US" w:eastAsia="en-US" w:bidi="ar-SA"/>
      </w:rPr>
    </w:lvl>
    <w:lvl w:ilvl="6" w:tplc="EE026D20">
      <w:numFmt w:val="bullet"/>
      <w:lvlText w:val="•"/>
      <w:lvlJc w:val="left"/>
      <w:pPr>
        <w:ind w:left="6295" w:hanging="360"/>
      </w:pPr>
      <w:rPr>
        <w:rFonts w:hint="default"/>
        <w:lang w:val="en-US" w:eastAsia="en-US" w:bidi="ar-SA"/>
      </w:rPr>
    </w:lvl>
    <w:lvl w:ilvl="7" w:tplc="FB1E760C">
      <w:numFmt w:val="bullet"/>
      <w:lvlText w:val="•"/>
      <w:lvlJc w:val="left"/>
      <w:pPr>
        <w:ind w:left="7366" w:hanging="360"/>
      </w:pPr>
      <w:rPr>
        <w:rFonts w:hint="default"/>
        <w:lang w:val="en-US" w:eastAsia="en-US" w:bidi="ar-SA"/>
      </w:rPr>
    </w:lvl>
    <w:lvl w:ilvl="8" w:tplc="069CCE44">
      <w:numFmt w:val="bullet"/>
      <w:lvlText w:val="•"/>
      <w:lvlJc w:val="left"/>
      <w:pPr>
        <w:ind w:left="8437" w:hanging="360"/>
      </w:pPr>
      <w:rPr>
        <w:rFonts w:hint="default"/>
        <w:lang w:val="en-US" w:eastAsia="en-US" w:bidi="ar-SA"/>
      </w:rPr>
    </w:lvl>
  </w:abstractNum>
  <w:num w:numId="1" w16cid:durableId="200096146">
    <w:abstractNumId w:val="16"/>
  </w:num>
  <w:num w:numId="2" w16cid:durableId="1597253338">
    <w:abstractNumId w:val="13"/>
  </w:num>
  <w:num w:numId="3" w16cid:durableId="687607777">
    <w:abstractNumId w:val="11"/>
  </w:num>
  <w:num w:numId="4" w16cid:durableId="1701272342">
    <w:abstractNumId w:val="12"/>
  </w:num>
  <w:num w:numId="5" w16cid:durableId="428042601">
    <w:abstractNumId w:val="14"/>
  </w:num>
  <w:num w:numId="6" w16cid:durableId="2054384823">
    <w:abstractNumId w:val="7"/>
  </w:num>
  <w:num w:numId="7" w16cid:durableId="64233057">
    <w:abstractNumId w:val="0"/>
  </w:num>
  <w:num w:numId="8" w16cid:durableId="227419088">
    <w:abstractNumId w:val="4"/>
  </w:num>
  <w:num w:numId="9" w16cid:durableId="459810027">
    <w:abstractNumId w:val="5"/>
  </w:num>
  <w:num w:numId="10" w16cid:durableId="2038191872">
    <w:abstractNumId w:val="8"/>
  </w:num>
  <w:num w:numId="11" w16cid:durableId="1921744098">
    <w:abstractNumId w:val="9"/>
  </w:num>
  <w:num w:numId="12" w16cid:durableId="284579208">
    <w:abstractNumId w:val="10"/>
  </w:num>
  <w:num w:numId="13" w16cid:durableId="725447013">
    <w:abstractNumId w:val="1"/>
  </w:num>
  <w:num w:numId="14" w16cid:durableId="48498511">
    <w:abstractNumId w:val="6"/>
  </w:num>
  <w:num w:numId="15" w16cid:durableId="1879465485">
    <w:abstractNumId w:val="2"/>
  </w:num>
  <w:num w:numId="16" w16cid:durableId="1268581068">
    <w:abstractNumId w:val="15"/>
  </w:num>
  <w:num w:numId="17" w16cid:durableId="20293342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81AE7"/>
    <w:rsid w:val="000D365E"/>
    <w:rsid w:val="000E7B59"/>
    <w:rsid w:val="002347C1"/>
    <w:rsid w:val="002B5BF3"/>
    <w:rsid w:val="002C2C13"/>
    <w:rsid w:val="002F5F93"/>
    <w:rsid w:val="00424E54"/>
    <w:rsid w:val="005C01C2"/>
    <w:rsid w:val="00681AE7"/>
    <w:rsid w:val="00846655"/>
    <w:rsid w:val="009172A9"/>
    <w:rsid w:val="00A171F9"/>
    <w:rsid w:val="00A801F9"/>
    <w:rsid w:val="00AC73EA"/>
    <w:rsid w:val="00B64DA7"/>
    <w:rsid w:val="00B80ED2"/>
    <w:rsid w:val="00CB0B5F"/>
    <w:rsid w:val="00D26CDC"/>
    <w:rsid w:val="00E20DF6"/>
    <w:rsid w:val="00F06725"/>
    <w:rsid w:val="00F22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70020"/>
  <w15:docId w15:val="{8E6A3480-4ACE-4B1D-BAC4-D66E06825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20"/>
      <w:outlineLvl w:val="0"/>
    </w:pPr>
    <w:rPr>
      <w:b/>
      <w:bCs/>
      <w:sz w:val="32"/>
      <w:szCs w:val="32"/>
    </w:rPr>
  </w:style>
  <w:style w:type="paragraph" w:styleId="Heading2">
    <w:name w:val="heading 2"/>
    <w:basedOn w:val="Normal"/>
    <w:uiPriority w:val="1"/>
    <w:qFormat/>
    <w:pPr>
      <w:spacing w:before="1"/>
      <w:ind w:left="220"/>
      <w:outlineLvl w:val="1"/>
    </w:pPr>
    <w:rPr>
      <w:sz w:val="28"/>
      <w:szCs w:val="28"/>
      <w:u w:val="single" w:color="000000"/>
    </w:rPr>
  </w:style>
  <w:style w:type="paragraph" w:styleId="Heading3">
    <w:name w:val="heading 3"/>
    <w:basedOn w:val="Normal"/>
    <w:next w:val="Normal"/>
    <w:link w:val="Heading3Char"/>
    <w:uiPriority w:val="9"/>
    <w:semiHidden/>
    <w:unhideWhenUsed/>
    <w:qFormat/>
    <w:rsid w:val="002C2C13"/>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171F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B5BF3"/>
    <w:pPr>
      <w:tabs>
        <w:tab w:val="center" w:pos="4680"/>
        <w:tab w:val="right" w:pos="9360"/>
      </w:tabs>
    </w:pPr>
  </w:style>
  <w:style w:type="character" w:customStyle="1" w:styleId="HeaderChar">
    <w:name w:val="Header Char"/>
    <w:basedOn w:val="DefaultParagraphFont"/>
    <w:link w:val="Header"/>
    <w:uiPriority w:val="99"/>
    <w:rsid w:val="002B5BF3"/>
    <w:rPr>
      <w:rFonts w:ascii="Times New Roman" w:eastAsia="Times New Roman" w:hAnsi="Times New Roman" w:cs="Times New Roman"/>
    </w:rPr>
  </w:style>
  <w:style w:type="paragraph" w:styleId="Footer">
    <w:name w:val="footer"/>
    <w:basedOn w:val="Normal"/>
    <w:link w:val="FooterChar"/>
    <w:uiPriority w:val="99"/>
    <w:unhideWhenUsed/>
    <w:rsid w:val="002B5BF3"/>
    <w:pPr>
      <w:tabs>
        <w:tab w:val="center" w:pos="4680"/>
        <w:tab w:val="right" w:pos="9360"/>
      </w:tabs>
    </w:pPr>
  </w:style>
  <w:style w:type="character" w:customStyle="1" w:styleId="FooterChar">
    <w:name w:val="Footer Char"/>
    <w:basedOn w:val="DefaultParagraphFont"/>
    <w:link w:val="Footer"/>
    <w:uiPriority w:val="99"/>
    <w:rsid w:val="002B5BF3"/>
    <w:rPr>
      <w:rFonts w:ascii="Times New Roman" w:eastAsia="Times New Roman" w:hAnsi="Times New Roman" w:cs="Times New Roman"/>
    </w:rPr>
  </w:style>
  <w:style w:type="paragraph" w:styleId="NormalWeb">
    <w:name w:val="Normal (Web)"/>
    <w:basedOn w:val="Normal"/>
    <w:uiPriority w:val="99"/>
    <w:semiHidden/>
    <w:unhideWhenUsed/>
    <w:rsid w:val="002C2C13"/>
    <w:rPr>
      <w:sz w:val="24"/>
      <w:szCs w:val="24"/>
    </w:rPr>
  </w:style>
  <w:style w:type="character" w:customStyle="1" w:styleId="Heading3Char">
    <w:name w:val="Heading 3 Char"/>
    <w:basedOn w:val="DefaultParagraphFont"/>
    <w:link w:val="Heading3"/>
    <w:uiPriority w:val="9"/>
    <w:semiHidden/>
    <w:rsid w:val="002C2C1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A171F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88052">
      <w:bodyDiv w:val="1"/>
      <w:marLeft w:val="0"/>
      <w:marRight w:val="0"/>
      <w:marTop w:val="0"/>
      <w:marBottom w:val="0"/>
      <w:divBdr>
        <w:top w:val="none" w:sz="0" w:space="0" w:color="auto"/>
        <w:left w:val="none" w:sz="0" w:space="0" w:color="auto"/>
        <w:bottom w:val="none" w:sz="0" w:space="0" w:color="auto"/>
        <w:right w:val="none" w:sz="0" w:space="0" w:color="auto"/>
      </w:divBdr>
    </w:div>
    <w:div w:id="99494836">
      <w:bodyDiv w:val="1"/>
      <w:marLeft w:val="0"/>
      <w:marRight w:val="0"/>
      <w:marTop w:val="0"/>
      <w:marBottom w:val="0"/>
      <w:divBdr>
        <w:top w:val="none" w:sz="0" w:space="0" w:color="auto"/>
        <w:left w:val="none" w:sz="0" w:space="0" w:color="auto"/>
        <w:bottom w:val="none" w:sz="0" w:space="0" w:color="auto"/>
        <w:right w:val="none" w:sz="0" w:space="0" w:color="auto"/>
      </w:divBdr>
    </w:div>
    <w:div w:id="147333683">
      <w:bodyDiv w:val="1"/>
      <w:marLeft w:val="0"/>
      <w:marRight w:val="0"/>
      <w:marTop w:val="0"/>
      <w:marBottom w:val="0"/>
      <w:divBdr>
        <w:top w:val="none" w:sz="0" w:space="0" w:color="auto"/>
        <w:left w:val="none" w:sz="0" w:space="0" w:color="auto"/>
        <w:bottom w:val="none" w:sz="0" w:space="0" w:color="auto"/>
        <w:right w:val="none" w:sz="0" w:space="0" w:color="auto"/>
      </w:divBdr>
    </w:div>
    <w:div w:id="244651823">
      <w:bodyDiv w:val="1"/>
      <w:marLeft w:val="0"/>
      <w:marRight w:val="0"/>
      <w:marTop w:val="0"/>
      <w:marBottom w:val="0"/>
      <w:divBdr>
        <w:top w:val="none" w:sz="0" w:space="0" w:color="auto"/>
        <w:left w:val="none" w:sz="0" w:space="0" w:color="auto"/>
        <w:bottom w:val="none" w:sz="0" w:space="0" w:color="auto"/>
        <w:right w:val="none" w:sz="0" w:space="0" w:color="auto"/>
      </w:divBdr>
    </w:div>
    <w:div w:id="251472837">
      <w:bodyDiv w:val="1"/>
      <w:marLeft w:val="0"/>
      <w:marRight w:val="0"/>
      <w:marTop w:val="0"/>
      <w:marBottom w:val="0"/>
      <w:divBdr>
        <w:top w:val="none" w:sz="0" w:space="0" w:color="auto"/>
        <w:left w:val="none" w:sz="0" w:space="0" w:color="auto"/>
        <w:bottom w:val="none" w:sz="0" w:space="0" w:color="auto"/>
        <w:right w:val="none" w:sz="0" w:space="0" w:color="auto"/>
      </w:divBdr>
    </w:div>
    <w:div w:id="294484326">
      <w:bodyDiv w:val="1"/>
      <w:marLeft w:val="0"/>
      <w:marRight w:val="0"/>
      <w:marTop w:val="0"/>
      <w:marBottom w:val="0"/>
      <w:divBdr>
        <w:top w:val="none" w:sz="0" w:space="0" w:color="auto"/>
        <w:left w:val="none" w:sz="0" w:space="0" w:color="auto"/>
        <w:bottom w:val="none" w:sz="0" w:space="0" w:color="auto"/>
        <w:right w:val="none" w:sz="0" w:space="0" w:color="auto"/>
      </w:divBdr>
    </w:div>
    <w:div w:id="310715289">
      <w:bodyDiv w:val="1"/>
      <w:marLeft w:val="0"/>
      <w:marRight w:val="0"/>
      <w:marTop w:val="0"/>
      <w:marBottom w:val="0"/>
      <w:divBdr>
        <w:top w:val="none" w:sz="0" w:space="0" w:color="auto"/>
        <w:left w:val="none" w:sz="0" w:space="0" w:color="auto"/>
        <w:bottom w:val="none" w:sz="0" w:space="0" w:color="auto"/>
        <w:right w:val="none" w:sz="0" w:space="0" w:color="auto"/>
      </w:divBdr>
    </w:div>
    <w:div w:id="315955834">
      <w:bodyDiv w:val="1"/>
      <w:marLeft w:val="0"/>
      <w:marRight w:val="0"/>
      <w:marTop w:val="0"/>
      <w:marBottom w:val="0"/>
      <w:divBdr>
        <w:top w:val="none" w:sz="0" w:space="0" w:color="auto"/>
        <w:left w:val="none" w:sz="0" w:space="0" w:color="auto"/>
        <w:bottom w:val="none" w:sz="0" w:space="0" w:color="auto"/>
        <w:right w:val="none" w:sz="0" w:space="0" w:color="auto"/>
      </w:divBdr>
    </w:div>
    <w:div w:id="382679529">
      <w:bodyDiv w:val="1"/>
      <w:marLeft w:val="0"/>
      <w:marRight w:val="0"/>
      <w:marTop w:val="0"/>
      <w:marBottom w:val="0"/>
      <w:divBdr>
        <w:top w:val="none" w:sz="0" w:space="0" w:color="auto"/>
        <w:left w:val="none" w:sz="0" w:space="0" w:color="auto"/>
        <w:bottom w:val="none" w:sz="0" w:space="0" w:color="auto"/>
        <w:right w:val="none" w:sz="0" w:space="0" w:color="auto"/>
      </w:divBdr>
    </w:div>
    <w:div w:id="430859718">
      <w:bodyDiv w:val="1"/>
      <w:marLeft w:val="0"/>
      <w:marRight w:val="0"/>
      <w:marTop w:val="0"/>
      <w:marBottom w:val="0"/>
      <w:divBdr>
        <w:top w:val="none" w:sz="0" w:space="0" w:color="auto"/>
        <w:left w:val="none" w:sz="0" w:space="0" w:color="auto"/>
        <w:bottom w:val="none" w:sz="0" w:space="0" w:color="auto"/>
        <w:right w:val="none" w:sz="0" w:space="0" w:color="auto"/>
      </w:divBdr>
    </w:div>
    <w:div w:id="671644639">
      <w:bodyDiv w:val="1"/>
      <w:marLeft w:val="0"/>
      <w:marRight w:val="0"/>
      <w:marTop w:val="0"/>
      <w:marBottom w:val="0"/>
      <w:divBdr>
        <w:top w:val="none" w:sz="0" w:space="0" w:color="auto"/>
        <w:left w:val="none" w:sz="0" w:space="0" w:color="auto"/>
        <w:bottom w:val="none" w:sz="0" w:space="0" w:color="auto"/>
        <w:right w:val="none" w:sz="0" w:space="0" w:color="auto"/>
      </w:divBdr>
    </w:div>
    <w:div w:id="764232860">
      <w:bodyDiv w:val="1"/>
      <w:marLeft w:val="0"/>
      <w:marRight w:val="0"/>
      <w:marTop w:val="0"/>
      <w:marBottom w:val="0"/>
      <w:divBdr>
        <w:top w:val="none" w:sz="0" w:space="0" w:color="auto"/>
        <w:left w:val="none" w:sz="0" w:space="0" w:color="auto"/>
        <w:bottom w:val="none" w:sz="0" w:space="0" w:color="auto"/>
        <w:right w:val="none" w:sz="0" w:space="0" w:color="auto"/>
      </w:divBdr>
    </w:div>
    <w:div w:id="779837540">
      <w:bodyDiv w:val="1"/>
      <w:marLeft w:val="0"/>
      <w:marRight w:val="0"/>
      <w:marTop w:val="0"/>
      <w:marBottom w:val="0"/>
      <w:divBdr>
        <w:top w:val="none" w:sz="0" w:space="0" w:color="auto"/>
        <w:left w:val="none" w:sz="0" w:space="0" w:color="auto"/>
        <w:bottom w:val="none" w:sz="0" w:space="0" w:color="auto"/>
        <w:right w:val="none" w:sz="0" w:space="0" w:color="auto"/>
      </w:divBdr>
    </w:div>
    <w:div w:id="849370757">
      <w:bodyDiv w:val="1"/>
      <w:marLeft w:val="0"/>
      <w:marRight w:val="0"/>
      <w:marTop w:val="0"/>
      <w:marBottom w:val="0"/>
      <w:divBdr>
        <w:top w:val="none" w:sz="0" w:space="0" w:color="auto"/>
        <w:left w:val="none" w:sz="0" w:space="0" w:color="auto"/>
        <w:bottom w:val="none" w:sz="0" w:space="0" w:color="auto"/>
        <w:right w:val="none" w:sz="0" w:space="0" w:color="auto"/>
      </w:divBdr>
    </w:div>
    <w:div w:id="954799011">
      <w:bodyDiv w:val="1"/>
      <w:marLeft w:val="0"/>
      <w:marRight w:val="0"/>
      <w:marTop w:val="0"/>
      <w:marBottom w:val="0"/>
      <w:divBdr>
        <w:top w:val="none" w:sz="0" w:space="0" w:color="auto"/>
        <w:left w:val="none" w:sz="0" w:space="0" w:color="auto"/>
        <w:bottom w:val="none" w:sz="0" w:space="0" w:color="auto"/>
        <w:right w:val="none" w:sz="0" w:space="0" w:color="auto"/>
      </w:divBdr>
      <w:divsChild>
        <w:div w:id="708146649">
          <w:marLeft w:val="0"/>
          <w:marRight w:val="0"/>
          <w:marTop w:val="0"/>
          <w:marBottom w:val="0"/>
          <w:divBdr>
            <w:top w:val="none" w:sz="0" w:space="0" w:color="auto"/>
            <w:left w:val="none" w:sz="0" w:space="0" w:color="auto"/>
            <w:bottom w:val="none" w:sz="0" w:space="0" w:color="auto"/>
            <w:right w:val="none" w:sz="0" w:space="0" w:color="auto"/>
          </w:divBdr>
          <w:divsChild>
            <w:div w:id="1558206972">
              <w:marLeft w:val="0"/>
              <w:marRight w:val="0"/>
              <w:marTop w:val="0"/>
              <w:marBottom w:val="0"/>
              <w:divBdr>
                <w:top w:val="none" w:sz="0" w:space="0" w:color="auto"/>
                <w:left w:val="none" w:sz="0" w:space="0" w:color="auto"/>
                <w:bottom w:val="none" w:sz="0" w:space="0" w:color="auto"/>
                <w:right w:val="none" w:sz="0" w:space="0" w:color="auto"/>
              </w:divBdr>
              <w:divsChild>
                <w:div w:id="1979919245">
                  <w:marLeft w:val="0"/>
                  <w:marRight w:val="0"/>
                  <w:marTop w:val="0"/>
                  <w:marBottom w:val="0"/>
                  <w:divBdr>
                    <w:top w:val="none" w:sz="0" w:space="0" w:color="auto"/>
                    <w:left w:val="none" w:sz="0" w:space="0" w:color="auto"/>
                    <w:bottom w:val="none" w:sz="0" w:space="0" w:color="auto"/>
                    <w:right w:val="none" w:sz="0" w:space="0" w:color="auto"/>
                  </w:divBdr>
                  <w:divsChild>
                    <w:div w:id="343213486">
                      <w:marLeft w:val="0"/>
                      <w:marRight w:val="0"/>
                      <w:marTop w:val="0"/>
                      <w:marBottom w:val="0"/>
                      <w:divBdr>
                        <w:top w:val="none" w:sz="0" w:space="0" w:color="auto"/>
                        <w:left w:val="none" w:sz="0" w:space="0" w:color="auto"/>
                        <w:bottom w:val="none" w:sz="0" w:space="0" w:color="auto"/>
                        <w:right w:val="none" w:sz="0" w:space="0" w:color="auto"/>
                      </w:divBdr>
                      <w:divsChild>
                        <w:div w:id="969557037">
                          <w:marLeft w:val="0"/>
                          <w:marRight w:val="0"/>
                          <w:marTop w:val="0"/>
                          <w:marBottom w:val="0"/>
                          <w:divBdr>
                            <w:top w:val="none" w:sz="0" w:space="0" w:color="auto"/>
                            <w:left w:val="none" w:sz="0" w:space="0" w:color="auto"/>
                            <w:bottom w:val="none" w:sz="0" w:space="0" w:color="auto"/>
                            <w:right w:val="none" w:sz="0" w:space="0" w:color="auto"/>
                          </w:divBdr>
                          <w:divsChild>
                            <w:div w:id="9877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527673">
      <w:bodyDiv w:val="1"/>
      <w:marLeft w:val="0"/>
      <w:marRight w:val="0"/>
      <w:marTop w:val="0"/>
      <w:marBottom w:val="0"/>
      <w:divBdr>
        <w:top w:val="none" w:sz="0" w:space="0" w:color="auto"/>
        <w:left w:val="none" w:sz="0" w:space="0" w:color="auto"/>
        <w:bottom w:val="none" w:sz="0" w:space="0" w:color="auto"/>
        <w:right w:val="none" w:sz="0" w:space="0" w:color="auto"/>
      </w:divBdr>
    </w:div>
    <w:div w:id="1131245050">
      <w:bodyDiv w:val="1"/>
      <w:marLeft w:val="0"/>
      <w:marRight w:val="0"/>
      <w:marTop w:val="0"/>
      <w:marBottom w:val="0"/>
      <w:divBdr>
        <w:top w:val="none" w:sz="0" w:space="0" w:color="auto"/>
        <w:left w:val="none" w:sz="0" w:space="0" w:color="auto"/>
        <w:bottom w:val="none" w:sz="0" w:space="0" w:color="auto"/>
        <w:right w:val="none" w:sz="0" w:space="0" w:color="auto"/>
      </w:divBdr>
    </w:div>
    <w:div w:id="1158882214">
      <w:bodyDiv w:val="1"/>
      <w:marLeft w:val="0"/>
      <w:marRight w:val="0"/>
      <w:marTop w:val="0"/>
      <w:marBottom w:val="0"/>
      <w:divBdr>
        <w:top w:val="none" w:sz="0" w:space="0" w:color="auto"/>
        <w:left w:val="none" w:sz="0" w:space="0" w:color="auto"/>
        <w:bottom w:val="none" w:sz="0" w:space="0" w:color="auto"/>
        <w:right w:val="none" w:sz="0" w:space="0" w:color="auto"/>
      </w:divBdr>
    </w:div>
    <w:div w:id="1400051899">
      <w:bodyDiv w:val="1"/>
      <w:marLeft w:val="0"/>
      <w:marRight w:val="0"/>
      <w:marTop w:val="0"/>
      <w:marBottom w:val="0"/>
      <w:divBdr>
        <w:top w:val="none" w:sz="0" w:space="0" w:color="auto"/>
        <w:left w:val="none" w:sz="0" w:space="0" w:color="auto"/>
        <w:bottom w:val="none" w:sz="0" w:space="0" w:color="auto"/>
        <w:right w:val="none" w:sz="0" w:space="0" w:color="auto"/>
      </w:divBdr>
      <w:divsChild>
        <w:div w:id="144128543">
          <w:marLeft w:val="0"/>
          <w:marRight w:val="0"/>
          <w:marTop w:val="0"/>
          <w:marBottom w:val="0"/>
          <w:divBdr>
            <w:top w:val="none" w:sz="0" w:space="0" w:color="auto"/>
            <w:left w:val="none" w:sz="0" w:space="0" w:color="auto"/>
            <w:bottom w:val="none" w:sz="0" w:space="0" w:color="auto"/>
            <w:right w:val="none" w:sz="0" w:space="0" w:color="auto"/>
          </w:divBdr>
          <w:divsChild>
            <w:div w:id="418714212">
              <w:marLeft w:val="0"/>
              <w:marRight w:val="0"/>
              <w:marTop w:val="0"/>
              <w:marBottom w:val="0"/>
              <w:divBdr>
                <w:top w:val="none" w:sz="0" w:space="0" w:color="auto"/>
                <w:left w:val="none" w:sz="0" w:space="0" w:color="auto"/>
                <w:bottom w:val="none" w:sz="0" w:space="0" w:color="auto"/>
                <w:right w:val="none" w:sz="0" w:space="0" w:color="auto"/>
              </w:divBdr>
              <w:divsChild>
                <w:div w:id="2036226158">
                  <w:marLeft w:val="0"/>
                  <w:marRight w:val="0"/>
                  <w:marTop w:val="0"/>
                  <w:marBottom w:val="0"/>
                  <w:divBdr>
                    <w:top w:val="none" w:sz="0" w:space="0" w:color="auto"/>
                    <w:left w:val="none" w:sz="0" w:space="0" w:color="auto"/>
                    <w:bottom w:val="none" w:sz="0" w:space="0" w:color="auto"/>
                    <w:right w:val="none" w:sz="0" w:space="0" w:color="auto"/>
                  </w:divBdr>
                  <w:divsChild>
                    <w:div w:id="1572082979">
                      <w:marLeft w:val="0"/>
                      <w:marRight w:val="0"/>
                      <w:marTop w:val="0"/>
                      <w:marBottom w:val="0"/>
                      <w:divBdr>
                        <w:top w:val="none" w:sz="0" w:space="0" w:color="auto"/>
                        <w:left w:val="none" w:sz="0" w:space="0" w:color="auto"/>
                        <w:bottom w:val="none" w:sz="0" w:space="0" w:color="auto"/>
                        <w:right w:val="none" w:sz="0" w:space="0" w:color="auto"/>
                      </w:divBdr>
                      <w:divsChild>
                        <w:div w:id="647176443">
                          <w:marLeft w:val="0"/>
                          <w:marRight w:val="0"/>
                          <w:marTop w:val="0"/>
                          <w:marBottom w:val="0"/>
                          <w:divBdr>
                            <w:top w:val="none" w:sz="0" w:space="0" w:color="auto"/>
                            <w:left w:val="none" w:sz="0" w:space="0" w:color="auto"/>
                            <w:bottom w:val="none" w:sz="0" w:space="0" w:color="auto"/>
                            <w:right w:val="none" w:sz="0" w:space="0" w:color="auto"/>
                          </w:divBdr>
                          <w:divsChild>
                            <w:div w:id="118444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3185511">
      <w:bodyDiv w:val="1"/>
      <w:marLeft w:val="0"/>
      <w:marRight w:val="0"/>
      <w:marTop w:val="0"/>
      <w:marBottom w:val="0"/>
      <w:divBdr>
        <w:top w:val="none" w:sz="0" w:space="0" w:color="auto"/>
        <w:left w:val="none" w:sz="0" w:space="0" w:color="auto"/>
        <w:bottom w:val="none" w:sz="0" w:space="0" w:color="auto"/>
        <w:right w:val="none" w:sz="0" w:space="0" w:color="auto"/>
      </w:divBdr>
    </w:div>
    <w:div w:id="1463495530">
      <w:bodyDiv w:val="1"/>
      <w:marLeft w:val="0"/>
      <w:marRight w:val="0"/>
      <w:marTop w:val="0"/>
      <w:marBottom w:val="0"/>
      <w:divBdr>
        <w:top w:val="none" w:sz="0" w:space="0" w:color="auto"/>
        <w:left w:val="none" w:sz="0" w:space="0" w:color="auto"/>
        <w:bottom w:val="none" w:sz="0" w:space="0" w:color="auto"/>
        <w:right w:val="none" w:sz="0" w:space="0" w:color="auto"/>
      </w:divBdr>
    </w:div>
    <w:div w:id="1638293712">
      <w:bodyDiv w:val="1"/>
      <w:marLeft w:val="0"/>
      <w:marRight w:val="0"/>
      <w:marTop w:val="0"/>
      <w:marBottom w:val="0"/>
      <w:divBdr>
        <w:top w:val="none" w:sz="0" w:space="0" w:color="auto"/>
        <w:left w:val="none" w:sz="0" w:space="0" w:color="auto"/>
        <w:bottom w:val="none" w:sz="0" w:space="0" w:color="auto"/>
        <w:right w:val="none" w:sz="0" w:space="0" w:color="auto"/>
      </w:divBdr>
    </w:div>
    <w:div w:id="1665821852">
      <w:bodyDiv w:val="1"/>
      <w:marLeft w:val="0"/>
      <w:marRight w:val="0"/>
      <w:marTop w:val="0"/>
      <w:marBottom w:val="0"/>
      <w:divBdr>
        <w:top w:val="none" w:sz="0" w:space="0" w:color="auto"/>
        <w:left w:val="none" w:sz="0" w:space="0" w:color="auto"/>
        <w:bottom w:val="none" w:sz="0" w:space="0" w:color="auto"/>
        <w:right w:val="none" w:sz="0" w:space="0" w:color="auto"/>
      </w:divBdr>
    </w:div>
    <w:div w:id="1739937792">
      <w:bodyDiv w:val="1"/>
      <w:marLeft w:val="0"/>
      <w:marRight w:val="0"/>
      <w:marTop w:val="0"/>
      <w:marBottom w:val="0"/>
      <w:divBdr>
        <w:top w:val="none" w:sz="0" w:space="0" w:color="auto"/>
        <w:left w:val="none" w:sz="0" w:space="0" w:color="auto"/>
        <w:bottom w:val="none" w:sz="0" w:space="0" w:color="auto"/>
        <w:right w:val="none" w:sz="0" w:space="0" w:color="auto"/>
      </w:divBdr>
    </w:div>
    <w:div w:id="1801537270">
      <w:bodyDiv w:val="1"/>
      <w:marLeft w:val="0"/>
      <w:marRight w:val="0"/>
      <w:marTop w:val="0"/>
      <w:marBottom w:val="0"/>
      <w:divBdr>
        <w:top w:val="none" w:sz="0" w:space="0" w:color="auto"/>
        <w:left w:val="none" w:sz="0" w:space="0" w:color="auto"/>
        <w:bottom w:val="none" w:sz="0" w:space="0" w:color="auto"/>
        <w:right w:val="none" w:sz="0" w:space="0" w:color="auto"/>
      </w:divBdr>
    </w:div>
    <w:div w:id="1810322789">
      <w:bodyDiv w:val="1"/>
      <w:marLeft w:val="0"/>
      <w:marRight w:val="0"/>
      <w:marTop w:val="0"/>
      <w:marBottom w:val="0"/>
      <w:divBdr>
        <w:top w:val="none" w:sz="0" w:space="0" w:color="auto"/>
        <w:left w:val="none" w:sz="0" w:space="0" w:color="auto"/>
        <w:bottom w:val="none" w:sz="0" w:space="0" w:color="auto"/>
        <w:right w:val="none" w:sz="0" w:space="0" w:color="auto"/>
      </w:divBdr>
    </w:div>
    <w:div w:id="1949775294">
      <w:bodyDiv w:val="1"/>
      <w:marLeft w:val="0"/>
      <w:marRight w:val="0"/>
      <w:marTop w:val="0"/>
      <w:marBottom w:val="0"/>
      <w:divBdr>
        <w:top w:val="none" w:sz="0" w:space="0" w:color="auto"/>
        <w:left w:val="none" w:sz="0" w:space="0" w:color="auto"/>
        <w:bottom w:val="none" w:sz="0" w:space="0" w:color="auto"/>
        <w:right w:val="none" w:sz="0" w:space="0" w:color="auto"/>
      </w:divBdr>
    </w:div>
    <w:div w:id="1964925235">
      <w:bodyDiv w:val="1"/>
      <w:marLeft w:val="0"/>
      <w:marRight w:val="0"/>
      <w:marTop w:val="0"/>
      <w:marBottom w:val="0"/>
      <w:divBdr>
        <w:top w:val="none" w:sz="0" w:space="0" w:color="auto"/>
        <w:left w:val="none" w:sz="0" w:space="0" w:color="auto"/>
        <w:bottom w:val="none" w:sz="0" w:space="0" w:color="auto"/>
        <w:right w:val="none" w:sz="0" w:space="0" w:color="auto"/>
      </w:divBdr>
    </w:div>
    <w:div w:id="1977757275">
      <w:bodyDiv w:val="1"/>
      <w:marLeft w:val="0"/>
      <w:marRight w:val="0"/>
      <w:marTop w:val="0"/>
      <w:marBottom w:val="0"/>
      <w:divBdr>
        <w:top w:val="none" w:sz="0" w:space="0" w:color="auto"/>
        <w:left w:val="none" w:sz="0" w:space="0" w:color="auto"/>
        <w:bottom w:val="none" w:sz="0" w:space="0" w:color="auto"/>
        <w:right w:val="none" w:sz="0" w:space="0" w:color="auto"/>
      </w:divBdr>
    </w:div>
    <w:div w:id="1996180514">
      <w:bodyDiv w:val="1"/>
      <w:marLeft w:val="0"/>
      <w:marRight w:val="0"/>
      <w:marTop w:val="0"/>
      <w:marBottom w:val="0"/>
      <w:divBdr>
        <w:top w:val="none" w:sz="0" w:space="0" w:color="auto"/>
        <w:left w:val="none" w:sz="0" w:space="0" w:color="auto"/>
        <w:bottom w:val="none" w:sz="0" w:space="0" w:color="auto"/>
        <w:right w:val="none" w:sz="0" w:space="0" w:color="auto"/>
      </w:divBdr>
    </w:div>
    <w:div w:id="2044207345">
      <w:bodyDiv w:val="1"/>
      <w:marLeft w:val="0"/>
      <w:marRight w:val="0"/>
      <w:marTop w:val="0"/>
      <w:marBottom w:val="0"/>
      <w:divBdr>
        <w:top w:val="none" w:sz="0" w:space="0" w:color="auto"/>
        <w:left w:val="none" w:sz="0" w:space="0" w:color="auto"/>
        <w:bottom w:val="none" w:sz="0" w:space="0" w:color="auto"/>
        <w:right w:val="none" w:sz="0" w:space="0" w:color="auto"/>
      </w:divBdr>
    </w:div>
    <w:div w:id="2079939004">
      <w:bodyDiv w:val="1"/>
      <w:marLeft w:val="0"/>
      <w:marRight w:val="0"/>
      <w:marTop w:val="0"/>
      <w:marBottom w:val="0"/>
      <w:divBdr>
        <w:top w:val="none" w:sz="0" w:space="0" w:color="auto"/>
        <w:left w:val="none" w:sz="0" w:space="0" w:color="auto"/>
        <w:bottom w:val="none" w:sz="0" w:space="0" w:color="auto"/>
        <w:right w:val="none" w:sz="0" w:space="0" w:color="auto"/>
      </w:divBdr>
    </w:div>
    <w:div w:id="2093161178">
      <w:bodyDiv w:val="1"/>
      <w:marLeft w:val="0"/>
      <w:marRight w:val="0"/>
      <w:marTop w:val="0"/>
      <w:marBottom w:val="0"/>
      <w:divBdr>
        <w:top w:val="none" w:sz="0" w:space="0" w:color="auto"/>
        <w:left w:val="none" w:sz="0" w:space="0" w:color="auto"/>
        <w:bottom w:val="none" w:sz="0" w:space="0" w:color="auto"/>
        <w:right w:val="none" w:sz="0" w:space="0" w:color="auto"/>
      </w:divBdr>
    </w:div>
    <w:div w:id="2122218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AD42C8-59D2-48C8-84C9-F1F56FB28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12</Pages>
  <Words>2307</Words>
  <Characters>13154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Dhruv J</dc:creator>
  <cp:lastModifiedBy>Raghav Rathi</cp:lastModifiedBy>
  <cp:revision>6</cp:revision>
  <cp:lastPrinted>2024-10-14T05:50:00Z</cp:lastPrinted>
  <dcterms:created xsi:type="dcterms:W3CDTF">2024-08-29T06:05:00Z</dcterms:created>
  <dcterms:modified xsi:type="dcterms:W3CDTF">2024-10-14T05:50:00Z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2024-05-08T00:00:00Z</vt:filetime>
  </property>
  <property fmtid="{D5CDD505-2E9C-101B-9397-08002B2CF9AE}" pid="3" name="Creator">
    <vt:lpwstr>Microsoft® Word 2019</vt:lpwstr>
  </property>
  <property fmtid="{D5CDD505-2E9C-101B-9397-08002B2CF9AE}" pid="4" name="LastSaved">
    <vt:filetime>2024-08-29T00:00:00Z</vt:filetime>
  </property>
</Properties>
</file>