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6F" w:rsidRDefault="00881E06">
      <w:pPr>
        <w:pStyle w:val="1"/>
        <w:jc w:val="center"/>
      </w:pPr>
      <w:proofErr w:type="spellStart"/>
      <w:r>
        <w:rPr>
          <w:rFonts w:hint="eastAsia"/>
        </w:rPr>
        <w:t>Wit</w:t>
      </w:r>
      <w:r w:rsidR="00A34186">
        <w:t>inP</w:t>
      </w:r>
      <w:r>
        <w:t>rogram</w:t>
      </w:r>
      <w:r>
        <w:t>Tool</w:t>
      </w:r>
      <w:proofErr w:type="spellEnd"/>
      <w:r>
        <w:t xml:space="preserve"> for WTM2101</w:t>
      </w:r>
    </w:p>
    <w:p w:rsidR="00412E6F" w:rsidRDefault="00881E06">
      <w:pPr>
        <w:pStyle w:val="1"/>
        <w:jc w:val="center"/>
      </w:pPr>
      <w:r>
        <w:t>User Guide</w:t>
      </w:r>
    </w:p>
    <w:p w:rsidR="00412E6F" w:rsidRDefault="00881E06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Hardware Requirement:</w:t>
      </w:r>
    </w:p>
    <w:p w:rsidR="00412E6F" w:rsidRDefault="00881E06">
      <w:pPr>
        <w:pStyle w:val="a8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WTM2101 chip and demo board</w:t>
      </w:r>
    </w:p>
    <w:p w:rsidR="00412E6F" w:rsidRDefault="00881E06">
      <w:pPr>
        <w:pStyle w:val="a8"/>
        <w:numPr>
          <w:ilvl w:val="0"/>
          <w:numId w:val="2"/>
        </w:numPr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Jlink</w:t>
      </w:r>
      <w:proofErr w:type="spellEnd"/>
    </w:p>
    <w:p w:rsidR="00412E6F" w:rsidRDefault="00881E06">
      <w:pPr>
        <w:pStyle w:val="a8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USB2SPI module</w:t>
      </w:r>
    </w:p>
    <w:p w:rsidR="00412E6F" w:rsidRDefault="00412E6F">
      <w:pPr>
        <w:rPr>
          <w:rFonts w:ascii="Arial" w:hAnsi="Arial" w:cs="Arial"/>
        </w:rPr>
      </w:pPr>
      <w:bookmarkStart w:id="0" w:name="_GoBack"/>
      <w:bookmarkEnd w:id="0"/>
    </w:p>
    <w:p w:rsidR="00412E6F" w:rsidRDefault="00881E06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Requirement:</w:t>
      </w:r>
    </w:p>
    <w:p w:rsidR="00A34186" w:rsidRDefault="00881E06">
      <w:pPr>
        <w:pStyle w:val="a8"/>
        <w:numPr>
          <w:ilvl w:val="0"/>
          <w:numId w:val="3"/>
        </w:numPr>
        <w:ind w:firstLineChars="0"/>
        <w:rPr>
          <w:rFonts w:ascii="Arial" w:hAnsi="Arial" w:cs="Arial"/>
        </w:rPr>
      </w:pPr>
      <w:bookmarkStart w:id="1" w:name="_Hlk53650335"/>
      <w:r>
        <w:rPr>
          <w:rFonts w:ascii="Arial" w:hAnsi="Arial" w:cs="Arial"/>
        </w:rPr>
        <w:t>WitinProgramTool.exe</w:t>
      </w:r>
      <w:bookmarkEnd w:id="1"/>
    </w:p>
    <w:p w:rsidR="00A34186" w:rsidRDefault="00A34186" w:rsidP="00A34186">
      <w:pPr>
        <w:pStyle w:val="a8"/>
        <w:ind w:left="84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 w:rsidR="00881E06">
        <w:rPr>
          <w:rFonts w:ascii="Arial" w:hAnsi="Arial" w:cs="Arial"/>
        </w:rPr>
        <w:t>WitinProgramTool_IEN.exe</w:t>
      </w:r>
    </w:p>
    <w:p w:rsidR="00412E6F" w:rsidRDefault="00A34186" w:rsidP="00A34186">
      <w:pPr>
        <w:pStyle w:val="a8"/>
        <w:ind w:left="84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 w:rsidR="00881E06">
        <w:rPr>
          <w:rFonts w:ascii="Arial" w:hAnsi="Arial" w:cs="Arial"/>
        </w:rPr>
        <w:t>WitinProgramTool_DEBUG.exe</w:t>
      </w:r>
    </w:p>
    <w:p w:rsidR="00412E6F" w:rsidRDefault="00881E06">
      <w:pPr>
        <w:pStyle w:val="a8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J</w:t>
      </w:r>
      <w:r>
        <w:rPr>
          <w:rFonts w:ascii="Arial" w:hAnsi="Arial" w:cs="Arial"/>
        </w:rPr>
        <w:t>Link_x64.dll</w:t>
      </w:r>
    </w:p>
    <w:p w:rsidR="00412E6F" w:rsidRDefault="00412E6F">
      <w:pPr>
        <w:rPr>
          <w:rFonts w:ascii="Arial" w:hAnsi="Arial" w:cs="Arial"/>
        </w:rPr>
      </w:pPr>
    </w:p>
    <w:p w:rsidR="00412E6F" w:rsidRDefault="00881E06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Usage</w:t>
      </w:r>
    </w:p>
    <w:p w:rsidR="00412E6F" w:rsidRDefault="00881E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WitinMem</w:t>
      </w:r>
      <w:proofErr w:type="spellEnd"/>
      <w:r>
        <w:rPr>
          <w:rFonts w:ascii="Arial" w:hAnsi="Arial" w:cs="Arial"/>
        </w:rPr>
        <w:t xml:space="preserve"> Program Tool for WTM2101 provides</w:t>
      </w:r>
      <w:r w:rsidR="003A763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3A763B">
        <w:rPr>
          <w:rFonts w:ascii="Arial" w:hAnsi="Arial" w:cs="Arial"/>
        </w:rPr>
        <w:t>following modes</w:t>
      </w:r>
      <w:r>
        <w:rPr>
          <w:rFonts w:ascii="Arial" w:hAnsi="Arial" w:cs="Arial"/>
        </w:rPr>
        <w:t xml:space="preserve"> for WTM2101: </w:t>
      </w:r>
    </w:p>
    <w:p w:rsidR="00412E6F" w:rsidRDefault="00881E06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"program" Mode: Program the network onto the chip.</w:t>
      </w:r>
    </w:p>
    <w:p w:rsidR="00412E6F" w:rsidRDefault="00881E06">
      <w:pPr>
        <w:pStyle w:val="a8"/>
        <w:numPr>
          <w:ilvl w:val="1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File preparation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4 files are required during the program operatio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: 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(1) network map (./map/xxx.csv)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(2) expecte</w:t>
      </w:r>
      <w:r>
        <w:rPr>
          <w:rFonts w:ascii="Arial" w:hAnsi="Arial" w:cs="Arial"/>
        </w:rPr>
        <w:t>d input for MAC operation of each weight matrix (./map/</w:t>
      </w:r>
      <w:proofErr w:type="spellStart"/>
      <w:r>
        <w:rPr>
          <w:rFonts w:ascii="Arial" w:hAnsi="Arial" w:cs="Arial"/>
        </w:rPr>
        <w:t>expected_in.bin</w:t>
      </w:r>
      <w:proofErr w:type="spellEnd"/>
      <w:r>
        <w:rPr>
          <w:rFonts w:ascii="Arial" w:hAnsi="Arial" w:cs="Arial"/>
        </w:rPr>
        <w:t>)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(3) expected output for MAC operation of each weight matrix (./map/</w:t>
      </w:r>
      <w:proofErr w:type="spellStart"/>
      <w:r>
        <w:rPr>
          <w:rFonts w:ascii="Arial" w:hAnsi="Arial" w:cs="Arial"/>
        </w:rPr>
        <w:t>expected_out.bin</w:t>
      </w:r>
      <w:proofErr w:type="spellEnd"/>
      <w:r>
        <w:rPr>
          <w:rFonts w:ascii="Arial" w:hAnsi="Arial" w:cs="Arial"/>
        </w:rPr>
        <w:t>)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(4) Map information for each weight matrix (./map/layers.txt).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color w:val="FF0000"/>
        </w:rPr>
        <w:t>NOTE</w:t>
      </w:r>
      <w:r>
        <w:rPr>
          <w:rFonts w:ascii="Arial" w:hAnsi="Arial" w:cs="Arial"/>
          <w:color w:val="FF0000"/>
        </w:rPr>
        <w:t>: All (1)-(4) files need to b</w:t>
      </w:r>
      <w:r>
        <w:rPr>
          <w:rFonts w:ascii="Arial" w:hAnsi="Arial" w:cs="Arial"/>
          <w:color w:val="FF0000"/>
        </w:rPr>
        <w:t xml:space="preserve">e placed in the </w:t>
      </w:r>
      <w:r>
        <w:rPr>
          <w:rFonts w:ascii="Arial" w:hAnsi="Arial" w:cs="Arial" w:hint="eastAsia"/>
          <w:color w:val="FF0000"/>
        </w:rPr>
        <w:t>same</w:t>
      </w:r>
      <w:r>
        <w:rPr>
          <w:rFonts w:ascii="Arial" w:hAnsi="Arial" w:cs="Arial"/>
          <w:color w:val="FF0000"/>
        </w:rPr>
        <w:t xml:space="preserve"> directory </w:t>
      </w:r>
      <w:r>
        <w:rPr>
          <w:rFonts w:ascii="Arial" w:hAnsi="Arial" w:cs="Arial" w:hint="eastAsia"/>
          <w:color w:val="FF0000"/>
        </w:rPr>
        <w:t>(</w:t>
      </w:r>
      <w:proofErr w:type="gramStart"/>
      <w:r>
        <w:rPr>
          <w:rFonts w:ascii="Arial" w:hAnsi="Arial" w:cs="Arial"/>
          <w:color w:val="FF0000"/>
        </w:rPr>
        <w:t>e.g. .</w:t>
      </w:r>
      <w:proofErr w:type="gramEnd"/>
      <w:r>
        <w:rPr>
          <w:rFonts w:ascii="Arial" w:hAnsi="Arial" w:cs="Arial"/>
          <w:color w:val="FF0000"/>
        </w:rPr>
        <w:t xml:space="preserve">/map/). </w:t>
      </w:r>
    </w:p>
    <w:p w:rsidR="00412E6F" w:rsidRDefault="00881E06">
      <w:pPr>
        <w:pStyle w:val="a8"/>
        <w:numPr>
          <w:ilvl w:val="1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Run the tool with: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2" w:name="_Hlk53650491"/>
      <w:proofErr w:type="spellStart"/>
      <w:r>
        <w:rPr>
          <w:rFonts w:ascii="Arial" w:hAnsi="Arial" w:cs="Arial"/>
        </w:rPr>
        <w:t>WitinProgramTool</w:t>
      </w:r>
      <w:proofErr w:type="spellEnd"/>
      <w:r>
        <w:rPr>
          <w:rFonts w:ascii="Arial" w:hAnsi="Arial" w:cs="Arial"/>
        </w:rPr>
        <w:t xml:space="preserve"> -m program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./map/xxx.csv -t </w:t>
      </w:r>
      <w:proofErr w:type="spellStart"/>
      <w:r>
        <w:rPr>
          <w:rFonts w:ascii="Arial" w:hAnsi="Arial" w:cs="Arial"/>
        </w:rPr>
        <w:t>tag_you_want</w:t>
      </w:r>
      <w:bookmarkEnd w:id="2"/>
      <w:proofErr w:type="spellEnd"/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Then wait until the process finishes.</w:t>
      </w:r>
    </w:p>
    <w:p w:rsidR="00412E6F" w:rsidRDefault="00412E6F">
      <w:pPr>
        <w:rPr>
          <w:rFonts w:ascii="Arial" w:hAnsi="Arial" w:cs="Arial"/>
        </w:rPr>
      </w:pPr>
    </w:p>
    <w:p w:rsidR="00412E6F" w:rsidRDefault="00881E06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"infer" Mode: Return the result of MAC operation of the specified weight matrix.</w:t>
      </w:r>
    </w:p>
    <w:p w:rsidR="00412E6F" w:rsidRDefault="00881E06">
      <w:pPr>
        <w:pStyle w:val="a8"/>
        <w:ind w:left="360" w:firstLineChars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(WitinProgramTool_DEBUG.exe or WitinProgramTool_IEN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exe </w:t>
      </w:r>
      <w:r>
        <w:rPr>
          <w:rFonts w:ascii="Arial" w:hAnsi="Arial" w:cs="Arial" w:hint="eastAsia"/>
          <w:b/>
        </w:rPr>
        <w:t>only</w:t>
      </w:r>
      <w:r>
        <w:rPr>
          <w:rFonts w:ascii="Arial" w:hAnsi="Arial" w:cs="Arial"/>
          <w:b/>
        </w:rPr>
        <w:t>)</w:t>
      </w:r>
    </w:p>
    <w:p w:rsidR="00412E6F" w:rsidRDefault="00881E06">
      <w:pPr>
        <w:pStyle w:val="a8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Write a file (e.g. layers_infer.txt) to define the position of the weight matrix: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xs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ys</w:t>
      </w:r>
      <w:proofErr w:type="spellEnd"/>
      <w:r>
        <w:rPr>
          <w:rFonts w:ascii="Arial" w:hAnsi="Arial" w:cs="Arial"/>
        </w:rPr>
        <w:t xml:space="preserve">, ye, </w:t>
      </w:r>
      <w:proofErr w:type="spellStart"/>
      <w:r>
        <w:rPr>
          <w:rFonts w:ascii="Arial" w:hAnsi="Arial" w:cs="Arial"/>
        </w:rPr>
        <w:t>zs</w:t>
      </w:r>
      <w:proofErr w:type="spellEnd"/>
      <w:r>
        <w:rPr>
          <w:rFonts w:ascii="Arial" w:hAnsi="Arial" w:cs="Arial"/>
        </w:rPr>
        <w:t>, ze, g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prepare your input file</w:t>
      </w:r>
      <w:r>
        <w:rPr>
          <w:rFonts w:ascii="Arial" w:hAnsi="Arial" w:cs="Arial"/>
          <w:color w:val="FF0000"/>
        </w:rPr>
        <w:t xml:space="preserve"> (space-separated!). </w:t>
      </w:r>
      <w:r>
        <w:rPr>
          <w:rFonts w:ascii="Arial" w:hAnsi="Arial" w:cs="Arial"/>
        </w:rPr>
        <w:t>One line for one frame.</w:t>
      </w:r>
    </w:p>
    <w:p w:rsidR="00412E6F" w:rsidRDefault="00881E06">
      <w:pPr>
        <w:pStyle w:val="a8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Run the Tool </w:t>
      </w:r>
      <w:r>
        <w:rPr>
          <w:rFonts w:ascii="Arial" w:hAnsi="Arial" w:cs="Arial"/>
        </w:rPr>
        <w:t>with: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WitinProgramTool</w:t>
      </w:r>
      <w:proofErr w:type="spellEnd"/>
      <w:r>
        <w:rPr>
          <w:rFonts w:ascii="Arial" w:hAnsi="Arial" w:cs="Arial"/>
        </w:rPr>
        <w:t xml:space="preserve"> -m infer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your_input.txt -l layers_infer.txt -r </w:t>
      </w:r>
      <w:proofErr w:type="spellStart"/>
      <w:r>
        <w:rPr>
          <w:rFonts w:ascii="Arial" w:hAnsi="Arial" w:cs="Arial"/>
        </w:rPr>
        <w:t>input_frames</w:t>
      </w:r>
      <w:proofErr w:type="spellEnd"/>
    </w:p>
    <w:p w:rsidR="00412E6F" w:rsidRDefault="00881E06">
      <w:pPr>
        <w:pStyle w:val="a8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Find the result in ./infer_output.txt</w:t>
      </w:r>
    </w:p>
    <w:p w:rsidR="00412E6F" w:rsidRDefault="00412E6F">
      <w:pPr>
        <w:rPr>
          <w:rFonts w:ascii="Arial" w:hAnsi="Arial" w:cs="Arial"/>
        </w:rPr>
      </w:pPr>
    </w:p>
    <w:p w:rsidR="00412E6F" w:rsidRDefault="00881E06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"</w:t>
      </w:r>
      <w:proofErr w:type="spellStart"/>
      <w:r>
        <w:rPr>
          <w:rFonts w:ascii="Arial" w:hAnsi="Arial" w:cs="Arial"/>
          <w:b/>
        </w:rPr>
        <w:t>init</w:t>
      </w:r>
      <w:proofErr w:type="spellEnd"/>
      <w:r>
        <w:rPr>
          <w:rFonts w:ascii="Arial" w:hAnsi="Arial" w:cs="Arial"/>
          <w:b/>
        </w:rPr>
        <w:t>" Mode: Initialize the chip.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Since program mode will run the initialization automatically when the chip is </w:t>
      </w:r>
      <w:r>
        <w:rPr>
          <w:rFonts w:ascii="Arial" w:hAnsi="Arial" w:cs="Arial"/>
        </w:rPr>
        <w:lastRenderedPageBreak/>
        <w:t>programmed for th</w:t>
      </w:r>
      <w:r>
        <w:rPr>
          <w:rFonts w:ascii="Arial" w:hAnsi="Arial" w:cs="Arial"/>
        </w:rPr>
        <w:t>e first time, the "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" mode is not necessary unless you want to do the initialization manually.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  <w:t>Run “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” mode with: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WitinProgramTool</w:t>
      </w:r>
      <w:proofErr w:type="spellEnd"/>
      <w:r>
        <w:rPr>
          <w:rFonts w:ascii="Arial" w:hAnsi="Arial" w:cs="Arial"/>
        </w:rPr>
        <w:t xml:space="preserve"> -m </w:t>
      </w:r>
      <w:proofErr w:type="spellStart"/>
      <w:r>
        <w:rPr>
          <w:rFonts w:ascii="Arial" w:hAnsi="Arial" w:cs="Arial"/>
        </w:rPr>
        <w:t>init</w:t>
      </w:r>
      <w:proofErr w:type="spellEnd"/>
    </w:p>
    <w:p w:rsidR="00412E6F" w:rsidRDefault="00412E6F">
      <w:pPr>
        <w:rPr>
          <w:rFonts w:ascii="Arial" w:hAnsi="Arial" w:cs="Arial"/>
        </w:rPr>
      </w:pPr>
    </w:p>
    <w:p w:rsidR="00412E6F" w:rsidRDefault="00881E06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"</w:t>
      </w:r>
      <w:proofErr w:type="spellStart"/>
      <w:r>
        <w:rPr>
          <w:rFonts w:ascii="Arial" w:hAnsi="Arial" w:cs="Arial"/>
          <w:b/>
        </w:rPr>
        <w:t>read_tag</w:t>
      </w:r>
      <w:proofErr w:type="spellEnd"/>
      <w:r>
        <w:rPr>
          <w:rFonts w:ascii="Arial" w:hAnsi="Arial" w:cs="Arial"/>
          <w:b/>
        </w:rPr>
        <w:t>" Mode: Read the tag saved on the chip.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WitinProgramTool</w:t>
      </w:r>
      <w:proofErr w:type="spellEnd"/>
      <w:r>
        <w:rPr>
          <w:rFonts w:ascii="Arial" w:hAnsi="Arial" w:cs="Arial"/>
        </w:rPr>
        <w:t xml:space="preserve"> -m </w:t>
      </w:r>
      <w:proofErr w:type="spellStart"/>
      <w:r>
        <w:rPr>
          <w:rFonts w:ascii="Arial" w:hAnsi="Arial" w:cs="Arial"/>
        </w:rPr>
        <w:t>read_tag</w:t>
      </w:r>
      <w:proofErr w:type="spellEnd"/>
    </w:p>
    <w:p w:rsidR="003A763B" w:rsidRDefault="003A763B">
      <w:pPr>
        <w:rPr>
          <w:rFonts w:ascii="Arial" w:hAnsi="Arial" w:cs="Arial"/>
        </w:rPr>
      </w:pPr>
    </w:p>
    <w:p w:rsidR="003A763B" w:rsidRDefault="003A763B" w:rsidP="003A763B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"</w:t>
      </w:r>
      <w:proofErr w:type="spellStart"/>
      <w:r>
        <w:rPr>
          <w:rFonts w:ascii="Arial" w:hAnsi="Arial" w:cs="Arial"/>
          <w:b/>
        </w:rPr>
        <w:t>ota</w:t>
      </w:r>
      <w:proofErr w:type="spellEnd"/>
      <w:r>
        <w:rPr>
          <w:rFonts w:ascii="Arial" w:hAnsi="Arial" w:cs="Arial"/>
          <w:b/>
        </w:rPr>
        <w:t xml:space="preserve">" Mode: </w:t>
      </w:r>
      <w:r>
        <w:rPr>
          <w:rFonts w:ascii="Arial" w:hAnsi="Arial" w:cs="Arial"/>
          <w:b/>
        </w:rPr>
        <w:t>Generate data file for OTA program</w:t>
      </w:r>
      <w:r>
        <w:rPr>
          <w:rFonts w:ascii="Arial" w:hAnsi="Arial" w:cs="Arial"/>
          <w:b/>
        </w:rPr>
        <w:t>.</w:t>
      </w:r>
    </w:p>
    <w:p w:rsidR="003A763B" w:rsidRDefault="003A763B" w:rsidP="003A76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WitinProgramTool</w:t>
      </w:r>
      <w:proofErr w:type="spellEnd"/>
      <w:r>
        <w:rPr>
          <w:rFonts w:ascii="Arial" w:hAnsi="Arial" w:cs="Arial"/>
        </w:rPr>
        <w:t xml:space="preserve"> -m </w:t>
      </w:r>
      <w:proofErr w:type="spellStart"/>
      <w:r>
        <w:rPr>
          <w:rFonts w:ascii="Arial" w:hAnsi="Arial" w:cs="Arial"/>
        </w:rPr>
        <w:t>ota</w:t>
      </w:r>
      <w:proofErr w:type="spellEnd"/>
      <w:r>
        <w:rPr>
          <w:rFonts w:ascii="Arial" w:hAnsi="Arial" w:cs="Arial"/>
        </w:rPr>
        <w:t xml:space="preserve"> -i map.csv</w:t>
      </w:r>
    </w:p>
    <w:p w:rsidR="00412E6F" w:rsidRPr="003A763B" w:rsidRDefault="00412E6F">
      <w:pPr>
        <w:rPr>
          <w:rFonts w:ascii="Arial" w:hAnsi="Arial" w:cs="Arial"/>
        </w:rPr>
      </w:pP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 w:hint="eastAsia"/>
        </w:rPr>
        <w:t>Other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Options</w:t>
      </w:r>
      <w:r>
        <w:rPr>
          <w:rFonts w:ascii="Arial" w:hAnsi="Arial" w:cs="Arial" w:hint="eastAsia"/>
        </w:rPr>
        <w:t>：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 w:hint="eastAsia"/>
          <w:b/>
        </w:rPr>
        <w:t>-</w:t>
      </w:r>
      <w:r>
        <w:rPr>
          <w:rFonts w:ascii="Arial" w:hAnsi="Arial" w:cs="Arial"/>
          <w:b/>
        </w:rPr>
        <w:t>-boot &lt;bootl</w:t>
      </w:r>
      <w:r>
        <w:rPr>
          <w:rFonts w:ascii="Arial" w:hAnsi="Arial" w:cs="Arial"/>
          <w:b/>
        </w:rPr>
        <w:t xml:space="preserve">oader.txt&gt;: </w:t>
      </w:r>
      <w:r>
        <w:rPr>
          <w:rFonts w:ascii="Arial" w:hAnsi="Arial" w:cs="Arial"/>
        </w:rPr>
        <w:t>specify the bootloader to be saved with the chip. The current bootloader on the chip will be kept if --boot not given.</w:t>
      </w:r>
    </w:p>
    <w:p w:rsidR="00412E6F" w:rsidRDefault="00881E06">
      <w:pPr>
        <w:rPr>
          <w:rFonts w:ascii="Arial" w:hAnsi="Arial" w:cs="Arial"/>
        </w:rPr>
      </w:pPr>
      <w:r>
        <w:rPr>
          <w:rFonts w:ascii="Arial" w:hAnsi="Arial" w:cs="Arial" w:hint="eastAsia"/>
          <w:b/>
        </w:rPr>
        <w:t>-</w:t>
      </w:r>
      <w:r>
        <w:rPr>
          <w:rFonts w:ascii="Arial" w:hAnsi="Arial" w:cs="Arial"/>
          <w:b/>
        </w:rPr>
        <w:t>-repeat (-k) &lt;</w:t>
      </w:r>
      <w:proofErr w:type="spellStart"/>
      <w:r>
        <w:rPr>
          <w:rFonts w:ascii="Arial" w:hAnsi="Arial" w:cs="Arial"/>
          <w:b/>
        </w:rPr>
        <w:t>repeat_num</w:t>
      </w:r>
      <w:proofErr w:type="spellEnd"/>
      <w:r>
        <w:rPr>
          <w:rFonts w:ascii="Arial" w:hAnsi="Arial" w:cs="Arial"/>
          <w:b/>
        </w:rPr>
        <w:t xml:space="preserve">&gt;: </w:t>
      </w:r>
      <w:r>
        <w:rPr>
          <w:rFonts w:ascii="Arial" w:hAnsi="Arial" w:cs="Arial"/>
        </w:rPr>
        <w:t>specify the upper limit of repeat for refining, default is 1.</w:t>
      </w:r>
    </w:p>
    <w:p w:rsidR="00412E6F" w:rsidRDefault="002127B4">
      <w:pPr>
        <w:widowControl/>
        <w:jc w:val="left"/>
        <w:rPr>
          <w:rFonts w:ascii="Arial" w:hAnsi="Arial" w:cs="Arial"/>
        </w:rPr>
      </w:pPr>
      <w:r w:rsidRPr="003A763B">
        <w:rPr>
          <w:rFonts w:ascii="Arial" w:hAnsi="Arial" w:cs="Arial" w:hint="eastAsia"/>
          <w:b/>
        </w:rPr>
        <w:t>-</w:t>
      </w:r>
      <w:r w:rsidRPr="003A763B">
        <w:rPr>
          <w:rFonts w:ascii="Arial" w:hAnsi="Arial" w:cs="Arial"/>
          <w:b/>
        </w:rPr>
        <w:t>-</w:t>
      </w:r>
      <w:proofErr w:type="spellStart"/>
      <w:r w:rsidRPr="003A763B">
        <w:rPr>
          <w:rFonts w:ascii="Arial" w:hAnsi="Arial" w:cs="Arial"/>
          <w:b/>
        </w:rPr>
        <w:t>dframe</w:t>
      </w:r>
      <w:proofErr w:type="spellEnd"/>
      <w:r w:rsidRPr="003A763B">
        <w:rPr>
          <w:rFonts w:ascii="Arial" w:hAnsi="Arial" w:cs="Arial"/>
          <w:b/>
        </w:rPr>
        <w:t xml:space="preserve"> &lt;</w:t>
      </w:r>
      <w:proofErr w:type="spellStart"/>
      <w:r w:rsidRPr="003A763B">
        <w:rPr>
          <w:rFonts w:ascii="Arial" w:hAnsi="Arial" w:cs="Arial"/>
          <w:b/>
        </w:rPr>
        <w:t>frame_num</w:t>
      </w:r>
      <w:proofErr w:type="spellEnd"/>
      <w:r w:rsidRPr="003A763B">
        <w:rPr>
          <w:rFonts w:ascii="Arial" w:hAnsi="Arial" w:cs="Arial"/>
          <w:b/>
        </w:rPr>
        <w:t>&gt;: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frame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number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be</w:t>
      </w:r>
      <w:r>
        <w:rPr>
          <w:rFonts w:ascii="Arial" w:hAnsi="Arial" w:cs="Arial"/>
        </w:rPr>
        <w:t xml:space="preserve"> used for </w:t>
      </w:r>
      <w:r w:rsidR="003A763B">
        <w:rPr>
          <w:rFonts w:ascii="Arial" w:hAnsi="Arial" w:cs="Arial"/>
        </w:rPr>
        <w:t xml:space="preserve">OTA data generation, </w:t>
      </w:r>
      <w:r>
        <w:rPr>
          <w:rFonts w:ascii="Arial" w:hAnsi="Arial" w:cs="Arial"/>
        </w:rPr>
        <w:t>calibra</w:t>
      </w:r>
      <w:r w:rsidR="003A763B">
        <w:rPr>
          <w:rFonts w:ascii="Arial" w:hAnsi="Arial" w:cs="Arial"/>
        </w:rPr>
        <w:t>tion and accuracy evaluation.</w:t>
      </w:r>
    </w:p>
    <w:p w:rsidR="00412E6F" w:rsidRPr="003A763B" w:rsidRDefault="003A763B">
      <w:pPr>
        <w:rPr>
          <w:rFonts w:ascii="Arial" w:hAnsi="Arial" w:cs="Arial"/>
        </w:rPr>
      </w:pPr>
      <w:r w:rsidRPr="003A763B">
        <w:rPr>
          <w:rFonts w:ascii="Arial" w:hAnsi="Arial" w:cs="Arial"/>
          <w:b/>
        </w:rPr>
        <w:t>--</w:t>
      </w:r>
      <w:proofErr w:type="spellStart"/>
      <w:r w:rsidRPr="003A763B">
        <w:rPr>
          <w:rFonts w:ascii="Arial" w:hAnsi="Arial" w:cs="Arial"/>
          <w:b/>
        </w:rPr>
        <w:t>spi</w:t>
      </w:r>
      <w:proofErr w:type="spellEnd"/>
      <w:r w:rsidRPr="003A763B">
        <w:rPr>
          <w:rFonts w:ascii="Arial" w:hAnsi="Arial" w:cs="Arial"/>
          <w:b/>
        </w:rPr>
        <w:t xml:space="preserve"> &lt;</w:t>
      </w:r>
      <w:proofErr w:type="spellStart"/>
      <w:r w:rsidRPr="003A763B">
        <w:rPr>
          <w:rFonts w:ascii="Arial" w:hAnsi="Arial" w:cs="Arial"/>
          <w:b/>
        </w:rPr>
        <w:t>spi_id</w:t>
      </w:r>
      <w:proofErr w:type="spellEnd"/>
      <w:r w:rsidRPr="003A763B">
        <w:rPr>
          <w:rFonts w:ascii="Arial" w:hAnsi="Arial" w:cs="Arial"/>
          <w:b/>
        </w:rPr>
        <w:t xml:space="preserve">&gt;: </w:t>
      </w:r>
      <w:r w:rsidRPr="003A763B">
        <w:rPr>
          <w:rFonts w:ascii="Arial" w:hAnsi="Arial" w:cs="Arial"/>
        </w:rPr>
        <w:t>ID of USB2SPI module, mandatory if more than 1 device connected.</w:t>
      </w:r>
    </w:p>
    <w:p w:rsidR="003A763B" w:rsidRPr="003A763B" w:rsidRDefault="003A763B">
      <w:pPr>
        <w:rPr>
          <w:rFonts w:ascii="Arial" w:hAnsi="Arial" w:cs="Arial"/>
        </w:rPr>
      </w:pPr>
      <w:r w:rsidRPr="003A763B">
        <w:rPr>
          <w:rFonts w:ascii="Arial" w:hAnsi="Arial" w:cs="Arial"/>
          <w:b/>
        </w:rPr>
        <w:t>--</w:t>
      </w:r>
      <w:proofErr w:type="spellStart"/>
      <w:r w:rsidRPr="003A763B">
        <w:rPr>
          <w:rFonts w:ascii="Arial" w:hAnsi="Arial" w:cs="Arial"/>
          <w:b/>
        </w:rPr>
        <w:t>jlink</w:t>
      </w:r>
      <w:proofErr w:type="spellEnd"/>
      <w:r w:rsidRPr="003A763B">
        <w:rPr>
          <w:rFonts w:ascii="Arial" w:hAnsi="Arial" w:cs="Arial"/>
          <w:b/>
        </w:rPr>
        <w:t xml:space="preserve"> &lt;</w:t>
      </w:r>
      <w:proofErr w:type="spellStart"/>
      <w:r w:rsidRPr="003A763B">
        <w:rPr>
          <w:rFonts w:ascii="Arial" w:hAnsi="Arial" w:cs="Arial"/>
          <w:b/>
        </w:rPr>
        <w:t>jlink_id</w:t>
      </w:r>
      <w:proofErr w:type="spellEnd"/>
      <w:r w:rsidRPr="003A763B">
        <w:rPr>
          <w:rFonts w:ascii="Arial" w:hAnsi="Arial" w:cs="Arial"/>
          <w:b/>
        </w:rPr>
        <w:t xml:space="preserve">&gt;: </w:t>
      </w:r>
      <w:r w:rsidRPr="003A763B">
        <w:rPr>
          <w:rFonts w:ascii="Arial" w:hAnsi="Arial" w:cs="Arial"/>
        </w:rPr>
        <w:t xml:space="preserve">ID of </w:t>
      </w:r>
      <w:proofErr w:type="spellStart"/>
      <w:r w:rsidRPr="003A763B">
        <w:rPr>
          <w:rFonts w:ascii="Arial" w:hAnsi="Arial" w:cs="Arial"/>
        </w:rPr>
        <w:t>Jlink</w:t>
      </w:r>
      <w:proofErr w:type="spellEnd"/>
      <w:r w:rsidRPr="003A763B">
        <w:rPr>
          <w:rFonts w:ascii="Arial" w:hAnsi="Arial" w:cs="Arial"/>
        </w:rPr>
        <w:t xml:space="preserve"> module, mandatory if more than 1 device connected.</w:t>
      </w:r>
    </w:p>
    <w:p w:rsidR="003A763B" w:rsidRDefault="003A763B" w:rsidP="003A763B">
      <w:pPr>
        <w:rPr>
          <w:rFonts w:ascii="Arial" w:hAnsi="Arial" w:cs="Arial"/>
        </w:rPr>
      </w:pPr>
      <w:r>
        <w:rPr>
          <w:rFonts w:ascii="Arial" w:hAnsi="Arial" w:cs="Arial" w:hint="eastAsia"/>
          <w:b/>
        </w:rPr>
        <w:t>-</w:t>
      </w:r>
      <w:r>
        <w:rPr>
          <w:rFonts w:ascii="Arial" w:hAnsi="Arial" w:cs="Arial"/>
          <w:b/>
        </w:rPr>
        <w:t>-help (-h):</w:t>
      </w:r>
      <w:r>
        <w:rPr>
          <w:rFonts w:ascii="Arial" w:hAnsi="Arial" w:cs="Arial"/>
        </w:rPr>
        <w:t xml:space="preserve"> help information on commands and options.</w:t>
      </w:r>
    </w:p>
    <w:p w:rsidR="003A763B" w:rsidRDefault="003A763B" w:rsidP="003A763B">
      <w:pPr>
        <w:rPr>
          <w:rFonts w:ascii="Arial" w:hAnsi="Arial" w:cs="Arial"/>
        </w:rPr>
      </w:pPr>
      <w:r>
        <w:rPr>
          <w:rFonts w:ascii="Arial" w:hAnsi="Arial" w:cs="Arial" w:hint="eastAsia"/>
          <w:b/>
        </w:rPr>
        <w:t>-</w:t>
      </w:r>
      <w:r>
        <w:rPr>
          <w:rFonts w:ascii="Arial" w:hAnsi="Arial" w:cs="Arial"/>
          <w:b/>
        </w:rPr>
        <w:t>-version (-v):</w:t>
      </w:r>
      <w:r>
        <w:rPr>
          <w:rFonts w:ascii="Arial" w:hAnsi="Arial" w:cs="Arial"/>
        </w:rPr>
        <w:t xml:space="preserve"> version info.</w:t>
      </w:r>
    </w:p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412E6F"/>
    <w:p w:rsidR="00412E6F" w:rsidRDefault="00881E06">
      <w:pPr>
        <w:tabs>
          <w:tab w:val="left" w:pos="2491"/>
        </w:tabs>
        <w:jc w:val="left"/>
      </w:pPr>
      <w:r>
        <w:rPr>
          <w:rFonts w:hint="eastAsia"/>
        </w:rPr>
        <w:tab/>
      </w:r>
    </w:p>
    <w:sectPr w:rsidR="00412E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E06" w:rsidRDefault="00881E06">
      <w:r>
        <w:separator/>
      </w:r>
    </w:p>
  </w:endnote>
  <w:endnote w:type="continuationSeparator" w:id="0">
    <w:p w:rsidR="00881E06" w:rsidRDefault="0088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E6F" w:rsidRDefault="00881E06">
    <w:pPr>
      <w:pStyle w:val="a3"/>
    </w:pPr>
    <w:r>
      <w:rPr>
        <w:lang w:val="zh-CN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8</w:t>
    </w:r>
    <w:r>
      <w:rPr>
        <w:b/>
        <w:bCs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-17780</wp:posOffset>
              </wp:positionV>
              <wp:extent cx="5292090" cy="0"/>
              <wp:effectExtent l="0" t="9525" r="11430" b="13335"/>
              <wp:wrapNone/>
              <wp:docPr id="4" name="直接箭头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9209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y;margin-left:0pt;margin-top:-1.4pt;height:0pt;width:416.7pt;mso-position-horizontal-relative:margin;z-index:251661312;mso-width-relative:page;mso-height-relative:page;" filled="f" stroked="t" coordsize="21600,21600" o:gfxdata="UEsDBAoAAAAAAIdO4kAAAAAAAAAAAAAAAAAEAAAAZHJzL1BLAwQUAAAACACHTuJA0kviSdUAAAAG&#10;AQAADwAAAGRycy9kb3ducmV2LnhtbE2PzU7DMBCE70i8g7VI3FonDYI2xKlQJbhwgRKQetvGSxI1&#10;XofY/eHtWdQDHHdmNPNtsTy5Xh1oDJ1nA+k0AUVce9txY6B6e5zMQYWIbLH3TAa+KcCyvLwoMLf+&#10;yK90WMdGSQmHHA20MQ651qFuyWGY+oFYvE8/Ooxyjo22Ix6l3PV6liS32mHHstDiQKuW6t167wyg&#10;3qQ7l1WLr7u6enp//nhY2frFmOurNLkHFekU/8Lwiy/oUArT1u/ZBtUbkEeigclM+MWdZ9kNqO1Z&#10;0GWh/+OXP1BLAwQUAAAACACHTuJAaUO5axYCAAAVBAAADgAAAGRycy9lMm9Eb2MueG1srVNLjhMx&#10;EN0jcQfLe9I90QyatNKZRULYIIjEZ++47W5L/snlSSeX4AJIrIAVzGr2nAaGY1B29wQYFsyCXrTK&#10;n3r13qvy/GJvNNmJAMrZmp5MSkqE5a5Rtq3p61frR+eUQGS2YdpZUdODAHqxePhg3vtKTF3ndCMC&#10;QRALVe9r2sXoq6IA3gnDYOK8sHgoXTAs4jK0RRNYj+hGF9OyfFz0LjQ+OC4AcHc1HNIRMdwH0Emp&#10;uFg5fmmEjQNqEJpFlASd8kAXma2UgscXUoKIRNcUlcb8xyIYb9O/WMxZ1QbmO8VHCuw+FO5oMkxZ&#10;LHqEWrHIyGVQf0EZxYMDJ+OEO1MMQrIjqOKkvOPNy455kbWg1eCPpsP/g+XPd5tAVFPTU0osM9jw&#10;m3fX399+vLn68u3D9Y+v71P8+RM5TVb1HirMWNpNGFfgNyHp3stgiNTKv8GZyk6gNrLPRh+ORot9&#10;JBw3z6azaTnDHvDbs2KASFA+QHwqnCEpqCnEwFTbxaWzFtvpwgDPds8gIglMvE1Iydatlda5q9qS&#10;HsnMyrNUiOGoShwRDI1HuWDbTBOcVk3KSdkQ2u1SB7JjOC7rdYlfko01/riWCq4YdMO9fDQMklER&#10;34ZWpqbnKXmcr06w5oltSDx49Nfis6KJGhhKtMBHiEFmHJnS/76HbLRFUqkZg/0p2rrmkLuS93Fa&#10;Mu1xstM4/r7O2b9e8+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kviSdUAAAAGAQAADwAAAAAA&#10;AAABACAAAAAiAAAAZHJzL2Rvd25yZXYueG1sUEsBAhQAFAAAAAgAh07iQGlDuWsWAgAAFQQAAA4A&#10;AAAAAAAAAQAgAAAAJAEAAGRycy9lMm9Eb2MueG1sUEsFBgAAAAAGAAYAWQEAAKwFAAAAAA==&#10;">
              <v:fill on="f" focussize="0,0"/>
              <v:stroke weight="1.5pt" color="#FF0000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rFonts w:hint="eastAsia"/>
        <w:b/>
        <w:bCs/>
      </w:rPr>
      <w:t xml:space="preserve">                                                             </w:t>
    </w:r>
    <w:r>
      <w:rPr>
        <w:rFonts w:hint="eastAsia"/>
      </w:rPr>
      <w:t xml:space="preserve"> WITMEM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E06" w:rsidRDefault="00881E06">
      <w:r>
        <w:separator/>
      </w:r>
    </w:p>
  </w:footnote>
  <w:footnote w:type="continuationSeparator" w:id="0">
    <w:p w:rsidR="00881E06" w:rsidRDefault="0088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E6F" w:rsidRDefault="00881E06">
    <w:pPr>
      <w:pStyle w:val="a5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>
              <wp:simplePos x="0" y="0"/>
              <wp:positionH relativeFrom="margin">
                <wp:posOffset>2178050</wp:posOffset>
              </wp:positionH>
              <wp:positionV relativeFrom="paragraph">
                <wp:posOffset>-88265</wp:posOffset>
              </wp:positionV>
              <wp:extent cx="3220085" cy="269875"/>
              <wp:effectExtent l="0" t="0" r="0" b="0"/>
              <wp:wrapSquare wrapText="bothSides"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008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2E6F" w:rsidRDefault="00881E06">
                          <w:pPr>
                            <w:wordWrap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CF52B1">
                            <w:rPr>
                              <w:sz w:val="20"/>
                              <w:szCs w:val="20"/>
                            </w:rPr>
                            <w:t>WTM2101</w:t>
                          </w:r>
                          <w:proofErr w:type="gramStart"/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烧写工具</w:t>
                          </w:r>
                          <w:proofErr w:type="gramEnd"/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使用说明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412E6F" w:rsidRDefault="00881E06">
                          <w:pPr>
                            <w:wordWrap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Spec</w:t>
                          </w:r>
                        </w:p>
                        <w:p w:rsidR="00412E6F" w:rsidRDefault="00412E6F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2" o:spid="_x0000_s1026" style="position:absolute;left:0;text-align:left;margin-left:171.5pt;margin-top:-6.95pt;width:253.55pt;height:21.25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bIzgEAAHEDAAAOAAAAZHJzL2Uyb0RvYy54bWysU1uO0zAU/UdiD5b/adIwnelETUeIURHS&#10;CCoNLODWsRtLfmG7TboaJP5YBMtBbINrJ3QK/CF+XN9Hj88592Z1N2hFjtwHaU1D57OSEm6YbaXZ&#10;N/Tjh82LJSUhgmlBWcMbeuKB3q2fP1v1ruaV7axquScIYkLdu4Z2Mbq6KALruIYws44bLArrNUQM&#10;/b5oPfSIrlVRleV10VvfOm8ZDwGz92ORrjO+EJzF90IEHolqKHKL+fT53KWzWK+g3ntwnWQTDfgH&#10;FhqkwUfPUPcQgRy8/AtKS+ZtsCLOmNWFFUIynjWgmnn5h5rHDhzPWtCc4M42hf8Hy94dt57ItqEV&#10;JQY0jujH56/fv30hVfKmd6HGlke39VMU8JqEDsLr9IsSyJD9PJ395EMkDJMvKxzRckEJw1p1fbu8&#10;WSTQ4unfzof4hltN0qWhHueVbYTjQ4hj66+W9JixG6kU5qFW5rcEYqZMkQiPFNMtDrth4r2z7QmV&#10;Bsc2Et96gBC34HHWc0p6nH9Dw6cDeE6JemvQ4Nv5VYXMYw6uFjclbo+/rOwuK2BYZ3GtIiXj9XXM&#10;SzZyfHWIVsisJ7EaqUxkca7ZkWkH0+Jcxrnr6UtZ/wQAAP//AwBQSwMEFAAGAAgAAAAhAJKUQ7fd&#10;AAAACgEAAA8AAABkcnMvZG93bnJldi54bWxMjzFPwzAUhHck/oP1kNhaO00bhTROhRAMjKQMjG78&#10;SKLaz5HttOm/x0wwnu509119WKxhF/RhdCQhWwtgSJ3TI/USPo9vqxJYiIq0Mo5Qwg0DHJr7u1pV&#10;2l3pAy9t7FkqoVApCUOMU8V56Aa0KqzdhJS8b+etikn6nmuvrqncGr4RouBWjZQWBjXhy4DduZ2t&#10;hAmNns22FV8df/WUFe9HfttJ+fiwPO+BRVziXxh+8RM6NInp5GbSgRkJ+TZPX6KEVZY/AUuJcicy&#10;YCcJm7IA3tT8/4XmBwAA//8DAFBLAQItABQABgAIAAAAIQC2gziS/gAAAOEBAAATAAAAAAAAAAAA&#10;AAAAAAAAAABbQ29udGVudF9UeXBlc10ueG1sUEsBAi0AFAAGAAgAAAAhADj9If/WAAAAlAEAAAsA&#10;AAAAAAAAAAAAAAAALwEAAF9yZWxzLy5yZWxzUEsBAi0AFAAGAAgAAAAhAAJFFsjOAQAAcQMAAA4A&#10;AAAAAAAAAAAAAAAALgIAAGRycy9lMm9Eb2MueG1sUEsBAi0AFAAGAAgAAAAhAJKUQ7fdAAAACgEA&#10;AA8AAAAAAAAAAAAAAAAAKAQAAGRycy9kb3ducmV2LnhtbFBLBQYAAAAABAAEAPMAAAAyBQAAAAA=&#10;" filled="f" stroked="f">
              <v:textbox inset="2.53958mm,1.2694mm,2.53958mm,1.2694mm">
                <w:txbxContent>
                  <w:p w:rsidR="00412E6F" w:rsidRDefault="00881E06">
                    <w:pPr>
                      <w:wordWrap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  <w:r w:rsidR="00CF52B1">
                      <w:rPr>
                        <w:sz w:val="20"/>
                        <w:szCs w:val="20"/>
                      </w:rPr>
                      <w:t>WTM2101</w:t>
                    </w: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烧写工具</w:t>
                    </w:r>
                    <w:proofErr w:type="gramEnd"/>
                    <w:r>
                      <w:rPr>
                        <w:rFonts w:hint="eastAsia"/>
                        <w:sz w:val="20"/>
                        <w:szCs w:val="20"/>
                      </w:rPr>
                      <w:t>使用说明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</w:p>
                  <w:p w:rsidR="00412E6F" w:rsidRDefault="00881E06">
                    <w:pPr>
                      <w:wordWrap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Spec</w:t>
                    </w:r>
                  </w:p>
                  <w:p w:rsidR="00412E6F" w:rsidRDefault="00412E6F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-1270</wp:posOffset>
              </wp:positionH>
              <wp:positionV relativeFrom="paragraph">
                <wp:posOffset>149225</wp:posOffset>
              </wp:positionV>
              <wp:extent cx="5292090" cy="0"/>
              <wp:effectExtent l="0" t="9525" r="11430" b="13335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9209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y;margin-left:-0.1pt;margin-top:11.75pt;height:0pt;width:416.7pt;mso-position-horizontal-relative:margin;z-index:251659264;mso-width-relative:page;mso-height-relative:page;" filled="f" stroked="t" coordsize="21600,21600" o:gfxdata="UEsDBAoAAAAAAIdO4kAAAAAAAAAAAAAAAAAEAAAAZHJzL1BLAwQUAAAACACHTuJAotLft9QAAAAH&#10;AQAADwAAAGRycy9kb3ducmV2LnhtbE2Oy07DMBBF90j8gzVI7FrnIaCEOBWqBBs2UAISu2k8JFHj&#10;cYjdB3/PoC5geR+695TLoxvUnqbQezaQzhNQxI23PbcG6teH2QJUiMgWB89k4JsCLKvzsxIL6w/8&#10;Qvt1bJWMcCjQQBfjWGgdmo4chrkfiSX79JPDKHJqtZ3wIONu0FmSXGuHPctDhyOtOmq2650zgPoj&#10;3bq8vv26aerHt6f3+5Vtno25vEiTO1CRjvGvDL/4gg6VMG38jm1Qg4FZJkUDWX4FSuJFnouxORm6&#10;KvV//uoHUEsDBBQAAAAIAIdO4kBugKNRFQIAABUEAAAOAAAAZHJzL2Uyb0RvYy54bWytU0uOEzEQ&#10;3SNxB8t70p1IgyatdGaREDYIIvHZO26725J/cnnSySW4ABIrYAWsZj+ngeEYlN09AYYFs6AXrfLn&#10;vXqvqry4OBhN9iKAcram00lJibDcNcq2NX39avPonBKIzDZMOytqehRAL5YPHyx6X4mZ65xuRCBI&#10;YqHqfU27GH1VFMA7YRhMnBcWD6ULhkVchrZoAuuR3ehiVpaPi96FxgfHBQDurodDOjKG+xA6KRUX&#10;a8cvjbBxYA1Cs4iWoFMe6DKrlVLw+EJKEJHomqLTmP+YBONd+hfLBavawHyn+CiB3UfCHU+GKYtJ&#10;T1RrFhm5DOovKqN4cOBknHBnisFIrgi6mJZ3avOyY15kL1hq8Keiw/+j5c/320BUg5NAiWUGG37z&#10;7ur72483X798+3D14/p9ij9/ItNUqt5DhYiV3YZxBX4bku+DDIZIrfybxJR20Bs55EIfT4UWh0g4&#10;bp7N5rNyjj3gt2fFQJGAPkB8KpwhKagpxMBU28WVsxbb6cJAz/bPIKIIBN4CEti6jdI6d1Vb0qOY&#10;eXmWEjEcVYkjgqHxaBdsm2WC06pJmISG0O5WOpA9w3HZbEr8km3M8ce1lHDNoBvu5aNhkIyK+Da0&#10;MjU9T+BxvjrBmie2IfHosb4WnxVN0sBQogU+Qgyy4siU/vc9VKMtikrNGMqfop1rjrkreR+nJcse&#10;JzuN4+/rjP71mp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LS37fUAAAABwEAAA8AAAAAAAAA&#10;AQAgAAAAIgAAAGRycy9kb3ducmV2LnhtbFBLAQIUABQAAAAIAIdO4kBugKNRFQIAABUEAAAOAAAA&#10;AAAAAAEAIAAAACMBAABkcnMvZTJvRG9jLnhtbFBLBQYAAAAABgAGAFkBAACqBQAAAAA=&#10;">
              <v:fill on="f" focussize="0,0"/>
              <v:stroke weight="1.5pt" color="#FF0000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59690</wp:posOffset>
          </wp:positionH>
          <wp:positionV relativeFrom="page">
            <wp:posOffset>345440</wp:posOffset>
          </wp:positionV>
          <wp:extent cx="795020" cy="299085"/>
          <wp:effectExtent l="0" t="0" r="12700" b="5715"/>
          <wp:wrapSquare wrapText="bothSides"/>
          <wp:docPr id="55" name="图片 55" descr="手机屏幕截图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 descr="手机屏幕截图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020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6FF6"/>
    <w:multiLevelType w:val="multilevel"/>
    <w:tmpl w:val="0B846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28904C06"/>
    <w:multiLevelType w:val="multilevel"/>
    <w:tmpl w:val="28904C0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DA1F44"/>
    <w:multiLevelType w:val="multilevel"/>
    <w:tmpl w:val="2EDA1F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47DEF"/>
    <w:multiLevelType w:val="multilevel"/>
    <w:tmpl w:val="4A247DE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0B6C8D"/>
    <w:multiLevelType w:val="multilevel"/>
    <w:tmpl w:val="580B6C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905EDA"/>
    <w:rsid w:val="00012D81"/>
    <w:rsid w:val="00041ED2"/>
    <w:rsid w:val="000E6FDA"/>
    <w:rsid w:val="000F4D8F"/>
    <w:rsid w:val="00106D04"/>
    <w:rsid w:val="0016211F"/>
    <w:rsid w:val="0019734D"/>
    <w:rsid w:val="001D087D"/>
    <w:rsid w:val="002030D4"/>
    <w:rsid w:val="002127B4"/>
    <w:rsid w:val="00217CDB"/>
    <w:rsid w:val="002247DC"/>
    <w:rsid w:val="00281606"/>
    <w:rsid w:val="00317048"/>
    <w:rsid w:val="00317CD5"/>
    <w:rsid w:val="00342962"/>
    <w:rsid w:val="003A763B"/>
    <w:rsid w:val="003C7702"/>
    <w:rsid w:val="003D6DC4"/>
    <w:rsid w:val="00412E6F"/>
    <w:rsid w:val="00435613"/>
    <w:rsid w:val="004A0A80"/>
    <w:rsid w:val="004B0E54"/>
    <w:rsid w:val="004E6F51"/>
    <w:rsid w:val="004E7733"/>
    <w:rsid w:val="00501D98"/>
    <w:rsid w:val="00552331"/>
    <w:rsid w:val="005810A7"/>
    <w:rsid w:val="005855BB"/>
    <w:rsid w:val="005C3B48"/>
    <w:rsid w:val="00643DCF"/>
    <w:rsid w:val="006E7AD5"/>
    <w:rsid w:val="006F4834"/>
    <w:rsid w:val="00752650"/>
    <w:rsid w:val="007553FA"/>
    <w:rsid w:val="00782BDB"/>
    <w:rsid w:val="00795B17"/>
    <w:rsid w:val="007C65F4"/>
    <w:rsid w:val="008033AF"/>
    <w:rsid w:val="008151BC"/>
    <w:rsid w:val="0083524F"/>
    <w:rsid w:val="00853930"/>
    <w:rsid w:val="008613E5"/>
    <w:rsid w:val="00873957"/>
    <w:rsid w:val="00881E06"/>
    <w:rsid w:val="008A588B"/>
    <w:rsid w:val="008D43CD"/>
    <w:rsid w:val="008F59B6"/>
    <w:rsid w:val="00905EDA"/>
    <w:rsid w:val="00937BC9"/>
    <w:rsid w:val="00965D4B"/>
    <w:rsid w:val="009A5276"/>
    <w:rsid w:val="009E447E"/>
    <w:rsid w:val="00A15BD5"/>
    <w:rsid w:val="00A322AA"/>
    <w:rsid w:val="00A32DE2"/>
    <w:rsid w:val="00A34186"/>
    <w:rsid w:val="00A60C0D"/>
    <w:rsid w:val="00A76B5A"/>
    <w:rsid w:val="00AE794D"/>
    <w:rsid w:val="00B07725"/>
    <w:rsid w:val="00B16AAD"/>
    <w:rsid w:val="00B44ACB"/>
    <w:rsid w:val="00B4549A"/>
    <w:rsid w:val="00B56DE6"/>
    <w:rsid w:val="00C05D36"/>
    <w:rsid w:val="00C07D5A"/>
    <w:rsid w:val="00C267E4"/>
    <w:rsid w:val="00C44E6A"/>
    <w:rsid w:val="00C66B08"/>
    <w:rsid w:val="00CF52B1"/>
    <w:rsid w:val="00D34949"/>
    <w:rsid w:val="00D511FA"/>
    <w:rsid w:val="00D532B1"/>
    <w:rsid w:val="00DD6454"/>
    <w:rsid w:val="00EB5040"/>
    <w:rsid w:val="00EF51BA"/>
    <w:rsid w:val="00F62253"/>
    <w:rsid w:val="00FC3009"/>
    <w:rsid w:val="00FE7F23"/>
    <w:rsid w:val="07283BBC"/>
    <w:rsid w:val="69DF499D"/>
    <w:rsid w:val="70E11A1D"/>
    <w:rsid w:val="78A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1A72"/>
  <w15:docId w15:val="{12555CD4-7C49-4FD4-920B-1E7DFCB0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Zhang</dc:creator>
  <cp:lastModifiedBy>Jian Zhang</cp:lastModifiedBy>
  <cp:revision>11</cp:revision>
  <dcterms:created xsi:type="dcterms:W3CDTF">2020-10-13T09:22:00Z</dcterms:created>
  <dcterms:modified xsi:type="dcterms:W3CDTF">2022-12-02T06:55:00Z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0AA9037AE51A442387F415AA77C0EB33</vt:lpwstr>
  </property>
</Properties>
</file>