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5C36" w14:textId="77777777" w:rsidR="004555E5" w:rsidRPr="00AE6717" w:rsidRDefault="004555E5" w:rsidP="004555E5">
      <w:pPr>
        <w:pStyle w:val="Titre1"/>
        <w:spacing w:before="0"/>
        <w:rPr>
          <w:rFonts w:ascii="Century Gothic" w:hAnsi="Century Gothic"/>
        </w:rPr>
      </w:pPr>
      <w:r w:rsidRPr="00AE6717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433"/>
        <w:gridCol w:w="2584"/>
      </w:tblGrid>
      <w:tr w:rsidR="004555E5" w:rsidRPr="00AE6717" w14:paraId="45A4E131" w14:textId="77777777" w:rsidTr="1A70DF11">
        <w:trPr>
          <w:trHeight w:val="260"/>
          <w:jc w:val="center"/>
        </w:trPr>
        <w:tc>
          <w:tcPr>
            <w:tcW w:w="2972" w:type="dxa"/>
          </w:tcPr>
          <w:p w14:paraId="5383671F" w14:textId="674AD6AA" w:rsidR="004555E5" w:rsidRPr="00D12A8B" w:rsidRDefault="004555E5" w:rsidP="00997696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Apprentis :</w:t>
            </w:r>
          </w:p>
        </w:tc>
        <w:tc>
          <w:tcPr>
            <w:tcW w:w="4433" w:type="dxa"/>
            <w:vAlign w:val="center"/>
          </w:tcPr>
          <w:p w14:paraId="7317F27D" w14:textId="77777777" w:rsidR="004555E5" w:rsidRPr="00D12A8B" w:rsidRDefault="004555E5" w:rsidP="00997696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 : Trelles</w:t>
            </w:r>
          </w:p>
        </w:tc>
        <w:tc>
          <w:tcPr>
            <w:tcW w:w="2584" w:type="dxa"/>
            <w:vAlign w:val="center"/>
          </w:tcPr>
          <w:p w14:paraId="78BEAAA1" w14:textId="77777777" w:rsidR="004555E5" w:rsidRPr="00D12A8B" w:rsidRDefault="004555E5" w:rsidP="00997696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Prénom</w:t>
            </w:r>
            <w:r w:rsidRPr="00D12A8B">
              <w:rPr>
                <w:rFonts w:ascii="Century Gothic" w:hAnsi="Century Gothic"/>
              </w:rPr>
              <w:t> :</w:t>
            </w:r>
            <w:r>
              <w:rPr>
                <w:rFonts w:ascii="Century Gothic" w:hAnsi="Century Gothic"/>
              </w:rPr>
              <w:t>William</w:t>
            </w:r>
          </w:p>
        </w:tc>
      </w:tr>
      <w:tr w:rsidR="004555E5" w:rsidRPr="00AE6717" w14:paraId="53B316E4" w14:textId="77777777" w:rsidTr="1A70DF11">
        <w:trPr>
          <w:trHeight w:val="260"/>
          <w:jc w:val="center"/>
        </w:trPr>
        <w:tc>
          <w:tcPr>
            <w:tcW w:w="2972" w:type="dxa"/>
          </w:tcPr>
          <w:p w14:paraId="615FF4A2" w14:textId="77777777" w:rsidR="004555E5" w:rsidRPr="00D12A8B" w:rsidRDefault="004555E5" w:rsidP="00997696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017" w:type="dxa"/>
            <w:gridSpan w:val="2"/>
            <w:vAlign w:val="center"/>
          </w:tcPr>
          <w:p w14:paraId="3938D0E8" w14:textId="0D58E312" w:rsidR="004555E5" w:rsidRPr="00D12A8B" w:rsidRDefault="004555E5" w:rsidP="00997696">
            <w:pPr>
              <w:pStyle w:val="TexteTableau"/>
              <w:tabs>
                <w:tab w:val="left" w:pos="1026"/>
              </w:tabs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ETML / </w:t>
            </w:r>
            <w:r w:rsidR="001E6E0E">
              <w:rPr>
                <w:rFonts w:ascii="Century Gothic" w:hAnsi="Century Gothic"/>
              </w:rPr>
              <w:t>Vennes</w:t>
            </w:r>
            <w:r w:rsidRPr="00D12A8B">
              <w:rPr>
                <w:rFonts w:ascii="Century Gothic" w:hAnsi="Century Gothic"/>
              </w:rPr>
              <w:t xml:space="preserve"> / 1004 Lausanne</w:t>
            </w:r>
          </w:p>
        </w:tc>
      </w:tr>
      <w:tr w:rsidR="004555E5" w:rsidRPr="00AE6717" w14:paraId="6DD93B58" w14:textId="77777777" w:rsidTr="1A70DF11">
        <w:trPr>
          <w:trHeight w:val="593"/>
          <w:jc w:val="center"/>
        </w:trPr>
        <w:tc>
          <w:tcPr>
            <w:tcW w:w="2972" w:type="dxa"/>
          </w:tcPr>
          <w:p w14:paraId="18821507" w14:textId="77777777" w:rsidR="004555E5" w:rsidRPr="00D12A8B" w:rsidRDefault="004555E5" w:rsidP="00997696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Client :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D6C1B" w14:textId="3F30283F" w:rsidR="004555E5" w:rsidRPr="003C136D" w:rsidRDefault="003C136D" w:rsidP="004555E5">
            <w:pPr>
              <w:pStyle w:val="TexteTableau"/>
              <w:tabs>
                <w:tab w:val="left" w:pos="743"/>
              </w:tabs>
              <w:spacing w:before="0" w:after="0"/>
              <w:rPr>
                <w:rFonts w:ascii="Century Gothic" w:hAnsi="Century Gothic"/>
              </w:rPr>
            </w:pPr>
            <w:r w:rsidRPr="000F57AC">
              <w:rPr>
                <w:rFonts w:ascii="Century Gothic" w:hAnsi="Century Gothic" w:cs="Segoe UI"/>
                <w:shd w:val="clear" w:color="auto" w:fill="FFFFFF"/>
              </w:rPr>
              <w:t xml:space="preserve">Nicolas </w:t>
            </w:r>
            <w:proofErr w:type="spellStart"/>
            <w:r w:rsidRPr="000F57AC">
              <w:rPr>
                <w:rFonts w:ascii="Century Gothic" w:hAnsi="Century Gothic" w:cs="Segoe UI"/>
                <w:shd w:val="clear" w:color="auto" w:fill="FFFFFF"/>
              </w:rPr>
              <w:t>Cuendet</w:t>
            </w:r>
            <w:proofErr w:type="spellEnd"/>
          </w:p>
        </w:tc>
      </w:tr>
      <w:tr w:rsidR="004555E5" w:rsidRPr="00AE6717" w14:paraId="0CC8E944" w14:textId="77777777" w:rsidTr="1A70DF11">
        <w:trPr>
          <w:trHeight w:val="260"/>
          <w:jc w:val="center"/>
        </w:trPr>
        <w:tc>
          <w:tcPr>
            <w:tcW w:w="2972" w:type="dxa"/>
          </w:tcPr>
          <w:p w14:paraId="41C6A29E" w14:textId="77777777" w:rsidR="004555E5" w:rsidRPr="00D12A8B" w:rsidRDefault="004555E5" w:rsidP="004555E5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Date </w:t>
            </w:r>
            <w:r w:rsidRPr="00D12A8B">
              <w:rPr>
                <w:rFonts w:ascii="Century Gothic" w:hAnsi="Century Gothic"/>
              </w:rPr>
              <w:t xml:space="preserve">de </w:t>
            </w:r>
            <w:r>
              <w:rPr>
                <w:rFonts w:ascii="Century Gothic" w:hAnsi="Century Gothic"/>
              </w:rPr>
              <w:t>début</w:t>
            </w:r>
            <w:r w:rsidRPr="00D12A8B">
              <w:rPr>
                <w:rFonts w:ascii="Century Gothic" w:hAnsi="Century Gothic"/>
              </w:rPr>
              <w:t> :</w:t>
            </w:r>
          </w:p>
        </w:tc>
        <w:tc>
          <w:tcPr>
            <w:tcW w:w="7017" w:type="dxa"/>
            <w:gridSpan w:val="2"/>
            <w:vAlign w:val="center"/>
          </w:tcPr>
          <w:p w14:paraId="7C5966C7" w14:textId="73EDFA4D" w:rsidR="004555E5" w:rsidRPr="00D12A8B" w:rsidRDefault="00FC4BB1" w:rsidP="00997696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  <w:r w:rsidR="004555E5">
              <w:rPr>
                <w:rFonts w:ascii="Century Gothic" w:hAnsi="Century Gothic"/>
              </w:rPr>
              <w:t>/</w:t>
            </w:r>
            <w:r>
              <w:rPr>
                <w:rFonts w:ascii="Century Gothic" w:hAnsi="Century Gothic"/>
              </w:rPr>
              <w:t>01</w:t>
            </w:r>
            <w:r w:rsidR="004555E5">
              <w:rPr>
                <w:rFonts w:ascii="Century Gothic" w:hAnsi="Century Gothic"/>
              </w:rPr>
              <w:t>/202</w:t>
            </w:r>
            <w:r>
              <w:rPr>
                <w:rFonts w:ascii="Century Gothic" w:hAnsi="Century Gothic"/>
              </w:rPr>
              <w:t>4</w:t>
            </w:r>
          </w:p>
        </w:tc>
      </w:tr>
      <w:tr w:rsidR="004555E5" w:rsidRPr="00AE6717" w14:paraId="040A7DCF" w14:textId="77777777" w:rsidTr="1A70DF11">
        <w:trPr>
          <w:trHeight w:val="260"/>
          <w:jc w:val="center"/>
        </w:trPr>
        <w:tc>
          <w:tcPr>
            <w:tcW w:w="2972" w:type="dxa"/>
          </w:tcPr>
          <w:p w14:paraId="12A98AAE" w14:textId="77777777" w:rsidR="004555E5" w:rsidRPr="00D12A8B" w:rsidRDefault="004555E5" w:rsidP="00997696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de fin :</w:t>
            </w:r>
          </w:p>
        </w:tc>
        <w:tc>
          <w:tcPr>
            <w:tcW w:w="7017" w:type="dxa"/>
            <w:gridSpan w:val="2"/>
            <w:vAlign w:val="center"/>
          </w:tcPr>
          <w:p w14:paraId="0D39F8CD" w14:textId="0CAC0C4A" w:rsidR="004555E5" w:rsidRPr="00D12A8B" w:rsidRDefault="004555E5" w:rsidP="00997696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FC4BB1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/0</w:t>
            </w:r>
            <w:r w:rsidR="00F012F9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/2024</w:t>
            </w:r>
          </w:p>
        </w:tc>
      </w:tr>
      <w:tr w:rsidR="004555E5" w:rsidRPr="00AE6717" w14:paraId="384EF6B8" w14:textId="77777777" w:rsidTr="1A70DF11">
        <w:trPr>
          <w:trHeight w:val="260"/>
          <w:jc w:val="center"/>
        </w:trPr>
        <w:tc>
          <w:tcPr>
            <w:tcW w:w="2972" w:type="dxa"/>
          </w:tcPr>
          <w:p w14:paraId="21891D8E" w14:textId="77777777" w:rsidR="004555E5" w:rsidRPr="00D12A8B" w:rsidRDefault="004555E5" w:rsidP="00997696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Horaire de travail :</w:t>
            </w:r>
          </w:p>
        </w:tc>
        <w:tc>
          <w:tcPr>
            <w:tcW w:w="7017" w:type="dxa"/>
            <w:gridSpan w:val="2"/>
            <w:vAlign w:val="center"/>
          </w:tcPr>
          <w:p w14:paraId="243FA2A2" w14:textId="73D4AB82" w:rsidR="004555E5" w:rsidRPr="00D12A8B" w:rsidRDefault="004555E5" w:rsidP="00997696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~ </w:t>
            </w:r>
            <w:r w:rsidR="00FC4BB1">
              <w:rPr>
                <w:rFonts w:ascii="Century Gothic" w:hAnsi="Century Gothic"/>
              </w:rPr>
              <w:t>3</w:t>
            </w:r>
            <w:r w:rsidRPr="00D12A8B">
              <w:rPr>
                <w:rFonts w:ascii="Century Gothic" w:hAnsi="Century Gothic"/>
              </w:rPr>
              <w:t xml:space="preserve"> périodes par semaine</w:t>
            </w:r>
          </w:p>
        </w:tc>
      </w:tr>
      <w:tr w:rsidR="004555E5" w:rsidRPr="00AE6717" w14:paraId="60A8CE4F" w14:textId="77777777" w:rsidTr="1A70DF11">
        <w:trPr>
          <w:trHeight w:val="260"/>
          <w:jc w:val="center"/>
        </w:trPr>
        <w:tc>
          <w:tcPr>
            <w:tcW w:w="2972" w:type="dxa"/>
          </w:tcPr>
          <w:p w14:paraId="485BD0D4" w14:textId="77777777" w:rsidR="004555E5" w:rsidRPr="00D12A8B" w:rsidRDefault="004555E5" w:rsidP="00997696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Temps total :</w:t>
            </w:r>
          </w:p>
        </w:tc>
        <w:tc>
          <w:tcPr>
            <w:tcW w:w="7017" w:type="dxa"/>
            <w:gridSpan w:val="2"/>
            <w:vAlign w:val="center"/>
          </w:tcPr>
          <w:p w14:paraId="056722A5" w14:textId="0B2D31E7" w:rsidR="004555E5" w:rsidRPr="00D12A8B" w:rsidRDefault="004555E5" w:rsidP="00997696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~</w:t>
            </w:r>
            <w:r w:rsidR="00FC4BB1">
              <w:rPr>
                <w:rFonts w:ascii="Century Gothic" w:hAnsi="Century Gothic"/>
              </w:rPr>
              <w:t>18</w:t>
            </w:r>
            <w:r w:rsidRPr="00D12A8B">
              <w:rPr>
                <w:rFonts w:ascii="Century Gothic" w:hAnsi="Century Gothic"/>
              </w:rPr>
              <w:t xml:space="preserve"> périodes </w:t>
            </w:r>
          </w:p>
        </w:tc>
      </w:tr>
      <w:tr w:rsidR="003C136D" w:rsidRPr="00AE6717" w14:paraId="636F70B7" w14:textId="77777777" w:rsidTr="1A70DF11">
        <w:trPr>
          <w:trHeight w:val="260"/>
          <w:jc w:val="center"/>
        </w:trPr>
        <w:tc>
          <w:tcPr>
            <w:tcW w:w="2972" w:type="dxa"/>
          </w:tcPr>
          <w:p w14:paraId="36BF821F" w14:textId="0638B85E" w:rsidR="003C136D" w:rsidRPr="00D12A8B" w:rsidRDefault="003C136D" w:rsidP="00997696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Signature :</w:t>
            </w:r>
          </w:p>
        </w:tc>
        <w:tc>
          <w:tcPr>
            <w:tcW w:w="7017" w:type="dxa"/>
            <w:gridSpan w:val="2"/>
            <w:vAlign w:val="center"/>
          </w:tcPr>
          <w:p w14:paraId="6BEFA3E5" w14:textId="7549CA2A" w:rsidR="003C136D" w:rsidRPr="00D12A8B" w:rsidRDefault="57A08176" w:rsidP="00997696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proofErr w:type="spellStart"/>
            <w:r w:rsidRPr="1A70DF11">
              <w:rPr>
                <w:rFonts w:ascii="Century Gothic" w:hAnsi="Century Gothic"/>
              </w:rPr>
              <w:t>Cuendet</w:t>
            </w:r>
            <w:proofErr w:type="spellEnd"/>
            <w:r w:rsidRPr="1A70DF11">
              <w:rPr>
                <w:rFonts w:ascii="Century Gothic" w:hAnsi="Century Gothic"/>
              </w:rPr>
              <w:t xml:space="preserve"> Nicolas</w:t>
            </w:r>
          </w:p>
        </w:tc>
      </w:tr>
    </w:tbl>
    <w:p w14:paraId="46FF99A5" w14:textId="77777777" w:rsidR="004555E5" w:rsidRDefault="004555E5" w:rsidP="004555E5">
      <w:pPr>
        <w:rPr>
          <w:rFonts w:ascii="Century Gothic" w:hAnsi="Century Gothic"/>
          <w:b/>
          <w:sz w:val="32"/>
        </w:rPr>
      </w:pPr>
    </w:p>
    <w:p w14:paraId="56B62CD3" w14:textId="710EF107" w:rsidR="00926D71" w:rsidRPr="00AE6717" w:rsidRDefault="00926D71" w:rsidP="003C136D">
      <w:pPr>
        <w:pStyle w:val="Titre1"/>
        <w:spacing w:before="240"/>
        <w:jc w:val="center"/>
        <w:rPr>
          <w:rFonts w:ascii="Century Gothic" w:hAnsi="Century Gothic"/>
        </w:rPr>
      </w:pPr>
      <w:r w:rsidRPr="00AE6717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072"/>
      </w:tblGrid>
      <w:tr w:rsidR="004F43E9" w:rsidRPr="00FC4BB1" w14:paraId="507B7B20" w14:textId="77777777" w:rsidTr="00997696">
        <w:trPr>
          <w:jc w:val="center"/>
        </w:trPr>
        <w:tc>
          <w:tcPr>
            <w:tcW w:w="5000" w:type="pct"/>
          </w:tcPr>
          <w:p w14:paraId="25E28B59" w14:textId="77777777" w:rsidR="004F43E9" w:rsidRPr="00FC4BB1" w:rsidRDefault="004F43E9" w:rsidP="003C136D">
            <w:pPr>
              <w:pStyle w:val="Corpsdetexte"/>
              <w:spacing w:after="40"/>
              <w:jc w:val="center"/>
              <w:rPr>
                <w:rFonts w:ascii="Century Gothic" w:hAnsi="Century Gothic"/>
                <w:b/>
                <w:bCs/>
                <w:sz w:val="24"/>
              </w:rPr>
            </w:pPr>
            <w:r w:rsidRPr="00FC4BB1">
              <w:rPr>
                <w:rFonts w:ascii="Century Gothic" w:hAnsi="Century Gothic"/>
                <w:b/>
                <w:bCs/>
                <w:sz w:val="24"/>
              </w:rPr>
              <w:t>1 PC standard de laboratoire ETML</w:t>
            </w:r>
          </w:p>
          <w:p w14:paraId="7F088FFF" w14:textId="77777777" w:rsidR="004F43E9" w:rsidRPr="00FC4BB1" w:rsidRDefault="004F43E9" w:rsidP="00FC4BB1">
            <w:pPr>
              <w:pStyle w:val="Corpsdetexte"/>
              <w:spacing w:after="40"/>
              <w:rPr>
                <w:rFonts w:ascii="Century Gothic" w:hAnsi="Century Gothic"/>
                <w:b/>
                <w:bCs/>
              </w:rPr>
            </w:pPr>
          </w:p>
          <w:p w14:paraId="06893276" w14:textId="77777777" w:rsidR="004F43E9" w:rsidRPr="00FC4BB1" w:rsidRDefault="004F43E9" w:rsidP="00FC4BB1">
            <w:pPr>
              <w:pStyle w:val="Titre1"/>
              <w:spacing w:before="240"/>
              <w:rPr>
                <w:rFonts w:ascii="Century Gothic" w:hAnsi="Century Gothic"/>
              </w:rPr>
            </w:pPr>
            <w:r w:rsidRPr="00FC4BB1">
              <w:rPr>
                <w:rFonts w:ascii="Century Gothic" w:hAnsi="Century Gothic"/>
              </w:rPr>
              <w:t>TITRE</w:t>
            </w:r>
          </w:p>
          <w:p w14:paraId="755E5810" w14:textId="452E6A98" w:rsidR="004F43E9" w:rsidRPr="000549B8" w:rsidRDefault="003C136D" w:rsidP="000549B8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noProof/>
                <w:sz w:val="24"/>
                <w:lang w:eastAsia="fr-CH"/>
              </w:rPr>
            </w:pPr>
            <w:r>
              <w:rPr>
                <w:rFonts w:ascii="Century Gothic" w:hAnsi="Century Gothic" w:cs="Arial"/>
                <w:b/>
                <w:bCs/>
                <w:noProof/>
                <w:sz w:val="24"/>
                <w:lang w:eastAsia="fr-CH"/>
              </w:rPr>
              <w:t xml:space="preserve">DEVELOPEMENT </w:t>
            </w:r>
            <w:r w:rsidR="000549B8">
              <w:rPr>
                <w:rFonts w:ascii="Century Gothic" w:hAnsi="Century Gothic" w:cs="Arial"/>
                <w:b/>
                <w:bCs/>
                <w:noProof/>
                <w:sz w:val="24"/>
                <w:lang w:eastAsia="fr-CH"/>
              </w:rPr>
              <w:t xml:space="preserve">D’UN </w:t>
            </w:r>
            <w:r>
              <w:rPr>
                <w:rFonts w:ascii="Century Gothic" w:hAnsi="Century Gothic" w:cs="Arial"/>
                <w:b/>
                <w:bCs/>
                <w:noProof/>
                <w:sz w:val="24"/>
                <w:lang w:eastAsia="fr-CH"/>
              </w:rPr>
              <w:t xml:space="preserve">SITE </w:t>
            </w:r>
            <w:r w:rsidR="000549B8">
              <w:rPr>
                <w:rFonts w:ascii="Century Gothic" w:hAnsi="Century Gothic" w:cs="Arial"/>
                <w:b/>
                <w:bCs/>
                <w:noProof/>
                <w:sz w:val="24"/>
                <w:lang w:eastAsia="fr-CH"/>
              </w:rPr>
              <w:t>E</w:t>
            </w:r>
            <w:r>
              <w:rPr>
                <w:rFonts w:ascii="Century Gothic" w:hAnsi="Century Gothic" w:cs="Arial"/>
                <w:b/>
                <w:bCs/>
                <w:noProof/>
                <w:sz w:val="24"/>
                <w:lang w:eastAsia="fr-CH"/>
              </w:rPr>
              <w:t>-COMMERC</w:t>
            </w:r>
            <w:r w:rsidR="000549B8">
              <w:rPr>
                <w:rFonts w:ascii="Century Gothic" w:hAnsi="Century Gothic" w:cs="Arial"/>
                <w:b/>
                <w:bCs/>
                <w:noProof/>
                <w:sz w:val="24"/>
                <w:lang w:eastAsia="fr-CH"/>
              </w:rPr>
              <w:t>E</w:t>
            </w:r>
          </w:p>
          <w:tbl>
            <w:tblPr>
              <w:tblW w:w="5000" w:type="pct"/>
              <w:jc w:val="center"/>
              <w:tblLook w:val="01E0" w:firstRow="1" w:lastRow="1" w:firstColumn="1" w:lastColumn="1" w:noHBand="0" w:noVBand="0"/>
            </w:tblPr>
            <w:tblGrid>
              <w:gridCol w:w="8856"/>
            </w:tblGrid>
            <w:tr w:rsidR="004F43E9" w:rsidRPr="00FC4BB1" w14:paraId="2D08A5E5" w14:textId="77777777" w:rsidTr="007F2B06">
              <w:trPr>
                <w:trHeight w:val="87"/>
                <w:jc w:val="center"/>
              </w:trPr>
              <w:tc>
                <w:tcPr>
                  <w:tcW w:w="5000" w:type="pct"/>
                </w:tcPr>
                <w:p w14:paraId="3F655207" w14:textId="54CA32D8" w:rsidR="00FC4BB1" w:rsidRPr="00FC4BB1" w:rsidRDefault="00FC4BB1" w:rsidP="00FC4BB1">
                  <w:pPr>
                    <w:rPr>
                      <w:b/>
                      <w:bCs/>
                      <w:lang w:val="fr-FR" w:eastAsia="fr-FR"/>
                    </w:rPr>
                  </w:pPr>
                </w:p>
              </w:tc>
            </w:tr>
          </w:tbl>
          <w:p w14:paraId="3FD10361" w14:textId="77777777" w:rsidR="004F43E9" w:rsidRPr="00FC4BB1" w:rsidRDefault="004F43E9" w:rsidP="00FC4BB1">
            <w:pPr>
              <w:rPr>
                <w:b/>
                <w:bCs/>
                <w:lang w:val="fr-FR" w:eastAsia="fr-FR"/>
              </w:rPr>
            </w:pPr>
          </w:p>
        </w:tc>
      </w:tr>
      <w:tr w:rsidR="004F43E9" w:rsidRPr="00FC4BB1" w14:paraId="30ADF50C" w14:textId="77777777" w:rsidTr="00997696">
        <w:trPr>
          <w:jc w:val="center"/>
        </w:trPr>
        <w:tc>
          <w:tcPr>
            <w:tcW w:w="5000" w:type="pct"/>
          </w:tcPr>
          <w:p w14:paraId="2C2F6121" w14:textId="77777777" w:rsidR="004F43E9" w:rsidRPr="00FC4BB1" w:rsidRDefault="004F43E9" w:rsidP="00FC4BB1">
            <w:pPr>
              <w:pStyle w:val="Corpsdetexte"/>
              <w:spacing w:after="40"/>
              <w:rPr>
                <w:rFonts w:ascii="Century Gothic" w:hAnsi="Century Gothic"/>
                <w:b/>
                <w:bCs/>
              </w:rPr>
            </w:pPr>
          </w:p>
        </w:tc>
      </w:tr>
    </w:tbl>
    <w:p w14:paraId="5FC77D55" w14:textId="199E951D" w:rsidR="00FC4BB1" w:rsidRPr="00FB48A7" w:rsidRDefault="00FC4BB1" w:rsidP="00FC4BB1">
      <w:pPr>
        <w:rPr>
          <w:rFonts w:ascii="Century Gothic" w:hAnsi="Century Gothic"/>
          <w:b/>
          <w:sz w:val="32"/>
          <w:szCs w:val="24"/>
        </w:rPr>
      </w:pPr>
      <w:r>
        <w:rPr>
          <w:rFonts w:ascii="Century Gothic" w:hAnsi="Century Gothic"/>
          <w:b/>
          <w:sz w:val="32"/>
          <w:szCs w:val="24"/>
        </w:rPr>
        <w:t>1. Objectif Général</w:t>
      </w:r>
    </w:p>
    <w:p w14:paraId="7298B65C" w14:textId="6112FCA7" w:rsidR="007F2B06" w:rsidRPr="003C136D" w:rsidRDefault="003C136D" w:rsidP="003C136D">
      <w:pPr>
        <w:jc w:val="both"/>
        <w:rPr>
          <w:rFonts w:ascii="Century Gothic" w:hAnsi="Century Gothic"/>
          <w:sz w:val="24"/>
          <w:szCs w:val="24"/>
        </w:rPr>
      </w:pPr>
      <w:r w:rsidRPr="003C136D">
        <w:rPr>
          <w:rFonts w:ascii="Century Gothic" w:hAnsi="Century Gothic"/>
          <w:sz w:val="24"/>
          <w:szCs w:val="24"/>
        </w:rPr>
        <w:t>Le but principal est de développer un site e-commerce qui offre une expérience utilisateur intuitive, et efficace pour la vente de</w:t>
      </w:r>
      <w:r>
        <w:rPr>
          <w:rFonts w:ascii="Century Gothic" w:hAnsi="Century Gothic"/>
          <w:sz w:val="24"/>
          <w:szCs w:val="24"/>
        </w:rPr>
        <w:t>s produits</w:t>
      </w:r>
      <w:r w:rsidRPr="003C136D">
        <w:rPr>
          <w:rFonts w:ascii="Century Gothic" w:hAnsi="Century Gothic"/>
          <w:sz w:val="24"/>
          <w:szCs w:val="24"/>
        </w:rPr>
        <w:t>. Le site doit permettre une gestion facile des produits, des commandes, des paiements et des interactions avec les clients.</w:t>
      </w:r>
    </w:p>
    <w:p w14:paraId="6798D1F8" w14:textId="497090B3" w:rsidR="00C13251" w:rsidRPr="00FB48A7" w:rsidRDefault="00A96FF2" w:rsidP="00FC4BB1">
      <w:pPr>
        <w:rPr>
          <w:rFonts w:ascii="Century Gothic" w:hAnsi="Century Gothic"/>
          <w:b/>
          <w:sz w:val="32"/>
          <w:szCs w:val="24"/>
        </w:rPr>
      </w:pPr>
      <w:r>
        <w:rPr>
          <w:rFonts w:ascii="Century Gothic" w:hAnsi="Century Gothic"/>
          <w:b/>
          <w:sz w:val="32"/>
          <w:szCs w:val="24"/>
        </w:rPr>
        <w:t>2. Fonctionnalités</w:t>
      </w:r>
    </w:p>
    <w:p w14:paraId="1D934387" w14:textId="185D1F82" w:rsidR="00BE4730" w:rsidRPr="00BE4730" w:rsidRDefault="00BE4730" w:rsidP="00F96093">
      <w:pPr>
        <w:rPr>
          <w:rFonts w:ascii="Century Gothic" w:hAnsi="Century Gothic"/>
          <w:b/>
          <w:bCs/>
          <w:sz w:val="24"/>
          <w:szCs w:val="24"/>
        </w:rPr>
      </w:pPr>
      <w:r w:rsidRPr="00BE4730">
        <w:rPr>
          <w:rFonts w:ascii="Century Gothic" w:hAnsi="Century Gothic"/>
          <w:b/>
          <w:bCs/>
          <w:sz w:val="24"/>
          <w:szCs w:val="24"/>
        </w:rPr>
        <w:t>Interface Utilisateur</w:t>
      </w:r>
    </w:p>
    <w:p w14:paraId="3592490B" w14:textId="77777777" w:rsidR="00BE4730" w:rsidRPr="00BE4730" w:rsidRDefault="00BE4730" w:rsidP="1A70DF11">
      <w:pPr>
        <w:pStyle w:val="Paragraphedeliste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Design responsive adapté à tous les appareils.</w:t>
      </w:r>
    </w:p>
    <w:p w14:paraId="4808F669" w14:textId="77777777" w:rsidR="00BE4730" w:rsidRPr="00BE4730" w:rsidRDefault="00BE4730" w:rsidP="1A70DF11">
      <w:pPr>
        <w:pStyle w:val="Paragraphedeliste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Navigation facile et intuitive.</w:t>
      </w:r>
    </w:p>
    <w:p w14:paraId="1AE20059" w14:textId="2A0EE467" w:rsidR="00BE4730" w:rsidRPr="00BE4730" w:rsidRDefault="00BE4730" w:rsidP="00F96093">
      <w:pPr>
        <w:rPr>
          <w:rFonts w:ascii="Century Gothic" w:hAnsi="Century Gothic"/>
          <w:b/>
          <w:bCs/>
          <w:sz w:val="24"/>
          <w:szCs w:val="24"/>
        </w:rPr>
      </w:pPr>
      <w:r w:rsidRPr="00BE4730">
        <w:rPr>
          <w:rFonts w:ascii="Century Gothic" w:hAnsi="Century Gothic"/>
          <w:b/>
          <w:bCs/>
          <w:sz w:val="24"/>
          <w:szCs w:val="24"/>
        </w:rPr>
        <w:t>Gestion des Produits</w:t>
      </w:r>
    </w:p>
    <w:p w14:paraId="6B3426E1" w14:textId="4641D396" w:rsidR="00BE4730" w:rsidRDefault="00BE4730" w:rsidP="1A70DF1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Ajout, modification, et suppression de produits</w:t>
      </w:r>
      <w:r w:rsidR="6F897827" w:rsidRPr="1A70DF11">
        <w:rPr>
          <w:rFonts w:ascii="Century Gothic" w:hAnsi="Century Gothic"/>
          <w:sz w:val="24"/>
          <w:szCs w:val="24"/>
        </w:rPr>
        <w:t xml:space="preserve"> de la base de données</w:t>
      </w:r>
      <w:r w:rsidRPr="1A70DF11">
        <w:rPr>
          <w:rFonts w:ascii="Century Gothic" w:hAnsi="Century Gothic"/>
          <w:sz w:val="24"/>
          <w:szCs w:val="24"/>
        </w:rPr>
        <w:t>.</w:t>
      </w:r>
    </w:p>
    <w:p w14:paraId="14AA7F60" w14:textId="77777777" w:rsidR="00514A91" w:rsidRPr="00BE4730" w:rsidRDefault="00514A91" w:rsidP="00F96093">
      <w:pPr>
        <w:rPr>
          <w:rFonts w:ascii="Century Gothic" w:hAnsi="Century Gothic"/>
          <w:sz w:val="24"/>
          <w:szCs w:val="24"/>
        </w:rPr>
      </w:pPr>
    </w:p>
    <w:p w14:paraId="6C179120" w14:textId="30683D92" w:rsidR="00BE4730" w:rsidRPr="00BE4730" w:rsidRDefault="00BE4730" w:rsidP="00F96093">
      <w:pPr>
        <w:rPr>
          <w:rFonts w:ascii="Century Gothic" w:hAnsi="Century Gothic"/>
          <w:b/>
          <w:bCs/>
          <w:sz w:val="24"/>
          <w:szCs w:val="24"/>
        </w:rPr>
      </w:pPr>
      <w:r w:rsidRPr="00BE4730">
        <w:rPr>
          <w:rFonts w:ascii="Century Gothic" w:hAnsi="Century Gothic"/>
          <w:b/>
          <w:bCs/>
          <w:sz w:val="24"/>
          <w:szCs w:val="24"/>
        </w:rPr>
        <w:t>Panier d'Achat</w:t>
      </w:r>
    </w:p>
    <w:p w14:paraId="5F27730E" w14:textId="77777777" w:rsidR="00BE4730" w:rsidRPr="00BE4730" w:rsidRDefault="00BE4730" w:rsidP="1A70DF11">
      <w:pPr>
        <w:pStyle w:val="Paragraphedeliste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lastRenderedPageBreak/>
        <w:t>Ajout et suppression de produits.</w:t>
      </w:r>
    </w:p>
    <w:p w14:paraId="0775D8CD" w14:textId="77777777" w:rsidR="00BE4730" w:rsidRPr="00BE4730" w:rsidRDefault="00BE4730" w:rsidP="1A70DF11">
      <w:pPr>
        <w:pStyle w:val="Paragraphedeliste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Calcul automatique des totaux.</w:t>
      </w:r>
    </w:p>
    <w:p w14:paraId="4F0AD57D" w14:textId="0CEB0D41" w:rsidR="00BE4730" w:rsidRPr="00BE4730" w:rsidRDefault="00BE4730" w:rsidP="00F96093">
      <w:pPr>
        <w:rPr>
          <w:rFonts w:ascii="Century Gothic" w:hAnsi="Century Gothic"/>
          <w:b/>
          <w:bCs/>
          <w:sz w:val="24"/>
          <w:szCs w:val="24"/>
        </w:rPr>
      </w:pPr>
      <w:r w:rsidRPr="00BE4730">
        <w:rPr>
          <w:rFonts w:ascii="Century Gothic" w:hAnsi="Century Gothic"/>
          <w:b/>
          <w:bCs/>
          <w:sz w:val="24"/>
          <w:szCs w:val="24"/>
        </w:rPr>
        <w:t>Système de Paiement</w:t>
      </w:r>
    </w:p>
    <w:p w14:paraId="6DACEBE8" w14:textId="1BF947A8" w:rsidR="00BE4730" w:rsidRPr="00BE4730" w:rsidRDefault="00BE4730" w:rsidP="1A70DF11">
      <w:pPr>
        <w:pStyle w:val="Paragraphedeliste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Intégration de méthodes de paiement sécurisées</w:t>
      </w:r>
      <w:r w:rsidR="005530C5" w:rsidRPr="1A70DF11">
        <w:rPr>
          <w:rFonts w:ascii="Century Gothic" w:hAnsi="Century Gothic"/>
          <w:sz w:val="24"/>
          <w:szCs w:val="24"/>
        </w:rPr>
        <w:t>.</w:t>
      </w:r>
    </w:p>
    <w:p w14:paraId="1DE318C5" w14:textId="6F723F15" w:rsidR="00BE4730" w:rsidRPr="00BE4730" w:rsidRDefault="00BE4730" w:rsidP="00F96093">
      <w:pPr>
        <w:rPr>
          <w:rFonts w:ascii="Century Gothic" w:hAnsi="Century Gothic"/>
          <w:b/>
          <w:bCs/>
          <w:sz w:val="24"/>
          <w:szCs w:val="24"/>
        </w:rPr>
      </w:pPr>
      <w:r w:rsidRPr="00BE4730">
        <w:rPr>
          <w:rFonts w:ascii="Century Gothic" w:hAnsi="Century Gothic"/>
          <w:b/>
          <w:bCs/>
          <w:sz w:val="24"/>
          <w:szCs w:val="24"/>
        </w:rPr>
        <w:t>Gestion des Commandes</w:t>
      </w:r>
    </w:p>
    <w:p w14:paraId="2C3A1037" w14:textId="77777777" w:rsidR="00BE4730" w:rsidRPr="00BE4730" w:rsidRDefault="00BE4730" w:rsidP="1A70DF11">
      <w:pPr>
        <w:pStyle w:val="Paragraphedeliste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Suivi des commandes par l'utilisateur et l'administrateur.</w:t>
      </w:r>
    </w:p>
    <w:p w14:paraId="16E90007" w14:textId="4A56651F" w:rsidR="00BE4730" w:rsidRPr="00BE4730" w:rsidRDefault="00BE4730" w:rsidP="00F96093">
      <w:pPr>
        <w:rPr>
          <w:rFonts w:ascii="Century Gothic" w:hAnsi="Century Gothic"/>
          <w:b/>
          <w:bCs/>
          <w:sz w:val="24"/>
          <w:szCs w:val="24"/>
        </w:rPr>
      </w:pPr>
      <w:r w:rsidRPr="00BE4730">
        <w:rPr>
          <w:rFonts w:ascii="Century Gothic" w:hAnsi="Century Gothic"/>
          <w:b/>
          <w:bCs/>
          <w:sz w:val="24"/>
          <w:szCs w:val="24"/>
        </w:rPr>
        <w:t>Comptes Utilisateurs</w:t>
      </w:r>
    </w:p>
    <w:p w14:paraId="03B2DD2B" w14:textId="77777777" w:rsidR="00BE4730" w:rsidRPr="00BE4730" w:rsidRDefault="00BE4730" w:rsidP="1A70DF11">
      <w:pPr>
        <w:pStyle w:val="Paragraphedeliste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Inscription/connexion.</w:t>
      </w:r>
    </w:p>
    <w:p w14:paraId="7FDB7F2D" w14:textId="77777777" w:rsidR="00BE4730" w:rsidRPr="00BE4730" w:rsidRDefault="00BE4730" w:rsidP="1A70DF11">
      <w:pPr>
        <w:pStyle w:val="Paragraphedeliste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Gestion de profil.</w:t>
      </w:r>
    </w:p>
    <w:p w14:paraId="2594AC75" w14:textId="4223869B" w:rsidR="00FB3311" w:rsidRDefault="00C13251" w:rsidP="00FC4BB1">
      <w:pPr>
        <w:rPr>
          <w:rFonts w:ascii="Century Gothic" w:hAnsi="Century Gothic"/>
          <w:b/>
          <w:sz w:val="32"/>
          <w:szCs w:val="24"/>
        </w:rPr>
      </w:pPr>
      <w:r w:rsidRPr="1A70DF11">
        <w:rPr>
          <w:rFonts w:ascii="Century Gothic" w:hAnsi="Century Gothic"/>
          <w:b/>
          <w:bCs/>
          <w:sz w:val="32"/>
          <w:szCs w:val="32"/>
        </w:rPr>
        <w:t>3. Livrables</w:t>
      </w:r>
    </w:p>
    <w:p w14:paraId="794079DD" w14:textId="56A6A561" w:rsidR="16171BF2" w:rsidRDefault="16171BF2" w:rsidP="1A70DF11">
      <w:pPr>
        <w:pStyle w:val="Paragraphedeliste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Rapport</w:t>
      </w:r>
    </w:p>
    <w:p w14:paraId="67EFCD9C" w14:textId="4168F0CE" w:rsidR="00FB3311" w:rsidRPr="00FB3311" w:rsidRDefault="00FB3311" w:rsidP="1A70DF11">
      <w:pPr>
        <w:pStyle w:val="Paragraphedeliste"/>
        <w:numPr>
          <w:ilvl w:val="1"/>
          <w:numId w:val="8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Maquette du site web</w:t>
      </w:r>
    </w:p>
    <w:p w14:paraId="0184D96D" w14:textId="0DC94EB3" w:rsidR="00C13251" w:rsidRDefault="00BE4730" w:rsidP="1A70DF11">
      <w:pPr>
        <w:pStyle w:val="Paragraphedeliste"/>
        <w:numPr>
          <w:ilvl w:val="1"/>
          <w:numId w:val="8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Prototype Initial</w:t>
      </w:r>
    </w:p>
    <w:p w14:paraId="7851A616" w14:textId="05B91A52" w:rsidR="1037058F" w:rsidRDefault="1037058F" w:rsidP="1A70DF11">
      <w:pPr>
        <w:pStyle w:val="Paragraphedeliste"/>
        <w:numPr>
          <w:ilvl w:val="1"/>
          <w:numId w:val="8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Présentation des processus</w:t>
      </w:r>
    </w:p>
    <w:p w14:paraId="7EDCD036" w14:textId="56494961" w:rsidR="00BE4730" w:rsidRDefault="00BE4730" w:rsidP="1A70DF11">
      <w:pPr>
        <w:pStyle w:val="Paragraphedeliste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Version Bêta</w:t>
      </w:r>
    </w:p>
    <w:p w14:paraId="5490ECCC" w14:textId="7A42251F" w:rsidR="00BE4730" w:rsidRDefault="00BE4730" w:rsidP="1A70DF11">
      <w:pPr>
        <w:pStyle w:val="Paragraphedeliste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Version Finale</w:t>
      </w:r>
    </w:p>
    <w:p w14:paraId="14821B25" w14:textId="5584F124" w:rsidR="005530C5" w:rsidRPr="001355E2" w:rsidRDefault="00BE4730" w:rsidP="1A70DF11">
      <w:pPr>
        <w:pStyle w:val="Paragraphedeliste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Gestion de temps, journal de travail</w:t>
      </w:r>
    </w:p>
    <w:p w14:paraId="5EB23516" w14:textId="6BB49B36" w:rsidR="00DA08B2" w:rsidRDefault="00C13251" w:rsidP="00FC4BB1">
      <w:pPr>
        <w:rPr>
          <w:rFonts w:ascii="Century Gothic" w:hAnsi="Century Gothic"/>
          <w:b/>
          <w:bCs/>
          <w:sz w:val="32"/>
          <w:szCs w:val="24"/>
        </w:rPr>
      </w:pPr>
      <w:r w:rsidRPr="00FB48A7">
        <w:rPr>
          <w:rFonts w:ascii="Century Gothic" w:hAnsi="Century Gothic"/>
          <w:b/>
          <w:bCs/>
          <w:sz w:val="32"/>
          <w:szCs w:val="24"/>
        </w:rPr>
        <w:t>4. Tests</w:t>
      </w:r>
    </w:p>
    <w:p w14:paraId="479FB32C" w14:textId="6E517ED2" w:rsidR="005530C5" w:rsidRPr="005530C5" w:rsidRDefault="00BE4730" w:rsidP="1A70DF11">
      <w:pPr>
        <w:pStyle w:val="Paragraphedeliste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 xml:space="preserve">Test des fonctionnalités </w:t>
      </w:r>
    </w:p>
    <w:p w14:paraId="3EFF32B1" w14:textId="767EAB79" w:rsidR="005530C5" w:rsidRDefault="005530C5" w:rsidP="1A70DF11">
      <w:pPr>
        <w:pStyle w:val="Paragraphedeliste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1A70DF11">
        <w:rPr>
          <w:rFonts w:ascii="Century Gothic" w:hAnsi="Century Gothic"/>
          <w:sz w:val="24"/>
          <w:szCs w:val="24"/>
        </w:rPr>
        <w:t>Capacité du site à gérer un grand nombre d'utilisateurs simultanés.</w:t>
      </w:r>
    </w:p>
    <w:p w14:paraId="0362F13F" w14:textId="0C60F43E" w:rsidR="1A70DF11" w:rsidRDefault="1A70DF11" w:rsidP="1A70DF11">
      <w:pPr>
        <w:rPr>
          <w:rFonts w:ascii="Century Gothic" w:hAnsi="Century Gothic"/>
          <w:sz w:val="24"/>
          <w:szCs w:val="24"/>
        </w:rPr>
      </w:pPr>
    </w:p>
    <w:p w14:paraId="3701F8C5" w14:textId="77777777" w:rsidR="00F96093" w:rsidRPr="005530C5" w:rsidRDefault="00F96093" w:rsidP="005530C5">
      <w:pPr>
        <w:rPr>
          <w:rFonts w:ascii="Century Gothic" w:hAnsi="Century Gothic"/>
          <w:sz w:val="24"/>
          <w:szCs w:val="24"/>
        </w:rPr>
      </w:pPr>
    </w:p>
    <w:sectPr w:rsidR="00F96093" w:rsidRPr="005530C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49039" w14:textId="77777777" w:rsidR="00EF57F8" w:rsidRDefault="00EF57F8" w:rsidP="004555E5">
      <w:pPr>
        <w:spacing w:after="0" w:line="240" w:lineRule="auto"/>
      </w:pPr>
      <w:r>
        <w:separator/>
      </w:r>
    </w:p>
  </w:endnote>
  <w:endnote w:type="continuationSeparator" w:id="0">
    <w:p w14:paraId="290503EF" w14:textId="77777777" w:rsidR="00EF57F8" w:rsidRDefault="00EF57F8" w:rsidP="0045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05E9" w14:textId="77777777" w:rsidR="00EF57F8" w:rsidRDefault="00EF57F8" w:rsidP="004555E5">
      <w:pPr>
        <w:spacing w:after="0" w:line="240" w:lineRule="auto"/>
      </w:pPr>
      <w:r>
        <w:separator/>
      </w:r>
    </w:p>
  </w:footnote>
  <w:footnote w:type="continuationSeparator" w:id="0">
    <w:p w14:paraId="60D36460" w14:textId="77777777" w:rsidR="00EF57F8" w:rsidRDefault="00EF57F8" w:rsidP="00455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7157" w14:textId="15FE2F24" w:rsidR="004555E5" w:rsidRPr="004555E5" w:rsidRDefault="004555E5">
    <w:pPr>
      <w:pStyle w:val="En-tte"/>
      <w:rPr>
        <w:rFonts w:ascii="Century Gothic" w:hAnsi="Century Gothic"/>
        <w:b/>
        <w:sz w:val="32"/>
      </w:rPr>
    </w:pPr>
    <w:r w:rsidRPr="004555E5">
      <w:rPr>
        <w:rFonts w:ascii="Century Gothic" w:hAnsi="Century Gothic"/>
        <w:b/>
        <w:sz w:val="32"/>
      </w:rPr>
      <w:t>ETML</w:t>
    </w:r>
    <w:r w:rsidRPr="004555E5">
      <w:rPr>
        <w:rFonts w:ascii="Century Gothic" w:hAnsi="Century Gothic"/>
        <w:b/>
        <w:sz w:val="32"/>
      </w:rPr>
      <w:tab/>
      <w:t xml:space="preserve"> </w:t>
    </w:r>
    <w:proofErr w:type="spellStart"/>
    <w:r w:rsidRPr="004555E5">
      <w:rPr>
        <w:rFonts w:ascii="Century Gothic" w:hAnsi="Century Gothic"/>
        <w:b/>
        <w:sz w:val="32"/>
      </w:rPr>
      <w:t>P_</w:t>
    </w:r>
    <w:r w:rsidR="00FC4BB1">
      <w:rPr>
        <w:rFonts w:ascii="Century Gothic" w:hAnsi="Century Gothic"/>
        <w:b/>
        <w:sz w:val="32"/>
      </w:rPr>
      <w:t>prod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28E"/>
    <w:multiLevelType w:val="multilevel"/>
    <w:tmpl w:val="3798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85310"/>
    <w:multiLevelType w:val="multilevel"/>
    <w:tmpl w:val="A96C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656A3"/>
    <w:multiLevelType w:val="multilevel"/>
    <w:tmpl w:val="F6DE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14116"/>
    <w:multiLevelType w:val="multilevel"/>
    <w:tmpl w:val="740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93B8F"/>
    <w:multiLevelType w:val="hybridMultilevel"/>
    <w:tmpl w:val="1E02929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E5239"/>
    <w:multiLevelType w:val="multilevel"/>
    <w:tmpl w:val="2278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65D749"/>
    <w:multiLevelType w:val="hybridMultilevel"/>
    <w:tmpl w:val="4C84C9BC"/>
    <w:lvl w:ilvl="0" w:tplc="C3BA4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A6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2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42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0B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09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E8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41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A9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E46D1"/>
    <w:multiLevelType w:val="hybridMultilevel"/>
    <w:tmpl w:val="226280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CB0BC"/>
    <w:multiLevelType w:val="hybridMultilevel"/>
    <w:tmpl w:val="EA3ED10A"/>
    <w:lvl w:ilvl="0" w:tplc="075CB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0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00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A6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80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9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0B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EE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C0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45BA5"/>
    <w:multiLevelType w:val="hybridMultilevel"/>
    <w:tmpl w:val="D2F45C46"/>
    <w:lvl w:ilvl="0" w:tplc="68FE5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ED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CE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C1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81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89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A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69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01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E682B"/>
    <w:multiLevelType w:val="hybridMultilevel"/>
    <w:tmpl w:val="8C9010CC"/>
    <w:lvl w:ilvl="0" w:tplc="E8F4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ED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89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1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AF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0B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60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0B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6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9423F"/>
    <w:multiLevelType w:val="hybridMultilevel"/>
    <w:tmpl w:val="656EBC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EE980"/>
    <w:multiLevelType w:val="hybridMultilevel"/>
    <w:tmpl w:val="6506F048"/>
    <w:lvl w:ilvl="0" w:tplc="B7F6C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AC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CA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22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66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86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8E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6D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E1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2308D"/>
    <w:multiLevelType w:val="multilevel"/>
    <w:tmpl w:val="9D88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3845B9"/>
    <w:multiLevelType w:val="hybridMultilevel"/>
    <w:tmpl w:val="C41A96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7560C"/>
    <w:multiLevelType w:val="hybridMultilevel"/>
    <w:tmpl w:val="FFFFFFFF"/>
    <w:lvl w:ilvl="0" w:tplc="80FCE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C7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4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AB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A4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66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22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05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0B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87108"/>
    <w:multiLevelType w:val="hybridMultilevel"/>
    <w:tmpl w:val="79D0A39A"/>
    <w:lvl w:ilvl="0" w:tplc="D7C67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2B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04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C0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05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27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C7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68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EF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32EA8"/>
    <w:multiLevelType w:val="multilevel"/>
    <w:tmpl w:val="57B8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23367F"/>
    <w:multiLevelType w:val="hybridMultilevel"/>
    <w:tmpl w:val="F0DEFB82"/>
    <w:lvl w:ilvl="0" w:tplc="577A4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826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68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EA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CB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02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29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83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42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851C1"/>
    <w:multiLevelType w:val="multilevel"/>
    <w:tmpl w:val="518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BA7242"/>
    <w:multiLevelType w:val="hybridMultilevel"/>
    <w:tmpl w:val="244CE8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9BED0"/>
    <w:multiLevelType w:val="hybridMultilevel"/>
    <w:tmpl w:val="F4F27D62"/>
    <w:lvl w:ilvl="0" w:tplc="BCC8E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20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6D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6D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86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84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46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EC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18C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560F4"/>
    <w:multiLevelType w:val="multilevel"/>
    <w:tmpl w:val="526A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7059859">
    <w:abstractNumId w:val="14"/>
  </w:num>
  <w:num w:numId="2" w16cid:durableId="1666132159">
    <w:abstractNumId w:val="10"/>
  </w:num>
  <w:num w:numId="3" w16cid:durableId="1629701956">
    <w:abstractNumId w:val="20"/>
  </w:num>
  <w:num w:numId="4" w16cid:durableId="2091851074">
    <w:abstractNumId w:val="6"/>
  </w:num>
  <w:num w:numId="5" w16cid:durableId="20593928">
    <w:abstractNumId w:val="23"/>
  </w:num>
  <w:num w:numId="6" w16cid:durableId="792358923">
    <w:abstractNumId w:val="11"/>
  </w:num>
  <w:num w:numId="7" w16cid:durableId="6253047">
    <w:abstractNumId w:val="12"/>
  </w:num>
  <w:num w:numId="8" w16cid:durableId="790787882">
    <w:abstractNumId w:val="18"/>
  </w:num>
  <w:num w:numId="9" w16cid:durableId="144323031">
    <w:abstractNumId w:val="8"/>
  </w:num>
  <w:num w:numId="10" w16cid:durableId="596909105">
    <w:abstractNumId w:val="19"/>
  </w:num>
  <w:num w:numId="11" w16cid:durableId="334646992">
    <w:abstractNumId w:val="24"/>
  </w:num>
  <w:num w:numId="12" w16cid:durableId="968895785">
    <w:abstractNumId w:val="0"/>
  </w:num>
  <w:num w:numId="13" w16cid:durableId="1394305237">
    <w:abstractNumId w:val="21"/>
  </w:num>
  <w:num w:numId="14" w16cid:durableId="375086444">
    <w:abstractNumId w:val="2"/>
  </w:num>
  <w:num w:numId="15" w16cid:durableId="1745687175">
    <w:abstractNumId w:val="3"/>
  </w:num>
  <w:num w:numId="16" w16cid:durableId="187571984">
    <w:abstractNumId w:val="5"/>
  </w:num>
  <w:num w:numId="17" w16cid:durableId="247470190">
    <w:abstractNumId w:val="15"/>
  </w:num>
  <w:num w:numId="18" w16cid:durableId="33771672">
    <w:abstractNumId w:val="1"/>
  </w:num>
  <w:num w:numId="19" w16cid:durableId="183829318">
    <w:abstractNumId w:val="17"/>
  </w:num>
  <w:num w:numId="20" w16cid:durableId="1640568994">
    <w:abstractNumId w:val="9"/>
  </w:num>
  <w:num w:numId="21" w16cid:durableId="549459971">
    <w:abstractNumId w:val="8"/>
  </w:num>
  <w:num w:numId="22" w16cid:durableId="202208213">
    <w:abstractNumId w:val="4"/>
  </w:num>
  <w:num w:numId="23" w16cid:durableId="638924240">
    <w:abstractNumId w:val="22"/>
  </w:num>
  <w:num w:numId="24" w16cid:durableId="1626303894">
    <w:abstractNumId w:val="7"/>
  </w:num>
  <w:num w:numId="25" w16cid:durableId="880556149">
    <w:abstractNumId w:val="13"/>
  </w:num>
  <w:num w:numId="26" w16cid:durableId="7994915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74113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5E5"/>
    <w:rsid w:val="000549B8"/>
    <w:rsid w:val="000F57AC"/>
    <w:rsid w:val="00111954"/>
    <w:rsid w:val="001355E2"/>
    <w:rsid w:val="00145E05"/>
    <w:rsid w:val="001A4BD2"/>
    <w:rsid w:val="001E03D1"/>
    <w:rsid w:val="001E6E0E"/>
    <w:rsid w:val="00231ED9"/>
    <w:rsid w:val="00241D09"/>
    <w:rsid w:val="00265FEA"/>
    <w:rsid w:val="0035143E"/>
    <w:rsid w:val="003815B3"/>
    <w:rsid w:val="003A5C61"/>
    <w:rsid w:val="003C136D"/>
    <w:rsid w:val="00421D31"/>
    <w:rsid w:val="004555E5"/>
    <w:rsid w:val="004C2E76"/>
    <w:rsid w:val="004F43E9"/>
    <w:rsid w:val="00514A91"/>
    <w:rsid w:val="00525490"/>
    <w:rsid w:val="005530C5"/>
    <w:rsid w:val="00576630"/>
    <w:rsid w:val="005C3957"/>
    <w:rsid w:val="00602371"/>
    <w:rsid w:val="006A4477"/>
    <w:rsid w:val="006A6AB6"/>
    <w:rsid w:val="006F618A"/>
    <w:rsid w:val="00770021"/>
    <w:rsid w:val="00782E86"/>
    <w:rsid w:val="007F2B06"/>
    <w:rsid w:val="00926D71"/>
    <w:rsid w:val="00942D7C"/>
    <w:rsid w:val="009B3A70"/>
    <w:rsid w:val="00A81A1A"/>
    <w:rsid w:val="00A96FF2"/>
    <w:rsid w:val="00AB3968"/>
    <w:rsid w:val="00AF1463"/>
    <w:rsid w:val="00B30517"/>
    <w:rsid w:val="00BA6EBC"/>
    <w:rsid w:val="00BE4730"/>
    <w:rsid w:val="00C13251"/>
    <w:rsid w:val="00C64B5B"/>
    <w:rsid w:val="00C715E2"/>
    <w:rsid w:val="00C77BB9"/>
    <w:rsid w:val="00D56EE4"/>
    <w:rsid w:val="00D82E5F"/>
    <w:rsid w:val="00D85A2F"/>
    <w:rsid w:val="00DA08B2"/>
    <w:rsid w:val="00DE2EC5"/>
    <w:rsid w:val="00DF58BE"/>
    <w:rsid w:val="00E931CE"/>
    <w:rsid w:val="00EF57F8"/>
    <w:rsid w:val="00F012F9"/>
    <w:rsid w:val="00F925C2"/>
    <w:rsid w:val="00F9470E"/>
    <w:rsid w:val="00F96093"/>
    <w:rsid w:val="00FB3311"/>
    <w:rsid w:val="00FB48A7"/>
    <w:rsid w:val="00FC4BB1"/>
    <w:rsid w:val="1037058F"/>
    <w:rsid w:val="16171BF2"/>
    <w:rsid w:val="1A70DF11"/>
    <w:rsid w:val="55A3F935"/>
    <w:rsid w:val="573FC996"/>
    <w:rsid w:val="57A08176"/>
    <w:rsid w:val="58DB99F7"/>
    <w:rsid w:val="6F897827"/>
    <w:rsid w:val="7D3B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8519E7"/>
  <w15:chartTrackingRefBased/>
  <w15:docId w15:val="{D413B42B-D422-48F5-ABED-EDC5EF28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555E5"/>
    <w:pPr>
      <w:numPr>
        <w:numId w:val="9"/>
      </w:numPr>
      <w:pBdr>
        <w:top w:val="single" w:sz="4" w:space="1" w:color="auto"/>
      </w:pBdr>
      <w:spacing w:before="360" w:after="240" w:line="240" w:lineRule="auto"/>
      <w:outlineLvl w:val="0"/>
    </w:pPr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paragraph" w:styleId="Titre2">
    <w:name w:val="heading 2"/>
    <w:basedOn w:val="Normal"/>
    <w:next w:val="Corpsdetexte"/>
    <w:link w:val="Titre2Car"/>
    <w:qFormat/>
    <w:rsid w:val="004555E5"/>
    <w:pPr>
      <w:keepNext/>
      <w:numPr>
        <w:ilvl w:val="1"/>
        <w:numId w:val="9"/>
      </w:numPr>
      <w:spacing w:before="240" w:after="60" w:line="240" w:lineRule="auto"/>
      <w:outlineLvl w:val="1"/>
    </w:pPr>
    <w:rPr>
      <w:rFonts w:ascii="Arial" w:eastAsia="Times New Roman" w:hAnsi="Arial" w:cs="Arial"/>
      <w:b/>
      <w:sz w:val="24"/>
      <w:lang w:val="fr-FR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4555E5"/>
    <w:pPr>
      <w:keepNext/>
      <w:numPr>
        <w:ilvl w:val="2"/>
        <w:numId w:val="9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4555E5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4555E5"/>
    <w:pPr>
      <w:numPr>
        <w:ilvl w:val="4"/>
        <w:numId w:val="9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4555E5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4555E5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4555E5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4555E5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55E5"/>
  </w:style>
  <w:style w:type="paragraph" w:styleId="Pieddepage">
    <w:name w:val="footer"/>
    <w:basedOn w:val="Normal"/>
    <w:link w:val="PieddepageCar"/>
    <w:uiPriority w:val="99"/>
    <w:unhideWhenUsed/>
    <w:rsid w:val="0045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55E5"/>
  </w:style>
  <w:style w:type="table" w:styleId="Grilledutableau">
    <w:name w:val="Table Grid"/>
    <w:basedOn w:val="TableauNormal"/>
    <w:uiPriority w:val="39"/>
    <w:rsid w:val="0045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4555E5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4555E5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4555E5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4555E5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4555E5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4555E5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4555E5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4555E5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4555E5"/>
    <w:rPr>
      <w:rFonts w:ascii="Arial" w:eastAsia="Times New Roman" w:hAnsi="Arial" w:cs="Arial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4555E5"/>
    <w:rPr>
      <w:color w:val="0563C1" w:themeColor="hyperlink"/>
      <w:u w:val="single"/>
    </w:rPr>
  </w:style>
  <w:style w:type="paragraph" w:styleId="Corpsdetexte">
    <w:name w:val="Body Text"/>
    <w:basedOn w:val="Normal"/>
    <w:link w:val="CorpsdetexteCar"/>
    <w:rsid w:val="004555E5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4555E5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4555E5"/>
    <w:pPr>
      <w:spacing w:before="60" w:after="60"/>
    </w:pPr>
  </w:style>
  <w:style w:type="paragraph" w:styleId="Paragraphedeliste">
    <w:name w:val="List Paragraph"/>
    <w:basedOn w:val="Normal"/>
    <w:uiPriority w:val="34"/>
    <w:qFormat/>
    <w:rsid w:val="0024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1239</Characters>
  <Application>Microsoft Office Word</Application>
  <DocSecurity>0</DocSecurity>
  <Lines>10</Lines>
  <Paragraphs>2</Paragraphs>
  <ScaleCrop>false</ScaleCrop>
  <Company>DGEP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WilliamAndres TrellesPashmay</dc:creator>
  <cp:keywords/>
  <dc:description/>
  <cp:lastModifiedBy>William Andres Trelles Pashmay</cp:lastModifiedBy>
  <cp:revision>18</cp:revision>
  <cp:lastPrinted>2024-01-30T07:44:00Z</cp:lastPrinted>
  <dcterms:created xsi:type="dcterms:W3CDTF">2024-01-30T07:42:00Z</dcterms:created>
  <dcterms:modified xsi:type="dcterms:W3CDTF">2024-01-30T08:15:00Z</dcterms:modified>
</cp:coreProperties>
</file>