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4556" w14:textId="5163819C" w:rsidR="002D493F" w:rsidRPr="00E32D0D" w:rsidRDefault="00A476AD" w:rsidP="00A476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D0D">
        <w:rPr>
          <w:rFonts w:ascii="Times New Roman" w:hAnsi="Times New Roman" w:cs="Times New Roman"/>
          <w:b/>
          <w:bCs/>
          <w:sz w:val="28"/>
          <w:szCs w:val="28"/>
        </w:rPr>
        <w:t>Design Model and Layout</w:t>
      </w:r>
    </w:p>
    <w:p w14:paraId="6E59B890" w14:textId="7159853A" w:rsidR="00A476AD" w:rsidRPr="00E32D0D" w:rsidRDefault="00A476AD" w:rsidP="00E32D0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2D0D">
        <w:rPr>
          <w:rFonts w:ascii="Times New Roman" w:hAnsi="Times New Roman" w:cs="Times New Roman"/>
          <w:i/>
          <w:iCs/>
          <w:sz w:val="28"/>
          <w:szCs w:val="28"/>
        </w:rPr>
        <w:t>Context:</w:t>
      </w:r>
    </w:p>
    <w:p w14:paraId="5B60F302" w14:textId="4064BD82" w:rsidR="004A7C39" w:rsidRPr="00E32D0D" w:rsidRDefault="00A476AD" w:rsidP="00E32D0D">
      <w:p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 xml:space="preserve">In order to ensure </w:t>
      </w:r>
      <w:r w:rsidR="004A7C39" w:rsidRPr="00E32D0D">
        <w:rPr>
          <w:rFonts w:ascii="Times New Roman" w:hAnsi="Times New Roman" w:cs="Times New Roman"/>
          <w:sz w:val="28"/>
          <w:szCs w:val="28"/>
        </w:rPr>
        <w:t>robust</w:t>
      </w:r>
      <w:r w:rsidRPr="00E32D0D">
        <w:rPr>
          <w:rFonts w:ascii="Times New Roman" w:hAnsi="Times New Roman" w:cs="Times New Roman"/>
          <w:sz w:val="28"/>
          <w:szCs w:val="28"/>
        </w:rPr>
        <w:t xml:space="preserve"> code</w:t>
      </w:r>
      <w:r w:rsidR="004A7C39" w:rsidRPr="00E32D0D">
        <w:rPr>
          <w:rFonts w:ascii="Times New Roman" w:hAnsi="Times New Roman" w:cs="Times New Roman"/>
          <w:sz w:val="28"/>
          <w:szCs w:val="28"/>
        </w:rPr>
        <w:t xml:space="preserve"> through the development cycle, good coding practices such as Separation of Concerns (SoCs) and commenting were used.</w:t>
      </w:r>
    </w:p>
    <w:p w14:paraId="7593A3A4" w14:textId="1388EE83" w:rsidR="004A7C39" w:rsidRPr="00E32D0D" w:rsidRDefault="004A7C39" w:rsidP="00E32D0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2D0D">
        <w:rPr>
          <w:rFonts w:ascii="Times New Roman" w:hAnsi="Times New Roman" w:cs="Times New Roman"/>
          <w:i/>
          <w:iCs/>
          <w:sz w:val="28"/>
          <w:szCs w:val="28"/>
        </w:rPr>
        <w:t>Problem:</w:t>
      </w:r>
    </w:p>
    <w:p w14:paraId="190D912F" w14:textId="442D09A5" w:rsidR="00E24EDB" w:rsidRPr="00E32D0D" w:rsidRDefault="004A7C39" w:rsidP="00E32D0D">
      <w:p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 xml:space="preserve">Unstructured </w:t>
      </w:r>
      <w:r w:rsidR="00E24EDB" w:rsidRPr="00E32D0D">
        <w:rPr>
          <w:rFonts w:ascii="Times New Roman" w:hAnsi="Times New Roman" w:cs="Times New Roman"/>
          <w:sz w:val="28"/>
          <w:szCs w:val="28"/>
        </w:rPr>
        <w:t xml:space="preserve">source </w:t>
      </w:r>
      <w:r w:rsidRPr="00E32D0D">
        <w:rPr>
          <w:rFonts w:ascii="Times New Roman" w:hAnsi="Times New Roman" w:cs="Times New Roman"/>
          <w:sz w:val="28"/>
          <w:szCs w:val="28"/>
        </w:rPr>
        <w:t>can be difficult to read</w:t>
      </w:r>
      <w:r w:rsidR="00E24EDB" w:rsidRPr="00E32D0D">
        <w:rPr>
          <w:rFonts w:ascii="Times New Roman" w:hAnsi="Times New Roman" w:cs="Times New Roman"/>
          <w:sz w:val="28"/>
          <w:szCs w:val="28"/>
        </w:rPr>
        <w:t>, difficult to understand, long and very difficult to integrate. This make is very difficult to maintain, test and add new features.</w:t>
      </w:r>
    </w:p>
    <w:p w14:paraId="09575EE1" w14:textId="31427DD4" w:rsidR="00E24EDB" w:rsidRPr="00E32D0D" w:rsidRDefault="00E24EDB" w:rsidP="00E32D0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2D0D">
        <w:rPr>
          <w:rFonts w:ascii="Times New Roman" w:hAnsi="Times New Roman" w:cs="Times New Roman"/>
          <w:i/>
          <w:iCs/>
          <w:sz w:val="28"/>
          <w:szCs w:val="28"/>
        </w:rPr>
        <w:t>Solution:</w:t>
      </w:r>
    </w:p>
    <w:p w14:paraId="5462F8B7" w14:textId="57DF54A2" w:rsidR="00E24EDB" w:rsidRPr="00E32D0D" w:rsidRDefault="00E24EDB" w:rsidP="00E32D0D">
      <w:p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>The solution was to separate</w:t>
      </w:r>
      <w:r w:rsidR="0068628F" w:rsidRPr="00E32D0D">
        <w:rPr>
          <w:rFonts w:ascii="Times New Roman" w:hAnsi="Times New Roman" w:cs="Times New Roman"/>
          <w:sz w:val="28"/>
          <w:szCs w:val="28"/>
        </w:rPr>
        <w:t xml:space="preserve"> </w:t>
      </w:r>
      <w:r w:rsidRPr="00E32D0D">
        <w:rPr>
          <w:rFonts w:ascii="Times New Roman" w:hAnsi="Times New Roman" w:cs="Times New Roman"/>
          <w:sz w:val="28"/>
          <w:szCs w:val="28"/>
        </w:rPr>
        <w:t>the</w:t>
      </w:r>
      <w:r w:rsidR="0068628F" w:rsidRPr="00E32D0D">
        <w:rPr>
          <w:rFonts w:ascii="Times New Roman" w:hAnsi="Times New Roman" w:cs="Times New Roman"/>
          <w:sz w:val="28"/>
          <w:szCs w:val="28"/>
        </w:rPr>
        <w:t xml:space="preserve"> source into different folders</w:t>
      </w:r>
      <w:r w:rsidR="00931DA4" w:rsidRPr="00E32D0D">
        <w:rPr>
          <w:rFonts w:ascii="Times New Roman" w:hAnsi="Times New Roman" w:cs="Times New Roman"/>
          <w:sz w:val="28"/>
          <w:szCs w:val="28"/>
        </w:rPr>
        <w:t xml:space="preserve"> within SCR folder</w:t>
      </w:r>
      <w:r w:rsidR="0068628F" w:rsidRPr="00E32D0D">
        <w:rPr>
          <w:rFonts w:ascii="Times New Roman" w:hAnsi="Times New Roman" w:cs="Times New Roman"/>
          <w:sz w:val="28"/>
          <w:szCs w:val="28"/>
        </w:rPr>
        <w:t xml:space="preserve"> namely:</w:t>
      </w:r>
    </w:p>
    <w:p w14:paraId="108F3F7D" w14:textId="7AAAB888" w:rsidR="0068628F" w:rsidRPr="00E32D0D" w:rsidRDefault="00931DA4" w:rsidP="00686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>Models folder</w:t>
      </w:r>
      <w:r w:rsidR="0068628F" w:rsidRPr="00E32D0D">
        <w:rPr>
          <w:rFonts w:ascii="Times New Roman" w:hAnsi="Times New Roman" w:cs="Times New Roman"/>
          <w:sz w:val="28"/>
          <w:szCs w:val="28"/>
        </w:rPr>
        <w:t xml:space="preserve"> – Contains data relating to the database storage model such as</w:t>
      </w:r>
      <w:r w:rsidRPr="00E32D0D">
        <w:rPr>
          <w:rFonts w:ascii="Times New Roman" w:hAnsi="Times New Roman" w:cs="Times New Roman"/>
          <w:sz w:val="28"/>
          <w:szCs w:val="28"/>
        </w:rPr>
        <w:t xml:space="preserve"> a</w:t>
      </w:r>
      <w:r w:rsidR="0068628F" w:rsidRPr="00E32D0D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9D9CCA1" w14:textId="7208E828" w:rsidR="0068628F" w:rsidRPr="00E32D0D" w:rsidRDefault="0068628F" w:rsidP="00686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>Public</w:t>
      </w:r>
      <w:r w:rsidR="00931DA4" w:rsidRPr="00E32D0D">
        <w:rPr>
          <w:rFonts w:ascii="Times New Roman" w:hAnsi="Times New Roman" w:cs="Times New Roman"/>
          <w:sz w:val="28"/>
          <w:szCs w:val="28"/>
        </w:rPr>
        <w:t xml:space="preserve"> folder</w:t>
      </w:r>
      <w:r w:rsidRPr="00E32D0D">
        <w:rPr>
          <w:rFonts w:ascii="Times New Roman" w:hAnsi="Times New Roman" w:cs="Times New Roman"/>
          <w:sz w:val="28"/>
          <w:szCs w:val="28"/>
        </w:rPr>
        <w:t xml:space="preserve">- Contains the folders Scripts and Styles. The scripts folder contains JavaScript code relating to </w:t>
      </w:r>
      <w:r w:rsidR="00931DA4" w:rsidRPr="00E32D0D">
        <w:rPr>
          <w:rFonts w:ascii="Times New Roman" w:hAnsi="Times New Roman" w:cs="Times New Roman"/>
          <w:sz w:val="28"/>
          <w:szCs w:val="28"/>
        </w:rPr>
        <w:t>back-end</w:t>
      </w:r>
      <w:r w:rsidRPr="00E32D0D">
        <w:rPr>
          <w:rFonts w:ascii="Times New Roman" w:hAnsi="Times New Roman" w:cs="Times New Roman"/>
          <w:sz w:val="28"/>
          <w:szCs w:val="28"/>
        </w:rPr>
        <w:t xml:space="preserve"> functionality while </w:t>
      </w:r>
      <w:r w:rsidR="00931DA4" w:rsidRPr="00E32D0D">
        <w:rPr>
          <w:rFonts w:ascii="Times New Roman" w:hAnsi="Times New Roman" w:cs="Times New Roman"/>
          <w:sz w:val="28"/>
          <w:szCs w:val="28"/>
        </w:rPr>
        <w:t>Styles folder</w:t>
      </w:r>
      <w:r w:rsidRPr="00E32D0D">
        <w:rPr>
          <w:rFonts w:ascii="Times New Roman" w:hAnsi="Times New Roman" w:cs="Times New Roman"/>
          <w:sz w:val="28"/>
          <w:szCs w:val="28"/>
        </w:rPr>
        <w:t xml:space="preserve"> contain</w:t>
      </w:r>
      <w:r w:rsidR="00931DA4" w:rsidRPr="00E32D0D">
        <w:rPr>
          <w:rFonts w:ascii="Times New Roman" w:hAnsi="Times New Roman" w:cs="Times New Roman"/>
          <w:sz w:val="28"/>
          <w:szCs w:val="28"/>
        </w:rPr>
        <w:t>s</w:t>
      </w:r>
      <w:r w:rsidRPr="00E32D0D">
        <w:rPr>
          <w:rFonts w:ascii="Times New Roman" w:hAnsi="Times New Roman" w:cs="Times New Roman"/>
          <w:sz w:val="28"/>
          <w:szCs w:val="28"/>
        </w:rPr>
        <w:t xml:space="preserve"> </w:t>
      </w:r>
      <w:r w:rsidR="00931DA4" w:rsidRPr="00E32D0D">
        <w:rPr>
          <w:rFonts w:ascii="Times New Roman" w:hAnsi="Times New Roman" w:cs="Times New Roman"/>
          <w:sz w:val="28"/>
          <w:szCs w:val="28"/>
        </w:rPr>
        <w:t>CSS</w:t>
      </w:r>
      <w:r w:rsidRPr="00E32D0D">
        <w:rPr>
          <w:rFonts w:ascii="Times New Roman" w:hAnsi="Times New Roman" w:cs="Times New Roman"/>
          <w:sz w:val="28"/>
          <w:szCs w:val="28"/>
        </w:rPr>
        <w:t xml:space="preserve"> code used for </w:t>
      </w:r>
      <w:r w:rsidR="00931DA4" w:rsidRPr="00E32D0D">
        <w:rPr>
          <w:rFonts w:ascii="Times New Roman" w:hAnsi="Times New Roman" w:cs="Times New Roman"/>
          <w:sz w:val="28"/>
          <w:szCs w:val="28"/>
        </w:rPr>
        <w:t>styling web pages.</w:t>
      </w:r>
    </w:p>
    <w:p w14:paraId="7F1B2427" w14:textId="00C0A6FE" w:rsidR="00931DA4" w:rsidRPr="00E32D0D" w:rsidRDefault="00931DA4" w:rsidP="00686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>Views folder- contains all the html code for the web pages</w:t>
      </w:r>
    </w:p>
    <w:p w14:paraId="79D300D0" w14:textId="2364BD2B" w:rsidR="00E32D0D" w:rsidRPr="00E32D0D" w:rsidRDefault="00E32D0D" w:rsidP="00E32D0D">
      <w:pPr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 xml:space="preserve">Other folders were created to contain different aspects of the app such as the Documents folder that’s contains all documentation relating to project development and the _tests_ folder that’s contain all the unit tests of game functionality </w:t>
      </w:r>
    </w:p>
    <w:p w14:paraId="24AEE94B" w14:textId="77777777" w:rsidR="00E32D0D" w:rsidRPr="00E32D0D" w:rsidRDefault="00E32D0D" w:rsidP="00E32D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608F8" w14:textId="4C083CA0" w:rsidR="00931DA4" w:rsidRPr="00E32D0D" w:rsidRDefault="00931DA4" w:rsidP="00931DA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32D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557B0" w14:textId="77777777" w:rsidR="0068628F" w:rsidRPr="00E32D0D" w:rsidRDefault="0068628F" w:rsidP="00A47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184407" w14:textId="4BF6B548" w:rsidR="004A7C39" w:rsidRPr="00E32D0D" w:rsidRDefault="004A7C39" w:rsidP="00A47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9564D8" w14:textId="77777777" w:rsidR="004A7C39" w:rsidRPr="00E32D0D" w:rsidRDefault="004A7C39" w:rsidP="00A47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4A7C39" w:rsidRPr="00E3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02C5"/>
    <w:multiLevelType w:val="hybridMultilevel"/>
    <w:tmpl w:val="C45470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974185"/>
    <w:multiLevelType w:val="hybridMultilevel"/>
    <w:tmpl w:val="BD421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816387">
    <w:abstractNumId w:val="1"/>
  </w:num>
  <w:num w:numId="2" w16cid:durableId="139501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D"/>
    <w:rsid w:val="002D493F"/>
    <w:rsid w:val="003411E4"/>
    <w:rsid w:val="004A7C39"/>
    <w:rsid w:val="005942AE"/>
    <w:rsid w:val="0068628F"/>
    <w:rsid w:val="0091768A"/>
    <w:rsid w:val="00931DA4"/>
    <w:rsid w:val="00A476AD"/>
    <w:rsid w:val="00E24EDB"/>
    <w:rsid w:val="00E32D0D"/>
    <w:rsid w:val="00F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CBB99"/>
  <w15:chartTrackingRefBased/>
  <w15:docId w15:val="{1A9B797B-E1C9-40AE-8965-B7E4C68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7" ma:contentTypeDescription="Create a new document." ma:contentTypeScope="" ma:versionID="30b72b12691c2a7f2854534b86b5233b">
  <xsd:schema xmlns:xsd="http://www.w3.org/2001/XMLSchema" xmlns:xs="http://www.w3.org/2001/XMLSchema" xmlns:p="http://schemas.microsoft.com/office/2006/metadata/properties" xmlns:ns3="d0718864-4e6a-45e3-b019-b7c2debcc534" xmlns:ns4="d241c647-cd53-427a-bd53-47c96ed83308" targetNamespace="http://schemas.microsoft.com/office/2006/metadata/properties" ma:root="true" ma:fieldsID="d56de92c1d407252484105695adc8192" ns3:_="" ns4:_="">
    <xsd:import namespace="d0718864-4e6a-45e3-b019-b7c2debcc534"/>
    <xsd:import namespace="d241c647-cd53-427a-bd53-47c96ed83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1c647-cd53-427a-bd53-47c96ed83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BECAC-C561-4F28-8FEC-857AD684AC9C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B9B8AF-62A1-42CA-A1BC-CD95D232B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BF88D-0A11-467E-A77F-9DFAF17C8E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0718864-4e6a-45e3-b019-b7c2debcc534"/>
    <ds:schemaRef ds:uri="d241c647-cd53-427a-bd53-47c96ed833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Zungunde</dc:creator>
  <cp:keywords/>
  <dc:description/>
  <cp:lastModifiedBy>Stallon Matindike</cp:lastModifiedBy>
  <cp:revision>2</cp:revision>
  <dcterms:created xsi:type="dcterms:W3CDTF">2022-06-08T01:43:00Z</dcterms:created>
  <dcterms:modified xsi:type="dcterms:W3CDTF">2022-06-08T01:43:00Z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