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latdol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month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end;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1  0.591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0.582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2  0.577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0.573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3  0.570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0.567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4  0.569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0.563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5  0.565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0.565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6  0.561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0.551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7  0.550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0.554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8  0.549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0.552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9  0.547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0.545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1994  10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0.542  0.537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1994  11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0.543  0.548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1994  12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0.551  0.548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1  0.546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0.543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2  0.541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0.535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3  0.522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0.517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4  0.508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0.508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5  0.514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0.508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6  0.512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0.512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7  0.513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0.515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8  0.529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0.538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9  0.540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0.533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1995  10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0.534  0.534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1995  11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0.535  0.536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1995  12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0.538  0.537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1996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1  0.544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0.549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1996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2  0.546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0.542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1996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3  0.547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0.549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1996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4  0.551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0.552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1996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5  0.553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0.555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1996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6  0.554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0.554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1996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7  0.552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0.548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1996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8  0.548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0.548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1996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9  0.552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0.555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1996  10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0.556  0.554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1996  11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0.550  0.552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1996  12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0.556  0.556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1997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1  0.563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0.573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1997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2  0.578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0.577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1997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3  0.580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0.580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1997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4  0.583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0.586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1997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5  0.578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0.575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1997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6  0.575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0.574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1997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7  0.580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0.589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1997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8  0.590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0.588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1997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9  0.588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0.586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1997  10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0.584  0.578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1997  11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0.581  0.587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1997  12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0.590  0.590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1998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1  0.595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0.592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1998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2  0.592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0.594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1998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3  0.594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0.595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1998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4  0.596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0.594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1998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5  0.595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0.597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1998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6  0.600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0.602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1998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7  0.601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0.599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1998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8  0.603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0.601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1998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9  0.587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0.583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1998  10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0.570  0.568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1998  11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0.574  0.579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1998  12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0.571  0.569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1999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1  0.569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0.574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1999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2  0.579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0.586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1999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3  0.586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0.590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1999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4  0.590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0.591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1999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5  0.593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0.597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1999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6  0.597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0.598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1999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7  0.598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0.588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1999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8  0.586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0.587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1999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9  0.582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0.579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1999  10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0.576  0.577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1999  11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0.581  0.584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1999  12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0.583  0.583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2000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1  0.583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0.588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2000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2  0.594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0.598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2000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3  0.596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0.596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2000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4  0.597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0.602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2000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5  0.610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0.606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2000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6  0.601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0.600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2000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7  0.604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0.606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2000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8  0.611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0.613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2000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9  0.618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0.615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2000  10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0.621  0.624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2000  11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0.624  0.625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2000  12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0.619  0.613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2001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1  0.614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0.619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2001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2  0.618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0.620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2001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3  0.624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0.631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2001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4  0.630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0.628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2001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5  0.632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0.636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2001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6  0.639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0.639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2001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7  0.639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0.635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2001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8  0.628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0.624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2001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9  0.622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0.619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2001  10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0.625  0.626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2001  11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0.630  0.632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2001  12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0.632  0.638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2002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1  0.638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0.644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2002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2  0.642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0.644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2002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3  0.640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0.641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2002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4  0.637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0.630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2002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5  0.627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0.620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2002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6  0.616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0.605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2002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7  0.601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0.604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2002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8  0.605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0.604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2002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9  0.605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0.606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2002  10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0.607  0.606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2002  11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0.601  0.605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2002  12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0.598  0.594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2003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1  0.587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0.581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2003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2  0.583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0.583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2003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3  0.584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0.587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2003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4  0.584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0.581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2003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5  0.570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0.565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2003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6  0.565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0.569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2003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7  0.572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0.571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2003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8  0.577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0.583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2003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9  0.574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0.565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2003  10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0.558  0.557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2003  11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0.558  0.553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2003  12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0.546  0.541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1  0.537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0.539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2  0.535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0.538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3  0.543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0.543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4  0.547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0.553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5  0.551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0.544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6  0.546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0.544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7  0.543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0.548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8  0.546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0.550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9  0.546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0.544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2004  10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0.541  0.534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2004  11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0.529  0.522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2004  12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0.520  0.516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1  0.533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0.539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2  0.540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0.532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3  0.531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0.543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4  0.543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0.543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5  0.552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0.561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6  0.577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0.583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7  0.583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0.582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8  0.571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0.575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9  0.573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0.583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2005  10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0.584  0.579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2005  11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0.595  0.594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2005  12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0.593  0.593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latdol2;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latdol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(month,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,year);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monyy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latdol2;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timeplot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=latdol2;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date;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timeplot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=latdol2;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end;</w:t>
      </w:r>
    </w:p>
    <w:p w:rsidR="005B54D2" w:rsidRDefault="00410794" w:rsidP="0041079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date;</w:t>
      </w:r>
    </w:p>
    <w:p w:rsidR="00E5465F" w:rsidRDefault="00E5465F" w:rsidP="00E54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arima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=latdol2;</w:t>
      </w:r>
    </w:p>
    <w:p w:rsidR="00E5465F" w:rsidRDefault="00E5465F" w:rsidP="00E54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identify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5465F" w:rsidRDefault="00E5465F" w:rsidP="00E5465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10794" w:rsidRDefault="00410794" w:rsidP="0041079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10794" w:rsidRDefault="00410794" w:rsidP="0041079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10794" w:rsidRDefault="00410794" w:rsidP="0041079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10794" w:rsidRDefault="00410794" w:rsidP="0041079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10794" w:rsidRDefault="00410794" w:rsidP="0041079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10794" w:rsidRDefault="00410794" w:rsidP="0041079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10794" w:rsidRPr="006D0E06" w:rsidRDefault="006D0E06" w:rsidP="00410794">
      <w:pPr>
        <w:rPr>
          <w:rFonts w:cstheme="minorHAnsi"/>
          <w:b/>
          <w:color w:val="000000"/>
          <w:sz w:val="36"/>
          <w:szCs w:val="20"/>
          <w:shd w:val="clear" w:color="auto" w:fill="FFFFFF"/>
        </w:rPr>
      </w:pPr>
      <w:proofErr w:type="spellStart"/>
      <w:r w:rsidRPr="006D0E06">
        <w:rPr>
          <w:rFonts w:cstheme="minorHAnsi"/>
          <w:b/>
          <w:color w:val="000000"/>
          <w:sz w:val="36"/>
          <w:szCs w:val="20"/>
          <w:shd w:val="clear" w:color="auto" w:fill="FFFFFF"/>
        </w:rPr>
        <w:lastRenderedPageBreak/>
        <w:t>Undifferenced</w:t>
      </w:r>
      <w:proofErr w:type="spellEnd"/>
      <w:r w:rsidRPr="006D0E06">
        <w:rPr>
          <w:rFonts w:cstheme="minorHAnsi"/>
          <w:b/>
          <w:color w:val="000000"/>
          <w:sz w:val="36"/>
          <w:szCs w:val="20"/>
          <w:shd w:val="clear" w:color="auto" w:fill="FFFFFF"/>
        </w:rPr>
        <w:t xml:space="preserve"> ARIMA (0</w:t>
      </w:r>
      <w:proofErr w:type="gramStart"/>
      <w:r w:rsidRPr="006D0E06">
        <w:rPr>
          <w:rFonts w:cstheme="minorHAnsi"/>
          <w:b/>
          <w:color w:val="000000"/>
          <w:sz w:val="36"/>
          <w:szCs w:val="20"/>
          <w:shd w:val="clear" w:color="auto" w:fill="FFFFFF"/>
        </w:rPr>
        <w:t>,0,0</w:t>
      </w:r>
      <w:proofErr w:type="gramEnd"/>
      <w:r w:rsidRPr="006D0E06">
        <w:rPr>
          <w:rFonts w:cstheme="minorHAnsi"/>
          <w:b/>
          <w:color w:val="000000"/>
          <w:sz w:val="36"/>
          <w:szCs w:val="20"/>
          <w:shd w:val="clear" w:color="auto" w:fill="FFFFFF"/>
        </w:rPr>
        <w:t>)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arima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=latdol2;</w:t>
      </w:r>
    </w:p>
    <w:p w:rsidR="00410794" w:rsidRDefault="00410794" w:rsidP="00410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identify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10794" w:rsidRDefault="00410794" w:rsidP="0041079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10794" w:rsidRPr="00410794" w:rsidRDefault="00410794" w:rsidP="0041079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Arima: Descriptive Statistics"/>
      </w:tblPr>
      <w:tblGrid>
        <w:gridCol w:w="2684"/>
        <w:gridCol w:w="1050"/>
      </w:tblGrid>
      <w:tr w:rsidR="00410794" w:rsidRPr="00410794" w:rsidTr="00410794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of Variable = </w:t>
            </w:r>
            <w:proofErr w:type="spellStart"/>
            <w:r w:rsidRPr="004107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avg</w:t>
            </w:r>
            <w:proofErr w:type="spellEnd"/>
          </w:p>
        </w:tc>
      </w:tr>
      <w:tr w:rsidR="00410794" w:rsidRPr="00410794" w:rsidTr="0041079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Mean of Working Series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0.576868</w:t>
            </w:r>
          </w:p>
        </w:tc>
      </w:tr>
      <w:tr w:rsidR="00410794" w:rsidRPr="00410794" w:rsidTr="0041079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Standard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0.031843</w:t>
            </w:r>
          </w:p>
        </w:tc>
      </w:tr>
      <w:tr w:rsidR="00410794" w:rsidRPr="00410794" w:rsidTr="0041079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Number of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144</w:t>
            </w:r>
          </w:p>
        </w:tc>
      </w:tr>
    </w:tbl>
    <w:p w:rsidR="00410794" w:rsidRPr="00410794" w:rsidRDefault="00410794" w:rsidP="0041079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bookmarkStart w:id="0" w:name="IDX19"/>
      <w:bookmarkEnd w:id="0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Arima: Autocorrelation Check for White Noise"/>
      </w:tblPr>
      <w:tblGrid>
        <w:gridCol w:w="891"/>
        <w:gridCol w:w="1337"/>
        <w:gridCol w:w="470"/>
        <w:gridCol w:w="1301"/>
        <w:gridCol w:w="690"/>
        <w:gridCol w:w="690"/>
        <w:gridCol w:w="690"/>
        <w:gridCol w:w="690"/>
        <w:gridCol w:w="690"/>
        <w:gridCol w:w="770"/>
      </w:tblGrid>
      <w:tr w:rsidR="00410794" w:rsidRPr="00410794" w:rsidTr="00410794">
        <w:trPr>
          <w:tblHeader/>
          <w:tblCellSpacing w:w="0" w:type="dxa"/>
          <w:jc w:val="center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Autocorrelation Check for White Noise</w:t>
            </w:r>
          </w:p>
        </w:tc>
      </w:tr>
      <w:tr w:rsidR="00410794" w:rsidRPr="00410794" w:rsidTr="00410794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To Lag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4107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</w:t>
            </w:r>
            <w:proofErr w:type="spellEnd"/>
            <w:r w:rsidRPr="004107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&gt; </w:t>
            </w:r>
            <w:proofErr w:type="spellStart"/>
            <w:r w:rsidRPr="004107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ChiSq</w:t>
            </w:r>
            <w:proofErr w:type="spellEnd"/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Autocorrelations</w:t>
            </w:r>
          </w:p>
        </w:tc>
      </w:tr>
      <w:tr w:rsidR="00410794" w:rsidRPr="00410794" w:rsidTr="0041079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689.87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0.781</w:t>
            </w:r>
          </w:p>
        </w:tc>
      </w:tr>
      <w:tr w:rsidR="00410794" w:rsidRPr="00410794" w:rsidTr="0041079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1095.22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0.543</w:t>
            </w:r>
          </w:p>
        </w:tc>
      </w:tr>
      <w:tr w:rsidR="00410794" w:rsidRPr="00410794" w:rsidTr="0041079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1231.32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0.236</w:t>
            </w:r>
          </w:p>
        </w:tc>
      </w:tr>
      <w:tr w:rsidR="00410794" w:rsidRPr="00410794" w:rsidTr="0041079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1241.42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0794" w:rsidRPr="00410794" w:rsidRDefault="00410794" w:rsidP="004107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07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-0.020</w:t>
            </w:r>
          </w:p>
        </w:tc>
      </w:tr>
    </w:tbl>
    <w:p w:rsidR="00410794" w:rsidRDefault="00410794" w:rsidP="00410794"/>
    <w:p w:rsidR="00410794" w:rsidRDefault="00410794" w:rsidP="00410794">
      <w:r>
        <w:rPr>
          <w:rFonts w:ascii="Arial" w:hAnsi="Arial" w:cs="Arial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5731510" cy="4298633"/>
            <wp:effectExtent l="0" t="0" r="2540" b="6985"/>
            <wp:docPr id="1" name="Picture 1" descr="Trend and Correlation Analysis for a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nd and Correlation Analysis for a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06" w:rsidRDefault="006D0E06">
      <w:pPr>
        <w:rPr>
          <w:rFonts w:cstheme="minorHAnsi"/>
          <w:b/>
          <w:bCs/>
          <w:color w:val="000080"/>
          <w:sz w:val="44"/>
          <w:szCs w:val="20"/>
          <w:shd w:val="clear" w:color="auto" w:fill="FFFFFF"/>
        </w:rPr>
      </w:pPr>
      <w:r>
        <w:rPr>
          <w:rFonts w:cstheme="minorHAnsi"/>
          <w:b/>
          <w:bCs/>
          <w:color w:val="000080"/>
          <w:sz w:val="44"/>
          <w:szCs w:val="20"/>
          <w:shd w:val="clear" w:color="auto" w:fill="FFFFFF"/>
        </w:rPr>
        <w:lastRenderedPageBreak/>
        <w:t xml:space="preserve">Differenced once: </w:t>
      </w:r>
      <w:proofErr w:type="gramStart"/>
      <w:r>
        <w:rPr>
          <w:rFonts w:cstheme="minorHAnsi"/>
          <w:b/>
          <w:bCs/>
          <w:color w:val="000080"/>
          <w:sz w:val="44"/>
          <w:szCs w:val="20"/>
          <w:shd w:val="clear" w:color="auto" w:fill="FFFFFF"/>
        </w:rPr>
        <w:t>ARIMA(</w:t>
      </w:r>
      <w:proofErr w:type="gramEnd"/>
      <w:r>
        <w:rPr>
          <w:rFonts w:cstheme="minorHAnsi"/>
          <w:b/>
          <w:bCs/>
          <w:color w:val="000080"/>
          <w:sz w:val="44"/>
          <w:szCs w:val="20"/>
          <w:shd w:val="clear" w:color="auto" w:fill="FFFFFF"/>
        </w:rPr>
        <w:t>0,1,0)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Arima: Descriptive Statistics"/>
      </w:tblPr>
      <w:tblGrid>
        <w:gridCol w:w="4424"/>
        <w:gridCol w:w="1050"/>
      </w:tblGrid>
      <w:tr w:rsidR="006D0E06" w:rsidRPr="006D0E06" w:rsidTr="006D0E06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of Variable = </w:t>
            </w:r>
            <w:proofErr w:type="spellStart"/>
            <w:r w:rsidRPr="006D0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avg</w:t>
            </w:r>
            <w:proofErr w:type="spellEnd"/>
          </w:p>
        </w:tc>
      </w:tr>
      <w:tr w:rsidR="006D0E06" w:rsidRPr="006D0E06" w:rsidTr="006D0E0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Period(s) of Differencing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6D0E06" w:rsidRPr="006D0E06" w:rsidTr="006D0E0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Mean of Working Series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0.000014</w:t>
            </w:r>
          </w:p>
        </w:tc>
      </w:tr>
      <w:tr w:rsidR="006D0E06" w:rsidRPr="006D0E06" w:rsidTr="006D0E0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Standard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0.007351</w:t>
            </w:r>
          </w:p>
        </w:tc>
      </w:tr>
      <w:tr w:rsidR="006D0E06" w:rsidRPr="006D0E06" w:rsidTr="006D0E0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Number of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143</w:t>
            </w:r>
          </w:p>
        </w:tc>
      </w:tr>
      <w:tr w:rsidR="006D0E06" w:rsidRPr="006D0E06" w:rsidTr="006D0E0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Observation(s) eliminated by differencing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</w:tbl>
    <w:p w:rsidR="006D0E06" w:rsidRPr="006D0E06" w:rsidRDefault="006D0E06" w:rsidP="006D0E0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bookmarkStart w:id="1" w:name="IDX144"/>
      <w:bookmarkEnd w:id="1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Arima: Autocorrelation Check for White Noise"/>
      </w:tblPr>
      <w:tblGrid>
        <w:gridCol w:w="891"/>
        <w:gridCol w:w="1337"/>
        <w:gridCol w:w="470"/>
        <w:gridCol w:w="1301"/>
        <w:gridCol w:w="770"/>
        <w:gridCol w:w="770"/>
        <w:gridCol w:w="770"/>
        <w:gridCol w:w="770"/>
        <w:gridCol w:w="770"/>
        <w:gridCol w:w="770"/>
      </w:tblGrid>
      <w:tr w:rsidR="006D0E06" w:rsidRPr="006D0E06" w:rsidTr="006D0E06">
        <w:trPr>
          <w:tblHeader/>
          <w:tblCellSpacing w:w="0" w:type="dxa"/>
          <w:jc w:val="center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Autocorrelation Check for White Noise</w:t>
            </w:r>
          </w:p>
        </w:tc>
      </w:tr>
      <w:tr w:rsidR="006D0E06" w:rsidRPr="006D0E06" w:rsidTr="006D0E06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To Lag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6D0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</w:t>
            </w:r>
            <w:proofErr w:type="spellEnd"/>
            <w:r w:rsidRPr="006D0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&gt; </w:t>
            </w:r>
            <w:proofErr w:type="spellStart"/>
            <w:r w:rsidRPr="006D0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ChiSq</w:t>
            </w:r>
            <w:proofErr w:type="spellEnd"/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Autocorrelations</w:t>
            </w:r>
          </w:p>
        </w:tc>
      </w:tr>
      <w:tr w:rsidR="006D0E06" w:rsidRPr="006D0E06" w:rsidTr="006D0E0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-0.053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-0.035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-0.058</w:t>
            </w:r>
          </w:p>
        </w:tc>
      </w:tr>
      <w:tr w:rsidR="006D0E06" w:rsidRPr="006D0E06" w:rsidTr="006D0E0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-0.039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-0.011</w:t>
            </w:r>
          </w:p>
        </w:tc>
      </w:tr>
      <w:tr w:rsidR="006D0E06" w:rsidRPr="006D0E06" w:rsidTr="006D0E0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0.1193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-0.054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0.034</w:t>
            </w:r>
          </w:p>
        </w:tc>
      </w:tr>
      <w:tr w:rsidR="006D0E06" w:rsidRPr="006D0E06" w:rsidTr="006D0E0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34.63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-0.049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-0.140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-0.107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-0.071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D0E06" w:rsidRPr="006D0E06" w:rsidRDefault="006D0E06" w:rsidP="006D0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0E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-0.089</w:t>
            </w:r>
          </w:p>
        </w:tc>
      </w:tr>
    </w:tbl>
    <w:p w:rsidR="006D0E06" w:rsidRDefault="006D0E06">
      <w:pPr>
        <w:rPr>
          <w:rFonts w:cstheme="minorHAnsi"/>
          <w:b/>
          <w:bCs/>
          <w:color w:val="000080"/>
          <w:sz w:val="44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n-GB"/>
        </w:rPr>
        <w:drawing>
          <wp:inline distT="0" distB="0" distL="0" distR="0" wp14:anchorId="098D31B8" wp14:editId="66722356">
            <wp:extent cx="5731510" cy="4298633"/>
            <wp:effectExtent l="0" t="0" r="2540" b="6985"/>
            <wp:docPr id="3" name="Picture 3" descr="Trend and Correlation Analysis for avg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end and Correlation Analysis for avg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color w:val="000080"/>
          <w:sz w:val="44"/>
          <w:szCs w:val="20"/>
          <w:shd w:val="clear" w:color="auto" w:fill="FFFFFF"/>
        </w:rPr>
        <w:br w:type="page"/>
      </w:r>
    </w:p>
    <w:p w:rsidR="006D0E06" w:rsidRPr="006D0E06" w:rsidRDefault="006D0E06" w:rsidP="006D0E0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80"/>
          <w:sz w:val="44"/>
          <w:szCs w:val="20"/>
          <w:shd w:val="clear" w:color="auto" w:fill="FFFFFF"/>
        </w:rPr>
      </w:pPr>
      <w:r>
        <w:rPr>
          <w:rFonts w:cstheme="minorHAnsi"/>
          <w:b/>
          <w:bCs/>
          <w:color w:val="000080"/>
          <w:sz w:val="44"/>
          <w:szCs w:val="20"/>
          <w:shd w:val="clear" w:color="auto" w:fill="FFFFFF"/>
        </w:rPr>
        <w:lastRenderedPageBreak/>
        <w:t>A</w:t>
      </w:r>
      <w:r w:rsidRPr="006D0E06">
        <w:rPr>
          <w:rFonts w:cstheme="minorHAnsi"/>
          <w:b/>
          <w:bCs/>
          <w:color w:val="000080"/>
          <w:sz w:val="44"/>
          <w:szCs w:val="20"/>
          <w:shd w:val="clear" w:color="auto" w:fill="FFFFFF"/>
        </w:rPr>
        <w:t>R 1</w:t>
      </w:r>
      <w:proofErr w:type="gramStart"/>
      <w:r w:rsidRPr="006D0E06">
        <w:rPr>
          <w:rFonts w:cstheme="minorHAnsi"/>
          <w:b/>
          <w:bCs/>
          <w:color w:val="000080"/>
          <w:sz w:val="44"/>
          <w:szCs w:val="20"/>
          <w:shd w:val="clear" w:color="auto" w:fill="FFFFFF"/>
        </w:rPr>
        <w:t>,1</w:t>
      </w:r>
      <w:proofErr w:type="gramEnd"/>
    </w:p>
    <w:p w:rsidR="006D0E06" w:rsidRDefault="006D0E06" w:rsidP="006D0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6D0E06" w:rsidRDefault="006D0E06" w:rsidP="006D0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6D0E06" w:rsidRDefault="006D0E06" w:rsidP="006D0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arima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=latdol2;</w:t>
      </w:r>
    </w:p>
    <w:p w:rsidR="006D0E06" w:rsidRDefault="006D0E06" w:rsidP="006D0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identify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0E06" w:rsidRDefault="006D0E06" w:rsidP="006D0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identify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6D0E06" w:rsidRDefault="006D0E06" w:rsidP="006D0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10794" w:rsidRDefault="006D0E06" w:rsidP="006D0E06"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0E06" w:rsidRDefault="006D0E06" w:rsidP="00410794"/>
    <w:p w:rsidR="00C6286C" w:rsidRDefault="00C6286C">
      <w:r>
        <w:br w:type="page"/>
      </w:r>
    </w:p>
    <w:p w:rsidR="006D0E06" w:rsidRDefault="00C6286C" w:rsidP="00410794">
      <w:r>
        <w:lastRenderedPageBreak/>
        <w:t>PART B)</w:t>
      </w:r>
    </w:p>
    <w:p w:rsidR="00C6286C" w:rsidRDefault="00C6286C" w:rsidP="00410794"/>
    <w:p w:rsidR="00C6286C" w:rsidRDefault="00C6286C" w:rsidP="00410794"/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latdol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month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end;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1  0.591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0.582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2  0.577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0.573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3  0.570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0.567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4  0.569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0.563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5  0.565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0.565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6  0.561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0.551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7  0.550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0.554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8  0.549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0.552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9  0.547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0.545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1994  10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0.542  0.537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1994  11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0.543  0.548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1994  12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0.551  0.548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1  0.546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0.543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2  0.541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0.535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3  0.522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0.517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4  0.508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0.508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5  0.514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0.508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6  0.512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0.512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7  0.513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0.515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8  0.529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0.538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9  0.540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0.533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1995  10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0.534  0.534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1995  11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0.535  0.536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1995  12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0.538  0.537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1996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1  0.544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0.549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1996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2  0.546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0.542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1996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3  0.547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0.549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1996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4  0.551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0.552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1996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5  0.553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0.555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1996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6  0.554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0.554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1996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7  0.552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0.548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1996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8  0.548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0.548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1996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9  0.552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0.555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1996  10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0.556  0.554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1996  11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0.550  0.552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1996  12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0.556  0.556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1997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1  0.563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0.573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1997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2  0.578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0.577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1997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3  0.580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0.580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1997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4  0.583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0.586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1997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5  0.578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0.575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1997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6  0.575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0.574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1997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7  0.580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0.589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1997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8  0.590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0.588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1997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9  0.588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0.586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1997  10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0.584  0.578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1997  11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0.581  0.587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1997  12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0.590  0.590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1998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1  0.595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0.592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1998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2  0.592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0.594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1998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3  0.594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0.595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1998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4  0.596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0.594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1998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5  0.595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0.597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1998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6  0.600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0.602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1998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7  0.601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0.599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1998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8  0.603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0.601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1998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9  0.587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0.583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1998  10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0.570  0.568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1998  11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0.574  0.579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1998  12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0.571  0.569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1999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1  0.569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0.574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1999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2  0.579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0.586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1999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3  0.586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0.590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1999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4  0.590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0.591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1999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5  0.593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0.597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1999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6  0.597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0.598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1999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7  0.598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0.588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1999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8  0.586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0.587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1999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9  0.582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0.579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1999  10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0.576  0.577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1999  11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0.581  0.584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1999  12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0.583  0.583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2000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1  0.583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0.588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2000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2  0.594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0.598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2000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3  0.596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0.596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2000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4  0.597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0.602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2000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5  0.610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0.606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2000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6  0.601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0.600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2000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7  0.604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0.606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2000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8  0.611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0.613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2000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9  0.618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0.615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2000  10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0.621  0.624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2000  11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0.624  0.625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2000  12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0.619  0.613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2001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1  0.614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0.619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2001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2  0.618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0.620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2001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3  0.624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0.631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2001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4  0.630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0.628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2001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5  0.632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0.636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2001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6  0.639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0.639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2001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7  0.639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0.635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2001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8  0.628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0.624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2001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9  0.622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0.619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2001  10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0.625  0.626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2001  11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0.630  0.632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2001  12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0.632  0.638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2002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1  0.638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0.644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2002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2  0.642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0.644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2002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3  0.640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0.641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2002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4  0.637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0.630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2002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5  0.627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0.620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2002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6  0.616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0.605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2002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7  0.601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0.604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2002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8  0.605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0.604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2002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9  0.605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0.606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2002  10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0.607  0.606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2002  11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0.601  0.605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2002  12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0.598  0.594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2003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1  0.587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0.581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2003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2  0.583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0.583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2003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3  0.584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0.587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2003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4  0.584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0.581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2003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5  0.570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0.565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2003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6  0.565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0.569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2003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7  0.572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0.571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2003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8  0.577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0.583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2003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9  0.574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0.565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2003  10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0.558  0.557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2003  11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0.558  0.553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2003  12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0.546  0.541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1  0.537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0.539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2  0.535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0.538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3  0.543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0.543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4  0.547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0.553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5  0.551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0.544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6  0.546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0.544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7  0.543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0.548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8  0.546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0.550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9  0.546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0.544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2004  10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0.541  0.534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2004  11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0.529  0.522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2004  12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0.520  0.516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1  0.533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0.539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2  0.540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0.532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3  0.531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0.543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4  0.543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0.543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5  0.552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0.561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6  0.577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0.583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7  0.583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0.582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8  0.571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0.575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2005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9  0.573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0.583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2005  10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0.584  0.579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2005  11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0.595  0.594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2005  12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0.593  0.593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latdol2;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latdol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(month,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,year);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monyy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latdol2;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arima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=latdol2;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identify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identify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=end(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crosscor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varmax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data=latdol2;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/ 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end(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lead=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6286C" w:rsidRDefault="00C6286C" w:rsidP="00C6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6286C" w:rsidRDefault="00C6286C" w:rsidP="00410794">
      <w:bookmarkStart w:id="2" w:name="_GoBack"/>
      <w:bookmarkEnd w:id="2"/>
    </w:p>
    <w:sectPr w:rsidR="00C62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794"/>
    <w:rsid w:val="00410794"/>
    <w:rsid w:val="005B54D2"/>
    <w:rsid w:val="006D0E06"/>
    <w:rsid w:val="00C6286C"/>
    <w:rsid w:val="00E5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7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7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80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887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857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947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106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23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 Ryan</dc:creator>
  <cp:lastModifiedBy>Aidan Ryan</cp:lastModifiedBy>
  <cp:revision>2</cp:revision>
  <dcterms:created xsi:type="dcterms:W3CDTF">2013-04-09T15:36:00Z</dcterms:created>
  <dcterms:modified xsi:type="dcterms:W3CDTF">2013-04-11T15:55:00Z</dcterms:modified>
</cp:coreProperties>
</file>