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9356" w:type="dxa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729"/>
        <w:gridCol w:w="2929"/>
        <w:gridCol w:w="1716"/>
        <w:gridCol w:w="2982"/>
      </w:tblGrid>
      <w:tr w:rsidR="00A76465" w:rsidRPr="002F486F" w14:paraId="2798F0A8" w14:textId="77777777" w:rsidTr="00DD00AE">
        <w:trPr>
          <w:jc w:val="center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6EC7EC8" w14:textId="77777777" w:rsidR="00A76465" w:rsidRPr="002F486F" w:rsidRDefault="00A76465" w:rsidP="00DD00AE">
            <w:pPr>
              <w:pStyle w:val="LO-normal"/>
              <w:spacing w:before="23" w:after="23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/>
                <w:sz w:val="26"/>
                <w:szCs w:val="26"/>
              </w:rPr>
              <w:t>Wydział</w:t>
            </w:r>
          </w:p>
          <w:p w14:paraId="79C89C77" w14:textId="77777777" w:rsidR="00A76465" w:rsidRPr="002F486F" w:rsidRDefault="00A76465" w:rsidP="00DD00AE">
            <w:pPr>
              <w:pStyle w:val="LO-normal"/>
              <w:tabs>
                <w:tab w:val="left" w:pos="1215"/>
              </w:tabs>
              <w:spacing w:before="23" w:after="119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2F486F">
              <w:rPr>
                <w:rFonts w:asciiTheme="minorHAnsi" w:hAnsiTheme="minorHAnsi" w:cstheme="minorHAnsi"/>
                <w:sz w:val="26"/>
                <w:szCs w:val="26"/>
              </w:rPr>
              <w:t>WIMiIP</w:t>
            </w:r>
            <w:proofErr w:type="spellEnd"/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276AF5" w14:textId="77777777" w:rsidR="00A76465" w:rsidRPr="002F486F" w:rsidRDefault="00A76465" w:rsidP="00DD00AE">
            <w:pPr>
              <w:pStyle w:val="LO-normal"/>
              <w:spacing w:before="23" w:after="23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/>
                <w:sz w:val="26"/>
                <w:szCs w:val="26"/>
              </w:rPr>
              <w:t>Imię i nazwisko</w:t>
            </w:r>
          </w:p>
          <w:p w14:paraId="233EF7DF" w14:textId="77777777" w:rsidR="00A76465" w:rsidRPr="002F486F" w:rsidRDefault="00A76465" w:rsidP="00DD00AE">
            <w:pPr>
              <w:pStyle w:val="LO-normal"/>
              <w:spacing w:before="23" w:after="23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sz w:val="26"/>
                <w:szCs w:val="26"/>
              </w:rPr>
              <w:t>Mateusz Witkowski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1B7E8B3" w14:textId="77777777" w:rsidR="00A76465" w:rsidRPr="002F486F" w:rsidRDefault="00A76465" w:rsidP="00DD00AE">
            <w:pPr>
              <w:pStyle w:val="LO-normal"/>
              <w:spacing w:before="23" w:after="119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/>
                <w:sz w:val="26"/>
                <w:szCs w:val="26"/>
              </w:rPr>
              <w:t>Rok</w:t>
            </w:r>
          </w:p>
          <w:p w14:paraId="4766E7D4" w14:textId="77777777" w:rsidR="00A76465" w:rsidRPr="002F486F" w:rsidRDefault="00A76465" w:rsidP="00DD00AE">
            <w:pPr>
              <w:pStyle w:val="LO-normal"/>
              <w:spacing w:before="23" w:after="119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sz w:val="26"/>
                <w:szCs w:val="26"/>
              </w:rPr>
              <w:t>II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890D2" w14:textId="77777777" w:rsidR="00A76465" w:rsidRPr="002F486F" w:rsidRDefault="00A76465" w:rsidP="00DD00AE">
            <w:pPr>
              <w:pStyle w:val="LO-normal"/>
              <w:spacing w:before="23" w:after="119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/>
                <w:sz w:val="26"/>
                <w:szCs w:val="26"/>
              </w:rPr>
              <w:t>Grupa</w:t>
            </w:r>
          </w:p>
          <w:p w14:paraId="7C38BC33" w14:textId="77777777" w:rsidR="00A76465" w:rsidRPr="002F486F" w:rsidRDefault="00A76465" w:rsidP="00DD00AE">
            <w:pPr>
              <w:pStyle w:val="LO-normal"/>
              <w:spacing w:before="23" w:after="119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sz w:val="26"/>
                <w:szCs w:val="26"/>
              </w:rPr>
              <w:t>4</w:t>
            </w:r>
          </w:p>
        </w:tc>
      </w:tr>
      <w:tr w:rsidR="00A76465" w:rsidRPr="002F486F" w14:paraId="7839403D" w14:textId="77777777" w:rsidTr="00DD00AE">
        <w:trPr>
          <w:jc w:val="center"/>
        </w:trPr>
        <w:tc>
          <w:tcPr>
            <w:tcW w:w="63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5527E3" w14:textId="77777777" w:rsidR="00A76465" w:rsidRPr="002F486F" w:rsidRDefault="00A76465" w:rsidP="00DD00AE">
            <w:pPr>
              <w:pStyle w:val="LO-normal"/>
              <w:spacing w:before="23" w:after="119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/>
                <w:sz w:val="26"/>
                <w:szCs w:val="26"/>
              </w:rPr>
              <w:t>Temat:</w:t>
            </w:r>
          </w:p>
          <w:p w14:paraId="2AE7F48D" w14:textId="6DB574D3" w:rsidR="00A76465" w:rsidRPr="00F848B9" w:rsidRDefault="00A76465" w:rsidP="00DD00AE">
            <w:pPr>
              <w:jc w:val="center"/>
              <w:rPr>
                <w:sz w:val="26"/>
                <w:szCs w:val="26"/>
              </w:rPr>
            </w:pPr>
            <w:r w:rsidRPr="00F848B9">
              <w:rPr>
                <w:sz w:val="26"/>
                <w:szCs w:val="26"/>
              </w:rPr>
              <w:t>Rozwiązywanie równań</w:t>
            </w:r>
            <w:r w:rsidR="00C32ABE">
              <w:rPr>
                <w:sz w:val="26"/>
                <w:szCs w:val="26"/>
              </w:rPr>
              <w:t xml:space="preserve"> nieliniowych</w:t>
            </w:r>
            <w:r w:rsidRPr="00F848B9">
              <w:rPr>
                <w:sz w:val="26"/>
                <w:szCs w:val="26"/>
              </w:rPr>
              <w:t xml:space="preserve"> metodą </w:t>
            </w:r>
            <w:r w:rsidR="00C32ABE" w:rsidRPr="00F536A5">
              <w:rPr>
                <w:sz w:val="26"/>
                <w:szCs w:val="26"/>
              </w:rPr>
              <w:t>bisekcji</w:t>
            </w:r>
            <w:r w:rsidR="00C32ABE">
              <w:rPr>
                <w:sz w:val="26"/>
                <w:szCs w:val="26"/>
              </w:rPr>
              <w:t xml:space="preserve"> </w:t>
            </w:r>
            <w:r w:rsidR="00C32ABE">
              <w:rPr>
                <w:sz w:val="26"/>
                <w:szCs w:val="26"/>
              </w:rPr>
              <w:br/>
            </w:r>
            <w:r w:rsidR="00C32ABE" w:rsidRPr="00F536A5">
              <w:rPr>
                <w:sz w:val="26"/>
                <w:szCs w:val="26"/>
              </w:rPr>
              <w:t>i Newtona-</w:t>
            </w:r>
            <w:proofErr w:type="spellStart"/>
            <w:r w:rsidR="00C32ABE" w:rsidRPr="00F536A5">
              <w:rPr>
                <w:sz w:val="26"/>
                <w:szCs w:val="26"/>
              </w:rPr>
              <w:t>Raphsona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1F9D8AD5" w14:textId="77777777" w:rsidR="00A76465" w:rsidRPr="002F486F" w:rsidRDefault="00A76465" w:rsidP="00DD00AE">
            <w:pPr>
              <w:pStyle w:val="LO-normal"/>
              <w:spacing w:before="23" w:after="119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3DD66" w14:textId="77777777" w:rsidR="00A76465" w:rsidRPr="002F486F" w:rsidRDefault="00A76465" w:rsidP="00DD00AE">
            <w:pPr>
              <w:pStyle w:val="LO-normal"/>
              <w:spacing w:before="23" w:after="119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/>
                <w:sz w:val="26"/>
                <w:szCs w:val="26"/>
              </w:rPr>
              <w:t>Prowadzący</w:t>
            </w:r>
          </w:p>
          <w:p w14:paraId="35B191F5" w14:textId="77777777" w:rsidR="00A76465" w:rsidRPr="002F486F" w:rsidRDefault="00A76465" w:rsidP="00DD00AE">
            <w:pPr>
              <w:pStyle w:val="LO-normal"/>
              <w:spacing w:before="23" w:after="119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Cs/>
                <w:color w:val="000000"/>
                <w:sz w:val="26"/>
                <w:szCs w:val="26"/>
                <w:shd w:val="clear" w:color="auto" w:fill="FFFFFF"/>
              </w:rPr>
              <w:t>dr hab. inż. Hojny Marcin, prof. AGH</w:t>
            </w:r>
          </w:p>
        </w:tc>
      </w:tr>
      <w:tr w:rsidR="00A76465" w:rsidRPr="002F486F" w14:paraId="12AAB035" w14:textId="77777777" w:rsidTr="00DD00AE">
        <w:trPr>
          <w:jc w:val="center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625501" w14:textId="77777777" w:rsidR="00A76465" w:rsidRPr="002F486F" w:rsidRDefault="00A76465" w:rsidP="00DD00AE">
            <w:pPr>
              <w:pStyle w:val="LO-normal"/>
              <w:spacing w:before="23" w:after="119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/>
                <w:sz w:val="26"/>
                <w:szCs w:val="26"/>
              </w:rPr>
              <w:t>Data ćwiczenia</w:t>
            </w:r>
          </w:p>
          <w:p w14:paraId="2263D01F" w14:textId="2930ECBE" w:rsidR="00A76465" w:rsidRPr="002F486F" w:rsidRDefault="00A76465" w:rsidP="00DD00AE">
            <w:pPr>
              <w:pStyle w:val="LO-normal"/>
              <w:spacing w:before="23" w:after="119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30</w:t>
            </w:r>
            <w:r w:rsidRPr="002F486F">
              <w:rPr>
                <w:rFonts w:asciiTheme="minorHAnsi" w:hAnsiTheme="minorHAnsi" w:cstheme="minorHAnsi"/>
                <w:sz w:val="26"/>
                <w:szCs w:val="26"/>
              </w:rPr>
              <w:t>.04.2020</w:t>
            </w: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A33F70C" w14:textId="77777777" w:rsidR="00A76465" w:rsidRPr="002F486F" w:rsidRDefault="00A76465" w:rsidP="00DD00AE">
            <w:pPr>
              <w:pStyle w:val="LO-normal"/>
              <w:spacing w:before="23" w:after="119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/>
                <w:sz w:val="26"/>
                <w:szCs w:val="26"/>
              </w:rPr>
              <w:t>Data oddania</w:t>
            </w:r>
          </w:p>
          <w:p w14:paraId="669973A1" w14:textId="006FECD0" w:rsidR="00A76465" w:rsidRPr="002F486F" w:rsidRDefault="00A76465" w:rsidP="00DD00AE">
            <w:pPr>
              <w:pStyle w:val="LO-normal"/>
              <w:spacing w:before="23" w:after="119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07</w:t>
            </w:r>
            <w:r w:rsidRPr="002F486F">
              <w:rPr>
                <w:rFonts w:asciiTheme="minorHAnsi" w:hAnsiTheme="minorHAnsi" w:cstheme="minorHAnsi"/>
                <w:sz w:val="26"/>
                <w:szCs w:val="26"/>
              </w:rPr>
              <w:t>.0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>5</w:t>
            </w:r>
            <w:r w:rsidRPr="002F486F">
              <w:rPr>
                <w:rFonts w:asciiTheme="minorHAnsi" w:hAnsiTheme="minorHAnsi" w:cstheme="minorHAnsi"/>
                <w:sz w:val="26"/>
                <w:szCs w:val="26"/>
              </w:rPr>
              <w:t>.2020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F5D363" w14:textId="77777777" w:rsidR="00A76465" w:rsidRPr="002F486F" w:rsidRDefault="00A76465" w:rsidP="00DD00AE">
            <w:pPr>
              <w:pStyle w:val="LO-normal"/>
              <w:spacing w:before="23" w:after="119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/>
                <w:sz w:val="26"/>
                <w:szCs w:val="26"/>
              </w:rPr>
              <w:t>Data zaliczenia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B4606" w14:textId="77777777" w:rsidR="00A76465" w:rsidRPr="002F486F" w:rsidRDefault="00A76465" w:rsidP="00DD00AE">
            <w:pPr>
              <w:pStyle w:val="LO-normal"/>
              <w:spacing w:before="23" w:after="23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/>
                <w:sz w:val="26"/>
                <w:szCs w:val="26"/>
              </w:rPr>
              <w:t>OCENA</w:t>
            </w:r>
          </w:p>
          <w:p w14:paraId="577A0B7A" w14:textId="77777777" w:rsidR="00A76465" w:rsidRPr="002F486F" w:rsidRDefault="00A76465" w:rsidP="00DD00AE">
            <w:pPr>
              <w:pStyle w:val="LO-normal"/>
              <w:spacing w:before="23" w:after="24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0017231D" w14:textId="77777777" w:rsidR="00A76465" w:rsidRPr="002F486F" w:rsidRDefault="00A76465" w:rsidP="00DD00AE">
            <w:pPr>
              <w:pStyle w:val="LO-normal"/>
              <w:spacing w:before="23" w:after="119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</w:tbl>
    <w:p w14:paraId="55B3E0C8" w14:textId="247AA759" w:rsidR="00DD00AE" w:rsidRDefault="00DD00AE"/>
    <w:p w14:paraId="1C473299" w14:textId="77777777" w:rsidR="00F536A5" w:rsidRPr="002F486F" w:rsidRDefault="00F536A5" w:rsidP="00F536A5">
      <w:pPr>
        <w:pStyle w:val="Akapitzlist"/>
        <w:numPr>
          <w:ilvl w:val="0"/>
          <w:numId w:val="1"/>
        </w:numPr>
        <w:rPr>
          <w:rFonts w:asciiTheme="minorHAnsi" w:hAnsiTheme="minorHAnsi" w:cstheme="minorHAnsi"/>
          <w:b/>
          <w:sz w:val="32"/>
          <w:szCs w:val="32"/>
        </w:rPr>
      </w:pPr>
      <w:r w:rsidRPr="002F486F">
        <w:rPr>
          <w:rFonts w:asciiTheme="minorHAnsi" w:hAnsiTheme="minorHAnsi" w:cstheme="minorHAnsi"/>
          <w:b/>
          <w:sz w:val="32"/>
          <w:szCs w:val="32"/>
        </w:rPr>
        <w:t>Cel ćwiczenia</w:t>
      </w:r>
    </w:p>
    <w:p w14:paraId="32ECA5D2" w14:textId="3BA23066" w:rsidR="00746B26" w:rsidRPr="00746B26" w:rsidRDefault="00746B26" w:rsidP="00746B26">
      <w:pPr>
        <w:rPr>
          <w:sz w:val="26"/>
          <w:szCs w:val="26"/>
        </w:rPr>
      </w:pPr>
    </w:p>
    <w:p w14:paraId="7DA6361D" w14:textId="61728981" w:rsidR="00746B26" w:rsidRPr="002F486F" w:rsidRDefault="00746B26" w:rsidP="00746B26">
      <w:pPr>
        <w:pStyle w:val="Akapitzlist"/>
        <w:rPr>
          <w:rFonts w:asciiTheme="minorHAnsi" w:hAnsiTheme="minorHAnsi" w:cstheme="minorHAnsi"/>
          <w:sz w:val="26"/>
          <w:szCs w:val="26"/>
        </w:rPr>
      </w:pPr>
      <w:r w:rsidRPr="002F486F">
        <w:rPr>
          <w:rFonts w:asciiTheme="minorHAnsi" w:hAnsiTheme="minorHAnsi" w:cstheme="minorHAnsi"/>
          <w:sz w:val="26"/>
          <w:szCs w:val="26"/>
        </w:rPr>
        <w:t xml:space="preserve">Celem ćwiczenia było zapoznanie się oraz implementacja </w:t>
      </w:r>
      <w:r>
        <w:rPr>
          <w:rFonts w:asciiTheme="minorHAnsi" w:hAnsiTheme="minorHAnsi" w:cstheme="minorHAnsi"/>
          <w:sz w:val="26"/>
          <w:szCs w:val="26"/>
        </w:rPr>
        <w:t xml:space="preserve">metod rozwiązywania </w:t>
      </w:r>
      <w:r w:rsidRPr="00F536A5">
        <w:rPr>
          <w:sz w:val="26"/>
          <w:szCs w:val="26"/>
        </w:rPr>
        <w:t>równań nieliniowych za pomocą metody bisekcji</w:t>
      </w:r>
      <w:r>
        <w:rPr>
          <w:sz w:val="26"/>
          <w:szCs w:val="26"/>
        </w:rPr>
        <w:t xml:space="preserve"> </w:t>
      </w:r>
      <w:r w:rsidRPr="00F536A5">
        <w:rPr>
          <w:sz w:val="26"/>
          <w:szCs w:val="26"/>
        </w:rPr>
        <w:t>i Newtona-</w:t>
      </w:r>
      <w:proofErr w:type="spellStart"/>
      <w:r w:rsidRPr="00F536A5">
        <w:rPr>
          <w:sz w:val="26"/>
          <w:szCs w:val="26"/>
        </w:rPr>
        <w:t>Raphsona</w:t>
      </w:r>
      <w:proofErr w:type="spellEnd"/>
      <w:r w:rsidRPr="00F536A5">
        <w:rPr>
          <w:sz w:val="26"/>
          <w:szCs w:val="26"/>
        </w:rPr>
        <w:t>.</w:t>
      </w:r>
    </w:p>
    <w:p w14:paraId="58277AFE" w14:textId="77777777" w:rsidR="00746B26" w:rsidRPr="00F536A5" w:rsidRDefault="00746B26" w:rsidP="00F536A5">
      <w:pPr>
        <w:pStyle w:val="Akapitzlist"/>
        <w:rPr>
          <w:sz w:val="26"/>
          <w:szCs w:val="26"/>
        </w:rPr>
      </w:pPr>
    </w:p>
    <w:p w14:paraId="2DA40976" w14:textId="61E9E23D" w:rsidR="00746B26" w:rsidRPr="00740570" w:rsidRDefault="00746B26" w:rsidP="00746B26">
      <w:pPr>
        <w:pStyle w:val="Akapitzlist"/>
        <w:numPr>
          <w:ilvl w:val="0"/>
          <w:numId w:val="1"/>
        </w:numPr>
        <w:rPr>
          <w:rFonts w:asciiTheme="minorHAnsi" w:hAnsiTheme="minorHAnsi" w:cstheme="minorHAnsi"/>
        </w:rPr>
      </w:pPr>
      <w:r w:rsidRPr="002F486F">
        <w:rPr>
          <w:rFonts w:asciiTheme="minorHAnsi" w:hAnsiTheme="minorHAnsi" w:cstheme="minorHAnsi"/>
          <w:b/>
          <w:bCs/>
          <w:sz w:val="32"/>
          <w:szCs w:val="32"/>
        </w:rPr>
        <w:t>Wprowadzenie teoretyczne</w:t>
      </w:r>
    </w:p>
    <w:p w14:paraId="64992DF4" w14:textId="6384C3C7" w:rsidR="00740570" w:rsidRDefault="00740570" w:rsidP="00740570">
      <w:pPr>
        <w:pStyle w:val="Akapitzlist"/>
        <w:ind w:left="502"/>
        <w:rPr>
          <w:rFonts w:asciiTheme="minorHAnsi" w:hAnsiTheme="minorHAnsi" w:cstheme="minorHAnsi"/>
          <w:b/>
          <w:bCs/>
          <w:sz w:val="32"/>
          <w:szCs w:val="32"/>
        </w:rPr>
      </w:pPr>
    </w:p>
    <w:p w14:paraId="775796D6" w14:textId="5D054D4B" w:rsidR="00740570" w:rsidRDefault="00740570" w:rsidP="00740570">
      <w:pPr>
        <w:pStyle w:val="Akapitzlist"/>
        <w:ind w:left="502"/>
        <w:rPr>
          <w:sz w:val="26"/>
          <w:szCs w:val="26"/>
        </w:rPr>
      </w:pPr>
      <w:r w:rsidRPr="00740570">
        <w:rPr>
          <w:sz w:val="26"/>
          <w:szCs w:val="26"/>
        </w:rPr>
        <w:t>Często występującym, ważnym problemem obliczeniowym jest numeryczne poszukiwanie rozwiązań równań nieliniowych, np. algebraicznych (wielomiany), przestępnych (funkcje trygonometryczne), które przybierają postać</w:t>
      </w:r>
      <w:r>
        <w:rPr>
          <w:sz w:val="26"/>
          <w:szCs w:val="26"/>
        </w:rPr>
        <w:t xml:space="preserve">: </w:t>
      </w:r>
    </w:p>
    <w:p w14:paraId="2F731D46" w14:textId="6E36D6E6" w:rsidR="00740570" w:rsidRDefault="00740570" w:rsidP="00740570">
      <w:pPr>
        <w:pStyle w:val="Akapitzlist"/>
        <w:ind w:left="502"/>
        <w:rPr>
          <w:sz w:val="26"/>
          <w:szCs w:val="26"/>
        </w:rPr>
      </w:pPr>
    </w:p>
    <w:p w14:paraId="48DF38E7" w14:textId="10673EAF" w:rsidR="00740570" w:rsidRPr="00740570" w:rsidRDefault="00740570" w:rsidP="00740570">
      <w:pPr>
        <w:pStyle w:val="Akapitzlist"/>
        <w:ind w:left="502"/>
        <w:rPr>
          <w:rFonts w:asciiTheme="minorHAnsi" w:hAnsiTheme="minorHAnsi" w:cstheme="minorHAnsi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=0   </m:t>
          </m:r>
        </m:oMath>
      </m:oMathPara>
    </w:p>
    <w:p w14:paraId="63DC8495" w14:textId="1DD72D22" w:rsidR="00740570" w:rsidRDefault="00740570" w:rsidP="00740570">
      <w:pPr>
        <w:pStyle w:val="Akapitzlist"/>
        <w:ind w:left="502"/>
        <w:rPr>
          <w:rFonts w:asciiTheme="minorHAnsi" w:hAnsiTheme="minorHAnsi" w:cstheme="minorHAnsi"/>
          <w:sz w:val="32"/>
          <w:szCs w:val="32"/>
        </w:rPr>
      </w:pPr>
    </w:p>
    <w:p w14:paraId="535D889F" w14:textId="26610F66" w:rsidR="00F536A5" w:rsidRDefault="00A0177D" w:rsidP="006423A2">
      <w:pPr>
        <w:pStyle w:val="Akapitzlist"/>
        <w:ind w:left="502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</m:t>
        </m:r>
      </m:oMath>
      <w:r w:rsidRPr="00A0177D">
        <w:rPr>
          <w:sz w:val="26"/>
          <w:szCs w:val="26"/>
        </w:rPr>
        <w:t xml:space="preserve"> – jest zmienną skalarną (w równaniu jednej zmiennej) lub wektorem wymiaru</w:t>
      </w:r>
      <w:r>
        <w:rPr>
          <w:sz w:val="26"/>
          <w:szCs w:val="26"/>
        </w:rPr>
        <w:t xml:space="preserve"> </w:t>
      </w:r>
      <w:r w:rsidRPr="00A0177D">
        <w:rPr>
          <w:sz w:val="26"/>
          <w:szCs w:val="26"/>
        </w:rPr>
        <w:t>(w równaniu o więcej niż jednej zmiennej).</w:t>
      </w:r>
    </w:p>
    <w:p w14:paraId="74987286" w14:textId="33B27188" w:rsidR="006423A2" w:rsidRDefault="006423A2" w:rsidP="006423A2">
      <w:pPr>
        <w:pStyle w:val="Akapitzlist"/>
        <w:ind w:left="502"/>
        <w:rPr>
          <w:rFonts w:asciiTheme="minorHAnsi" w:hAnsiTheme="minorHAnsi" w:cstheme="minorHAnsi"/>
          <w:sz w:val="26"/>
          <w:szCs w:val="26"/>
        </w:rPr>
      </w:pPr>
      <w:r w:rsidRPr="006423A2">
        <w:rPr>
          <w:rFonts w:asciiTheme="minorHAnsi" w:hAnsiTheme="minorHAnsi" w:cstheme="minorHAnsi"/>
          <w:sz w:val="26"/>
          <w:szCs w:val="26"/>
        </w:rPr>
        <w:t>Liczba spełniająca to równanie jest rozwiązaniem (bądź pierwiastkiem) równania</w:t>
      </w:r>
      <w:r>
        <w:rPr>
          <w:rFonts w:asciiTheme="minorHAnsi" w:hAnsiTheme="minorHAnsi" w:cstheme="minorHAnsi"/>
          <w:sz w:val="26"/>
          <w:szCs w:val="26"/>
        </w:rPr>
        <w:t xml:space="preserve">. Charakterystyczną cech tych równań jest to, że może nie istnieć rozwiązanie lub jest ich nieskończenie wiele, z czego wynikają niejednoznaczne reguły postępowania przy ich rozwiązywaniu. Jednymi ze sposobów wyznaczania tego typu równań są metody bisekcji </w:t>
      </w:r>
      <w:r>
        <w:rPr>
          <w:rFonts w:asciiTheme="minorHAnsi" w:hAnsiTheme="minorHAnsi" w:cstheme="minorHAnsi"/>
          <w:sz w:val="26"/>
          <w:szCs w:val="26"/>
        </w:rPr>
        <w:br/>
        <w:t>i Newtona-</w:t>
      </w:r>
      <w:proofErr w:type="spellStart"/>
      <w:r>
        <w:rPr>
          <w:rFonts w:asciiTheme="minorHAnsi" w:hAnsiTheme="minorHAnsi" w:cstheme="minorHAnsi"/>
          <w:sz w:val="26"/>
          <w:szCs w:val="26"/>
        </w:rPr>
        <w:t>Raphsona</w:t>
      </w:r>
      <w:proofErr w:type="spellEnd"/>
      <w:r>
        <w:rPr>
          <w:rFonts w:asciiTheme="minorHAnsi" w:hAnsiTheme="minorHAnsi" w:cstheme="minorHAnsi"/>
          <w:sz w:val="26"/>
          <w:szCs w:val="26"/>
        </w:rPr>
        <w:t>.</w:t>
      </w:r>
    </w:p>
    <w:p w14:paraId="5FBA2E18" w14:textId="048737B2" w:rsidR="00CB7E5D" w:rsidRDefault="00CB7E5D" w:rsidP="006423A2">
      <w:pPr>
        <w:pStyle w:val="Akapitzlist"/>
        <w:ind w:left="502"/>
        <w:rPr>
          <w:rFonts w:asciiTheme="minorHAnsi" w:hAnsiTheme="minorHAnsi" w:cstheme="minorHAnsi"/>
          <w:sz w:val="26"/>
          <w:szCs w:val="26"/>
        </w:rPr>
      </w:pPr>
    </w:p>
    <w:p w14:paraId="52706D7F" w14:textId="77777777" w:rsidR="00CB7E5D" w:rsidRDefault="00CB7E5D" w:rsidP="006423A2">
      <w:pPr>
        <w:pStyle w:val="Akapitzlist"/>
        <w:ind w:left="502"/>
        <w:rPr>
          <w:rFonts w:asciiTheme="minorHAnsi" w:hAnsiTheme="minorHAnsi" w:cstheme="minorHAnsi"/>
          <w:sz w:val="26"/>
          <w:szCs w:val="26"/>
        </w:rPr>
      </w:pPr>
    </w:p>
    <w:p w14:paraId="3B479AA6" w14:textId="48C936A5" w:rsidR="006423A2" w:rsidRDefault="006423A2" w:rsidP="006423A2">
      <w:pPr>
        <w:pStyle w:val="Akapitzlist"/>
        <w:ind w:left="502"/>
        <w:rPr>
          <w:rFonts w:asciiTheme="minorHAnsi" w:hAnsiTheme="minorHAnsi" w:cstheme="minorHAnsi"/>
          <w:sz w:val="26"/>
          <w:szCs w:val="26"/>
        </w:rPr>
      </w:pPr>
    </w:p>
    <w:p w14:paraId="6A42427D" w14:textId="0AFD9A7E" w:rsidR="000A3036" w:rsidRDefault="000A3036" w:rsidP="006423A2">
      <w:pPr>
        <w:pStyle w:val="Akapitzlist"/>
        <w:ind w:left="502"/>
        <w:rPr>
          <w:rFonts w:asciiTheme="minorHAnsi" w:hAnsiTheme="minorHAnsi" w:cstheme="minorHAnsi"/>
          <w:sz w:val="26"/>
          <w:szCs w:val="26"/>
        </w:rPr>
      </w:pPr>
    </w:p>
    <w:p w14:paraId="3E1C8886" w14:textId="67AE51B9" w:rsidR="000A3036" w:rsidRDefault="000A3036" w:rsidP="006423A2">
      <w:pPr>
        <w:pStyle w:val="Akapitzlist"/>
        <w:ind w:left="502"/>
        <w:rPr>
          <w:rFonts w:asciiTheme="minorHAnsi" w:hAnsiTheme="minorHAnsi" w:cstheme="minorHAnsi"/>
          <w:sz w:val="26"/>
          <w:szCs w:val="26"/>
        </w:rPr>
      </w:pPr>
    </w:p>
    <w:p w14:paraId="25820644" w14:textId="0837334D" w:rsidR="000A3036" w:rsidRDefault="000A3036" w:rsidP="006423A2">
      <w:pPr>
        <w:pStyle w:val="Akapitzlist"/>
        <w:ind w:left="502"/>
        <w:rPr>
          <w:rFonts w:asciiTheme="minorHAnsi" w:hAnsiTheme="minorHAnsi" w:cstheme="minorHAnsi"/>
          <w:sz w:val="26"/>
          <w:szCs w:val="26"/>
        </w:rPr>
      </w:pPr>
    </w:p>
    <w:p w14:paraId="48B7C738" w14:textId="4D629CAA" w:rsidR="000A3036" w:rsidRDefault="000A3036" w:rsidP="006423A2">
      <w:pPr>
        <w:pStyle w:val="Akapitzlist"/>
        <w:ind w:left="502"/>
        <w:rPr>
          <w:rFonts w:asciiTheme="minorHAnsi" w:hAnsiTheme="minorHAnsi" w:cstheme="minorHAnsi"/>
          <w:sz w:val="26"/>
          <w:szCs w:val="26"/>
        </w:rPr>
      </w:pPr>
    </w:p>
    <w:p w14:paraId="5B21001F" w14:textId="1C0E815A" w:rsidR="000A3036" w:rsidRDefault="000A3036" w:rsidP="006423A2">
      <w:pPr>
        <w:pStyle w:val="Akapitzlist"/>
        <w:ind w:left="502"/>
        <w:rPr>
          <w:rFonts w:asciiTheme="minorHAnsi" w:hAnsiTheme="minorHAnsi" w:cstheme="minorHAnsi"/>
          <w:sz w:val="26"/>
          <w:szCs w:val="26"/>
        </w:rPr>
      </w:pPr>
    </w:p>
    <w:p w14:paraId="7385163C" w14:textId="53B2F302" w:rsidR="000A3036" w:rsidRDefault="000A3036" w:rsidP="006423A2">
      <w:pPr>
        <w:pStyle w:val="Akapitzlist"/>
        <w:ind w:left="502"/>
        <w:rPr>
          <w:rFonts w:asciiTheme="minorHAnsi" w:hAnsiTheme="minorHAnsi" w:cstheme="minorHAnsi"/>
          <w:sz w:val="26"/>
          <w:szCs w:val="26"/>
        </w:rPr>
      </w:pPr>
    </w:p>
    <w:p w14:paraId="13216D45" w14:textId="0469A5DE" w:rsidR="000A3036" w:rsidRDefault="000A3036" w:rsidP="006423A2">
      <w:pPr>
        <w:pStyle w:val="Akapitzlist"/>
        <w:ind w:left="502"/>
        <w:rPr>
          <w:rFonts w:asciiTheme="minorHAnsi" w:hAnsiTheme="minorHAnsi" w:cstheme="minorHAnsi"/>
          <w:sz w:val="26"/>
          <w:szCs w:val="26"/>
        </w:rPr>
      </w:pPr>
    </w:p>
    <w:p w14:paraId="640CF928" w14:textId="60BF669F" w:rsidR="000A3036" w:rsidRDefault="000A3036" w:rsidP="006423A2">
      <w:pPr>
        <w:pStyle w:val="Akapitzlist"/>
        <w:ind w:left="502"/>
        <w:rPr>
          <w:rFonts w:asciiTheme="minorHAnsi" w:hAnsiTheme="minorHAnsi" w:cstheme="minorHAnsi"/>
          <w:sz w:val="26"/>
          <w:szCs w:val="26"/>
        </w:rPr>
      </w:pPr>
    </w:p>
    <w:p w14:paraId="29D0BB9A" w14:textId="47B9D49E" w:rsidR="000A3036" w:rsidRDefault="000A3036" w:rsidP="006423A2">
      <w:pPr>
        <w:pStyle w:val="Akapitzlist"/>
        <w:ind w:left="502"/>
        <w:rPr>
          <w:rFonts w:asciiTheme="minorHAnsi" w:hAnsiTheme="minorHAnsi" w:cstheme="minorHAnsi"/>
          <w:sz w:val="26"/>
          <w:szCs w:val="26"/>
        </w:rPr>
      </w:pPr>
    </w:p>
    <w:p w14:paraId="3F1E8ACA" w14:textId="11BF359C" w:rsidR="000A3036" w:rsidRDefault="000A3036" w:rsidP="006423A2">
      <w:pPr>
        <w:pStyle w:val="Akapitzlist"/>
        <w:ind w:left="502"/>
        <w:rPr>
          <w:rFonts w:asciiTheme="minorHAnsi" w:hAnsiTheme="minorHAnsi" w:cstheme="minorHAnsi"/>
          <w:sz w:val="26"/>
          <w:szCs w:val="26"/>
        </w:rPr>
      </w:pPr>
    </w:p>
    <w:p w14:paraId="6F786D6C" w14:textId="77777777" w:rsidR="000A3036" w:rsidRDefault="000A3036" w:rsidP="006423A2">
      <w:pPr>
        <w:pStyle w:val="Akapitzlist"/>
        <w:ind w:left="502"/>
        <w:rPr>
          <w:rFonts w:asciiTheme="minorHAnsi" w:hAnsiTheme="minorHAnsi" w:cstheme="minorHAnsi"/>
          <w:sz w:val="26"/>
          <w:szCs w:val="26"/>
        </w:rPr>
      </w:pPr>
    </w:p>
    <w:p w14:paraId="5C6A1A59" w14:textId="47A659AA" w:rsidR="006423A2" w:rsidRDefault="006423A2" w:rsidP="006423A2">
      <w:pPr>
        <w:pStyle w:val="Akapitzlist"/>
        <w:ind w:left="502"/>
        <w:rPr>
          <w:rFonts w:asciiTheme="minorHAnsi" w:hAnsiTheme="minorHAnsi" w:cstheme="minorHAnsi"/>
          <w:sz w:val="26"/>
          <w:szCs w:val="26"/>
        </w:rPr>
      </w:pPr>
      <w:r w:rsidRPr="00BA648D">
        <w:rPr>
          <w:rFonts w:asciiTheme="minorHAnsi" w:hAnsiTheme="minorHAnsi" w:cstheme="minorHAnsi"/>
          <w:b/>
          <w:bCs/>
          <w:sz w:val="26"/>
          <w:szCs w:val="26"/>
        </w:rPr>
        <w:lastRenderedPageBreak/>
        <w:t>Metoda bisekcji</w:t>
      </w:r>
      <w:r>
        <w:rPr>
          <w:rFonts w:asciiTheme="minorHAnsi" w:hAnsiTheme="minorHAnsi" w:cstheme="minorHAnsi"/>
          <w:sz w:val="26"/>
          <w:szCs w:val="26"/>
        </w:rPr>
        <w:t xml:space="preserve"> – nazywana również metodą połowienia jest najprostszą możliwą metodą. </w:t>
      </w:r>
      <w:r w:rsidR="00EC78B6">
        <w:rPr>
          <w:rFonts w:asciiTheme="minorHAnsi" w:hAnsiTheme="minorHAnsi" w:cstheme="minorHAnsi"/>
          <w:sz w:val="26"/>
          <w:szCs w:val="26"/>
        </w:rPr>
        <w:br/>
      </w:r>
      <w:r w:rsidR="005B7045">
        <w:rPr>
          <w:rFonts w:asciiTheme="minorHAnsi" w:hAnsiTheme="minorHAnsi" w:cstheme="minorHAnsi"/>
          <w:sz w:val="26"/>
          <w:szCs w:val="26"/>
        </w:rPr>
        <w:t xml:space="preserve">W pierwszej kolejności wybieramy przedział do analizy i na podstawie jego granic wyznaczany jest punkt </w:t>
      </w:r>
      <w:r w:rsidR="005B7045">
        <w:rPr>
          <w:rFonts w:asciiTheme="minorHAnsi" w:hAnsiTheme="minorHAnsi" w:cstheme="minorHAnsi"/>
          <w:i/>
          <w:iCs/>
          <w:sz w:val="26"/>
          <w:szCs w:val="26"/>
        </w:rPr>
        <w:t>x</w:t>
      </w:r>
      <w:r w:rsidR="005B7045">
        <w:rPr>
          <w:rFonts w:asciiTheme="minorHAnsi" w:hAnsiTheme="minorHAnsi" w:cstheme="minorHAnsi"/>
          <w:i/>
          <w:iCs/>
          <w:sz w:val="26"/>
          <w:szCs w:val="26"/>
          <w:vertAlign w:val="subscript"/>
        </w:rPr>
        <w:t>0</w:t>
      </w:r>
      <w:r w:rsidR="005B7045">
        <w:rPr>
          <w:rFonts w:asciiTheme="minorHAnsi" w:hAnsiTheme="minorHAnsi" w:cstheme="minorHAnsi"/>
          <w:sz w:val="26"/>
          <w:szCs w:val="26"/>
        </w:rPr>
        <w:t>,</w:t>
      </w:r>
      <w:r w:rsidR="005B7045">
        <w:rPr>
          <w:rFonts w:asciiTheme="minorHAnsi" w:hAnsiTheme="minorHAnsi" w:cstheme="minorHAnsi"/>
          <w:i/>
          <w:iCs/>
          <w:sz w:val="26"/>
          <w:szCs w:val="26"/>
        </w:rPr>
        <w:t xml:space="preserve"> </w:t>
      </w:r>
      <w:r w:rsidR="005B7045">
        <w:rPr>
          <w:rFonts w:asciiTheme="minorHAnsi" w:hAnsiTheme="minorHAnsi" w:cstheme="minorHAnsi"/>
          <w:sz w:val="26"/>
          <w:szCs w:val="26"/>
        </w:rPr>
        <w:t>taki że:</w:t>
      </w:r>
    </w:p>
    <w:p w14:paraId="596FEB6C" w14:textId="77777777" w:rsidR="005B7045" w:rsidRPr="005B7045" w:rsidRDefault="005B7045" w:rsidP="006423A2">
      <w:pPr>
        <w:pStyle w:val="Akapitzlist"/>
        <w:ind w:left="502"/>
        <w:rPr>
          <w:rFonts w:asciiTheme="minorHAnsi" w:hAnsiTheme="minorHAnsi" w:cstheme="minorHAnsi"/>
          <w:sz w:val="26"/>
          <w:szCs w:val="26"/>
        </w:rPr>
      </w:pPr>
    </w:p>
    <w:p w14:paraId="17B1B2BB" w14:textId="61C4C679" w:rsidR="005B7045" w:rsidRPr="005B7045" w:rsidRDefault="005B7045" w:rsidP="005B7045">
      <w:pPr>
        <w:ind w:left="708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a+b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</m:oMath>
      </m:oMathPara>
    </w:p>
    <w:p w14:paraId="54FF0AD7" w14:textId="574FC6C0" w:rsidR="005B7045" w:rsidRDefault="005B7045" w:rsidP="005B7045">
      <w:pPr>
        <w:ind w:left="708"/>
        <w:rPr>
          <w:sz w:val="32"/>
          <w:szCs w:val="32"/>
        </w:rPr>
      </w:pPr>
    </w:p>
    <w:p w14:paraId="2A889C20" w14:textId="7E135831" w:rsidR="005B7045" w:rsidRDefault="005B7045" w:rsidP="005B7045">
      <w:pPr>
        <w:ind w:left="708"/>
        <w:rPr>
          <w:sz w:val="26"/>
          <w:szCs w:val="26"/>
        </w:rPr>
      </w:pPr>
      <w:r w:rsidRPr="005B7045">
        <w:rPr>
          <w:b/>
          <w:bCs/>
          <w:i/>
          <w:iCs/>
          <w:sz w:val="32"/>
          <w:szCs w:val="32"/>
        </w:rPr>
        <w:t>a,</w:t>
      </w:r>
      <w:r>
        <w:rPr>
          <w:b/>
          <w:bCs/>
          <w:i/>
          <w:iCs/>
          <w:sz w:val="32"/>
          <w:szCs w:val="32"/>
        </w:rPr>
        <w:t xml:space="preserve"> </w:t>
      </w:r>
      <w:r w:rsidRPr="005B7045">
        <w:rPr>
          <w:b/>
          <w:bCs/>
          <w:i/>
          <w:iCs/>
          <w:sz w:val="32"/>
          <w:szCs w:val="32"/>
        </w:rPr>
        <w:t>b</w:t>
      </w:r>
      <w:r>
        <w:rPr>
          <w:i/>
          <w:iCs/>
          <w:sz w:val="32"/>
          <w:szCs w:val="32"/>
        </w:rPr>
        <w:t xml:space="preserve"> </w:t>
      </w:r>
      <w:r>
        <w:rPr>
          <w:sz w:val="26"/>
          <w:szCs w:val="26"/>
        </w:rPr>
        <w:t>– granice przedziału.</w:t>
      </w:r>
    </w:p>
    <w:p w14:paraId="472B4E48" w14:textId="6366EB02" w:rsidR="005B7045" w:rsidRDefault="005B7045" w:rsidP="005B7045">
      <w:pPr>
        <w:ind w:left="708"/>
        <w:rPr>
          <w:sz w:val="26"/>
          <w:szCs w:val="26"/>
        </w:rPr>
      </w:pPr>
    </w:p>
    <w:p w14:paraId="3B67E073" w14:textId="4ED11F30" w:rsidR="00CB7E5D" w:rsidRDefault="005B7045" w:rsidP="005B7045">
      <w:pPr>
        <w:ind w:left="708"/>
        <w:rPr>
          <w:sz w:val="26"/>
          <w:szCs w:val="26"/>
        </w:rPr>
      </w:pPr>
      <w:r>
        <w:rPr>
          <w:sz w:val="26"/>
          <w:szCs w:val="26"/>
        </w:rPr>
        <w:t xml:space="preserve">Jeśli wyznaczony punkt okaże się miejscem zerowy algorytm zakończy działanie. </w:t>
      </w:r>
      <w:r w:rsidR="00EC78B6">
        <w:rPr>
          <w:sz w:val="26"/>
          <w:szCs w:val="26"/>
        </w:rPr>
        <w:br/>
      </w:r>
      <w:r>
        <w:rPr>
          <w:sz w:val="26"/>
          <w:szCs w:val="26"/>
        </w:rPr>
        <w:t xml:space="preserve">W przeciwnym wypadku przedział zostanie podzielony na </w:t>
      </w:r>
      <w:r w:rsidR="00CB7E5D">
        <w:rPr>
          <w:sz w:val="26"/>
          <w:szCs w:val="26"/>
        </w:rPr>
        <w:t>dwie części oraz algorytm sprawdzi, która z połów spełnia następujący warunek istnienia rozwiązania:</w:t>
      </w:r>
    </w:p>
    <w:p w14:paraId="7E52972C" w14:textId="2B21668C" w:rsidR="005B7045" w:rsidRDefault="00CB7E5D" w:rsidP="005B7045">
      <w:pPr>
        <w:ind w:left="708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4095075A" w14:textId="136A5135" w:rsidR="00CB7E5D" w:rsidRDefault="00CB7E5D" w:rsidP="00CB7E5D">
      <w:pPr>
        <w:jc w:val="center"/>
        <w:rPr>
          <w:rFonts w:asciiTheme="minorHAnsi" w:hAnsiTheme="minorHAnsi" w:cstheme="minorHAnsi"/>
          <w:sz w:val="32"/>
          <w:szCs w:val="32"/>
        </w:rPr>
      </w:pPr>
      <w:r w:rsidRPr="00CB7E5D">
        <w:rPr>
          <w:rFonts w:asciiTheme="minorHAnsi" w:hAnsiTheme="minorHAnsi" w:cstheme="minorHAnsi"/>
          <w:sz w:val="32"/>
          <w:szCs w:val="32"/>
        </w:rPr>
        <w:t>f(a)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∙</m:t>
        </m:r>
      </m:oMath>
      <w:r w:rsidRPr="00CB7E5D">
        <w:rPr>
          <w:rFonts w:asciiTheme="minorHAnsi" w:hAnsiTheme="minorHAnsi" w:cstheme="minorHAnsi"/>
          <w:sz w:val="32"/>
          <w:szCs w:val="32"/>
        </w:rPr>
        <w:t xml:space="preserve"> f(b) &lt; 0</w:t>
      </w:r>
    </w:p>
    <w:p w14:paraId="70BA26DB" w14:textId="3071A023" w:rsidR="00CB7E5D" w:rsidRDefault="00CB7E5D" w:rsidP="00CB7E5D">
      <w:pPr>
        <w:rPr>
          <w:rFonts w:asciiTheme="minorHAnsi" w:hAnsiTheme="minorHAnsi" w:cstheme="minorHAnsi"/>
          <w:sz w:val="32"/>
          <w:szCs w:val="32"/>
        </w:rPr>
      </w:pPr>
    </w:p>
    <w:p w14:paraId="0F5930EA" w14:textId="77777777" w:rsidR="00731F1F" w:rsidRDefault="00CB7E5D" w:rsidP="00731F1F">
      <w:pPr>
        <w:ind w:left="705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Przedział spełniający ten warunek zostaje </w:t>
      </w:r>
      <w:r w:rsidR="00731F1F">
        <w:rPr>
          <w:rFonts w:asciiTheme="minorHAnsi" w:hAnsiTheme="minorHAnsi" w:cstheme="minorHAnsi"/>
          <w:sz w:val="26"/>
          <w:szCs w:val="26"/>
        </w:rPr>
        <w:t xml:space="preserve">przedziałem, w którym należy kontynuować poszukiwanie rozwiązania. Zakończenie algorytmu jest równoznaczne z osiągnięciem żądanej dokładności. </w:t>
      </w:r>
    </w:p>
    <w:p w14:paraId="3FAF9C85" w14:textId="28F9D6DB" w:rsidR="00731F1F" w:rsidRDefault="00731F1F" w:rsidP="00731F1F">
      <w:pPr>
        <w:ind w:left="705"/>
        <w:rPr>
          <w:rFonts w:asciiTheme="minorHAnsi" w:hAnsiTheme="minorHAnsi" w:cstheme="minorHAnsi"/>
          <w:sz w:val="26"/>
          <w:szCs w:val="26"/>
        </w:rPr>
      </w:pPr>
      <w:r w:rsidRPr="00731F1F">
        <w:rPr>
          <w:rFonts w:asciiTheme="minorHAnsi" w:hAnsiTheme="minorHAnsi" w:cstheme="minorHAnsi"/>
          <w:sz w:val="26"/>
          <w:szCs w:val="26"/>
        </w:rPr>
        <w:t>Istnieją warunki zastosowania tej metody:</w:t>
      </w:r>
    </w:p>
    <w:p w14:paraId="13B463EE" w14:textId="77777777" w:rsidR="000A3036" w:rsidRPr="00731F1F" w:rsidRDefault="000A3036" w:rsidP="00731F1F">
      <w:pPr>
        <w:ind w:left="705"/>
        <w:rPr>
          <w:rFonts w:asciiTheme="minorHAnsi" w:hAnsiTheme="minorHAnsi" w:cstheme="minorHAnsi"/>
          <w:sz w:val="26"/>
          <w:szCs w:val="26"/>
        </w:rPr>
      </w:pPr>
    </w:p>
    <w:p w14:paraId="2F5169F1" w14:textId="799A883D" w:rsidR="000A3036" w:rsidRPr="000A3036" w:rsidRDefault="00731F1F" w:rsidP="000A3036">
      <w:pPr>
        <w:pStyle w:val="Akapitzlist"/>
        <w:numPr>
          <w:ilvl w:val="0"/>
          <w:numId w:val="2"/>
        </w:numPr>
        <w:rPr>
          <w:sz w:val="26"/>
          <w:szCs w:val="26"/>
        </w:rPr>
      </w:pPr>
      <w:r w:rsidRPr="00731F1F">
        <w:rPr>
          <w:sz w:val="26"/>
          <w:szCs w:val="26"/>
        </w:rPr>
        <w:t>Funkcja f oraz jej pierwsza i druga pochodna są ciągłe w analizowanym przedziale [</w:t>
      </w:r>
      <w:proofErr w:type="spellStart"/>
      <w:r w:rsidRPr="00731F1F">
        <w:rPr>
          <w:sz w:val="26"/>
          <w:szCs w:val="26"/>
        </w:rPr>
        <w:t>a,b</w:t>
      </w:r>
      <w:proofErr w:type="spellEnd"/>
      <w:r w:rsidRPr="00731F1F">
        <w:rPr>
          <w:sz w:val="26"/>
          <w:szCs w:val="26"/>
        </w:rPr>
        <w:t>]</w:t>
      </w:r>
    </w:p>
    <w:p w14:paraId="58E8FB09" w14:textId="64685FBA" w:rsidR="000A3036" w:rsidRPr="000A3036" w:rsidRDefault="00BA648D" w:rsidP="000A3036">
      <w:pPr>
        <w:pStyle w:val="Akapitzlist"/>
        <w:numPr>
          <w:ilvl w:val="0"/>
          <w:numId w:val="2"/>
        </w:numPr>
        <w:rPr>
          <w:sz w:val="26"/>
          <w:szCs w:val="26"/>
        </w:rPr>
      </w:pPr>
      <w:r w:rsidRPr="00BA648D">
        <w:rPr>
          <w:sz w:val="26"/>
          <w:szCs w:val="26"/>
        </w:rPr>
        <w:t xml:space="preserve">Różne znaki na krańcach przedziału: </w:t>
      </w:r>
      <w:r w:rsidR="00731F1F" w:rsidRPr="00BA648D">
        <w:rPr>
          <w:sz w:val="26"/>
          <w:szCs w:val="26"/>
        </w:rPr>
        <w:t>f(a)</w:t>
      </w:r>
      <m:oMath>
        <m:r>
          <w:rPr>
            <w:rFonts w:ascii="Cambria Math" w:hAnsi="Cambria Math"/>
            <w:sz w:val="26"/>
            <w:szCs w:val="26"/>
          </w:rPr>
          <m:t xml:space="preserve"> ∙</m:t>
        </m:r>
      </m:oMath>
      <w:r w:rsidR="00731F1F" w:rsidRPr="00BA648D">
        <w:rPr>
          <w:sz w:val="26"/>
          <w:szCs w:val="26"/>
        </w:rPr>
        <w:t xml:space="preserve"> f(b) &lt; 0</w:t>
      </w:r>
    </w:p>
    <w:p w14:paraId="25A4FA3A" w14:textId="110AC11D" w:rsidR="00731F1F" w:rsidRDefault="00BA648D" w:rsidP="00731F1F">
      <w:pPr>
        <w:pStyle w:val="Akapitzlist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</w:t>
      </w:r>
      <w:r w:rsidR="00731F1F" w:rsidRPr="00731F1F">
        <w:rPr>
          <w:sz w:val="26"/>
          <w:szCs w:val="26"/>
        </w:rPr>
        <w:t>ewnątrz [a, b] znajduje się dokładnie jeden pierwiastek</w:t>
      </w:r>
    </w:p>
    <w:p w14:paraId="455AA6C1" w14:textId="571438A3" w:rsidR="00731F1F" w:rsidRDefault="00731F1F" w:rsidP="00731F1F">
      <w:pPr>
        <w:rPr>
          <w:sz w:val="26"/>
          <w:szCs w:val="26"/>
        </w:rPr>
      </w:pPr>
    </w:p>
    <w:p w14:paraId="3DCDB1A3" w14:textId="17248DB0" w:rsidR="00731F1F" w:rsidRDefault="00731F1F" w:rsidP="00731F1F">
      <w:pPr>
        <w:rPr>
          <w:sz w:val="26"/>
          <w:szCs w:val="26"/>
        </w:rPr>
      </w:pPr>
    </w:p>
    <w:p w14:paraId="705C59BF" w14:textId="21EBF929" w:rsidR="00731F1F" w:rsidRDefault="00731F1F" w:rsidP="00731F1F">
      <w:pPr>
        <w:rPr>
          <w:sz w:val="26"/>
          <w:szCs w:val="26"/>
        </w:rPr>
      </w:pPr>
    </w:p>
    <w:p w14:paraId="74C26EA3" w14:textId="7A0ABA92" w:rsidR="00731F1F" w:rsidRDefault="00731F1F" w:rsidP="00731F1F">
      <w:pPr>
        <w:ind w:left="708"/>
        <w:rPr>
          <w:sz w:val="26"/>
          <w:szCs w:val="26"/>
        </w:rPr>
      </w:pPr>
      <w:r>
        <w:rPr>
          <w:sz w:val="26"/>
          <w:szCs w:val="26"/>
        </w:rPr>
        <w:t xml:space="preserve">Metoda </w:t>
      </w:r>
      <w:r w:rsidRPr="00BA648D">
        <w:rPr>
          <w:b/>
          <w:bCs/>
          <w:sz w:val="26"/>
          <w:szCs w:val="26"/>
        </w:rPr>
        <w:t>Newtona-</w:t>
      </w:r>
      <w:proofErr w:type="spellStart"/>
      <w:r w:rsidRPr="00BA648D">
        <w:rPr>
          <w:b/>
          <w:bCs/>
          <w:sz w:val="26"/>
          <w:szCs w:val="26"/>
        </w:rPr>
        <w:t>Raphsona</w:t>
      </w:r>
      <w:proofErr w:type="spellEnd"/>
      <w:r>
        <w:rPr>
          <w:sz w:val="26"/>
          <w:szCs w:val="26"/>
        </w:rPr>
        <w:t xml:space="preserve"> – nazywana również metodą stycznych</w:t>
      </w:r>
      <w:r w:rsidR="00BA648D">
        <w:rPr>
          <w:sz w:val="26"/>
          <w:szCs w:val="26"/>
        </w:rPr>
        <w:t xml:space="preserve">. Warunki potrzebne do zastosowania nie różnią się od tych w poprzedniej metodzie: </w:t>
      </w:r>
    </w:p>
    <w:p w14:paraId="08A47A70" w14:textId="77777777" w:rsidR="000A3036" w:rsidRDefault="000A3036" w:rsidP="00731F1F">
      <w:pPr>
        <w:ind w:left="708"/>
        <w:rPr>
          <w:sz w:val="26"/>
          <w:szCs w:val="26"/>
        </w:rPr>
      </w:pPr>
    </w:p>
    <w:p w14:paraId="2D6B1EB9" w14:textId="54647608" w:rsidR="00BA648D" w:rsidRPr="00731F1F" w:rsidRDefault="00BA648D" w:rsidP="00BA648D">
      <w:pPr>
        <w:pStyle w:val="Akapitzlist"/>
        <w:numPr>
          <w:ilvl w:val="0"/>
          <w:numId w:val="2"/>
        </w:numPr>
        <w:rPr>
          <w:sz w:val="26"/>
          <w:szCs w:val="26"/>
        </w:rPr>
      </w:pPr>
      <w:r w:rsidRPr="00731F1F">
        <w:rPr>
          <w:sz w:val="26"/>
          <w:szCs w:val="26"/>
        </w:rPr>
        <w:t xml:space="preserve">Funkcja f oraz jej pierwsza i druga pochodna </w:t>
      </w:r>
      <w:r w:rsidR="00AF5705">
        <w:t>f mają stały znak w przedziale [a, b]</w:t>
      </w:r>
    </w:p>
    <w:p w14:paraId="17FEFF02" w14:textId="77777777" w:rsidR="00BA648D" w:rsidRPr="00BA648D" w:rsidRDefault="00BA648D" w:rsidP="00BA648D">
      <w:pPr>
        <w:pStyle w:val="Akapitzlist"/>
        <w:numPr>
          <w:ilvl w:val="0"/>
          <w:numId w:val="2"/>
        </w:numPr>
        <w:rPr>
          <w:sz w:val="26"/>
          <w:szCs w:val="26"/>
        </w:rPr>
      </w:pPr>
      <w:r w:rsidRPr="00BA648D">
        <w:rPr>
          <w:sz w:val="26"/>
          <w:szCs w:val="26"/>
        </w:rPr>
        <w:t>Różne znaki na krańcach przedziału: f(a)</w:t>
      </w:r>
      <m:oMath>
        <m:r>
          <w:rPr>
            <w:rFonts w:ascii="Cambria Math" w:hAnsi="Cambria Math"/>
            <w:sz w:val="26"/>
            <w:szCs w:val="26"/>
          </w:rPr>
          <m:t xml:space="preserve"> ∙</m:t>
        </m:r>
      </m:oMath>
      <w:r w:rsidRPr="00BA648D">
        <w:rPr>
          <w:sz w:val="26"/>
          <w:szCs w:val="26"/>
        </w:rPr>
        <w:t xml:space="preserve"> f(b) &lt; 0</w:t>
      </w:r>
    </w:p>
    <w:p w14:paraId="1F93AAE3" w14:textId="4A4E1A3E" w:rsidR="00BA648D" w:rsidRDefault="00BA648D" w:rsidP="00BA648D">
      <w:pPr>
        <w:pStyle w:val="Akapitzlist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</w:t>
      </w:r>
      <w:r w:rsidRPr="00731F1F">
        <w:rPr>
          <w:sz w:val="26"/>
          <w:szCs w:val="26"/>
        </w:rPr>
        <w:t>ewnątrz [a, b] znajduje się dokładnie jeden pierwiastek</w:t>
      </w:r>
    </w:p>
    <w:p w14:paraId="12192CDE" w14:textId="3B79E332" w:rsidR="00CB7E5D" w:rsidRDefault="00CB7E5D" w:rsidP="00BA648D">
      <w:pPr>
        <w:ind w:left="142"/>
        <w:rPr>
          <w:sz w:val="26"/>
          <w:szCs w:val="26"/>
        </w:rPr>
      </w:pPr>
    </w:p>
    <w:p w14:paraId="4E0DC7CF" w14:textId="0155C9E3" w:rsidR="00BA648D" w:rsidRDefault="00BA648D" w:rsidP="00BA648D">
      <w:pPr>
        <w:ind w:left="708"/>
        <w:rPr>
          <w:sz w:val="26"/>
          <w:szCs w:val="26"/>
        </w:rPr>
      </w:pPr>
      <w:r>
        <w:rPr>
          <w:sz w:val="26"/>
          <w:szCs w:val="26"/>
        </w:rPr>
        <w:t>Metodę tę rozpoczynamy od wyznaczenia punktu startowego – zwykle wartości 0, 1, lub jednego z  krańców przedziałów.</w:t>
      </w:r>
      <w:r w:rsidR="00AF5705">
        <w:rPr>
          <w:sz w:val="26"/>
          <w:szCs w:val="26"/>
        </w:rPr>
        <w:t xml:space="preserve"> Kolejnym krokiem jest wyprowadzenie stycznej w f(x</w:t>
      </w:r>
      <w:r w:rsidR="000A3036">
        <w:rPr>
          <w:sz w:val="26"/>
          <w:szCs w:val="26"/>
          <w:vertAlign w:val="subscript"/>
        </w:rPr>
        <w:t>1</w:t>
      </w:r>
      <w:r w:rsidR="00AF5705">
        <w:rPr>
          <w:sz w:val="26"/>
          <w:szCs w:val="26"/>
        </w:rPr>
        <w:t xml:space="preserve">), której punkt przecięcia z osią </w:t>
      </w:r>
      <w:proofErr w:type="spellStart"/>
      <w:r w:rsidR="00AF5705">
        <w:rPr>
          <w:sz w:val="26"/>
          <w:szCs w:val="26"/>
        </w:rPr>
        <w:t>O</w:t>
      </w:r>
      <w:r w:rsidR="00AF5705">
        <w:rPr>
          <w:sz w:val="26"/>
          <w:szCs w:val="26"/>
          <w:vertAlign w:val="subscript"/>
        </w:rPr>
        <w:t>x</w:t>
      </w:r>
      <w:proofErr w:type="spellEnd"/>
      <w:r w:rsidR="00AF5705">
        <w:rPr>
          <w:sz w:val="26"/>
          <w:szCs w:val="26"/>
        </w:rPr>
        <w:t xml:space="preserve"> jest pierwszym przybliżeniem rozwiązania</w:t>
      </w:r>
      <w:r w:rsidR="000A3036">
        <w:rPr>
          <w:sz w:val="26"/>
          <w:szCs w:val="26"/>
        </w:rPr>
        <w:t xml:space="preserve"> (x</w:t>
      </w:r>
      <w:r w:rsidR="000A3036">
        <w:rPr>
          <w:sz w:val="26"/>
          <w:szCs w:val="26"/>
          <w:vertAlign w:val="subscript"/>
        </w:rPr>
        <w:t>2</w:t>
      </w:r>
      <w:r w:rsidR="000A3036">
        <w:rPr>
          <w:sz w:val="26"/>
          <w:szCs w:val="26"/>
        </w:rPr>
        <w:t>)</w:t>
      </w:r>
      <w:r w:rsidR="00AF5705">
        <w:rPr>
          <w:sz w:val="26"/>
          <w:szCs w:val="26"/>
        </w:rPr>
        <w:t>. W przypadku jeśli otrzymane rozwiązanie nie spełnia warunku stopu, czyli wartość f(x</w:t>
      </w:r>
      <w:r w:rsidR="000A3036">
        <w:rPr>
          <w:sz w:val="26"/>
          <w:szCs w:val="26"/>
          <w:vertAlign w:val="subscript"/>
        </w:rPr>
        <w:t>2</w:t>
      </w:r>
      <w:r w:rsidR="00AF5705">
        <w:rPr>
          <w:sz w:val="26"/>
          <w:szCs w:val="26"/>
        </w:rPr>
        <w:t xml:space="preserve">) jest daleka od zera, algorytm wykonuje kolejną iterację. Punkt przecięcia stycznej z osią </w:t>
      </w:r>
      <w:proofErr w:type="spellStart"/>
      <w:r w:rsidR="00AF5705">
        <w:rPr>
          <w:sz w:val="26"/>
          <w:szCs w:val="26"/>
        </w:rPr>
        <w:t>O</w:t>
      </w:r>
      <w:r w:rsidR="00AF5705">
        <w:rPr>
          <w:sz w:val="26"/>
          <w:szCs w:val="26"/>
          <w:vertAlign w:val="subscript"/>
        </w:rPr>
        <w:t>x</w:t>
      </w:r>
      <w:proofErr w:type="spellEnd"/>
      <w:r w:rsidR="00AF5705">
        <w:rPr>
          <w:sz w:val="26"/>
          <w:szCs w:val="26"/>
        </w:rPr>
        <w:t xml:space="preserve"> zostaje nowym punktem startowym </w:t>
      </w:r>
      <w:r w:rsidR="000A3036">
        <w:rPr>
          <w:sz w:val="26"/>
          <w:szCs w:val="26"/>
        </w:rPr>
        <w:t xml:space="preserve">i algorytm wykonuje się ponownie według wzoru: </w:t>
      </w:r>
    </w:p>
    <w:p w14:paraId="486A721E" w14:textId="6B4E045A" w:rsidR="000A3036" w:rsidRDefault="000A3036" w:rsidP="00BA648D">
      <w:pPr>
        <w:ind w:left="708"/>
        <w:rPr>
          <w:rFonts w:asciiTheme="minorHAnsi" w:hAnsiTheme="minorHAnsi" w:cstheme="minorHAnsi"/>
          <w:sz w:val="26"/>
          <w:szCs w:val="26"/>
        </w:rPr>
      </w:pPr>
    </w:p>
    <w:p w14:paraId="377CB887" w14:textId="77777777" w:rsidR="000A3036" w:rsidRPr="000A3036" w:rsidRDefault="000A3036" w:rsidP="000A3036">
      <w:pPr>
        <w:ind w:left="708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n+1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f'(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den>
          </m:f>
        </m:oMath>
      </m:oMathPara>
    </w:p>
    <w:p w14:paraId="2B09F159" w14:textId="532EB90B" w:rsidR="000A3036" w:rsidRDefault="000A3036" w:rsidP="00BA648D">
      <w:pPr>
        <w:ind w:left="708"/>
        <w:rPr>
          <w:rFonts w:asciiTheme="minorHAnsi" w:hAnsiTheme="minorHAnsi" w:cstheme="minorHAnsi"/>
          <w:sz w:val="26"/>
          <w:szCs w:val="26"/>
        </w:rPr>
      </w:pPr>
    </w:p>
    <w:p w14:paraId="43ADC3F2" w14:textId="77777777" w:rsidR="000A3036" w:rsidRDefault="000A3036" w:rsidP="00BA648D">
      <w:pPr>
        <w:ind w:left="708"/>
        <w:rPr>
          <w:rFonts w:asciiTheme="minorHAnsi" w:hAnsiTheme="minorHAnsi" w:cstheme="minorHAnsi"/>
          <w:sz w:val="26"/>
          <w:szCs w:val="26"/>
        </w:rPr>
      </w:pPr>
    </w:p>
    <w:p w14:paraId="2D7E1B44" w14:textId="77777777" w:rsidR="000A3036" w:rsidRDefault="000A3036" w:rsidP="00BA648D">
      <w:pPr>
        <w:ind w:left="708"/>
        <w:rPr>
          <w:rFonts w:asciiTheme="minorHAnsi" w:hAnsiTheme="minorHAnsi" w:cstheme="minorHAnsi"/>
          <w:sz w:val="26"/>
          <w:szCs w:val="26"/>
        </w:rPr>
      </w:pPr>
    </w:p>
    <w:p w14:paraId="500EF34B" w14:textId="77777777" w:rsidR="000A3036" w:rsidRDefault="000A3036" w:rsidP="00BA648D">
      <w:pPr>
        <w:ind w:left="708"/>
        <w:rPr>
          <w:rFonts w:asciiTheme="minorHAnsi" w:hAnsiTheme="minorHAnsi" w:cstheme="minorHAnsi"/>
          <w:sz w:val="26"/>
          <w:szCs w:val="26"/>
        </w:rPr>
      </w:pPr>
    </w:p>
    <w:p w14:paraId="427DC1F3" w14:textId="59E8B906" w:rsidR="000A3036" w:rsidRDefault="000A3036" w:rsidP="00BA648D">
      <w:pPr>
        <w:ind w:left="708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lastRenderedPageBreak/>
        <w:t xml:space="preserve">Kryteria określające moment zatrzymania algorytmu: </w:t>
      </w:r>
    </w:p>
    <w:p w14:paraId="56D51D13" w14:textId="77777777" w:rsidR="000A3036" w:rsidRDefault="000A3036" w:rsidP="00BA648D">
      <w:pPr>
        <w:ind w:left="708"/>
        <w:rPr>
          <w:rFonts w:asciiTheme="minorHAnsi" w:hAnsiTheme="minorHAnsi" w:cstheme="minorHAnsi"/>
          <w:sz w:val="26"/>
          <w:szCs w:val="26"/>
        </w:rPr>
      </w:pPr>
    </w:p>
    <w:p w14:paraId="28B15B58" w14:textId="77777777" w:rsidR="000A3036" w:rsidRPr="000A3036" w:rsidRDefault="000A3036" w:rsidP="000A3036">
      <w:pPr>
        <w:pStyle w:val="Akapitzlist"/>
        <w:numPr>
          <w:ilvl w:val="0"/>
          <w:numId w:val="3"/>
        </w:numPr>
        <w:ind w:left="1068"/>
        <w:rPr>
          <w:sz w:val="26"/>
          <w:szCs w:val="26"/>
        </w:rPr>
      </w:pPr>
      <w:r w:rsidRPr="000A3036">
        <w:rPr>
          <w:sz w:val="26"/>
          <w:szCs w:val="26"/>
        </w:rPr>
        <w:t>Wartość funkcji w wyznaczonym punkcie jest bliska 0:</w:t>
      </w:r>
    </w:p>
    <w:p w14:paraId="370A0C85" w14:textId="39DFA813" w:rsidR="000A3036" w:rsidRPr="00F6070A" w:rsidRDefault="000A3036" w:rsidP="00F6070A">
      <w:pPr>
        <w:pStyle w:val="Akapitzlist"/>
        <w:ind w:left="1068"/>
        <w:jc w:val="center"/>
        <w:rPr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|f(x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)|≤zadana_dokładnoś</m:t>
          </m:r>
          <m:r>
            <w:rPr>
              <w:rFonts w:ascii="Cambria Math" w:hAnsi="Cambria Math"/>
              <w:sz w:val="26"/>
              <w:szCs w:val="26"/>
            </w:rPr>
            <m:t>ć</m:t>
          </m:r>
        </m:oMath>
      </m:oMathPara>
    </w:p>
    <w:p w14:paraId="178F2415" w14:textId="77777777" w:rsidR="000A3036" w:rsidRPr="000A3036" w:rsidRDefault="000A3036" w:rsidP="000A3036">
      <w:pPr>
        <w:pStyle w:val="Akapitzlist"/>
        <w:ind w:left="1068"/>
        <w:rPr>
          <w:sz w:val="26"/>
          <w:szCs w:val="26"/>
        </w:rPr>
      </w:pPr>
    </w:p>
    <w:p w14:paraId="69680455" w14:textId="77777777" w:rsidR="000A3036" w:rsidRPr="000A3036" w:rsidRDefault="000A3036" w:rsidP="000A3036">
      <w:pPr>
        <w:pStyle w:val="Akapitzlist"/>
        <w:numPr>
          <w:ilvl w:val="0"/>
          <w:numId w:val="3"/>
        </w:numPr>
        <w:ind w:left="1068"/>
        <w:rPr>
          <w:sz w:val="26"/>
          <w:szCs w:val="26"/>
        </w:rPr>
      </w:pPr>
      <w:r w:rsidRPr="000A3036">
        <w:rPr>
          <w:sz w:val="26"/>
          <w:szCs w:val="26"/>
        </w:rPr>
        <w:t>Odległość między kolejnymi przybliżeniami jest wystarczająco mała:</w:t>
      </w:r>
    </w:p>
    <w:p w14:paraId="567B0E63" w14:textId="77777777" w:rsidR="000A3036" w:rsidRPr="000A3036" w:rsidRDefault="000A3036" w:rsidP="000A3036">
      <w:pPr>
        <w:pStyle w:val="Akapitzlist"/>
        <w:ind w:left="1068"/>
        <w:rPr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|x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n+1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|≤zadana_dokładność</m:t>
          </m:r>
        </m:oMath>
      </m:oMathPara>
    </w:p>
    <w:p w14:paraId="3BDF1B51" w14:textId="77777777" w:rsidR="000A3036" w:rsidRDefault="000A3036" w:rsidP="00746B26"/>
    <w:p w14:paraId="03B727C0" w14:textId="4FFBE318" w:rsidR="00746B26" w:rsidRDefault="00746B26" w:rsidP="00746B26"/>
    <w:p w14:paraId="0D43DFBF" w14:textId="7FEB558F" w:rsidR="00811BC4" w:rsidRDefault="00811BC4" w:rsidP="00746B26"/>
    <w:p w14:paraId="023E517A" w14:textId="77777777" w:rsidR="00811BC4" w:rsidRDefault="00811BC4" w:rsidP="00746B26"/>
    <w:p w14:paraId="5EC8DED1" w14:textId="7927B808" w:rsidR="00746B26" w:rsidRPr="000A3036" w:rsidRDefault="00746B26" w:rsidP="00746B26">
      <w:pPr>
        <w:pStyle w:val="Akapitzlist"/>
        <w:numPr>
          <w:ilvl w:val="0"/>
          <w:numId w:val="1"/>
        </w:numPr>
      </w:pPr>
      <w:r w:rsidRPr="00746B26">
        <w:rPr>
          <w:rFonts w:asciiTheme="minorHAnsi" w:hAnsiTheme="minorHAnsi" w:cstheme="minorHAnsi"/>
          <w:b/>
          <w:bCs/>
          <w:sz w:val="32"/>
          <w:szCs w:val="32"/>
        </w:rPr>
        <w:t>Kod programu</w:t>
      </w:r>
    </w:p>
    <w:p w14:paraId="03CC014C" w14:textId="2BC878FB" w:rsidR="000A3036" w:rsidRDefault="000A3036" w:rsidP="000A3036">
      <w:pPr>
        <w:pStyle w:val="Akapitzlist"/>
        <w:ind w:left="502"/>
        <w:rPr>
          <w:rFonts w:asciiTheme="minorHAnsi" w:hAnsiTheme="minorHAnsi" w:cstheme="minorHAnsi"/>
          <w:b/>
          <w:bCs/>
          <w:sz w:val="32"/>
          <w:szCs w:val="32"/>
        </w:rPr>
      </w:pPr>
    </w:p>
    <w:p w14:paraId="7EF0CBAD" w14:textId="77777777" w:rsidR="00811BC4" w:rsidRDefault="00811BC4" w:rsidP="000A3036">
      <w:pPr>
        <w:pStyle w:val="Akapitzlist"/>
        <w:ind w:left="502"/>
        <w:rPr>
          <w:rFonts w:asciiTheme="minorHAnsi" w:hAnsiTheme="minorHAnsi" w:cstheme="minorHAnsi"/>
          <w:b/>
          <w:bCs/>
          <w:sz w:val="32"/>
          <w:szCs w:val="32"/>
        </w:rPr>
      </w:pPr>
    </w:p>
    <w:p w14:paraId="15763693" w14:textId="76C2A561" w:rsidR="00392729" w:rsidRDefault="00392729" w:rsidP="00392729">
      <w:pPr>
        <w:pStyle w:val="Akapitzlist"/>
        <w:ind w:left="708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Zdefiniowano globalne zmienne odpowiedzialne za dokładność obliczeń i liczbę wyświetlanych miejsc po przecinku oraz pomocnicze funkcje mające na celu obliczanie wartości zadanej funkcji oraz jej pochodnej w przekazanym punkcie. W funkcjach wykorzystano metodę </w:t>
      </w:r>
      <w:proofErr w:type="spellStart"/>
      <w:r>
        <w:rPr>
          <w:rFonts w:asciiTheme="minorHAnsi" w:hAnsiTheme="minorHAnsi" w:cstheme="minorHAnsi"/>
          <w:sz w:val="26"/>
          <w:szCs w:val="26"/>
        </w:rPr>
        <w:t>pow</w:t>
      </w:r>
      <w:proofErr w:type="spellEnd"/>
      <w:r>
        <w:rPr>
          <w:rFonts w:asciiTheme="minorHAnsi" w:hAnsiTheme="minorHAnsi" w:cstheme="minorHAnsi"/>
          <w:sz w:val="26"/>
          <w:szCs w:val="26"/>
        </w:rPr>
        <w:t>() skracając zapis niektórych wzorów funkcji.</w:t>
      </w:r>
    </w:p>
    <w:p w14:paraId="244F6C0E" w14:textId="77777777" w:rsidR="00811BC4" w:rsidRDefault="00811BC4" w:rsidP="00392729">
      <w:pPr>
        <w:pStyle w:val="Akapitzlist"/>
        <w:ind w:left="708"/>
        <w:rPr>
          <w:rFonts w:asciiTheme="minorHAnsi" w:hAnsiTheme="minorHAnsi" w:cstheme="minorHAnsi"/>
          <w:sz w:val="26"/>
          <w:szCs w:val="26"/>
        </w:rPr>
      </w:pPr>
    </w:p>
    <w:p w14:paraId="6687408A" w14:textId="6DC3DED3" w:rsidR="00392729" w:rsidRDefault="00392729" w:rsidP="00392729">
      <w:pPr>
        <w:pStyle w:val="Akapitzlist"/>
        <w:ind w:left="708"/>
        <w:rPr>
          <w:rFonts w:asciiTheme="minorHAnsi" w:hAnsiTheme="minorHAnsi" w:cstheme="minorHAnsi"/>
          <w:sz w:val="26"/>
          <w:szCs w:val="26"/>
        </w:rPr>
      </w:pPr>
    </w:p>
    <w:p w14:paraId="0E38C0A0" w14:textId="77777777" w:rsidR="00392729" w:rsidRDefault="00392729" w:rsidP="00392729">
      <w:pPr>
        <w:keepNext/>
        <w:jc w:val="center"/>
      </w:pPr>
      <w:r>
        <w:rPr>
          <w:noProof/>
        </w:rPr>
        <w:drawing>
          <wp:inline distT="0" distB="0" distL="0" distR="0" wp14:anchorId="02F7B283" wp14:editId="73880236">
            <wp:extent cx="6619875" cy="16287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B05E" w14:textId="3AF0E89F" w:rsidR="00392729" w:rsidRDefault="00392729" w:rsidP="00392729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C441BF">
        <w:rPr>
          <w:noProof/>
        </w:rPr>
        <w:t>1</w:t>
      </w:r>
      <w:r>
        <w:fldChar w:fldCharType="end"/>
      </w:r>
      <w:r>
        <w:t>. Globalne zmienne, funkcje pomocnicze.</w:t>
      </w:r>
    </w:p>
    <w:p w14:paraId="60239175" w14:textId="77777777" w:rsidR="00811BC4" w:rsidRDefault="00811BC4" w:rsidP="00392729">
      <w:pPr>
        <w:ind w:left="705"/>
        <w:rPr>
          <w:sz w:val="26"/>
          <w:szCs w:val="26"/>
        </w:rPr>
      </w:pPr>
    </w:p>
    <w:p w14:paraId="68C5854E" w14:textId="77777777" w:rsidR="00811BC4" w:rsidRDefault="00811BC4" w:rsidP="00392729">
      <w:pPr>
        <w:ind w:left="705"/>
        <w:rPr>
          <w:sz w:val="26"/>
          <w:szCs w:val="26"/>
        </w:rPr>
      </w:pPr>
    </w:p>
    <w:p w14:paraId="6C9CF287" w14:textId="77777777" w:rsidR="00811BC4" w:rsidRDefault="00811BC4" w:rsidP="00392729">
      <w:pPr>
        <w:ind w:left="705"/>
        <w:rPr>
          <w:sz w:val="26"/>
          <w:szCs w:val="26"/>
        </w:rPr>
      </w:pPr>
    </w:p>
    <w:p w14:paraId="1908310D" w14:textId="77777777" w:rsidR="00811BC4" w:rsidRDefault="00811BC4" w:rsidP="00392729">
      <w:pPr>
        <w:ind w:left="705"/>
        <w:rPr>
          <w:sz w:val="26"/>
          <w:szCs w:val="26"/>
        </w:rPr>
      </w:pPr>
    </w:p>
    <w:p w14:paraId="5EC5DBC6" w14:textId="77777777" w:rsidR="00811BC4" w:rsidRDefault="00811BC4" w:rsidP="00392729">
      <w:pPr>
        <w:ind w:left="705"/>
        <w:rPr>
          <w:sz w:val="26"/>
          <w:szCs w:val="26"/>
        </w:rPr>
      </w:pPr>
    </w:p>
    <w:p w14:paraId="2F05C5D4" w14:textId="77777777" w:rsidR="00811BC4" w:rsidRDefault="00811BC4" w:rsidP="00392729">
      <w:pPr>
        <w:ind w:left="705"/>
        <w:rPr>
          <w:sz w:val="26"/>
          <w:szCs w:val="26"/>
        </w:rPr>
      </w:pPr>
    </w:p>
    <w:p w14:paraId="40A4EF31" w14:textId="77777777" w:rsidR="00811BC4" w:rsidRDefault="00811BC4" w:rsidP="00392729">
      <w:pPr>
        <w:ind w:left="705"/>
        <w:rPr>
          <w:sz w:val="26"/>
          <w:szCs w:val="26"/>
        </w:rPr>
      </w:pPr>
    </w:p>
    <w:p w14:paraId="4618CBBE" w14:textId="77777777" w:rsidR="00811BC4" w:rsidRDefault="00811BC4" w:rsidP="00392729">
      <w:pPr>
        <w:ind w:left="705"/>
        <w:rPr>
          <w:sz w:val="26"/>
          <w:szCs w:val="26"/>
        </w:rPr>
      </w:pPr>
    </w:p>
    <w:p w14:paraId="69B5A5CE" w14:textId="77777777" w:rsidR="00811BC4" w:rsidRDefault="00811BC4" w:rsidP="00392729">
      <w:pPr>
        <w:ind w:left="705"/>
        <w:rPr>
          <w:sz w:val="26"/>
          <w:szCs w:val="26"/>
        </w:rPr>
      </w:pPr>
    </w:p>
    <w:p w14:paraId="31265137" w14:textId="77777777" w:rsidR="00811BC4" w:rsidRDefault="00811BC4" w:rsidP="00392729">
      <w:pPr>
        <w:ind w:left="705"/>
        <w:rPr>
          <w:sz w:val="26"/>
          <w:szCs w:val="26"/>
        </w:rPr>
      </w:pPr>
    </w:p>
    <w:p w14:paraId="5E8D72B9" w14:textId="77777777" w:rsidR="00811BC4" w:rsidRDefault="00811BC4" w:rsidP="00392729">
      <w:pPr>
        <w:ind w:left="705"/>
        <w:rPr>
          <w:sz w:val="26"/>
          <w:szCs w:val="26"/>
        </w:rPr>
      </w:pPr>
    </w:p>
    <w:p w14:paraId="3B8810F9" w14:textId="77777777" w:rsidR="00811BC4" w:rsidRDefault="00811BC4" w:rsidP="00392729">
      <w:pPr>
        <w:ind w:left="705"/>
        <w:rPr>
          <w:sz w:val="26"/>
          <w:szCs w:val="26"/>
        </w:rPr>
      </w:pPr>
    </w:p>
    <w:p w14:paraId="10B08198" w14:textId="77777777" w:rsidR="00811BC4" w:rsidRDefault="00811BC4" w:rsidP="00392729">
      <w:pPr>
        <w:ind w:left="705"/>
        <w:rPr>
          <w:sz w:val="26"/>
          <w:szCs w:val="26"/>
        </w:rPr>
      </w:pPr>
    </w:p>
    <w:p w14:paraId="658007BF" w14:textId="77777777" w:rsidR="00811BC4" w:rsidRDefault="00811BC4" w:rsidP="00392729">
      <w:pPr>
        <w:ind w:left="705"/>
        <w:rPr>
          <w:sz w:val="26"/>
          <w:szCs w:val="26"/>
        </w:rPr>
      </w:pPr>
    </w:p>
    <w:p w14:paraId="12FA9DA8" w14:textId="77777777" w:rsidR="00811BC4" w:rsidRDefault="00811BC4" w:rsidP="00392729">
      <w:pPr>
        <w:ind w:left="705"/>
        <w:rPr>
          <w:sz w:val="26"/>
          <w:szCs w:val="26"/>
        </w:rPr>
      </w:pPr>
    </w:p>
    <w:p w14:paraId="27AB6812" w14:textId="77777777" w:rsidR="00811BC4" w:rsidRDefault="00811BC4" w:rsidP="00392729">
      <w:pPr>
        <w:ind w:left="705"/>
        <w:rPr>
          <w:sz w:val="26"/>
          <w:szCs w:val="26"/>
        </w:rPr>
      </w:pPr>
    </w:p>
    <w:p w14:paraId="06E32A8E" w14:textId="77777777" w:rsidR="00811BC4" w:rsidRDefault="00811BC4" w:rsidP="00392729">
      <w:pPr>
        <w:ind w:left="705"/>
        <w:rPr>
          <w:sz w:val="26"/>
          <w:szCs w:val="26"/>
        </w:rPr>
      </w:pPr>
    </w:p>
    <w:p w14:paraId="740D773E" w14:textId="77777777" w:rsidR="00811BC4" w:rsidRDefault="00811BC4" w:rsidP="00392729">
      <w:pPr>
        <w:ind w:left="705"/>
        <w:rPr>
          <w:sz w:val="26"/>
          <w:szCs w:val="26"/>
        </w:rPr>
      </w:pPr>
    </w:p>
    <w:p w14:paraId="2D4153E8" w14:textId="145C8614" w:rsidR="00392729" w:rsidRDefault="00392729" w:rsidP="00392729">
      <w:pPr>
        <w:ind w:left="705"/>
        <w:rPr>
          <w:sz w:val="26"/>
          <w:szCs w:val="26"/>
        </w:rPr>
      </w:pPr>
      <w:r w:rsidRPr="00392729">
        <w:rPr>
          <w:sz w:val="26"/>
          <w:szCs w:val="26"/>
        </w:rPr>
        <w:lastRenderedPageBreak/>
        <w:t xml:space="preserve">W </w:t>
      </w:r>
      <w:r>
        <w:rPr>
          <w:sz w:val="26"/>
          <w:szCs w:val="26"/>
        </w:rPr>
        <w:t xml:space="preserve">funkcji </w:t>
      </w:r>
      <w:proofErr w:type="spellStart"/>
      <w:r>
        <w:rPr>
          <w:sz w:val="26"/>
          <w:szCs w:val="26"/>
        </w:rPr>
        <w:t>main</w:t>
      </w:r>
      <w:proofErr w:type="spellEnd"/>
      <w:r>
        <w:rPr>
          <w:sz w:val="26"/>
          <w:szCs w:val="26"/>
        </w:rPr>
        <w:t xml:space="preserve"> zdeklarowano odpowiednie zmienne i pobrano wartości granic przedziałów </w:t>
      </w:r>
      <w:r w:rsidR="00C32ABE">
        <w:rPr>
          <w:sz w:val="26"/>
          <w:szCs w:val="26"/>
        </w:rPr>
        <w:br/>
      </w:r>
      <w:r>
        <w:rPr>
          <w:sz w:val="26"/>
          <w:szCs w:val="26"/>
        </w:rPr>
        <w:t>i punktu początkowego oraz wywołano odpowiednie funkcje.</w:t>
      </w:r>
    </w:p>
    <w:p w14:paraId="190FC94E" w14:textId="77777777" w:rsidR="00811BC4" w:rsidRDefault="00811BC4" w:rsidP="00392729">
      <w:pPr>
        <w:ind w:left="705"/>
        <w:rPr>
          <w:sz w:val="26"/>
          <w:szCs w:val="26"/>
        </w:rPr>
      </w:pPr>
    </w:p>
    <w:p w14:paraId="334A75A5" w14:textId="77777777" w:rsidR="00811BC4" w:rsidRDefault="00392729" w:rsidP="00811BC4">
      <w:pPr>
        <w:keepNext/>
        <w:jc w:val="center"/>
      </w:pPr>
      <w:r>
        <w:rPr>
          <w:noProof/>
        </w:rPr>
        <w:drawing>
          <wp:inline distT="0" distB="0" distL="0" distR="0" wp14:anchorId="3E368D12" wp14:editId="1E42905F">
            <wp:extent cx="5033848" cy="41719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5405" cy="428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5138" w14:textId="44009ED5" w:rsidR="00392729" w:rsidRDefault="00811BC4" w:rsidP="00811BC4">
      <w:pPr>
        <w:pStyle w:val="Legenda"/>
        <w:jc w:val="center"/>
        <w:rPr>
          <w:sz w:val="26"/>
          <w:szCs w:val="26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C441BF">
        <w:rPr>
          <w:noProof/>
        </w:rPr>
        <w:t>2</w:t>
      </w:r>
      <w:r>
        <w:fldChar w:fldCharType="end"/>
      </w:r>
      <w:r>
        <w:t xml:space="preserve">. Funkcja </w:t>
      </w:r>
      <w:proofErr w:type="spellStart"/>
      <w:r>
        <w:t>main</w:t>
      </w:r>
      <w:proofErr w:type="spellEnd"/>
    </w:p>
    <w:p w14:paraId="07D64D8A" w14:textId="77777777" w:rsidR="00392729" w:rsidRPr="00392729" w:rsidRDefault="00392729" w:rsidP="00392729">
      <w:pPr>
        <w:ind w:left="705"/>
        <w:rPr>
          <w:sz w:val="26"/>
          <w:szCs w:val="26"/>
        </w:rPr>
      </w:pPr>
    </w:p>
    <w:p w14:paraId="53A5D9C0" w14:textId="77777777" w:rsidR="00EC78B6" w:rsidRDefault="00EC78B6" w:rsidP="00811BC4">
      <w:pPr>
        <w:pStyle w:val="Akapitzlist"/>
        <w:ind w:left="502"/>
        <w:rPr>
          <w:sz w:val="26"/>
          <w:szCs w:val="26"/>
        </w:rPr>
      </w:pPr>
    </w:p>
    <w:p w14:paraId="30678711" w14:textId="77777777" w:rsidR="00EC78B6" w:rsidRDefault="00EC78B6" w:rsidP="00811BC4">
      <w:pPr>
        <w:pStyle w:val="Akapitzlist"/>
        <w:ind w:left="502"/>
        <w:rPr>
          <w:sz w:val="26"/>
          <w:szCs w:val="26"/>
        </w:rPr>
      </w:pPr>
    </w:p>
    <w:p w14:paraId="5F3C74F7" w14:textId="77777777" w:rsidR="00EC78B6" w:rsidRDefault="00EC78B6" w:rsidP="00811BC4">
      <w:pPr>
        <w:pStyle w:val="Akapitzlist"/>
        <w:ind w:left="502"/>
        <w:rPr>
          <w:sz w:val="26"/>
          <w:szCs w:val="26"/>
        </w:rPr>
      </w:pPr>
    </w:p>
    <w:p w14:paraId="56D5B376" w14:textId="77777777" w:rsidR="00EC78B6" w:rsidRDefault="00EC78B6" w:rsidP="00811BC4">
      <w:pPr>
        <w:pStyle w:val="Akapitzlist"/>
        <w:ind w:left="502"/>
        <w:rPr>
          <w:sz w:val="26"/>
          <w:szCs w:val="26"/>
        </w:rPr>
      </w:pPr>
    </w:p>
    <w:p w14:paraId="7DF83D91" w14:textId="77777777" w:rsidR="00EC78B6" w:rsidRDefault="00EC78B6" w:rsidP="00811BC4">
      <w:pPr>
        <w:pStyle w:val="Akapitzlist"/>
        <w:ind w:left="502"/>
        <w:rPr>
          <w:sz w:val="26"/>
          <w:szCs w:val="26"/>
        </w:rPr>
      </w:pPr>
    </w:p>
    <w:p w14:paraId="500B0D08" w14:textId="77777777" w:rsidR="00EC78B6" w:rsidRDefault="00EC78B6" w:rsidP="00811BC4">
      <w:pPr>
        <w:pStyle w:val="Akapitzlist"/>
        <w:ind w:left="502"/>
        <w:rPr>
          <w:sz w:val="26"/>
          <w:szCs w:val="26"/>
        </w:rPr>
      </w:pPr>
    </w:p>
    <w:p w14:paraId="3A129965" w14:textId="77777777" w:rsidR="00EC78B6" w:rsidRDefault="00EC78B6" w:rsidP="00811BC4">
      <w:pPr>
        <w:pStyle w:val="Akapitzlist"/>
        <w:ind w:left="502"/>
        <w:rPr>
          <w:sz w:val="26"/>
          <w:szCs w:val="26"/>
        </w:rPr>
      </w:pPr>
    </w:p>
    <w:p w14:paraId="150F4DEB" w14:textId="77777777" w:rsidR="00EC78B6" w:rsidRDefault="00EC78B6" w:rsidP="00811BC4">
      <w:pPr>
        <w:pStyle w:val="Akapitzlist"/>
        <w:ind w:left="502"/>
        <w:rPr>
          <w:sz w:val="26"/>
          <w:szCs w:val="26"/>
        </w:rPr>
      </w:pPr>
    </w:p>
    <w:p w14:paraId="62F6AD6E" w14:textId="77777777" w:rsidR="00EC78B6" w:rsidRDefault="00EC78B6" w:rsidP="00811BC4">
      <w:pPr>
        <w:pStyle w:val="Akapitzlist"/>
        <w:ind w:left="502"/>
        <w:rPr>
          <w:sz w:val="26"/>
          <w:szCs w:val="26"/>
        </w:rPr>
      </w:pPr>
    </w:p>
    <w:p w14:paraId="35D7E920" w14:textId="77777777" w:rsidR="00EC78B6" w:rsidRDefault="00EC78B6" w:rsidP="00811BC4">
      <w:pPr>
        <w:pStyle w:val="Akapitzlist"/>
        <w:ind w:left="502"/>
        <w:rPr>
          <w:sz w:val="26"/>
          <w:szCs w:val="26"/>
        </w:rPr>
      </w:pPr>
    </w:p>
    <w:p w14:paraId="12CD11B3" w14:textId="77777777" w:rsidR="00EC78B6" w:rsidRDefault="00EC78B6" w:rsidP="00811BC4">
      <w:pPr>
        <w:pStyle w:val="Akapitzlist"/>
        <w:ind w:left="502"/>
        <w:rPr>
          <w:sz w:val="26"/>
          <w:szCs w:val="26"/>
        </w:rPr>
      </w:pPr>
    </w:p>
    <w:p w14:paraId="2F9E5A23" w14:textId="77777777" w:rsidR="00EC78B6" w:rsidRDefault="00EC78B6" w:rsidP="00811BC4">
      <w:pPr>
        <w:pStyle w:val="Akapitzlist"/>
        <w:ind w:left="502"/>
        <w:rPr>
          <w:sz w:val="26"/>
          <w:szCs w:val="26"/>
        </w:rPr>
      </w:pPr>
    </w:p>
    <w:p w14:paraId="1153838A" w14:textId="77777777" w:rsidR="00EC78B6" w:rsidRDefault="00EC78B6" w:rsidP="00811BC4">
      <w:pPr>
        <w:pStyle w:val="Akapitzlist"/>
        <w:ind w:left="502"/>
        <w:rPr>
          <w:sz w:val="26"/>
          <w:szCs w:val="26"/>
        </w:rPr>
      </w:pPr>
    </w:p>
    <w:p w14:paraId="692A1365" w14:textId="77777777" w:rsidR="00EC78B6" w:rsidRDefault="00EC78B6" w:rsidP="00811BC4">
      <w:pPr>
        <w:pStyle w:val="Akapitzlist"/>
        <w:ind w:left="502"/>
        <w:rPr>
          <w:sz w:val="26"/>
          <w:szCs w:val="26"/>
        </w:rPr>
      </w:pPr>
    </w:p>
    <w:p w14:paraId="6DAF0873" w14:textId="77777777" w:rsidR="00EC78B6" w:rsidRDefault="00EC78B6" w:rsidP="00811BC4">
      <w:pPr>
        <w:pStyle w:val="Akapitzlist"/>
        <w:ind w:left="502"/>
        <w:rPr>
          <w:sz w:val="26"/>
          <w:szCs w:val="26"/>
        </w:rPr>
      </w:pPr>
    </w:p>
    <w:p w14:paraId="419B620D" w14:textId="77777777" w:rsidR="00EC78B6" w:rsidRDefault="00EC78B6" w:rsidP="00811BC4">
      <w:pPr>
        <w:pStyle w:val="Akapitzlist"/>
        <w:ind w:left="502"/>
        <w:rPr>
          <w:sz w:val="26"/>
          <w:szCs w:val="26"/>
        </w:rPr>
      </w:pPr>
    </w:p>
    <w:p w14:paraId="79D9B758" w14:textId="77777777" w:rsidR="00EC78B6" w:rsidRDefault="00EC78B6" w:rsidP="00811BC4">
      <w:pPr>
        <w:pStyle w:val="Akapitzlist"/>
        <w:ind w:left="502"/>
        <w:rPr>
          <w:sz w:val="26"/>
          <w:szCs w:val="26"/>
        </w:rPr>
      </w:pPr>
    </w:p>
    <w:p w14:paraId="4680A2C1" w14:textId="77777777" w:rsidR="00EC78B6" w:rsidRDefault="00EC78B6" w:rsidP="00811BC4">
      <w:pPr>
        <w:pStyle w:val="Akapitzlist"/>
        <w:ind w:left="502"/>
        <w:rPr>
          <w:sz w:val="26"/>
          <w:szCs w:val="26"/>
        </w:rPr>
      </w:pPr>
    </w:p>
    <w:p w14:paraId="5E34F9CD" w14:textId="77777777" w:rsidR="00EC78B6" w:rsidRDefault="00EC78B6" w:rsidP="00811BC4">
      <w:pPr>
        <w:pStyle w:val="Akapitzlist"/>
        <w:ind w:left="502"/>
        <w:rPr>
          <w:sz w:val="26"/>
          <w:szCs w:val="26"/>
        </w:rPr>
      </w:pPr>
    </w:p>
    <w:p w14:paraId="4E7ADD69" w14:textId="77777777" w:rsidR="00EC78B6" w:rsidRDefault="00EC78B6" w:rsidP="00811BC4">
      <w:pPr>
        <w:pStyle w:val="Akapitzlist"/>
        <w:ind w:left="502"/>
        <w:rPr>
          <w:sz w:val="26"/>
          <w:szCs w:val="26"/>
        </w:rPr>
      </w:pPr>
    </w:p>
    <w:p w14:paraId="6BFC7C91" w14:textId="77777777" w:rsidR="00EC78B6" w:rsidRDefault="00EC78B6" w:rsidP="00811BC4">
      <w:pPr>
        <w:pStyle w:val="Akapitzlist"/>
        <w:ind w:left="502"/>
        <w:rPr>
          <w:sz w:val="26"/>
          <w:szCs w:val="26"/>
        </w:rPr>
      </w:pPr>
    </w:p>
    <w:p w14:paraId="507CB6BA" w14:textId="77777777" w:rsidR="00EC78B6" w:rsidRDefault="00EC78B6" w:rsidP="00811BC4">
      <w:pPr>
        <w:pStyle w:val="Akapitzlist"/>
        <w:ind w:left="502"/>
        <w:rPr>
          <w:sz w:val="26"/>
          <w:szCs w:val="26"/>
        </w:rPr>
      </w:pPr>
    </w:p>
    <w:p w14:paraId="5D58A72C" w14:textId="5B7AE0A0" w:rsidR="00811BC4" w:rsidRDefault="00811BC4" w:rsidP="00811BC4">
      <w:pPr>
        <w:pStyle w:val="Akapitzlist"/>
        <w:ind w:left="502"/>
        <w:rPr>
          <w:sz w:val="26"/>
          <w:szCs w:val="26"/>
        </w:rPr>
      </w:pPr>
      <w:r w:rsidRPr="00811BC4">
        <w:rPr>
          <w:sz w:val="26"/>
          <w:szCs w:val="26"/>
        </w:rPr>
        <w:lastRenderedPageBreak/>
        <w:t>D</w:t>
      </w:r>
      <w:r>
        <w:rPr>
          <w:sz w:val="26"/>
          <w:szCs w:val="26"/>
        </w:rPr>
        <w:t xml:space="preserve">efinicję algorytmu bisekcji rozpoczęto od obliczenia wartości na granicach przedziałów oraz sprawdzeniu warunku istnienia rozwiązania w przedziale. Rozpoczęto pętle </w:t>
      </w:r>
      <w:proofErr w:type="spellStart"/>
      <w:r>
        <w:rPr>
          <w:sz w:val="26"/>
          <w:szCs w:val="26"/>
        </w:rPr>
        <w:t>while</w:t>
      </w:r>
      <w:proofErr w:type="spellEnd"/>
      <w:r>
        <w:rPr>
          <w:sz w:val="26"/>
          <w:szCs w:val="26"/>
        </w:rPr>
        <w:t xml:space="preserve"> kończącą się w przypadku gdy odległość między granicami będzie mniejsza od zadanej dokładności bądź gdy wartość naszego punktu środkowego dostatecznie zbliży się do zera ( w granicach przesłanej dokładności). W pętli sprawdzamy który z podprzedziałów spełnia warunek istnienia pierwiastka, a następnie kontynuujemy obliczenia na tym przedziale. </w:t>
      </w:r>
    </w:p>
    <w:p w14:paraId="140838EA" w14:textId="77777777" w:rsidR="00EC78B6" w:rsidRDefault="00EC78B6" w:rsidP="00811BC4">
      <w:pPr>
        <w:pStyle w:val="Akapitzlist"/>
        <w:ind w:left="502"/>
        <w:rPr>
          <w:sz w:val="26"/>
          <w:szCs w:val="26"/>
        </w:rPr>
      </w:pPr>
    </w:p>
    <w:p w14:paraId="77B90DBE" w14:textId="77777777" w:rsidR="00EC78B6" w:rsidRDefault="00EC78B6" w:rsidP="00EC78B6">
      <w:pPr>
        <w:keepNext/>
        <w:jc w:val="center"/>
      </w:pPr>
      <w:r>
        <w:rPr>
          <w:noProof/>
        </w:rPr>
        <w:drawing>
          <wp:inline distT="0" distB="0" distL="0" distR="0" wp14:anchorId="7EDF7185" wp14:editId="42A8E8C1">
            <wp:extent cx="6645910" cy="5415915"/>
            <wp:effectExtent l="0" t="0" r="254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1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4F2F" w14:textId="40A1B692" w:rsidR="00EC78B6" w:rsidRDefault="00EC78B6" w:rsidP="00EC78B6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C441BF">
        <w:rPr>
          <w:noProof/>
        </w:rPr>
        <w:t>3</w:t>
      </w:r>
      <w:r>
        <w:fldChar w:fldCharType="end"/>
      </w:r>
      <w:r>
        <w:t>. Funkcja realizująca algorytm Bisekcji</w:t>
      </w:r>
    </w:p>
    <w:p w14:paraId="7199BD04" w14:textId="77777777" w:rsidR="00C81DE2" w:rsidRDefault="00C81DE2" w:rsidP="00EC78B6">
      <w:pPr>
        <w:ind w:left="705"/>
        <w:rPr>
          <w:sz w:val="26"/>
          <w:szCs w:val="26"/>
        </w:rPr>
      </w:pPr>
    </w:p>
    <w:p w14:paraId="24E9285F" w14:textId="77777777" w:rsidR="00C81DE2" w:rsidRDefault="00C81DE2" w:rsidP="00EC78B6">
      <w:pPr>
        <w:ind w:left="705"/>
        <w:rPr>
          <w:sz w:val="26"/>
          <w:szCs w:val="26"/>
        </w:rPr>
      </w:pPr>
    </w:p>
    <w:p w14:paraId="6D15E827" w14:textId="77777777" w:rsidR="00C81DE2" w:rsidRDefault="00C81DE2" w:rsidP="00EC78B6">
      <w:pPr>
        <w:ind w:left="705"/>
        <w:rPr>
          <w:sz w:val="26"/>
          <w:szCs w:val="26"/>
        </w:rPr>
      </w:pPr>
    </w:p>
    <w:p w14:paraId="242EB456" w14:textId="77777777" w:rsidR="00C81DE2" w:rsidRDefault="00C81DE2" w:rsidP="00EC78B6">
      <w:pPr>
        <w:ind w:left="705"/>
        <w:rPr>
          <w:sz w:val="26"/>
          <w:szCs w:val="26"/>
        </w:rPr>
      </w:pPr>
    </w:p>
    <w:p w14:paraId="732F8982" w14:textId="77777777" w:rsidR="00C81DE2" w:rsidRDefault="00C81DE2" w:rsidP="00EC78B6">
      <w:pPr>
        <w:ind w:left="705"/>
        <w:rPr>
          <w:sz w:val="26"/>
          <w:szCs w:val="26"/>
        </w:rPr>
      </w:pPr>
    </w:p>
    <w:p w14:paraId="055EE7D6" w14:textId="77777777" w:rsidR="00C81DE2" w:rsidRDefault="00C81DE2" w:rsidP="00EC78B6">
      <w:pPr>
        <w:ind w:left="705"/>
        <w:rPr>
          <w:sz w:val="26"/>
          <w:szCs w:val="26"/>
        </w:rPr>
      </w:pPr>
    </w:p>
    <w:p w14:paraId="3FE4A5AD" w14:textId="77777777" w:rsidR="00C81DE2" w:rsidRDefault="00C81DE2" w:rsidP="00EC78B6">
      <w:pPr>
        <w:ind w:left="705"/>
        <w:rPr>
          <w:sz w:val="26"/>
          <w:szCs w:val="26"/>
        </w:rPr>
      </w:pPr>
    </w:p>
    <w:p w14:paraId="4A63FA40" w14:textId="77777777" w:rsidR="00C81DE2" w:rsidRDefault="00C81DE2" w:rsidP="00EC78B6">
      <w:pPr>
        <w:ind w:left="705"/>
        <w:rPr>
          <w:sz w:val="26"/>
          <w:szCs w:val="26"/>
        </w:rPr>
      </w:pPr>
    </w:p>
    <w:p w14:paraId="08393690" w14:textId="77777777" w:rsidR="00C81DE2" w:rsidRDefault="00C81DE2" w:rsidP="00EC78B6">
      <w:pPr>
        <w:ind w:left="705"/>
        <w:rPr>
          <w:sz w:val="26"/>
          <w:szCs w:val="26"/>
        </w:rPr>
      </w:pPr>
    </w:p>
    <w:p w14:paraId="0731DC3C" w14:textId="77777777" w:rsidR="00C81DE2" w:rsidRDefault="00C81DE2" w:rsidP="00EC78B6">
      <w:pPr>
        <w:ind w:left="705"/>
        <w:rPr>
          <w:sz w:val="26"/>
          <w:szCs w:val="26"/>
        </w:rPr>
      </w:pPr>
    </w:p>
    <w:p w14:paraId="425AA8EA" w14:textId="77777777" w:rsidR="00C81DE2" w:rsidRDefault="00C81DE2" w:rsidP="00EC78B6">
      <w:pPr>
        <w:ind w:left="705"/>
        <w:rPr>
          <w:sz w:val="26"/>
          <w:szCs w:val="26"/>
        </w:rPr>
      </w:pPr>
    </w:p>
    <w:p w14:paraId="7742439B" w14:textId="77777777" w:rsidR="00C81DE2" w:rsidRDefault="00C81DE2" w:rsidP="00EC78B6">
      <w:pPr>
        <w:ind w:left="705"/>
        <w:rPr>
          <w:sz w:val="26"/>
          <w:szCs w:val="26"/>
        </w:rPr>
      </w:pPr>
    </w:p>
    <w:p w14:paraId="01B8480A" w14:textId="77777777" w:rsidR="00C81DE2" w:rsidRDefault="00C81DE2" w:rsidP="00EC78B6">
      <w:pPr>
        <w:ind w:left="705"/>
        <w:rPr>
          <w:sz w:val="26"/>
          <w:szCs w:val="26"/>
        </w:rPr>
      </w:pPr>
    </w:p>
    <w:p w14:paraId="7CF14A93" w14:textId="15B05BF0" w:rsidR="00EC78B6" w:rsidRDefault="00EC78B6" w:rsidP="00EC78B6">
      <w:pPr>
        <w:ind w:left="705"/>
        <w:rPr>
          <w:sz w:val="26"/>
          <w:szCs w:val="26"/>
        </w:rPr>
      </w:pPr>
      <w:r>
        <w:rPr>
          <w:sz w:val="26"/>
          <w:szCs w:val="26"/>
        </w:rPr>
        <w:lastRenderedPageBreak/>
        <w:t>Implementację metody Newtona-</w:t>
      </w:r>
      <w:proofErr w:type="spellStart"/>
      <w:r>
        <w:rPr>
          <w:sz w:val="26"/>
          <w:szCs w:val="26"/>
        </w:rPr>
        <w:t>Raphsona</w:t>
      </w:r>
      <w:proofErr w:type="spellEnd"/>
      <w:r>
        <w:rPr>
          <w:sz w:val="26"/>
          <w:szCs w:val="26"/>
        </w:rPr>
        <w:t xml:space="preserve"> rozpoczęto dokładnie w ten sam sposób co poprzednią – obliczono wartości granic, sprawdzono warunek, rozpoczęto pętlę </w:t>
      </w:r>
      <w:proofErr w:type="spellStart"/>
      <w:r>
        <w:rPr>
          <w:sz w:val="26"/>
          <w:szCs w:val="26"/>
        </w:rPr>
        <w:t>while</w:t>
      </w:r>
      <w:proofErr w:type="spellEnd"/>
      <w:r>
        <w:rPr>
          <w:sz w:val="26"/>
          <w:szCs w:val="26"/>
        </w:rPr>
        <w:t xml:space="preserve"> zakończoną w przypadku dostatecznego zbliżenia się do zera bądź zmniejszanie odległości kroku między punktami do wartości poniżej zadanej dokładności. Na podstawie wartości funkcji oraz jej pochodnej w punkcie początkowym wyznaczano kolejne przybliżenia rozwiązania, aż do uzyskania ustalonej precyzji. </w:t>
      </w:r>
    </w:p>
    <w:p w14:paraId="29C3B16D" w14:textId="77777777" w:rsidR="00C81DE2" w:rsidRDefault="00C81DE2" w:rsidP="00EC78B6">
      <w:pPr>
        <w:ind w:left="705"/>
        <w:rPr>
          <w:sz w:val="26"/>
          <w:szCs w:val="26"/>
        </w:rPr>
      </w:pPr>
    </w:p>
    <w:p w14:paraId="0E79EC26" w14:textId="77777777" w:rsidR="00C81DE2" w:rsidRDefault="00C81DE2" w:rsidP="00C81DE2">
      <w:pPr>
        <w:keepNext/>
        <w:jc w:val="center"/>
      </w:pPr>
      <w:r>
        <w:rPr>
          <w:noProof/>
        </w:rPr>
        <w:drawing>
          <wp:inline distT="0" distB="0" distL="0" distR="0" wp14:anchorId="4DB56F7F" wp14:editId="44832A1C">
            <wp:extent cx="6353175" cy="38290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A88D" w14:textId="1FB42FC7" w:rsidR="00C81DE2" w:rsidRDefault="00C81DE2" w:rsidP="00C81DE2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C441BF">
        <w:rPr>
          <w:noProof/>
        </w:rPr>
        <w:t>4</w:t>
      </w:r>
      <w:r>
        <w:fldChar w:fldCharType="end"/>
      </w:r>
      <w:r>
        <w:t>. Funkcja realizująca metodę Newtona-</w:t>
      </w:r>
      <w:proofErr w:type="spellStart"/>
      <w:r>
        <w:t>Raphsona</w:t>
      </w:r>
      <w:proofErr w:type="spellEnd"/>
    </w:p>
    <w:p w14:paraId="0D74F11B" w14:textId="5A52477D" w:rsidR="00C81DE2" w:rsidRDefault="00C81DE2" w:rsidP="00C81DE2"/>
    <w:p w14:paraId="2A7F3942" w14:textId="77777777" w:rsidR="00C81DE2" w:rsidRDefault="00C81DE2" w:rsidP="00C81DE2">
      <w:pPr>
        <w:rPr>
          <w:b/>
          <w:bCs/>
          <w:sz w:val="30"/>
          <w:szCs w:val="30"/>
        </w:rPr>
      </w:pPr>
    </w:p>
    <w:p w14:paraId="20DDB6FC" w14:textId="77777777" w:rsidR="00C81DE2" w:rsidRDefault="00C81DE2" w:rsidP="00C81DE2">
      <w:pPr>
        <w:rPr>
          <w:b/>
          <w:bCs/>
          <w:sz w:val="30"/>
          <w:szCs w:val="30"/>
        </w:rPr>
      </w:pPr>
    </w:p>
    <w:p w14:paraId="439B408A" w14:textId="77777777" w:rsidR="00C81DE2" w:rsidRDefault="00C81DE2" w:rsidP="00C81DE2">
      <w:pPr>
        <w:rPr>
          <w:b/>
          <w:bCs/>
          <w:sz w:val="30"/>
          <w:szCs w:val="30"/>
        </w:rPr>
      </w:pPr>
    </w:p>
    <w:p w14:paraId="62647A94" w14:textId="77777777" w:rsidR="00C81DE2" w:rsidRDefault="00C81DE2" w:rsidP="00C81DE2">
      <w:pPr>
        <w:rPr>
          <w:b/>
          <w:bCs/>
          <w:sz w:val="30"/>
          <w:szCs w:val="30"/>
        </w:rPr>
      </w:pPr>
    </w:p>
    <w:p w14:paraId="1FC91661" w14:textId="77777777" w:rsidR="00C81DE2" w:rsidRDefault="00C81DE2" w:rsidP="00C81DE2">
      <w:pPr>
        <w:rPr>
          <w:b/>
          <w:bCs/>
          <w:sz w:val="30"/>
          <w:szCs w:val="30"/>
        </w:rPr>
      </w:pPr>
    </w:p>
    <w:p w14:paraId="541DC441" w14:textId="77777777" w:rsidR="00C81DE2" w:rsidRDefault="00C81DE2" w:rsidP="00C81DE2">
      <w:pPr>
        <w:rPr>
          <w:b/>
          <w:bCs/>
          <w:sz w:val="30"/>
          <w:szCs w:val="30"/>
        </w:rPr>
      </w:pPr>
    </w:p>
    <w:p w14:paraId="0E6B374C" w14:textId="77777777" w:rsidR="00C81DE2" w:rsidRDefault="00C81DE2" w:rsidP="00C81DE2">
      <w:pPr>
        <w:rPr>
          <w:b/>
          <w:bCs/>
          <w:sz w:val="30"/>
          <w:szCs w:val="30"/>
        </w:rPr>
      </w:pPr>
    </w:p>
    <w:p w14:paraId="08E40917" w14:textId="77777777" w:rsidR="00C81DE2" w:rsidRDefault="00C81DE2" w:rsidP="00C81DE2">
      <w:pPr>
        <w:rPr>
          <w:b/>
          <w:bCs/>
          <w:sz w:val="30"/>
          <w:szCs w:val="30"/>
        </w:rPr>
      </w:pPr>
    </w:p>
    <w:p w14:paraId="633253CC" w14:textId="77777777" w:rsidR="00C81DE2" w:rsidRDefault="00C81DE2" w:rsidP="00C81DE2">
      <w:pPr>
        <w:rPr>
          <w:b/>
          <w:bCs/>
          <w:sz w:val="30"/>
          <w:szCs w:val="30"/>
        </w:rPr>
      </w:pPr>
    </w:p>
    <w:p w14:paraId="6654FB66" w14:textId="77777777" w:rsidR="00C81DE2" w:rsidRDefault="00C81DE2" w:rsidP="00C81DE2">
      <w:pPr>
        <w:rPr>
          <w:b/>
          <w:bCs/>
          <w:sz w:val="30"/>
          <w:szCs w:val="30"/>
        </w:rPr>
      </w:pPr>
    </w:p>
    <w:p w14:paraId="00330510" w14:textId="77777777" w:rsidR="00C81DE2" w:rsidRDefault="00C81DE2" w:rsidP="00C81DE2">
      <w:pPr>
        <w:rPr>
          <w:b/>
          <w:bCs/>
          <w:sz w:val="30"/>
          <w:szCs w:val="30"/>
        </w:rPr>
      </w:pPr>
    </w:p>
    <w:p w14:paraId="37C57031" w14:textId="77777777" w:rsidR="00C81DE2" w:rsidRDefault="00C81DE2" w:rsidP="00C81DE2">
      <w:pPr>
        <w:rPr>
          <w:b/>
          <w:bCs/>
          <w:sz w:val="30"/>
          <w:szCs w:val="30"/>
        </w:rPr>
      </w:pPr>
    </w:p>
    <w:p w14:paraId="0C4B5B37" w14:textId="77777777" w:rsidR="00C81DE2" w:rsidRDefault="00C81DE2" w:rsidP="00C81DE2">
      <w:pPr>
        <w:rPr>
          <w:b/>
          <w:bCs/>
          <w:sz w:val="30"/>
          <w:szCs w:val="30"/>
        </w:rPr>
      </w:pPr>
    </w:p>
    <w:p w14:paraId="3A3E4CAC" w14:textId="77777777" w:rsidR="00C81DE2" w:rsidRDefault="00C81DE2" w:rsidP="00C81DE2">
      <w:pPr>
        <w:rPr>
          <w:b/>
          <w:bCs/>
          <w:sz w:val="30"/>
          <w:szCs w:val="30"/>
        </w:rPr>
      </w:pPr>
    </w:p>
    <w:p w14:paraId="1D29D8E4" w14:textId="77777777" w:rsidR="00C81DE2" w:rsidRDefault="00C81DE2" w:rsidP="00C81DE2">
      <w:pPr>
        <w:rPr>
          <w:b/>
          <w:bCs/>
          <w:sz w:val="30"/>
          <w:szCs w:val="30"/>
        </w:rPr>
      </w:pPr>
    </w:p>
    <w:p w14:paraId="66C404B3" w14:textId="77777777" w:rsidR="00C81DE2" w:rsidRDefault="00C81DE2" w:rsidP="00C81DE2">
      <w:pPr>
        <w:rPr>
          <w:b/>
          <w:bCs/>
          <w:sz w:val="30"/>
          <w:szCs w:val="30"/>
        </w:rPr>
      </w:pPr>
    </w:p>
    <w:p w14:paraId="16AD460E" w14:textId="77777777" w:rsidR="00C81DE2" w:rsidRDefault="00C81DE2" w:rsidP="00C81DE2">
      <w:pPr>
        <w:rPr>
          <w:b/>
          <w:bCs/>
          <w:sz w:val="30"/>
          <w:szCs w:val="30"/>
        </w:rPr>
      </w:pPr>
    </w:p>
    <w:p w14:paraId="218D6678" w14:textId="10653E03" w:rsidR="00C81DE2" w:rsidRDefault="00C81DE2" w:rsidP="00C81DE2">
      <w:pPr>
        <w:rPr>
          <w:b/>
          <w:bCs/>
          <w:sz w:val="30"/>
          <w:szCs w:val="30"/>
        </w:rPr>
      </w:pPr>
      <w:r w:rsidRPr="00C81DE2">
        <w:rPr>
          <w:b/>
          <w:bCs/>
          <w:sz w:val="30"/>
          <w:szCs w:val="30"/>
        </w:rPr>
        <w:lastRenderedPageBreak/>
        <w:t>Cały kod</w:t>
      </w:r>
    </w:p>
    <w:p w14:paraId="1708B20A" w14:textId="77777777" w:rsidR="00C81DE2" w:rsidRDefault="00C81DE2" w:rsidP="00C81DE2">
      <w:pPr>
        <w:rPr>
          <w:b/>
          <w:bCs/>
          <w:sz w:val="30"/>
          <w:szCs w:val="30"/>
        </w:rPr>
      </w:pPr>
    </w:p>
    <w:p w14:paraId="7AECE88A" w14:textId="77777777" w:rsidR="00C81DE2" w:rsidRDefault="00C81DE2" w:rsidP="00C81DE2">
      <w:pPr>
        <w:keepNext/>
        <w:jc w:val="center"/>
      </w:pPr>
      <w:r>
        <w:rPr>
          <w:noProof/>
        </w:rPr>
        <w:drawing>
          <wp:inline distT="0" distB="0" distL="0" distR="0" wp14:anchorId="2C0589DB" wp14:editId="535FA51D">
            <wp:extent cx="6645910" cy="7286625"/>
            <wp:effectExtent l="0" t="0" r="254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F55C" w14:textId="2D525D04" w:rsidR="00C81DE2" w:rsidRDefault="00C81DE2" w:rsidP="00C81DE2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C441BF">
        <w:rPr>
          <w:noProof/>
        </w:rPr>
        <w:t>5</w:t>
      </w:r>
      <w:r>
        <w:fldChar w:fldCharType="end"/>
      </w:r>
      <w:r>
        <w:t>. Całość kodu cz.1</w:t>
      </w:r>
    </w:p>
    <w:p w14:paraId="2AF18B8A" w14:textId="77777777" w:rsidR="00C81DE2" w:rsidRDefault="00C81DE2" w:rsidP="00C81DE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D78FE2E" wp14:editId="55BC16C2">
            <wp:extent cx="6429375" cy="775335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2069" w14:textId="6D72657C" w:rsidR="00C81DE2" w:rsidRPr="00C81DE2" w:rsidRDefault="00C81DE2" w:rsidP="00C81DE2">
      <w:pPr>
        <w:pStyle w:val="Legenda"/>
        <w:jc w:val="center"/>
        <w:rPr>
          <w:b/>
          <w:bCs/>
          <w:sz w:val="30"/>
          <w:szCs w:val="30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C441BF">
        <w:rPr>
          <w:noProof/>
        </w:rPr>
        <w:t>6</w:t>
      </w:r>
      <w:r>
        <w:fldChar w:fldCharType="end"/>
      </w:r>
      <w:r>
        <w:t>. Całość kodu cz.2</w:t>
      </w:r>
    </w:p>
    <w:p w14:paraId="1FC6A2B5" w14:textId="6B303E97" w:rsidR="00EC78B6" w:rsidRDefault="00EC78B6" w:rsidP="00EC78B6"/>
    <w:p w14:paraId="5BB1AF81" w14:textId="4693987F" w:rsidR="00EC78B6" w:rsidRDefault="00EC78B6" w:rsidP="00EC78B6"/>
    <w:p w14:paraId="274E157B" w14:textId="799AE540" w:rsidR="00C81DE2" w:rsidRDefault="00C81DE2" w:rsidP="00EC78B6"/>
    <w:p w14:paraId="4659B2B9" w14:textId="7A2A4163" w:rsidR="00C81DE2" w:rsidRDefault="00C81DE2" w:rsidP="00EC78B6"/>
    <w:p w14:paraId="421B7F88" w14:textId="33F854F5" w:rsidR="00C81DE2" w:rsidRDefault="00C81DE2" w:rsidP="00EC78B6"/>
    <w:p w14:paraId="58DFF898" w14:textId="2350C4E6" w:rsidR="00C81DE2" w:rsidRDefault="00C81DE2" w:rsidP="00EC78B6"/>
    <w:p w14:paraId="6C9E71AF" w14:textId="157C4761" w:rsidR="00C81DE2" w:rsidRDefault="00C81DE2" w:rsidP="00EC78B6"/>
    <w:p w14:paraId="5BCB1101" w14:textId="1858391E" w:rsidR="00C81DE2" w:rsidRDefault="00C81DE2" w:rsidP="00EC78B6"/>
    <w:p w14:paraId="0B940101" w14:textId="77777777" w:rsidR="00C81DE2" w:rsidRPr="00EC78B6" w:rsidRDefault="00C81DE2" w:rsidP="00EC78B6"/>
    <w:p w14:paraId="43CE55B8" w14:textId="05854E43" w:rsidR="00746B26" w:rsidRDefault="00746B26" w:rsidP="00746B26">
      <w:pPr>
        <w:pStyle w:val="Akapitzlist"/>
        <w:numPr>
          <w:ilvl w:val="0"/>
          <w:numId w:val="1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2F486F">
        <w:rPr>
          <w:rFonts w:asciiTheme="minorHAnsi" w:hAnsiTheme="minorHAnsi" w:cstheme="minorHAnsi"/>
          <w:b/>
          <w:bCs/>
          <w:sz w:val="32"/>
          <w:szCs w:val="32"/>
        </w:rPr>
        <w:lastRenderedPageBreak/>
        <w:t>Testy</w:t>
      </w:r>
    </w:p>
    <w:p w14:paraId="66181C48" w14:textId="77777777" w:rsidR="00C81DE2" w:rsidRDefault="00C81DE2" w:rsidP="00C81DE2">
      <w:pPr>
        <w:pStyle w:val="Akapitzlist"/>
        <w:ind w:left="502"/>
        <w:rPr>
          <w:rFonts w:asciiTheme="minorHAnsi" w:hAnsiTheme="minorHAnsi" w:cstheme="minorHAnsi"/>
          <w:b/>
          <w:bCs/>
          <w:sz w:val="32"/>
          <w:szCs w:val="32"/>
        </w:rPr>
      </w:pPr>
    </w:p>
    <w:p w14:paraId="71788DDA" w14:textId="1525A99F" w:rsidR="00C81DE2" w:rsidRDefault="00C81DE2" w:rsidP="00C81DE2">
      <w:pPr>
        <w:pStyle w:val="Akapitzlist"/>
        <w:ind w:left="502"/>
        <w:rPr>
          <w:rFonts w:asciiTheme="minorHAnsi" w:hAnsiTheme="minorHAnsi" w:cstheme="minorHAnsi"/>
          <w:sz w:val="26"/>
          <w:szCs w:val="26"/>
        </w:rPr>
      </w:pPr>
      <w:r w:rsidRPr="00C81DE2">
        <w:rPr>
          <w:rFonts w:asciiTheme="minorHAnsi" w:hAnsiTheme="minorHAnsi" w:cstheme="minorHAnsi"/>
          <w:sz w:val="26"/>
          <w:szCs w:val="26"/>
        </w:rPr>
        <w:t xml:space="preserve">W celu zweryfikowania wyników programu dokonano </w:t>
      </w:r>
      <w:r w:rsidR="00036075">
        <w:rPr>
          <w:rFonts w:asciiTheme="minorHAnsi" w:hAnsiTheme="minorHAnsi" w:cstheme="minorHAnsi"/>
          <w:sz w:val="26"/>
          <w:szCs w:val="26"/>
        </w:rPr>
        <w:t>trzech</w:t>
      </w:r>
      <w:r w:rsidRPr="00C81DE2">
        <w:rPr>
          <w:rFonts w:asciiTheme="minorHAnsi" w:hAnsiTheme="minorHAnsi" w:cstheme="minorHAnsi"/>
          <w:sz w:val="26"/>
          <w:szCs w:val="26"/>
        </w:rPr>
        <w:t xml:space="preserve"> testów z wykorzystaniem kalkulatora znajdującego się na stronie </w:t>
      </w:r>
      <w:hyperlink r:id="rId11" w:history="1">
        <w:r w:rsidRPr="00C81DE2">
          <w:rPr>
            <w:rStyle w:val="Hipercze"/>
            <w:sz w:val="26"/>
            <w:szCs w:val="26"/>
          </w:rPr>
          <w:t>https://obliczone.pl/kalkulatory/1081-kalkulator-miejsc-zerowych-minimum-maksimum-funkcji</w:t>
        </w:r>
      </w:hyperlink>
      <w:r w:rsidRPr="00C81DE2">
        <w:rPr>
          <w:rFonts w:asciiTheme="minorHAnsi" w:hAnsiTheme="minorHAnsi" w:cstheme="minorHAnsi"/>
          <w:sz w:val="26"/>
          <w:szCs w:val="26"/>
        </w:rPr>
        <w:t>. W każdym przypadku obliczono błąd względny.</w:t>
      </w:r>
      <w:r w:rsidR="009303E2">
        <w:rPr>
          <w:rFonts w:asciiTheme="minorHAnsi" w:hAnsiTheme="minorHAnsi" w:cstheme="minorHAnsi"/>
          <w:sz w:val="26"/>
          <w:szCs w:val="26"/>
        </w:rPr>
        <w:t xml:space="preserve"> Wszystkie obliczenia w programie wykonywano z dokładnością do </w:t>
      </w:r>
      <w:r w:rsidR="009303E2" w:rsidRPr="009303E2">
        <w:rPr>
          <w:rFonts w:ascii="Consolas" w:eastAsiaTheme="minorHAnsi" w:hAnsi="Consolas" w:cs="Consolas"/>
          <w:color w:val="000000"/>
          <w:sz w:val="26"/>
          <w:szCs w:val="26"/>
          <w:lang w:eastAsia="en-US" w:bidi="ar-SA"/>
        </w:rPr>
        <w:t>0.0000001</w:t>
      </w:r>
      <w:r w:rsidR="009303E2">
        <w:rPr>
          <w:rFonts w:ascii="Consolas" w:eastAsiaTheme="minorHAnsi" w:hAnsi="Consolas" w:cs="Consolas"/>
          <w:color w:val="000000"/>
          <w:sz w:val="26"/>
          <w:szCs w:val="26"/>
          <w:lang w:eastAsia="en-US" w:bidi="ar-SA"/>
        </w:rPr>
        <w:t>.</w:t>
      </w:r>
    </w:p>
    <w:p w14:paraId="5061269E" w14:textId="3A134D98" w:rsidR="00C81DE2" w:rsidRDefault="00C81DE2" w:rsidP="00C81DE2">
      <w:pPr>
        <w:pStyle w:val="Akapitzlist"/>
        <w:ind w:left="502"/>
        <w:rPr>
          <w:rFonts w:asciiTheme="minorHAnsi" w:hAnsiTheme="minorHAnsi" w:cstheme="minorHAnsi"/>
          <w:sz w:val="26"/>
          <w:szCs w:val="26"/>
        </w:rPr>
      </w:pPr>
    </w:p>
    <w:p w14:paraId="1194A407" w14:textId="0B49FF27" w:rsidR="00C81DE2" w:rsidRDefault="00C81DE2" w:rsidP="00C81DE2">
      <w:pPr>
        <w:pStyle w:val="Akapitzlist"/>
        <w:ind w:left="502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>Test 1.</w:t>
      </w:r>
    </w:p>
    <w:p w14:paraId="30CE3B88" w14:textId="72CEAB5E" w:rsidR="00C81DE2" w:rsidRDefault="00C81DE2" w:rsidP="00C81DE2">
      <w:pPr>
        <w:pStyle w:val="Akapitzlist"/>
        <w:ind w:left="502"/>
        <w:rPr>
          <w:rFonts w:asciiTheme="minorHAnsi" w:hAnsiTheme="minorHAnsi" w:cstheme="minorHAnsi"/>
          <w:b/>
          <w:bCs/>
          <w:sz w:val="26"/>
          <w:szCs w:val="26"/>
        </w:rPr>
      </w:pPr>
    </w:p>
    <w:p w14:paraId="6796920A" w14:textId="4355D0E8" w:rsidR="009A24EE" w:rsidRDefault="009A24EE" w:rsidP="009A24EE">
      <w:pPr>
        <w:pStyle w:val="Legenda"/>
        <w:keepNext/>
        <w:ind w:firstLine="502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441BF">
        <w:rPr>
          <w:noProof/>
        </w:rPr>
        <w:t>1</w:t>
      </w:r>
      <w:r>
        <w:fldChar w:fldCharType="end"/>
      </w:r>
      <w:r>
        <w:t>. Dane dla testu 1</w:t>
      </w:r>
    </w:p>
    <w:tbl>
      <w:tblPr>
        <w:tblStyle w:val="Tabela-Siatka"/>
        <w:tblW w:w="0" w:type="auto"/>
        <w:tblInd w:w="502" w:type="dxa"/>
        <w:tblLook w:val="04A0" w:firstRow="1" w:lastRow="0" w:firstColumn="1" w:lastColumn="0" w:noHBand="0" w:noVBand="1"/>
      </w:tblPr>
      <w:tblGrid>
        <w:gridCol w:w="3604"/>
        <w:gridCol w:w="2126"/>
        <w:gridCol w:w="2127"/>
        <w:gridCol w:w="2097"/>
      </w:tblGrid>
      <w:tr w:rsidR="00C81DE2" w14:paraId="2244E789" w14:textId="77777777" w:rsidTr="009A24EE">
        <w:tc>
          <w:tcPr>
            <w:tcW w:w="3604" w:type="dxa"/>
          </w:tcPr>
          <w:p w14:paraId="6A456851" w14:textId="66AB6878" w:rsidR="00C81DE2" w:rsidRPr="009A24EE" w:rsidRDefault="00C81DE2" w:rsidP="00C81DE2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9A24EE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Wzór funkcji</w:t>
            </w:r>
          </w:p>
        </w:tc>
        <w:tc>
          <w:tcPr>
            <w:tcW w:w="2126" w:type="dxa"/>
          </w:tcPr>
          <w:p w14:paraId="03BFD1A2" w14:textId="0700073E" w:rsidR="00C81DE2" w:rsidRPr="009A24EE" w:rsidRDefault="00C81DE2" w:rsidP="00C81DE2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9A24EE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Lewa granica przedziału</w:t>
            </w:r>
          </w:p>
        </w:tc>
        <w:tc>
          <w:tcPr>
            <w:tcW w:w="2127" w:type="dxa"/>
          </w:tcPr>
          <w:p w14:paraId="70D9DE09" w14:textId="58D3B7CE" w:rsidR="00C81DE2" w:rsidRPr="009A24EE" w:rsidRDefault="00C81DE2" w:rsidP="00C81DE2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9A24EE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Prawa granica przedziału</w:t>
            </w:r>
          </w:p>
        </w:tc>
        <w:tc>
          <w:tcPr>
            <w:tcW w:w="2097" w:type="dxa"/>
          </w:tcPr>
          <w:p w14:paraId="7127E339" w14:textId="4D3F4F79" w:rsidR="00C81DE2" w:rsidRPr="009A24EE" w:rsidRDefault="00C81DE2" w:rsidP="00C81DE2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9A24EE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Punkt początkowy</w:t>
            </w:r>
          </w:p>
        </w:tc>
      </w:tr>
      <w:tr w:rsidR="00C81DE2" w14:paraId="3408AE04" w14:textId="77777777" w:rsidTr="009A24EE">
        <w:tc>
          <w:tcPr>
            <w:tcW w:w="3604" w:type="dxa"/>
          </w:tcPr>
          <w:p w14:paraId="487346EA" w14:textId="0915CE9A" w:rsidR="00C81DE2" w:rsidRPr="009A24EE" w:rsidRDefault="009A24EE" w:rsidP="00C81DE2">
            <w:pPr>
              <w:pStyle w:val="Akapitzlist"/>
              <w:ind w:left="0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5</m:t>
                    </m:r>
                  </m:sup>
                </m:s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4</m:t>
                    </m:r>
                  </m:sup>
                </m:s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-7x+3</m:t>
                </m:r>
              </m:oMath>
            </m:oMathPara>
          </w:p>
        </w:tc>
        <w:tc>
          <w:tcPr>
            <w:tcW w:w="2126" w:type="dxa"/>
          </w:tcPr>
          <w:p w14:paraId="0974582D" w14:textId="6AC3EB71" w:rsidR="00C81DE2" w:rsidRDefault="009A24EE" w:rsidP="009A24EE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1</w:t>
            </w:r>
          </w:p>
        </w:tc>
        <w:tc>
          <w:tcPr>
            <w:tcW w:w="2127" w:type="dxa"/>
          </w:tcPr>
          <w:p w14:paraId="4F676FAB" w14:textId="792C2F01" w:rsidR="00C81DE2" w:rsidRDefault="009A24EE" w:rsidP="009A24EE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2</w:t>
            </w:r>
          </w:p>
        </w:tc>
        <w:tc>
          <w:tcPr>
            <w:tcW w:w="2097" w:type="dxa"/>
          </w:tcPr>
          <w:p w14:paraId="4E33CB3C" w14:textId="7D74C62F" w:rsidR="00C81DE2" w:rsidRDefault="009A24EE" w:rsidP="009A24EE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1.5</w:t>
            </w:r>
          </w:p>
        </w:tc>
      </w:tr>
    </w:tbl>
    <w:p w14:paraId="7D91229E" w14:textId="3D9EB2DE" w:rsidR="00C81DE2" w:rsidRDefault="00C81DE2" w:rsidP="00C81DE2">
      <w:pPr>
        <w:pStyle w:val="Akapitzlist"/>
        <w:ind w:left="502"/>
        <w:rPr>
          <w:rFonts w:asciiTheme="minorHAnsi" w:hAnsiTheme="minorHAnsi" w:cstheme="minorHAnsi"/>
          <w:sz w:val="26"/>
          <w:szCs w:val="26"/>
        </w:rPr>
      </w:pPr>
    </w:p>
    <w:p w14:paraId="0C40C066" w14:textId="77777777" w:rsidR="007F0706" w:rsidRDefault="007F0706" w:rsidP="00C81DE2">
      <w:pPr>
        <w:pStyle w:val="Akapitzlist"/>
        <w:ind w:left="502"/>
        <w:rPr>
          <w:rFonts w:asciiTheme="minorHAnsi" w:hAnsiTheme="minorHAnsi" w:cstheme="minorHAnsi"/>
          <w:sz w:val="26"/>
          <w:szCs w:val="26"/>
        </w:rPr>
      </w:pPr>
    </w:p>
    <w:p w14:paraId="114233B1" w14:textId="2B21C30D" w:rsidR="009A24EE" w:rsidRDefault="009A24EE" w:rsidP="00C81DE2">
      <w:pPr>
        <w:pStyle w:val="Akapitzlist"/>
        <w:ind w:left="502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>Wynik programu:</w:t>
      </w:r>
    </w:p>
    <w:p w14:paraId="494493D4" w14:textId="77777777" w:rsidR="007F0706" w:rsidRDefault="007F0706" w:rsidP="00C81DE2">
      <w:pPr>
        <w:pStyle w:val="Akapitzlist"/>
        <w:ind w:left="502"/>
        <w:rPr>
          <w:rFonts w:asciiTheme="minorHAnsi" w:hAnsiTheme="minorHAnsi" w:cstheme="minorHAnsi"/>
          <w:b/>
          <w:bCs/>
          <w:sz w:val="26"/>
          <w:szCs w:val="26"/>
        </w:rPr>
      </w:pPr>
    </w:p>
    <w:p w14:paraId="0DA1002E" w14:textId="77777777" w:rsidR="009A24EE" w:rsidRDefault="009A24EE" w:rsidP="00C81DE2">
      <w:pPr>
        <w:pStyle w:val="Akapitzlist"/>
        <w:ind w:left="502"/>
        <w:rPr>
          <w:rFonts w:asciiTheme="minorHAnsi" w:hAnsiTheme="minorHAnsi" w:cstheme="minorHAnsi"/>
          <w:b/>
          <w:bCs/>
          <w:sz w:val="26"/>
          <w:szCs w:val="26"/>
        </w:rPr>
      </w:pPr>
    </w:p>
    <w:p w14:paraId="72452F27" w14:textId="77777777" w:rsidR="009A24EE" w:rsidRDefault="009A24EE" w:rsidP="009A24EE">
      <w:pPr>
        <w:pStyle w:val="Akapitzlist"/>
        <w:keepNext/>
        <w:ind w:left="502"/>
        <w:jc w:val="center"/>
      </w:pPr>
      <w:r>
        <w:rPr>
          <w:noProof/>
        </w:rPr>
        <w:drawing>
          <wp:inline distT="0" distB="0" distL="0" distR="0" wp14:anchorId="54B4EAD9" wp14:editId="3BA26B76">
            <wp:extent cx="5638800" cy="25336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735C" w14:textId="3C80F859" w:rsidR="009A24EE" w:rsidRDefault="009A24EE" w:rsidP="009A24EE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C441BF">
        <w:rPr>
          <w:noProof/>
        </w:rPr>
        <w:t>7</w:t>
      </w:r>
      <w:r>
        <w:fldChar w:fldCharType="end"/>
      </w:r>
      <w:r>
        <w:t>. Wynik działania programu</w:t>
      </w:r>
    </w:p>
    <w:p w14:paraId="4C81AD40" w14:textId="77777777" w:rsidR="009A24EE" w:rsidRDefault="009A24EE" w:rsidP="009A24EE">
      <w:r>
        <w:tab/>
      </w:r>
    </w:p>
    <w:p w14:paraId="2B8F431C" w14:textId="77777777" w:rsidR="009A24EE" w:rsidRDefault="009A24EE" w:rsidP="009A24EE"/>
    <w:p w14:paraId="6CE23CCB" w14:textId="77777777" w:rsidR="009A24EE" w:rsidRDefault="009A24EE" w:rsidP="009A24EE"/>
    <w:p w14:paraId="32E6011D" w14:textId="77777777" w:rsidR="009A24EE" w:rsidRDefault="009A24EE" w:rsidP="009A24EE"/>
    <w:p w14:paraId="7F82256B" w14:textId="77777777" w:rsidR="009A24EE" w:rsidRDefault="009A24EE" w:rsidP="009A24EE"/>
    <w:p w14:paraId="104FA9CA" w14:textId="77777777" w:rsidR="009A24EE" w:rsidRDefault="009A24EE" w:rsidP="009A24EE"/>
    <w:p w14:paraId="1112A547" w14:textId="77777777" w:rsidR="009A24EE" w:rsidRDefault="009A24EE" w:rsidP="009A24EE"/>
    <w:p w14:paraId="2F8035C9" w14:textId="77777777" w:rsidR="009A24EE" w:rsidRDefault="009A24EE" w:rsidP="009A24EE"/>
    <w:p w14:paraId="53AA550A" w14:textId="77777777" w:rsidR="009A24EE" w:rsidRDefault="009A24EE" w:rsidP="009A24EE"/>
    <w:p w14:paraId="6E425788" w14:textId="77777777" w:rsidR="009A24EE" w:rsidRDefault="009A24EE" w:rsidP="009A24EE"/>
    <w:p w14:paraId="5BD70E37" w14:textId="77777777" w:rsidR="009A24EE" w:rsidRDefault="009A24EE" w:rsidP="009A24EE"/>
    <w:p w14:paraId="66615A9C" w14:textId="77777777" w:rsidR="009A24EE" w:rsidRDefault="009A24EE" w:rsidP="009A24EE"/>
    <w:p w14:paraId="41709C1F" w14:textId="77777777" w:rsidR="009A24EE" w:rsidRDefault="009A24EE" w:rsidP="009A24EE"/>
    <w:p w14:paraId="7260902A" w14:textId="77777777" w:rsidR="009A24EE" w:rsidRDefault="009A24EE" w:rsidP="009A24EE"/>
    <w:p w14:paraId="56A8CC82" w14:textId="77777777" w:rsidR="009A24EE" w:rsidRDefault="009A24EE" w:rsidP="009A24EE"/>
    <w:p w14:paraId="593C1BEB" w14:textId="77777777" w:rsidR="007F0706" w:rsidRDefault="007F0706" w:rsidP="009A24EE"/>
    <w:p w14:paraId="7F8F7F3B" w14:textId="7207FEB4" w:rsidR="009A24EE" w:rsidRDefault="009A24EE" w:rsidP="009A24E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Wynik ze strony: </w:t>
      </w:r>
    </w:p>
    <w:p w14:paraId="37C334A7" w14:textId="77777777" w:rsidR="007F0706" w:rsidRDefault="007F0706" w:rsidP="009A24EE">
      <w:pPr>
        <w:rPr>
          <w:b/>
          <w:bCs/>
          <w:sz w:val="26"/>
          <w:szCs w:val="26"/>
        </w:rPr>
      </w:pPr>
    </w:p>
    <w:p w14:paraId="6C276BE5" w14:textId="77777777" w:rsidR="007F0706" w:rsidRDefault="007F0706" w:rsidP="009A24EE">
      <w:pPr>
        <w:rPr>
          <w:b/>
          <w:bCs/>
          <w:sz w:val="26"/>
          <w:szCs w:val="26"/>
        </w:rPr>
      </w:pPr>
    </w:p>
    <w:p w14:paraId="71D71ED7" w14:textId="77777777" w:rsidR="009A24EE" w:rsidRDefault="009A24EE" w:rsidP="009A24EE">
      <w:pPr>
        <w:keepNext/>
        <w:jc w:val="center"/>
      </w:pPr>
      <w:r>
        <w:rPr>
          <w:noProof/>
        </w:rPr>
        <w:drawing>
          <wp:inline distT="0" distB="0" distL="0" distR="0" wp14:anchorId="1CE06D32" wp14:editId="18B2A6AB">
            <wp:extent cx="6645910" cy="3966845"/>
            <wp:effectExtent l="0" t="0" r="254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EA56" w14:textId="29632196" w:rsidR="009A24EE" w:rsidRDefault="009A24EE" w:rsidP="009A24EE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C441BF">
        <w:rPr>
          <w:noProof/>
        </w:rPr>
        <w:t>8</w:t>
      </w:r>
      <w:r>
        <w:fldChar w:fldCharType="end"/>
      </w:r>
      <w:r>
        <w:t>. Wynik ze strony</w:t>
      </w:r>
    </w:p>
    <w:p w14:paraId="4C586EE8" w14:textId="454D6092" w:rsidR="009A24EE" w:rsidRDefault="009A24EE" w:rsidP="009A24EE"/>
    <w:p w14:paraId="447EAA9D" w14:textId="77777777" w:rsidR="00DD00AE" w:rsidRPr="00DD00AE" w:rsidRDefault="00DD00AE" w:rsidP="009A24EE">
      <w:pPr>
        <w:rPr>
          <w:b/>
          <w:bCs/>
        </w:rPr>
      </w:pPr>
    </w:p>
    <w:p w14:paraId="080FBCB7" w14:textId="215C9FF0" w:rsidR="009A24EE" w:rsidRDefault="009101FF" w:rsidP="009A24E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Błędy względne </w:t>
      </w:r>
    </w:p>
    <w:p w14:paraId="79707899" w14:textId="400EAEC2" w:rsidR="009101FF" w:rsidRDefault="009101FF" w:rsidP="009A24EE">
      <w:pPr>
        <w:rPr>
          <w:b/>
          <w:bCs/>
          <w:sz w:val="26"/>
          <w:szCs w:val="26"/>
        </w:rPr>
      </w:pPr>
    </w:p>
    <w:p w14:paraId="0E532AA3" w14:textId="273AAF23" w:rsidR="009101FF" w:rsidRPr="007F0706" w:rsidRDefault="009101FF" w:rsidP="007F0706">
      <w:pPr>
        <w:pStyle w:val="Akapitzlist"/>
        <w:numPr>
          <w:ilvl w:val="0"/>
          <w:numId w:val="6"/>
        </w:numPr>
        <w:rPr>
          <w:sz w:val="26"/>
          <w:szCs w:val="26"/>
        </w:rPr>
      </w:pPr>
      <w:r w:rsidRPr="007F0706">
        <w:rPr>
          <w:sz w:val="26"/>
          <w:szCs w:val="26"/>
        </w:rPr>
        <w:t>Dla metody bisekcji:</w:t>
      </w:r>
    </w:p>
    <w:p w14:paraId="380F8D63" w14:textId="77777777" w:rsidR="009101FF" w:rsidRDefault="009101FF" w:rsidP="009A24EE">
      <w:pPr>
        <w:rPr>
          <w:b/>
          <w:bCs/>
          <w:sz w:val="26"/>
          <w:szCs w:val="26"/>
        </w:rPr>
      </w:pPr>
    </w:p>
    <w:p w14:paraId="27FFDEE2" w14:textId="1FF04584" w:rsidR="009101FF" w:rsidRPr="007F0706" w:rsidRDefault="009101FF" w:rsidP="009A24EE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δ=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1.6133221643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- 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1.6133221984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1.6133221643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 xml:space="preserve">*100%=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2.11365*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-6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%</m:t>
          </m:r>
        </m:oMath>
      </m:oMathPara>
    </w:p>
    <w:p w14:paraId="5FA7A6BA" w14:textId="3DB41C3D" w:rsidR="007F0706" w:rsidRDefault="007F0706" w:rsidP="009A24EE">
      <w:pPr>
        <w:rPr>
          <w:sz w:val="22"/>
          <w:szCs w:val="22"/>
        </w:rPr>
      </w:pPr>
    </w:p>
    <w:p w14:paraId="41AC34DD" w14:textId="77777777" w:rsidR="007F0706" w:rsidRPr="009101FF" w:rsidRDefault="007F0706" w:rsidP="009A24EE">
      <w:pPr>
        <w:rPr>
          <w:b/>
          <w:bCs/>
          <w:sz w:val="22"/>
          <w:szCs w:val="22"/>
        </w:rPr>
      </w:pPr>
    </w:p>
    <w:p w14:paraId="21634040" w14:textId="115DA87C" w:rsidR="009A24EE" w:rsidRDefault="009A24EE" w:rsidP="009A24EE">
      <w:pPr>
        <w:rPr>
          <w:b/>
          <w:bCs/>
          <w:sz w:val="26"/>
          <w:szCs w:val="26"/>
        </w:rPr>
      </w:pPr>
    </w:p>
    <w:p w14:paraId="51155D8F" w14:textId="22803222" w:rsidR="009101FF" w:rsidRPr="007F0706" w:rsidRDefault="009101FF" w:rsidP="007F0706">
      <w:pPr>
        <w:pStyle w:val="Akapitzlist"/>
        <w:numPr>
          <w:ilvl w:val="0"/>
          <w:numId w:val="6"/>
        </w:numPr>
        <w:rPr>
          <w:sz w:val="26"/>
          <w:szCs w:val="26"/>
        </w:rPr>
      </w:pPr>
      <w:r w:rsidRPr="007F0706">
        <w:rPr>
          <w:sz w:val="26"/>
          <w:szCs w:val="26"/>
        </w:rPr>
        <w:t>Dla metody Newtona-</w:t>
      </w:r>
      <w:proofErr w:type="spellStart"/>
      <w:r w:rsidRPr="007F0706">
        <w:rPr>
          <w:sz w:val="26"/>
          <w:szCs w:val="26"/>
        </w:rPr>
        <w:t>Raphsona</w:t>
      </w:r>
      <w:proofErr w:type="spellEnd"/>
      <w:r w:rsidRPr="007F0706">
        <w:rPr>
          <w:sz w:val="26"/>
          <w:szCs w:val="26"/>
        </w:rPr>
        <w:t>:</w:t>
      </w:r>
      <w:r w:rsidRPr="007F0706">
        <w:rPr>
          <w:sz w:val="26"/>
          <w:szCs w:val="26"/>
        </w:rPr>
        <w:br/>
      </w:r>
    </w:p>
    <w:p w14:paraId="22C917BB" w14:textId="3C86AA54" w:rsidR="009101FF" w:rsidRPr="009101FF" w:rsidRDefault="009101FF" w:rsidP="009101FF">
      <w:pPr>
        <w:rPr>
          <w:b/>
          <w:bCs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δ=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1.6133221643- 1.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6133221649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1.6133221643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 xml:space="preserve">*100%=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3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.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71903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*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r>
                <w:rPr>
                  <w:rFonts w:ascii="Cambria Math" w:hAnsi="Cambria Math"/>
                  <w:sz w:val="22"/>
                  <w:szCs w:val="22"/>
                </w:rPr>
                <m:t>8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%</m:t>
          </m:r>
        </m:oMath>
      </m:oMathPara>
    </w:p>
    <w:p w14:paraId="2B0FF574" w14:textId="18C881EA" w:rsidR="009101FF" w:rsidRDefault="009101FF" w:rsidP="009A24EE">
      <w:pPr>
        <w:rPr>
          <w:sz w:val="26"/>
          <w:szCs w:val="26"/>
        </w:rPr>
      </w:pPr>
    </w:p>
    <w:p w14:paraId="740B40E8" w14:textId="77777777" w:rsidR="00036075" w:rsidRDefault="00036075" w:rsidP="00036075">
      <w:pPr>
        <w:pStyle w:val="Akapitzlist"/>
        <w:ind w:left="502"/>
        <w:rPr>
          <w:rFonts w:asciiTheme="minorHAnsi" w:hAnsiTheme="minorHAnsi" w:cstheme="minorHAnsi"/>
          <w:b/>
          <w:bCs/>
          <w:sz w:val="26"/>
          <w:szCs w:val="26"/>
        </w:rPr>
      </w:pPr>
    </w:p>
    <w:p w14:paraId="3D6A7D96" w14:textId="77777777" w:rsidR="00036075" w:rsidRDefault="00036075" w:rsidP="00036075">
      <w:pPr>
        <w:pStyle w:val="Akapitzlist"/>
        <w:ind w:left="502"/>
        <w:rPr>
          <w:rFonts w:asciiTheme="minorHAnsi" w:hAnsiTheme="minorHAnsi" w:cstheme="minorHAnsi"/>
          <w:b/>
          <w:bCs/>
          <w:sz w:val="26"/>
          <w:szCs w:val="26"/>
        </w:rPr>
      </w:pPr>
    </w:p>
    <w:p w14:paraId="4D0D516A" w14:textId="77777777" w:rsidR="00036075" w:rsidRDefault="00036075" w:rsidP="00036075">
      <w:pPr>
        <w:pStyle w:val="Akapitzlist"/>
        <w:ind w:left="502"/>
        <w:rPr>
          <w:rFonts w:asciiTheme="minorHAnsi" w:hAnsiTheme="minorHAnsi" w:cstheme="minorHAnsi"/>
          <w:b/>
          <w:bCs/>
          <w:sz w:val="26"/>
          <w:szCs w:val="26"/>
        </w:rPr>
      </w:pPr>
    </w:p>
    <w:p w14:paraId="7E6BADB4" w14:textId="77777777" w:rsidR="00036075" w:rsidRDefault="00036075" w:rsidP="00036075">
      <w:pPr>
        <w:pStyle w:val="Akapitzlist"/>
        <w:ind w:left="502"/>
        <w:rPr>
          <w:rFonts w:asciiTheme="minorHAnsi" w:hAnsiTheme="minorHAnsi" w:cstheme="minorHAnsi"/>
          <w:b/>
          <w:bCs/>
          <w:sz w:val="26"/>
          <w:szCs w:val="26"/>
        </w:rPr>
      </w:pPr>
    </w:p>
    <w:p w14:paraId="3BD7637C" w14:textId="77777777" w:rsidR="00036075" w:rsidRDefault="00036075" w:rsidP="00036075">
      <w:pPr>
        <w:pStyle w:val="Akapitzlist"/>
        <w:ind w:left="502"/>
        <w:rPr>
          <w:rFonts w:asciiTheme="minorHAnsi" w:hAnsiTheme="minorHAnsi" w:cstheme="minorHAnsi"/>
          <w:b/>
          <w:bCs/>
          <w:sz w:val="26"/>
          <w:szCs w:val="26"/>
        </w:rPr>
      </w:pPr>
    </w:p>
    <w:p w14:paraId="7AD441A5" w14:textId="77777777" w:rsidR="00036075" w:rsidRDefault="00036075" w:rsidP="00036075">
      <w:pPr>
        <w:pStyle w:val="Akapitzlist"/>
        <w:ind w:left="502"/>
        <w:rPr>
          <w:rFonts w:asciiTheme="minorHAnsi" w:hAnsiTheme="minorHAnsi" w:cstheme="minorHAnsi"/>
          <w:b/>
          <w:bCs/>
          <w:sz w:val="26"/>
          <w:szCs w:val="26"/>
        </w:rPr>
      </w:pPr>
    </w:p>
    <w:p w14:paraId="35155778" w14:textId="77777777" w:rsidR="00036075" w:rsidRDefault="00036075" w:rsidP="00036075">
      <w:pPr>
        <w:pStyle w:val="Akapitzlist"/>
        <w:ind w:left="502"/>
        <w:rPr>
          <w:rFonts w:asciiTheme="minorHAnsi" w:hAnsiTheme="minorHAnsi" w:cstheme="minorHAnsi"/>
          <w:b/>
          <w:bCs/>
          <w:sz w:val="26"/>
          <w:szCs w:val="26"/>
        </w:rPr>
      </w:pPr>
    </w:p>
    <w:p w14:paraId="5DC36856" w14:textId="77777777" w:rsidR="00036075" w:rsidRDefault="00036075" w:rsidP="00036075">
      <w:pPr>
        <w:pStyle w:val="Akapitzlist"/>
        <w:ind w:left="502"/>
        <w:rPr>
          <w:rFonts w:asciiTheme="minorHAnsi" w:hAnsiTheme="minorHAnsi" w:cstheme="minorHAnsi"/>
          <w:b/>
          <w:bCs/>
          <w:sz w:val="26"/>
          <w:szCs w:val="26"/>
        </w:rPr>
      </w:pPr>
    </w:p>
    <w:p w14:paraId="76E5BE1C" w14:textId="77777777" w:rsidR="00036075" w:rsidRDefault="00036075" w:rsidP="00036075">
      <w:pPr>
        <w:pStyle w:val="Akapitzlist"/>
        <w:ind w:left="502"/>
        <w:rPr>
          <w:rFonts w:asciiTheme="minorHAnsi" w:hAnsiTheme="minorHAnsi" w:cstheme="minorHAnsi"/>
          <w:b/>
          <w:bCs/>
          <w:sz w:val="26"/>
          <w:szCs w:val="26"/>
        </w:rPr>
      </w:pPr>
    </w:p>
    <w:p w14:paraId="4F4457D2" w14:textId="356923E7" w:rsidR="00036075" w:rsidRDefault="00036075" w:rsidP="00036075">
      <w:pPr>
        <w:pStyle w:val="Akapitzlist"/>
        <w:ind w:left="502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lastRenderedPageBreak/>
        <w:t xml:space="preserve">Test </w:t>
      </w:r>
      <w:r>
        <w:rPr>
          <w:rFonts w:asciiTheme="minorHAnsi" w:hAnsiTheme="minorHAnsi" w:cstheme="minorHAnsi"/>
          <w:b/>
          <w:bCs/>
          <w:sz w:val="26"/>
          <w:szCs w:val="26"/>
        </w:rPr>
        <w:t>2</w:t>
      </w:r>
      <w:r>
        <w:rPr>
          <w:rFonts w:asciiTheme="minorHAnsi" w:hAnsiTheme="minorHAnsi" w:cstheme="minorHAnsi"/>
          <w:b/>
          <w:bCs/>
          <w:sz w:val="26"/>
          <w:szCs w:val="26"/>
        </w:rPr>
        <w:t>.</w:t>
      </w:r>
    </w:p>
    <w:p w14:paraId="0BE9F12D" w14:textId="77777777" w:rsidR="00036075" w:rsidRDefault="00036075" w:rsidP="00036075">
      <w:pPr>
        <w:pStyle w:val="Akapitzlist"/>
        <w:ind w:left="502"/>
        <w:rPr>
          <w:rFonts w:asciiTheme="minorHAnsi" w:hAnsiTheme="minorHAnsi" w:cstheme="minorHAnsi"/>
          <w:b/>
          <w:bCs/>
          <w:sz w:val="26"/>
          <w:szCs w:val="26"/>
        </w:rPr>
      </w:pPr>
    </w:p>
    <w:p w14:paraId="28D615AE" w14:textId="661AC589" w:rsidR="00036075" w:rsidRDefault="00036075" w:rsidP="00036075">
      <w:pPr>
        <w:pStyle w:val="Legenda"/>
        <w:keepNext/>
        <w:ind w:firstLine="502"/>
      </w:pPr>
      <w:r>
        <w:t xml:space="preserve">Tabela </w:t>
      </w:r>
      <w:r w:rsidR="005B66D9">
        <w:t>2</w:t>
      </w:r>
      <w:r>
        <w:t xml:space="preserve">. Dane dla testu </w:t>
      </w:r>
      <w:r w:rsidR="005B66D9">
        <w:t>2</w:t>
      </w:r>
    </w:p>
    <w:tbl>
      <w:tblPr>
        <w:tblStyle w:val="Tabela-Siatka"/>
        <w:tblW w:w="0" w:type="auto"/>
        <w:tblInd w:w="502" w:type="dxa"/>
        <w:tblLook w:val="04A0" w:firstRow="1" w:lastRow="0" w:firstColumn="1" w:lastColumn="0" w:noHBand="0" w:noVBand="1"/>
      </w:tblPr>
      <w:tblGrid>
        <w:gridCol w:w="3604"/>
        <w:gridCol w:w="2126"/>
        <w:gridCol w:w="2127"/>
        <w:gridCol w:w="2097"/>
      </w:tblGrid>
      <w:tr w:rsidR="00036075" w14:paraId="5ADB9FD0" w14:textId="77777777" w:rsidTr="00C51BDB">
        <w:tc>
          <w:tcPr>
            <w:tcW w:w="3604" w:type="dxa"/>
          </w:tcPr>
          <w:p w14:paraId="380A6EE1" w14:textId="77777777" w:rsidR="00036075" w:rsidRPr="009A24EE" w:rsidRDefault="00036075" w:rsidP="00C51BDB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9A24EE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Wzór funkcji</w:t>
            </w:r>
          </w:p>
        </w:tc>
        <w:tc>
          <w:tcPr>
            <w:tcW w:w="2126" w:type="dxa"/>
          </w:tcPr>
          <w:p w14:paraId="034C9033" w14:textId="77777777" w:rsidR="00036075" w:rsidRPr="009A24EE" w:rsidRDefault="00036075" w:rsidP="00C51BDB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9A24EE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Lewa granica przedziału</w:t>
            </w:r>
          </w:p>
        </w:tc>
        <w:tc>
          <w:tcPr>
            <w:tcW w:w="2127" w:type="dxa"/>
          </w:tcPr>
          <w:p w14:paraId="2B449B91" w14:textId="77777777" w:rsidR="00036075" w:rsidRPr="009A24EE" w:rsidRDefault="00036075" w:rsidP="00C51BDB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9A24EE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Prawa granica przedziału</w:t>
            </w:r>
          </w:p>
        </w:tc>
        <w:tc>
          <w:tcPr>
            <w:tcW w:w="2097" w:type="dxa"/>
          </w:tcPr>
          <w:p w14:paraId="0210D582" w14:textId="77777777" w:rsidR="00036075" w:rsidRPr="009A24EE" w:rsidRDefault="00036075" w:rsidP="00C51BDB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9A24EE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Punkt początkowy</w:t>
            </w:r>
          </w:p>
        </w:tc>
      </w:tr>
      <w:tr w:rsidR="00036075" w14:paraId="5AE68DC7" w14:textId="77777777" w:rsidTr="00C51BDB">
        <w:tc>
          <w:tcPr>
            <w:tcW w:w="3604" w:type="dxa"/>
          </w:tcPr>
          <w:p w14:paraId="368EC243" w14:textId="1ED1D7EF" w:rsidR="00036075" w:rsidRPr="009A24EE" w:rsidRDefault="00036075" w:rsidP="00C51BDB">
            <w:pPr>
              <w:pStyle w:val="Akapitzlist"/>
              <w:ind w:left="0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cos⁡</m:t>
                </m:r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(2-2x)</m:t>
                </m:r>
              </m:oMath>
            </m:oMathPara>
          </w:p>
        </w:tc>
        <w:tc>
          <w:tcPr>
            <w:tcW w:w="2126" w:type="dxa"/>
          </w:tcPr>
          <w:p w14:paraId="1DBF4AB3" w14:textId="77777777" w:rsidR="00036075" w:rsidRDefault="00036075" w:rsidP="00C51BDB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1</w:t>
            </w:r>
          </w:p>
        </w:tc>
        <w:tc>
          <w:tcPr>
            <w:tcW w:w="2127" w:type="dxa"/>
          </w:tcPr>
          <w:p w14:paraId="4EA17E02" w14:textId="77777777" w:rsidR="00036075" w:rsidRDefault="00036075" w:rsidP="00C51BDB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2</w:t>
            </w:r>
          </w:p>
        </w:tc>
        <w:tc>
          <w:tcPr>
            <w:tcW w:w="2097" w:type="dxa"/>
          </w:tcPr>
          <w:p w14:paraId="246BE96C" w14:textId="28AC2699" w:rsidR="00036075" w:rsidRDefault="005B66D9" w:rsidP="00C51BDB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2</w:t>
            </w:r>
          </w:p>
        </w:tc>
      </w:tr>
    </w:tbl>
    <w:p w14:paraId="59D9F850" w14:textId="77777777" w:rsidR="00036075" w:rsidRDefault="00036075" w:rsidP="00036075">
      <w:pPr>
        <w:pStyle w:val="Akapitzlist"/>
        <w:ind w:left="502"/>
        <w:rPr>
          <w:rFonts w:asciiTheme="minorHAnsi" w:hAnsiTheme="minorHAnsi" w:cstheme="minorHAnsi"/>
          <w:sz w:val="26"/>
          <w:szCs w:val="26"/>
        </w:rPr>
      </w:pPr>
    </w:p>
    <w:p w14:paraId="7765356E" w14:textId="77777777" w:rsidR="007F0706" w:rsidRDefault="007F0706" w:rsidP="00036075">
      <w:pPr>
        <w:pStyle w:val="Akapitzlist"/>
        <w:ind w:left="502"/>
        <w:rPr>
          <w:rFonts w:asciiTheme="minorHAnsi" w:hAnsiTheme="minorHAnsi" w:cstheme="minorHAnsi"/>
          <w:b/>
          <w:bCs/>
          <w:sz w:val="26"/>
          <w:szCs w:val="26"/>
        </w:rPr>
      </w:pPr>
    </w:p>
    <w:p w14:paraId="567289E2" w14:textId="77777777" w:rsidR="007F0706" w:rsidRDefault="007F0706" w:rsidP="00036075">
      <w:pPr>
        <w:pStyle w:val="Akapitzlist"/>
        <w:ind w:left="502"/>
        <w:rPr>
          <w:rFonts w:asciiTheme="minorHAnsi" w:hAnsiTheme="minorHAnsi" w:cstheme="minorHAnsi"/>
          <w:b/>
          <w:bCs/>
          <w:sz w:val="26"/>
          <w:szCs w:val="26"/>
        </w:rPr>
      </w:pPr>
    </w:p>
    <w:p w14:paraId="1A17F9EB" w14:textId="03208C02" w:rsidR="00036075" w:rsidRDefault="00036075" w:rsidP="00036075">
      <w:pPr>
        <w:pStyle w:val="Akapitzlist"/>
        <w:ind w:left="502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>Wynik programu:</w:t>
      </w:r>
    </w:p>
    <w:p w14:paraId="12A7CCB2" w14:textId="4A648356" w:rsidR="007F0706" w:rsidRDefault="007F0706" w:rsidP="00036075">
      <w:pPr>
        <w:pStyle w:val="Akapitzlist"/>
        <w:ind w:left="502"/>
        <w:rPr>
          <w:rFonts w:asciiTheme="minorHAnsi" w:hAnsiTheme="minorHAnsi" w:cstheme="minorHAnsi"/>
          <w:b/>
          <w:bCs/>
          <w:sz w:val="26"/>
          <w:szCs w:val="26"/>
        </w:rPr>
      </w:pPr>
    </w:p>
    <w:p w14:paraId="0D0F4D57" w14:textId="77777777" w:rsidR="007F0706" w:rsidRDefault="007F0706" w:rsidP="00036075">
      <w:pPr>
        <w:pStyle w:val="Akapitzlist"/>
        <w:ind w:left="502"/>
        <w:rPr>
          <w:rFonts w:asciiTheme="minorHAnsi" w:hAnsiTheme="minorHAnsi" w:cstheme="minorHAnsi"/>
          <w:b/>
          <w:bCs/>
          <w:sz w:val="26"/>
          <w:szCs w:val="26"/>
        </w:rPr>
      </w:pPr>
    </w:p>
    <w:p w14:paraId="24DB7295" w14:textId="77777777" w:rsidR="00036075" w:rsidRDefault="00036075" w:rsidP="00036075">
      <w:pPr>
        <w:pStyle w:val="Akapitzlist"/>
        <w:ind w:left="502"/>
        <w:rPr>
          <w:rFonts w:asciiTheme="minorHAnsi" w:hAnsiTheme="minorHAnsi" w:cstheme="minorHAnsi"/>
          <w:b/>
          <w:bCs/>
          <w:sz w:val="26"/>
          <w:szCs w:val="26"/>
        </w:rPr>
      </w:pPr>
    </w:p>
    <w:p w14:paraId="11C7792D" w14:textId="7AD135E5" w:rsidR="00036075" w:rsidRDefault="005B66D9" w:rsidP="00036075">
      <w:pPr>
        <w:pStyle w:val="Akapitzlist"/>
        <w:keepNext/>
        <w:ind w:left="502"/>
        <w:jc w:val="center"/>
      </w:pPr>
      <w:r>
        <w:rPr>
          <w:noProof/>
        </w:rPr>
        <w:drawing>
          <wp:inline distT="0" distB="0" distL="0" distR="0" wp14:anchorId="470D8009" wp14:editId="6BF5BE32">
            <wp:extent cx="5572125" cy="246697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6BEC" w14:textId="7A206439" w:rsidR="00036075" w:rsidRDefault="00036075" w:rsidP="00036075">
      <w:pPr>
        <w:pStyle w:val="Legenda"/>
        <w:jc w:val="center"/>
      </w:pPr>
      <w:r>
        <w:t>Rysunek</w:t>
      </w:r>
      <w:r w:rsidR="005B66D9">
        <w:t xml:space="preserve"> 9</w:t>
      </w:r>
      <w:r>
        <w:t>. Wynik działania programu</w:t>
      </w:r>
    </w:p>
    <w:p w14:paraId="55B8F587" w14:textId="77777777" w:rsidR="00036075" w:rsidRDefault="00036075" w:rsidP="00036075">
      <w:r>
        <w:tab/>
      </w:r>
    </w:p>
    <w:p w14:paraId="33B0301C" w14:textId="77777777" w:rsidR="00036075" w:rsidRDefault="00036075" w:rsidP="00036075"/>
    <w:p w14:paraId="09326383" w14:textId="77777777" w:rsidR="00036075" w:rsidRDefault="00036075" w:rsidP="00036075"/>
    <w:p w14:paraId="6D205B0C" w14:textId="77777777" w:rsidR="00036075" w:rsidRDefault="00036075" w:rsidP="00036075"/>
    <w:p w14:paraId="0D51DFFC" w14:textId="77777777" w:rsidR="00036075" w:rsidRDefault="00036075" w:rsidP="00036075"/>
    <w:p w14:paraId="190A8D82" w14:textId="77777777" w:rsidR="00036075" w:rsidRDefault="00036075" w:rsidP="00036075"/>
    <w:p w14:paraId="44E3683A" w14:textId="77777777" w:rsidR="00036075" w:rsidRDefault="00036075" w:rsidP="00036075"/>
    <w:p w14:paraId="63225528" w14:textId="77777777" w:rsidR="00036075" w:rsidRDefault="00036075" w:rsidP="00036075"/>
    <w:p w14:paraId="3729C270" w14:textId="77777777" w:rsidR="00036075" w:rsidRDefault="00036075" w:rsidP="00036075"/>
    <w:p w14:paraId="58151389" w14:textId="77777777" w:rsidR="00036075" w:rsidRDefault="00036075" w:rsidP="00036075"/>
    <w:p w14:paraId="3B9B483C" w14:textId="77777777" w:rsidR="00036075" w:rsidRDefault="00036075" w:rsidP="00036075"/>
    <w:p w14:paraId="4F2EFAFD" w14:textId="77777777" w:rsidR="00036075" w:rsidRDefault="00036075" w:rsidP="00036075"/>
    <w:p w14:paraId="585FA9E7" w14:textId="77777777" w:rsidR="00036075" w:rsidRDefault="00036075" w:rsidP="00036075"/>
    <w:p w14:paraId="6905F5A2" w14:textId="77777777" w:rsidR="00036075" w:rsidRDefault="00036075" w:rsidP="00036075"/>
    <w:p w14:paraId="24AD2537" w14:textId="77777777" w:rsidR="00036075" w:rsidRDefault="00036075" w:rsidP="00036075"/>
    <w:p w14:paraId="21796EE6" w14:textId="77777777" w:rsidR="00036075" w:rsidRDefault="00036075" w:rsidP="00036075"/>
    <w:p w14:paraId="4AA01EB5" w14:textId="77777777" w:rsidR="00036075" w:rsidRDefault="00036075" w:rsidP="00036075"/>
    <w:p w14:paraId="7BC6E595" w14:textId="77777777" w:rsidR="00036075" w:rsidRDefault="00036075" w:rsidP="00036075"/>
    <w:p w14:paraId="1862918C" w14:textId="77777777" w:rsidR="00036075" w:rsidRDefault="00036075" w:rsidP="00036075"/>
    <w:p w14:paraId="550EB19C" w14:textId="77777777" w:rsidR="005B66D9" w:rsidRDefault="005B66D9" w:rsidP="00036075">
      <w:pPr>
        <w:rPr>
          <w:b/>
          <w:bCs/>
          <w:sz w:val="26"/>
          <w:szCs w:val="26"/>
        </w:rPr>
      </w:pPr>
    </w:p>
    <w:p w14:paraId="0885D97B" w14:textId="77777777" w:rsidR="005B66D9" w:rsidRDefault="005B66D9" w:rsidP="00036075">
      <w:pPr>
        <w:rPr>
          <w:b/>
          <w:bCs/>
          <w:sz w:val="26"/>
          <w:szCs w:val="26"/>
        </w:rPr>
      </w:pPr>
    </w:p>
    <w:p w14:paraId="2540AFA2" w14:textId="77777777" w:rsidR="007F0706" w:rsidRDefault="007F0706" w:rsidP="00036075">
      <w:pPr>
        <w:rPr>
          <w:b/>
          <w:bCs/>
          <w:sz w:val="26"/>
          <w:szCs w:val="26"/>
        </w:rPr>
      </w:pPr>
    </w:p>
    <w:p w14:paraId="18766AA0" w14:textId="31A515C3" w:rsidR="00036075" w:rsidRDefault="00036075" w:rsidP="0003607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Wynik ze strony: </w:t>
      </w:r>
    </w:p>
    <w:p w14:paraId="47DAD834" w14:textId="77777777" w:rsidR="007F0706" w:rsidRDefault="007F0706" w:rsidP="00036075">
      <w:pPr>
        <w:rPr>
          <w:b/>
          <w:bCs/>
          <w:sz w:val="26"/>
          <w:szCs w:val="26"/>
        </w:rPr>
      </w:pPr>
    </w:p>
    <w:p w14:paraId="11E52989" w14:textId="534A16C9" w:rsidR="00036075" w:rsidRDefault="005B66D9" w:rsidP="00036075">
      <w:pPr>
        <w:keepNext/>
        <w:jc w:val="center"/>
      </w:pPr>
      <w:r>
        <w:rPr>
          <w:noProof/>
        </w:rPr>
        <w:drawing>
          <wp:inline distT="0" distB="0" distL="0" distR="0" wp14:anchorId="5C590A6A" wp14:editId="7BC3EFB0">
            <wp:extent cx="6645910" cy="4975225"/>
            <wp:effectExtent l="0" t="0" r="254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2318" w14:textId="58DF7366" w:rsidR="00036075" w:rsidRDefault="00036075" w:rsidP="00036075">
      <w:pPr>
        <w:pStyle w:val="Legenda"/>
        <w:jc w:val="center"/>
      </w:pPr>
      <w:r>
        <w:t>Rysunek</w:t>
      </w:r>
      <w:r w:rsidR="00C32ABE">
        <w:t xml:space="preserve"> 10</w:t>
      </w:r>
      <w:r>
        <w:t>. Wynik ze strony</w:t>
      </w:r>
    </w:p>
    <w:p w14:paraId="388A1DA5" w14:textId="77777777" w:rsidR="00036075" w:rsidRDefault="00036075" w:rsidP="00036075"/>
    <w:p w14:paraId="25A01930" w14:textId="77777777" w:rsidR="00036075" w:rsidRPr="00DD00AE" w:rsidRDefault="00036075" w:rsidP="00036075">
      <w:pPr>
        <w:rPr>
          <w:b/>
          <w:bCs/>
        </w:rPr>
      </w:pPr>
    </w:p>
    <w:p w14:paraId="09F2FC8A" w14:textId="77777777" w:rsidR="00036075" w:rsidRDefault="00036075" w:rsidP="0003607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Błędy względne </w:t>
      </w:r>
    </w:p>
    <w:p w14:paraId="49CEF327" w14:textId="77777777" w:rsidR="00036075" w:rsidRDefault="00036075" w:rsidP="00036075">
      <w:pPr>
        <w:rPr>
          <w:b/>
          <w:bCs/>
          <w:sz w:val="26"/>
          <w:szCs w:val="26"/>
        </w:rPr>
      </w:pPr>
    </w:p>
    <w:p w14:paraId="235301C7" w14:textId="77777777" w:rsidR="00036075" w:rsidRPr="007F0706" w:rsidRDefault="00036075" w:rsidP="007F0706">
      <w:pPr>
        <w:pStyle w:val="Akapitzlist"/>
        <w:numPr>
          <w:ilvl w:val="0"/>
          <w:numId w:val="5"/>
        </w:numPr>
        <w:rPr>
          <w:sz w:val="26"/>
          <w:szCs w:val="26"/>
        </w:rPr>
      </w:pPr>
      <w:r w:rsidRPr="007F0706">
        <w:rPr>
          <w:sz w:val="26"/>
          <w:szCs w:val="26"/>
        </w:rPr>
        <w:t>Dla metody bisekcji:</w:t>
      </w:r>
    </w:p>
    <w:p w14:paraId="4277E444" w14:textId="77777777" w:rsidR="00036075" w:rsidRDefault="00036075" w:rsidP="00036075">
      <w:pPr>
        <w:rPr>
          <w:b/>
          <w:bCs/>
          <w:sz w:val="26"/>
          <w:szCs w:val="26"/>
        </w:rPr>
      </w:pPr>
    </w:p>
    <w:p w14:paraId="0C7CEEA8" w14:textId="29276F4C" w:rsidR="00036075" w:rsidRPr="007F0706" w:rsidRDefault="00036075" w:rsidP="00036075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δ=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1.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785398163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- 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1.7853981853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1.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785398163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 xml:space="preserve">*100%=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1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.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22677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*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-6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%</m:t>
          </m:r>
        </m:oMath>
      </m:oMathPara>
    </w:p>
    <w:p w14:paraId="68E59252" w14:textId="77777777" w:rsidR="007F0706" w:rsidRPr="007F0706" w:rsidRDefault="007F0706" w:rsidP="00036075">
      <w:pPr>
        <w:rPr>
          <w:sz w:val="22"/>
          <w:szCs w:val="22"/>
        </w:rPr>
      </w:pPr>
    </w:p>
    <w:p w14:paraId="75482714" w14:textId="77777777" w:rsidR="007F0706" w:rsidRPr="009101FF" w:rsidRDefault="007F0706" w:rsidP="00036075">
      <w:pPr>
        <w:rPr>
          <w:b/>
          <w:bCs/>
          <w:sz w:val="22"/>
          <w:szCs w:val="22"/>
        </w:rPr>
      </w:pPr>
    </w:p>
    <w:p w14:paraId="2FDC505D" w14:textId="77777777" w:rsidR="00036075" w:rsidRDefault="00036075" w:rsidP="00036075">
      <w:pPr>
        <w:rPr>
          <w:b/>
          <w:bCs/>
          <w:sz w:val="26"/>
          <w:szCs w:val="26"/>
        </w:rPr>
      </w:pPr>
    </w:p>
    <w:p w14:paraId="3203D581" w14:textId="77777777" w:rsidR="00036075" w:rsidRPr="007F0706" w:rsidRDefault="00036075" w:rsidP="007F0706">
      <w:pPr>
        <w:pStyle w:val="Akapitzlist"/>
        <w:numPr>
          <w:ilvl w:val="0"/>
          <w:numId w:val="5"/>
        </w:numPr>
        <w:rPr>
          <w:sz w:val="26"/>
          <w:szCs w:val="26"/>
        </w:rPr>
      </w:pPr>
      <w:r w:rsidRPr="007F0706">
        <w:rPr>
          <w:sz w:val="26"/>
          <w:szCs w:val="26"/>
        </w:rPr>
        <w:t>Dla metody Newtona-</w:t>
      </w:r>
      <w:proofErr w:type="spellStart"/>
      <w:r w:rsidRPr="007F0706">
        <w:rPr>
          <w:sz w:val="26"/>
          <w:szCs w:val="26"/>
        </w:rPr>
        <w:t>Raphsona</w:t>
      </w:r>
      <w:proofErr w:type="spellEnd"/>
      <w:r w:rsidRPr="007F0706">
        <w:rPr>
          <w:sz w:val="26"/>
          <w:szCs w:val="26"/>
        </w:rPr>
        <w:t>:</w:t>
      </w:r>
      <w:r w:rsidRPr="007F0706">
        <w:rPr>
          <w:sz w:val="26"/>
          <w:szCs w:val="26"/>
        </w:rPr>
        <w:br/>
      </w:r>
    </w:p>
    <w:p w14:paraId="582287E9" w14:textId="6E1EF817" w:rsidR="00036075" w:rsidRPr="005B66D9" w:rsidRDefault="00036075" w:rsidP="00036075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δ=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1.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785398163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- 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1,7853981634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1.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785398163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 xml:space="preserve">*100%=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1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.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54029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*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%</m:t>
          </m:r>
        </m:oMath>
      </m:oMathPara>
    </w:p>
    <w:p w14:paraId="35208564" w14:textId="3BAA0AB2" w:rsidR="005B66D9" w:rsidRDefault="005B66D9" w:rsidP="00036075">
      <w:pPr>
        <w:rPr>
          <w:sz w:val="22"/>
          <w:szCs w:val="22"/>
        </w:rPr>
      </w:pPr>
    </w:p>
    <w:p w14:paraId="05691F71" w14:textId="2CE7DE2F" w:rsidR="005B66D9" w:rsidRDefault="005B66D9" w:rsidP="00036075">
      <w:pPr>
        <w:rPr>
          <w:sz w:val="22"/>
          <w:szCs w:val="22"/>
        </w:rPr>
      </w:pPr>
    </w:p>
    <w:p w14:paraId="1262C4CF" w14:textId="77777777" w:rsidR="007F0706" w:rsidRDefault="007F0706" w:rsidP="005B66D9">
      <w:pPr>
        <w:pStyle w:val="Akapitzlist"/>
        <w:ind w:left="502"/>
        <w:rPr>
          <w:rFonts w:asciiTheme="minorHAnsi" w:hAnsiTheme="minorHAnsi" w:cstheme="minorHAnsi"/>
          <w:b/>
          <w:bCs/>
          <w:sz w:val="26"/>
          <w:szCs w:val="26"/>
        </w:rPr>
      </w:pPr>
    </w:p>
    <w:p w14:paraId="0F9B0360" w14:textId="77777777" w:rsidR="007F0706" w:rsidRDefault="007F0706" w:rsidP="005B66D9">
      <w:pPr>
        <w:pStyle w:val="Akapitzlist"/>
        <w:ind w:left="502"/>
        <w:rPr>
          <w:rFonts w:asciiTheme="minorHAnsi" w:hAnsiTheme="minorHAnsi" w:cstheme="minorHAnsi"/>
          <w:b/>
          <w:bCs/>
          <w:sz w:val="26"/>
          <w:szCs w:val="26"/>
        </w:rPr>
      </w:pPr>
    </w:p>
    <w:p w14:paraId="66C2F725" w14:textId="77777777" w:rsidR="007F0706" w:rsidRDefault="007F0706" w:rsidP="005B66D9">
      <w:pPr>
        <w:pStyle w:val="Akapitzlist"/>
        <w:ind w:left="502"/>
        <w:rPr>
          <w:rFonts w:asciiTheme="minorHAnsi" w:hAnsiTheme="minorHAnsi" w:cstheme="minorHAnsi"/>
          <w:b/>
          <w:bCs/>
          <w:sz w:val="26"/>
          <w:szCs w:val="26"/>
        </w:rPr>
      </w:pPr>
    </w:p>
    <w:p w14:paraId="6CEFE182" w14:textId="77777777" w:rsidR="007F0706" w:rsidRDefault="007F0706" w:rsidP="005B66D9">
      <w:pPr>
        <w:pStyle w:val="Akapitzlist"/>
        <w:ind w:left="502"/>
        <w:rPr>
          <w:rFonts w:asciiTheme="minorHAnsi" w:hAnsiTheme="minorHAnsi" w:cstheme="minorHAnsi"/>
          <w:b/>
          <w:bCs/>
          <w:sz w:val="26"/>
          <w:szCs w:val="26"/>
        </w:rPr>
      </w:pPr>
    </w:p>
    <w:p w14:paraId="7820E595" w14:textId="6D6F968F" w:rsidR="005B66D9" w:rsidRDefault="005B66D9" w:rsidP="005B66D9">
      <w:pPr>
        <w:pStyle w:val="Akapitzlist"/>
        <w:ind w:left="502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lastRenderedPageBreak/>
        <w:t xml:space="preserve">Test </w:t>
      </w:r>
      <w:r>
        <w:rPr>
          <w:rFonts w:asciiTheme="minorHAnsi" w:hAnsiTheme="minorHAnsi" w:cstheme="minorHAnsi"/>
          <w:b/>
          <w:bCs/>
          <w:sz w:val="26"/>
          <w:szCs w:val="26"/>
        </w:rPr>
        <w:t>3</w:t>
      </w:r>
      <w:r>
        <w:rPr>
          <w:rFonts w:asciiTheme="minorHAnsi" w:hAnsiTheme="minorHAnsi" w:cstheme="minorHAnsi"/>
          <w:b/>
          <w:bCs/>
          <w:sz w:val="26"/>
          <w:szCs w:val="26"/>
        </w:rPr>
        <w:t>.</w:t>
      </w:r>
    </w:p>
    <w:p w14:paraId="21147B5E" w14:textId="77777777" w:rsidR="005B66D9" w:rsidRDefault="005B66D9" w:rsidP="005B66D9">
      <w:pPr>
        <w:pStyle w:val="Akapitzlist"/>
        <w:ind w:left="502"/>
        <w:rPr>
          <w:rFonts w:asciiTheme="minorHAnsi" w:hAnsiTheme="minorHAnsi" w:cstheme="minorHAnsi"/>
          <w:b/>
          <w:bCs/>
          <w:sz w:val="26"/>
          <w:szCs w:val="26"/>
        </w:rPr>
      </w:pPr>
    </w:p>
    <w:p w14:paraId="29CD90E7" w14:textId="65499744" w:rsidR="005B66D9" w:rsidRDefault="005B66D9" w:rsidP="005B66D9">
      <w:pPr>
        <w:pStyle w:val="Legenda"/>
        <w:keepNext/>
        <w:ind w:firstLine="502"/>
      </w:pPr>
      <w:r>
        <w:t xml:space="preserve">Tabela </w:t>
      </w:r>
      <w:r>
        <w:t>3</w:t>
      </w:r>
      <w:r>
        <w:t xml:space="preserve">. Dane dla testu </w:t>
      </w:r>
      <w:r>
        <w:t>3</w:t>
      </w:r>
    </w:p>
    <w:tbl>
      <w:tblPr>
        <w:tblStyle w:val="Tabela-Siatka"/>
        <w:tblW w:w="0" w:type="auto"/>
        <w:tblInd w:w="502" w:type="dxa"/>
        <w:tblLook w:val="04A0" w:firstRow="1" w:lastRow="0" w:firstColumn="1" w:lastColumn="0" w:noHBand="0" w:noVBand="1"/>
      </w:tblPr>
      <w:tblGrid>
        <w:gridCol w:w="3604"/>
        <w:gridCol w:w="2126"/>
        <w:gridCol w:w="2127"/>
        <w:gridCol w:w="2097"/>
      </w:tblGrid>
      <w:tr w:rsidR="005B66D9" w14:paraId="3356CED1" w14:textId="77777777" w:rsidTr="00C51BDB">
        <w:tc>
          <w:tcPr>
            <w:tcW w:w="3604" w:type="dxa"/>
          </w:tcPr>
          <w:p w14:paraId="4E3CB9E5" w14:textId="77777777" w:rsidR="005B66D9" w:rsidRPr="009A24EE" w:rsidRDefault="005B66D9" w:rsidP="00C51BDB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9A24EE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Wzór funkcji</w:t>
            </w:r>
          </w:p>
        </w:tc>
        <w:tc>
          <w:tcPr>
            <w:tcW w:w="2126" w:type="dxa"/>
          </w:tcPr>
          <w:p w14:paraId="0AB46714" w14:textId="77777777" w:rsidR="005B66D9" w:rsidRPr="009A24EE" w:rsidRDefault="005B66D9" w:rsidP="00C51BDB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9A24EE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Lewa granica przedziału</w:t>
            </w:r>
          </w:p>
        </w:tc>
        <w:tc>
          <w:tcPr>
            <w:tcW w:w="2127" w:type="dxa"/>
          </w:tcPr>
          <w:p w14:paraId="45E3186C" w14:textId="77777777" w:rsidR="005B66D9" w:rsidRPr="009A24EE" w:rsidRDefault="005B66D9" w:rsidP="00C51BDB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9A24EE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Prawa granica przedziału</w:t>
            </w:r>
          </w:p>
        </w:tc>
        <w:tc>
          <w:tcPr>
            <w:tcW w:w="2097" w:type="dxa"/>
          </w:tcPr>
          <w:p w14:paraId="342CBCE1" w14:textId="77777777" w:rsidR="005B66D9" w:rsidRPr="009A24EE" w:rsidRDefault="005B66D9" w:rsidP="00C51BDB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9A24EE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Punkt początkowy</w:t>
            </w:r>
          </w:p>
        </w:tc>
      </w:tr>
      <w:tr w:rsidR="005B66D9" w14:paraId="27664A74" w14:textId="77777777" w:rsidTr="00C51BDB">
        <w:tc>
          <w:tcPr>
            <w:tcW w:w="3604" w:type="dxa"/>
          </w:tcPr>
          <w:p w14:paraId="244901EB" w14:textId="673D9E65" w:rsidR="005B66D9" w:rsidRPr="009A24EE" w:rsidRDefault="007F0706" w:rsidP="00C51BDB">
            <w:pPr>
              <w:pStyle w:val="Akapitzlist"/>
              <w:ind w:left="0"/>
              <w:rPr>
                <w:rFonts w:asciiTheme="minorHAnsi" w:hAnsiTheme="minorHAnsi" w:cstheme="minorHAnsi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ln⁡</m:t>
                </m:r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5</m:t>
                    </m:r>
                  </m:sup>
                </m:s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3</m:t>
                    </m:r>
                  </m:sup>
                </m:s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)</m:t>
                </m:r>
              </m:oMath>
            </m:oMathPara>
          </w:p>
        </w:tc>
        <w:tc>
          <w:tcPr>
            <w:tcW w:w="2126" w:type="dxa"/>
          </w:tcPr>
          <w:p w14:paraId="1FDB4D9E" w14:textId="77777777" w:rsidR="005B66D9" w:rsidRDefault="005B66D9" w:rsidP="00C51BDB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1</w:t>
            </w:r>
          </w:p>
        </w:tc>
        <w:tc>
          <w:tcPr>
            <w:tcW w:w="2127" w:type="dxa"/>
          </w:tcPr>
          <w:p w14:paraId="3B3D778C" w14:textId="77777777" w:rsidR="005B66D9" w:rsidRDefault="005B66D9" w:rsidP="00C51BDB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2</w:t>
            </w:r>
          </w:p>
        </w:tc>
        <w:tc>
          <w:tcPr>
            <w:tcW w:w="2097" w:type="dxa"/>
          </w:tcPr>
          <w:p w14:paraId="402004D6" w14:textId="3CD667C1" w:rsidR="005B66D9" w:rsidRDefault="007F0706" w:rsidP="00C51BDB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1.5</w:t>
            </w:r>
          </w:p>
        </w:tc>
      </w:tr>
    </w:tbl>
    <w:p w14:paraId="1A430D46" w14:textId="77777777" w:rsidR="005B66D9" w:rsidRDefault="005B66D9" w:rsidP="005B66D9">
      <w:pPr>
        <w:pStyle w:val="Akapitzlist"/>
        <w:ind w:left="502"/>
        <w:rPr>
          <w:rFonts w:asciiTheme="minorHAnsi" w:hAnsiTheme="minorHAnsi" w:cstheme="minorHAnsi"/>
          <w:sz w:val="26"/>
          <w:szCs w:val="26"/>
        </w:rPr>
      </w:pPr>
    </w:p>
    <w:p w14:paraId="1960F4B3" w14:textId="77777777" w:rsidR="005B66D9" w:rsidRDefault="005B66D9" w:rsidP="005B66D9">
      <w:pPr>
        <w:pStyle w:val="Akapitzlist"/>
        <w:ind w:left="502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>Wynik programu:</w:t>
      </w:r>
    </w:p>
    <w:p w14:paraId="37982855" w14:textId="77777777" w:rsidR="005B66D9" w:rsidRDefault="005B66D9" w:rsidP="005B66D9">
      <w:pPr>
        <w:pStyle w:val="Akapitzlist"/>
        <w:ind w:left="502"/>
        <w:rPr>
          <w:rFonts w:asciiTheme="minorHAnsi" w:hAnsiTheme="minorHAnsi" w:cstheme="minorHAnsi"/>
          <w:b/>
          <w:bCs/>
          <w:sz w:val="26"/>
          <w:szCs w:val="26"/>
        </w:rPr>
      </w:pPr>
    </w:p>
    <w:p w14:paraId="63500C49" w14:textId="23AE77CF" w:rsidR="005B66D9" w:rsidRDefault="007F0706" w:rsidP="005B66D9">
      <w:pPr>
        <w:pStyle w:val="Akapitzlist"/>
        <w:keepNext/>
        <w:ind w:left="502"/>
        <w:jc w:val="center"/>
      </w:pPr>
      <w:r>
        <w:rPr>
          <w:noProof/>
        </w:rPr>
        <w:drawing>
          <wp:inline distT="0" distB="0" distL="0" distR="0" wp14:anchorId="77370D3A" wp14:editId="1603506D">
            <wp:extent cx="5572125" cy="2543175"/>
            <wp:effectExtent l="0" t="0" r="9525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2A55" w14:textId="2EBA5D21" w:rsidR="005B66D9" w:rsidRDefault="005B66D9" w:rsidP="005B66D9">
      <w:pPr>
        <w:pStyle w:val="Legenda"/>
        <w:jc w:val="center"/>
      </w:pPr>
      <w:r>
        <w:t xml:space="preserve">Rysunek </w:t>
      </w:r>
      <w:r>
        <w:t>1</w:t>
      </w:r>
      <w:r w:rsidR="00C32ABE">
        <w:t>1</w:t>
      </w:r>
      <w:r>
        <w:t>. Wynik działania programu</w:t>
      </w:r>
    </w:p>
    <w:p w14:paraId="79751D54" w14:textId="77777777" w:rsidR="007F0706" w:rsidRDefault="005B66D9" w:rsidP="005B66D9">
      <w:r>
        <w:tab/>
      </w:r>
    </w:p>
    <w:p w14:paraId="361C7B23" w14:textId="0CEB2C45" w:rsidR="005B66D9" w:rsidRDefault="005B66D9" w:rsidP="007F070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Wynik ze strony: </w:t>
      </w:r>
    </w:p>
    <w:p w14:paraId="350E177A" w14:textId="77777777" w:rsidR="007F0706" w:rsidRPr="007F0706" w:rsidRDefault="007F0706" w:rsidP="007F0706"/>
    <w:p w14:paraId="7DACC4A1" w14:textId="24682F18" w:rsidR="005B66D9" w:rsidRDefault="007F0706" w:rsidP="005B66D9">
      <w:pPr>
        <w:keepNext/>
        <w:jc w:val="center"/>
      </w:pPr>
      <w:r>
        <w:rPr>
          <w:noProof/>
        </w:rPr>
        <w:drawing>
          <wp:inline distT="0" distB="0" distL="0" distR="0" wp14:anchorId="4BE37EF7" wp14:editId="718A9C00">
            <wp:extent cx="6257925" cy="4191000"/>
            <wp:effectExtent l="0" t="0" r="952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B956" w14:textId="3F2BB5E7" w:rsidR="005B66D9" w:rsidRPr="009303E2" w:rsidRDefault="005B66D9" w:rsidP="009303E2">
      <w:pPr>
        <w:pStyle w:val="Legenda"/>
        <w:jc w:val="center"/>
      </w:pPr>
      <w:r>
        <w:t>Rysunek</w:t>
      </w:r>
      <w:r>
        <w:t xml:space="preserve"> 1</w:t>
      </w:r>
      <w:r w:rsidR="00C32ABE">
        <w:t>2</w:t>
      </w:r>
      <w:r>
        <w:t>. Wynik ze strony</w:t>
      </w:r>
    </w:p>
    <w:p w14:paraId="3332F647" w14:textId="77777777" w:rsidR="005B66D9" w:rsidRDefault="005B66D9" w:rsidP="005B66D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Błędy względne </w:t>
      </w:r>
    </w:p>
    <w:p w14:paraId="451EDA0F" w14:textId="77777777" w:rsidR="005B66D9" w:rsidRDefault="005B66D9" w:rsidP="005B66D9">
      <w:pPr>
        <w:rPr>
          <w:b/>
          <w:bCs/>
          <w:sz w:val="26"/>
          <w:szCs w:val="26"/>
        </w:rPr>
      </w:pPr>
    </w:p>
    <w:p w14:paraId="4BA04A3D" w14:textId="77777777" w:rsidR="005B66D9" w:rsidRPr="007F0706" w:rsidRDefault="005B66D9" w:rsidP="007F0706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7F0706">
        <w:rPr>
          <w:sz w:val="26"/>
          <w:szCs w:val="26"/>
        </w:rPr>
        <w:t>Dla metody bisekcji:</w:t>
      </w:r>
    </w:p>
    <w:p w14:paraId="5F4CE95D" w14:textId="77777777" w:rsidR="005B66D9" w:rsidRDefault="005B66D9" w:rsidP="005B66D9">
      <w:pPr>
        <w:rPr>
          <w:b/>
          <w:bCs/>
          <w:sz w:val="26"/>
          <w:szCs w:val="26"/>
        </w:rPr>
      </w:pPr>
    </w:p>
    <w:p w14:paraId="24A18182" w14:textId="033C7D8D" w:rsidR="005B66D9" w:rsidRPr="007F0706" w:rsidRDefault="005B66D9" w:rsidP="005B66D9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δ=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1.23650570339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- 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1.2365056872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1.23650570339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 xml:space="preserve">*100%=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1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.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30933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*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-6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%</m:t>
          </m:r>
        </m:oMath>
      </m:oMathPara>
    </w:p>
    <w:p w14:paraId="42A9323C" w14:textId="6FF9017C" w:rsidR="007F0706" w:rsidRDefault="007F0706" w:rsidP="005B66D9">
      <w:pPr>
        <w:rPr>
          <w:sz w:val="22"/>
          <w:szCs w:val="22"/>
        </w:rPr>
      </w:pPr>
    </w:p>
    <w:p w14:paraId="3EBAF326" w14:textId="77777777" w:rsidR="007F0706" w:rsidRPr="009101FF" w:rsidRDefault="007F0706" w:rsidP="005B66D9">
      <w:pPr>
        <w:rPr>
          <w:b/>
          <w:bCs/>
          <w:sz w:val="22"/>
          <w:szCs w:val="22"/>
        </w:rPr>
      </w:pPr>
    </w:p>
    <w:p w14:paraId="62F22134" w14:textId="77777777" w:rsidR="005B66D9" w:rsidRDefault="005B66D9" w:rsidP="005B66D9">
      <w:pPr>
        <w:rPr>
          <w:b/>
          <w:bCs/>
          <w:sz w:val="26"/>
          <w:szCs w:val="26"/>
        </w:rPr>
      </w:pPr>
    </w:p>
    <w:p w14:paraId="7DF0C4F1" w14:textId="77777777" w:rsidR="005B66D9" w:rsidRPr="007F0706" w:rsidRDefault="005B66D9" w:rsidP="007F0706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7F0706">
        <w:rPr>
          <w:sz w:val="26"/>
          <w:szCs w:val="26"/>
        </w:rPr>
        <w:t>Dla metody Newtona-</w:t>
      </w:r>
      <w:proofErr w:type="spellStart"/>
      <w:r w:rsidRPr="007F0706">
        <w:rPr>
          <w:sz w:val="26"/>
          <w:szCs w:val="26"/>
        </w:rPr>
        <w:t>Raphsona</w:t>
      </w:r>
      <w:proofErr w:type="spellEnd"/>
      <w:r w:rsidRPr="007F0706">
        <w:rPr>
          <w:sz w:val="26"/>
          <w:szCs w:val="26"/>
        </w:rPr>
        <w:t>:</w:t>
      </w:r>
      <w:r w:rsidRPr="007F0706">
        <w:rPr>
          <w:sz w:val="26"/>
          <w:szCs w:val="26"/>
        </w:rPr>
        <w:br/>
      </w:r>
    </w:p>
    <w:p w14:paraId="18C057D3" w14:textId="2BDE74B7" w:rsidR="005B66D9" w:rsidRPr="009101FF" w:rsidRDefault="005B66D9" w:rsidP="005B66D9">
      <w:pPr>
        <w:rPr>
          <w:b/>
          <w:bCs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δ=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1.23650570339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- 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1.2365056974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1.23650570339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 xml:space="preserve">*100%=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4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.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8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4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43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*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r>
                <w:rPr>
                  <w:rFonts w:ascii="Cambria Math" w:hAnsi="Cambria Math"/>
                  <w:sz w:val="22"/>
                  <w:szCs w:val="22"/>
                </w:rPr>
                <m:t>7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%</m:t>
          </m:r>
        </m:oMath>
      </m:oMathPara>
    </w:p>
    <w:p w14:paraId="56438A63" w14:textId="77777777" w:rsidR="005B66D9" w:rsidRPr="009101FF" w:rsidRDefault="005B66D9" w:rsidP="00036075">
      <w:pPr>
        <w:rPr>
          <w:b/>
          <w:bCs/>
          <w:sz w:val="22"/>
          <w:szCs w:val="22"/>
        </w:rPr>
      </w:pPr>
    </w:p>
    <w:p w14:paraId="5F2CA860" w14:textId="77777777" w:rsidR="00036075" w:rsidRPr="009101FF" w:rsidRDefault="00036075" w:rsidP="009A24EE">
      <w:pPr>
        <w:rPr>
          <w:sz w:val="26"/>
          <w:szCs w:val="26"/>
        </w:rPr>
      </w:pPr>
    </w:p>
    <w:p w14:paraId="61D9AD0F" w14:textId="77777777" w:rsidR="009101FF" w:rsidRPr="009A24EE" w:rsidRDefault="009101FF" w:rsidP="009A24EE">
      <w:pPr>
        <w:rPr>
          <w:b/>
          <w:bCs/>
          <w:sz w:val="26"/>
          <w:szCs w:val="26"/>
        </w:rPr>
      </w:pPr>
    </w:p>
    <w:p w14:paraId="208427BE" w14:textId="5E7A7FC4" w:rsidR="009303E2" w:rsidRPr="009303E2" w:rsidRDefault="00746B26" w:rsidP="009303E2">
      <w:pPr>
        <w:pStyle w:val="Akapitzlist"/>
        <w:numPr>
          <w:ilvl w:val="0"/>
          <w:numId w:val="1"/>
        </w:numPr>
      </w:pPr>
      <w:r w:rsidRPr="002F486F">
        <w:rPr>
          <w:rFonts w:asciiTheme="minorHAnsi" w:hAnsiTheme="minorHAnsi" w:cstheme="minorHAnsi"/>
          <w:b/>
          <w:bCs/>
          <w:sz w:val="32"/>
          <w:szCs w:val="32"/>
        </w:rPr>
        <w:t>Wnioski</w:t>
      </w:r>
    </w:p>
    <w:p w14:paraId="1C845DFE" w14:textId="5945E043" w:rsidR="009303E2" w:rsidRDefault="009303E2" w:rsidP="009303E2">
      <w:pPr>
        <w:pStyle w:val="Akapitzlist"/>
        <w:ind w:left="502"/>
        <w:rPr>
          <w:rFonts w:asciiTheme="minorHAnsi" w:hAnsiTheme="minorHAnsi" w:cstheme="minorHAnsi"/>
          <w:b/>
          <w:bCs/>
          <w:sz w:val="32"/>
          <w:szCs w:val="32"/>
        </w:rPr>
      </w:pPr>
    </w:p>
    <w:p w14:paraId="68B94D05" w14:textId="69C2AC0E" w:rsidR="009303E2" w:rsidRPr="009303E2" w:rsidRDefault="009303E2" w:rsidP="009303E2">
      <w:pPr>
        <w:pStyle w:val="Akapitzlist"/>
        <w:ind w:left="502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Poznane podczas ćwiczenia metody Newtona-</w:t>
      </w:r>
      <w:proofErr w:type="spellStart"/>
      <w:r>
        <w:rPr>
          <w:rFonts w:asciiTheme="minorHAnsi" w:hAnsiTheme="minorHAnsi" w:cstheme="minorHAnsi"/>
          <w:sz w:val="26"/>
          <w:szCs w:val="26"/>
        </w:rPr>
        <w:t>Raphsona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i bisekcji są skutecznymi sposobami rozwiązywania równań nieliniowych. Metody te zapewniają bardzo dokładne wyniki, a ich precyzję możemy swobodnie zmieniać modyfikując dokładność za jaką mają być wykonane obliczenia. Analizując wyniki testów można zauważyć, że metoda stycznych jest nieco bardziej dokładna</w:t>
      </w:r>
      <w:r w:rsidR="00C32ABE">
        <w:rPr>
          <w:rFonts w:asciiTheme="minorHAnsi" w:hAnsiTheme="minorHAnsi" w:cstheme="minorHAnsi"/>
          <w:sz w:val="26"/>
          <w:szCs w:val="26"/>
        </w:rPr>
        <w:t>, przy czym dzięki wykorzystaniu pochodnej do obliczania kolejnych przybliżeń jest ona skuteczniejsza niż metoda bisekcji, jej zaletą za to jest bardzo duża prostota i łatwość implementacji. Kolejną przewagą metody połowienia jest to, że nie wymaga ona punktu startowego, gdzie w metodzie Newtona nieprawidłowe obranie tego punktu może skutkować błędnym wynikiem.</w:t>
      </w:r>
      <w:r w:rsidR="00702027">
        <w:rPr>
          <w:rFonts w:asciiTheme="minorHAnsi" w:hAnsiTheme="minorHAnsi" w:cstheme="minorHAnsi"/>
          <w:sz w:val="26"/>
          <w:szCs w:val="26"/>
        </w:rPr>
        <w:t xml:space="preserve"> Mimo wymienionych wad metody prawidłowo spełniają swoje zdanie obliczania pierwiastków równań. </w:t>
      </w:r>
    </w:p>
    <w:p w14:paraId="6A598DF3" w14:textId="08A788E2" w:rsidR="009303E2" w:rsidRDefault="009303E2" w:rsidP="009303E2">
      <w:pPr>
        <w:pStyle w:val="Akapitzlist"/>
        <w:ind w:left="502"/>
        <w:rPr>
          <w:rFonts w:asciiTheme="minorHAnsi" w:hAnsiTheme="minorHAnsi" w:cstheme="minorHAnsi"/>
          <w:b/>
          <w:bCs/>
          <w:sz w:val="32"/>
          <w:szCs w:val="32"/>
        </w:rPr>
      </w:pPr>
    </w:p>
    <w:p w14:paraId="1E3B0545" w14:textId="77777777" w:rsidR="009303E2" w:rsidRDefault="009303E2" w:rsidP="009303E2">
      <w:pPr>
        <w:pStyle w:val="Akapitzlist"/>
        <w:ind w:left="502"/>
        <w:rPr>
          <w:rFonts w:asciiTheme="minorHAnsi" w:hAnsiTheme="minorHAnsi" w:cstheme="minorHAnsi"/>
          <w:b/>
          <w:bCs/>
          <w:sz w:val="32"/>
          <w:szCs w:val="32"/>
        </w:rPr>
      </w:pPr>
    </w:p>
    <w:p w14:paraId="0810B1AC" w14:textId="77777777" w:rsidR="009303E2" w:rsidRDefault="009303E2" w:rsidP="009303E2">
      <w:pPr>
        <w:pStyle w:val="Akapitzlist"/>
        <w:ind w:left="502"/>
      </w:pPr>
    </w:p>
    <w:sectPr w:rsidR="009303E2" w:rsidSect="00F536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497A"/>
    <w:multiLevelType w:val="hybridMultilevel"/>
    <w:tmpl w:val="448C1C7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43F6456"/>
    <w:multiLevelType w:val="hybridMultilevel"/>
    <w:tmpl w:val="3BCA42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12467"/>
    <w:multiLevelType w:val="hybridMultilevel"/>
    <w:tmpl w:val="EC5ABE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74722"/>
    <w:multiLevelType w:val="hybridMultilevel"/>
    <w:tmpl w:val="6E1E10D0"/>
    <w:lvl w:ilvl="0" w:tplc="65A4DC4E">
      <w:start w:val="1"/>
      <w:numFmt w:val="decimal"/>
      <w:lvlText w:val="%1."/>
      <w:lvlJc w:val="left"/>
      <w:pPr>
        <w:ind w:left="502" w:hanging="360"/>
      </w:pPr>
      <w:rPr>
        <w:rFonts w:cs="Arial" w:hint="default"/>
        <w:b/>
        <w:bCs/>
        <w:sz w:val="32"/>
        <w:szCs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53859"/>
    <w:multiLevelType w:val="hybridMultilevel"/>
    <w:tmpl w:val="89FC1BC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B9310B"/>
    <w:multiLevelType w:val="hybridMultilevel"/>
    <w:tmpl w:val="90A45E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65"/>
    <w:rsid w:val="00036075"/>
    <w:rsid w:val="00096B26"/>
    <w:rsid w:val="000A3036"/>
    <w:rsid w:val="00173235"/>
    <w:rsid w:val="00392729"/>
    <w:rsid w:val="005B66D9"/>
    <w:rsid w:val="005B7045"/>
    <w:rsid w:val="006423A2"/>
    <w:rsid w:val="006834C6"/>
    <w:rsid w:val="00702027"/>
    <w:rsid w:val="00731F1F"/>
    <w:rsid w:val="00740570"/>
    <w:rsid w:val="00746B26"/>
    <w:rsid w:val="007F0706"/>
    <w:rsid w:val="00811BC4"/>
    <w:rsid w:val="009101FF"/>
    <w:rsid w:val="009303E2"/>
    <w:rsid w:val="009A24EE"/>
    <w:rsid w:val="00A0177D"/>
    <w:rsid w:val="00A76465"/>
    <w:rsid w:val="00AF5705"/>
    <w:rsid w:val="00BA648D"/>
    <w:rsid w:val="00C32ABE"/>
    <w:rsid w:val="00C441BF"/>
    <w:rsid w:val="00C81DE2"/>
    <w:rsid w:val="00CB7E5D"/>
    <w:rsid w:val="00DD00AE"/>
    <w:rsid w:val="00EC78B6"/>
    <w:rsid w:val="00F06525"/>
    <w:rsid w:val="00F536A5"/>
    <w:rsid w:val="00F6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F79FC"/>
  <w15:chartTrackingRefBased/>
  <w15:docId w15:val="{FF948180-F735-492E-8D86-B1FCA8BD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76465"/>
    <w:pPr>
      <w:widowControl w:val="0"/>
      <w:spacing w:after="0" w:line="240" w:lineRule="auto"/>
    </w:pPr>
    <w:rPr>
      <w:rFonts w:ascii="Calibri" w:eastAsia="NSimSun" w:hAnsi="Calibri" w:cs="Arial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O-normal">
    <w:name w:val="LO-normal"/>
    <w:qFormat/>
    <w:rsid w:val="00A76465"/>
    <w:pPr>
      <w:widowControl w:val="0"/>
      <w:spacing w:after="0" w:line="240" w:lineRule="auto"/>
    </w:pPr>
    <w:rPr>
      <w:rFonts w:ascii="Calibri" w:eastAsia="NSimSun" w:hAnsi="Calibri" w:cs="Arial"/>
      <w:sz w:val="24"/>
      <w:szCs w:val="24"/>
      <w:lang w:eastAsia="zh-CN" w:bidi="hi-IN"/>
    </w:rPr>
  </w:style>
  <w:style w:type="table" w:customStyle="1" w:styleId="TableNormal">
    <w:name w:val="Table Normal"/>
    <w:rsid w:val="00A76465"/>
    <w:pPr>
      <w:spacing w:after="0" w:line="240" w:lineRule="auto"/>
    </w:pPr>
    <w:rPr>
      <w:rFonts w:ascii="Calibri" w:eastAsia="NSimSun" w:hAnsi="Calibri" w:cs="Arial"/>
      <w:sz w:val="24"/>
      <w:szCs w:val="24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F536A5"/>
    <w:pPr>
      <w:ind w:left="720"/>
      <w:contextualSpacing/>
    </w:pPr>
    <w:rPr>
      <w:rFonts w:cs="Mangal"/>
      <w:szCs w:val="21"/>
    </w:rPr>
  </w:style>
  <w:style w:type="character" w:styleId="Tekstzastpczy">
    <w:name w:val="Placeholder Text"/>
    <w:basedOn w:val="Domylnaczcionkaakapitu"/>
    <w:uiPriority w:val="99"/>
    <w:semiHidden/>
    <w:rsid w:val="006423A2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392729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C81DE2"/>
    <w:rPr>
      <w:color w:val="0000FF"/>
      <w:u w:val="single"/>
    </w:rPr>
  </w:style>
  <w:style w:type="table" w:styleId="Tabela-Siatka">
    <w:name w:val="Table Grid"/>
    <w:basedOn w:val="Standardowy"/>
    <w:uiPriority w:val="39"/>
    <w:rsid w:val="00C8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5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obliczone.pl/kalkulatory/1081-kalkulator-miejsc-zerowych-minimum-maksimum-funkcji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14</Pages>
  <Words>1146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Witkowski</dc:creator>
  <cp:keywords/>
  <dc:description/>
  <cp:lastModifiedBy>Mateusz Witkowski</cp:lastModifiedBy>
  <cp:revision>3</cp:revision>
  <cp:lastPrinted>2020-05-07T06:10:00Z</cp:lastPrinted>
  <dcterms:created xsi:type="dcterms:W3CDTF">2020-05-06T19:44:00Z</dcterms:created>
  <dcterms:modified xsi:type="dcterms:W3CDTF">2020-05-07T06:17:00Z</dcterms:modified>
</cp:coreProperties>
</file>