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6E065" w14:textId="5D8327AD" w:rsidR="00D00E76" w:rsidRPr="00EB0D4F" w:rsidRDefault="00CC5780" w:rsidP="00D00E76">
      <w:pPr>
        <w:jc w:val="center"/>
        <w:rPr>
          <w:rFonts w:ascii="Arial" w:hAnsi="Arial" w:cs="Arial"/>
          <w:lang w:val="en-GB"/>
        </w:rPr>
      </w:pPr>
      <w:r w:rsidRPr="00EB0D4F">
        <w:rPr>
          <w:rFonts w:ascii="Arial" w:hAnsi="Arial" w:cs="Arial"/>
          <w:noProof/>
          <w:lang w:val="en-GB"/>
        </w:rPr>
        <w:drawing>
          <wp:inline distT="0" distB="0" distL="0" distR="0" wp14:anchorId="0B95FB48" wp14:editId="13D5AE0F">
            <wp:extent cx="1492370" cy="1242651"/>
            <wp:effectExtent l="0" t="0" r="0" b="254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3043" cy="12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332"/>
        <w:tblW w:w="10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76"/>
        <w:gridCol w:w="6056"/>
      </w:tblGrid>
      <w:tr w:rsidR="00D00E76" w:rsidRPr="009A6F53" w14:paraId="568775A6" w14:textId="77777777" w:rsidTr="00D00E76">
        <w:trPr>
          <w:trHeight w:val="354"/>
        </w:trPr>
        <w:tc>
          <w:tcPr>
            <w:tcW w:w="4376" w:type="dxa"/>
            <w:shd w:val="clear" w:color="auto" w:fill="auto"/>
            <w:vAlign w:val="center"/>
          </w:tcPr>
          <w:p w14:paraId="347ACE6D" w14:textId="77777777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B0D4F">
              <w:rPr>
                <w:rFonts w:ascii="Arial" w:hAnsi="Arial" w:cs="Arial"/>
                <w:sz w:val="24"/>
                <w:szCs w:val="24"/>
                <w:lang w:val="en-GB"/>
              </w:rPr>
              <w:t>Module code and name: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664DECEF" w14:textId="6BC744C4" w:rsidR="00D00E76" w:rsidRPr="00EB0D4F" w:rsidRDefault="00C91552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Business Intelligence Systems 5COSC016C-n</w:t>
            </w:r>
          </w:p>
        </w:tc>
      </w:tr>
      <w:tr w:rsidR="00D00E76" w:rsidRPr="00EB0D4F" w14:paraId="78C3B578" w14:textId="77777777" w:rsidTr="00D00E76">
        <w:trPr>
          <w:trHeight w:val="267"/>
        </w:trPr>
        <w:tc>
          <w:tcPr>
            <w:tcW w:w="4376" w:type="dxa"/>
            <w:shd w:val="clear" w:color="auto" w:fill="auto"/>
            <w:vAlign w:val="center"/>
          </w:tcPr>
          <w:p w14:paraId="25B93F91" w14:textId="632D2E81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B0D4F">
              <w:rPr>
                <w:rFonts w:ascii="Arial" w:hAnsi="Arial" w:cs="Arial"/>
                <w:sz w:val="24"/>
                <w:szCs w:val="24"/>
                <w:lang w:val="en-GB"/>
              </w:rPr>
              <w:t>Assessment: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4EC8647C" w14:textId="1AE959F7" w:rsidR="00D00E76" w:rsidRPr="00EB0D4F" w:rsidRDefault="00553B80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CW </w:t>
            </w:r>
            <w:r w:rsidR="00CC7CD1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00E76" w:rsidRPr="00EB0D4F" w14:paraId="19012D9D" w14:textId="77777777" w:rsidTr="00D00E76">
        <w:trPr>
          <w:trHeight w:val="242"/>
        </w:trPr>
        <w:tc>
          <w:tcPr>
            <w:tcW w:w="4376" w:type="dxa"/>
            <w:shd w:val="clear" w:color="auto" w:fill="auto"/>
            <w:vAlign w:val="center"/>
          </w:tcPr>
          <w:p w14:paraId="0715C74A" w14:textId="511C2231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B0D4F">
              <w:rPr>
                <w:rFonts w:ascii="Arial" w:hAnsi="Arial" w:cs="Arial"/>
                <w:sz w:val="24"/>
                <w:szCs w:val="24"/>
                <w:lang w:val="en-GB"/>
              </w:rPr>
              <w:t xml:space="preserve">Student </w:t>
            </w:r>
            <w:r w:rsidR="00295B95">
              <w:rPr>
                <w:rFonts w:ascii="Arial" w:hAnsi="Arial" w:cs="Arial"/>
                <w:sz w:val="24"/>
                <w:szCs w:val="24"/>
                <w:lang w:val="en-GB"/>
              </w:rPr>
              <w:t>ID</w:t>
            </w:r>
            <w:r w:rsidRPr="00EB0D4F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698B1DC0" w14:textId="08A96090" w:rsidR="00D00E76" w:rsidRPr="00EB0D4F" w:rsidRDefault="00C91552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00012938</w:t>
            </w:r>
          </w:p>
        </w:tc>
      </w:tr>
      <w:tr w:rsidR="00D00E76" w:rsidRPr="00EB0D4F" w14:paraId="1D12633C" w14:textId="77777777" w:rsidTr="00D00E76">
        <w:trPr>
          <w:trHeight w:val="224"/>
        </w:trPr>
        <w:tc>
          <w:tcPr>
            <w:tcW w:w="4376" w:type="dxa"/>
            <w:shd w:val="clear" w:color="auto" w:fill="auto"/>
            <w:vAlign w:val="center"/>
          </w:tcPr>
          <w:p w14:paraId="441390C6" w14:textId="77777777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B0D4F">
              <w:rPr>
                <w:rFonts w:ascii="Arial" w:hAnsi="Arial" w:cs="Arial"/>
                <w:sz w:val="24"/>
                <w:szCs w:val="24"/>
                <w:lang w:val="en-GB"/>
              </w:rPr>
              <w:t>Submission deadline: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3DA5CF66" w14:textId="5BE83CBA" w:rsidR="00D00E76" w:rsidRPr="00EB0D4F" w:rsidRDefault="00CC7CD1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="00C6267C">
              <w:rPr>
                <w:rFonts w:ascii="Arial" w:hAnsi="Arial" w:cs="Arial"/>
                <w:sz w:val="24"/>
                <w:szCs w:val="24"/>
                <w:lang w:val="en-GB"/>
              </w:rPr>
              <w:t>6</w:t>
            </w:r>
            <w:r w:rsidR="00C91552">
              <w:rPr>
                <w:rFonts w:ascii="Arial" w:hAnsi="Arial" w:cs="Arial"/>
                <w:sz w:val="24"/>
                <w:szCs w:val="24"/>
                <w:lang w:val="en-GB"/>
              </w:rPr>
              <w:t>.03.2024</w:t>
            </w:r>
          </w:p>
        </w:tc>
      </w:tr>
      <w:tr w:rsidR="00EB0D4F" w:rsidRPr="00EB0D4F" w14:paraId="73107ACE" w14:textId="77777777" w:rsidTr="00D00E76">
        <w:trPr>
          <w:trHeight w:val="242"/>
        </w:trPr>
        <w:tc>
          <w:tcPr>
            <w:tcW w:w="4376" w:type="dxa"/>
            <w:shd w:val="clear" w:color="auto" w:fill="auto"/>
            <w:vAlign w:val="center"/>
          </w:tcPr>
          <w:p w14:paraId="2871D0CF" w14:textId="2136C814" w:rsidR="00EB0D4F" w:rsidRPr="00EB0D4F" w:rsidRDefault="00EB0D4F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B0D4F">
              <w:rPr>
                <w:rFonts w:ascii="Arial" w:hAnsi="Arial" w:cs="Arial"/>
                <w:sz w:val="24"/>
                <w:szCs w:val="24"/>
                <w:lang w:val="en-GB"/>
              </w:rPr>
              <w:t>Wordcount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31646200" w14:textId="346D67E7" w:rsidR="00EB0D4F" w:rsidRPr="00EB0D4F" w:rsidRDefault="0089601D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1160</w:t>
            </w:r>
          </w:p>
        </w:tc>
      </w:tr>
      <w:tr w:rsidR="00D00E76" w:rsidRPr="009A6F53" w14:paraId="0D72952B" w14:textId="77777777" w:rsidTr="00D00E76">
        <w:trPr>
          <w:trHeight w:val="242"/>
        </w:trPr>
        <w:tc>
          <w:tcPr>
            <w:tcW w:w="4376" w:type="dxa"/>
            <w:shd w:val="clear" w:color="auto" w:fill="auto"/>
            <w:vAlign w:val="center"/>
          </w:tcPr>
          <w:p w14:paraId="6575ACD7" w14:textId="77777777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B0D4F">
              <w:rPr>
                <w:rFonts w:ascii="Arial" w:hAnsi="Arial" w:cs="Arial"/>
                <w:sz w:val="24"/>
                <w:szCs w:val="24"/>
                <w:lang w:val="en-GB"/>
              </w:rPr>
              <w:t xml:space="preserve">Results date and type of feedback 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6E74AF36" w14:textId="77777777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D00E76" w:rsidRPr="00EB0D4F" w14:paraId="755AEB08" w14:textId="77777777" w:rsidTr="00D00E76">
        <w:trPr>
          <w:trHeight w:val="224"/>
        </w:trPr>
        <w:tc>
          <w:tcPr>
            <w:tcW w:w="4376" w:type="dxa"/>
            <w:shd w:val="clear" w:color="auto" w:fill="auto"/>
            <w:vAlign w:val="center"/>
          </w:tcPr>
          <w:p w14:paraId="7FD1517B" w14:textId="77777777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B0D4F">
              <w:rPr>
                <w:rFonts w:ascii="Arial" w:hAnsi="Arial" w:cs="Arial"/>
                <w:sz w:val="24"/>
                <w:szCs w:val="24"/>
                <w:lang w:val="en-GB"/>
              </w:rPr>
              <w:t>Result (Pass or Fail)</w:t>
            </w:r>
          </w:p>
        </w:tc>
        <w:tc>
          <w:tcPr>
            <w:tcW w:w="6056" w:type="dxa"/>
            <w:shd w:val="clear" w:color="auto" w:fill="auto"/>
            <w:vAlign w:val="center"/>
          </w:tcPr>
          <w:p w14:paraId="1C2FEB19" w14:textId="77777777" w:rsidR="00D00E76" w:rsidRPr="00EB0D4F" w:rsidRDefault="00D00E76" w:rsidP="00D00E76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</w:tr>
      <w:tr w:rsidR="00D00E76" w:rsidRPr="00EB0D4F" w14:paraId="210F4C21" w14:textId="77777777" w:rsidTr="00D00E76">
        <w:trPr>
          <w:trHeight w:val="190"/>
        </w:trPr>
        <w:tc>
          <w:tcPr>
            <w:tcW w:w="10432" w:type="dxa"/>
            <w:gridSpan w:val="2"/>
            <w:shd w:val="clear" w:color="auto" w:fill="E0E0E0"/>
          </w:tcPr>
          <w:p w14:paraId="3BF780A7" w14:textId="09FFAD86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EB0D4F">
              <w:rPr>
                <w:rFonts w:ascii="Arial" w:hAnsi="Arial" w:cs="Arial"/>
                <w:b/>
                <w:sz w:val="24"/>
                <w:szCs w:val="24"/>
                <w:lang w:val="en-GB"/>
              </w:rPr>
              <w:t xml:space="preserve">Feedback </w:t>
            </w:r>
          </w:p>
        </w:tc>
      </w:tr>
      <w:tr w:rsidR="00D00E76" w:rsidRPr="00EB0D4F" w14:paraId="77BAA252" w14:textId="77777777" w:rsidTr="00D00E76">
        <w:trPr>
          <w:trHeight w:val="190"/>
        </w:trPr>
        <w:tc>
          <w:tcPr>
            <w:tcW w:w="10432" w:type="dxa"/>
            <w:gridSpan w:val="2"/>
            <w:shd w:val="clear" w:color="auto" w:fill="auto"/>
          </w:tcPr>
          <w:p w14:paraId="62E85013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0554CAB0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20F076FD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44119277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712CAECD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5A3AEAED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21537B10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1AA4DD0C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41C0CCBB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1C7B04B1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  <w:p w14:paraId="366FBD36" w14:textId="77777777" w:rsidR="00D00E76" w:rsidRPr="00EB0D4F" w:rsidRDefault="00D00E76" w:rsidP="00D00E76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</w:p>
        </w:tc>
      </w:tr>
    </w:tbl>
    <w:p w14:paraId="1EF70904" w14:textId="77777777" w:rsidR="00D00E76" w:rsidRPr="00EB0D4F" w:rsidRDefault="00D00E76" w:rsidP="00D00E76">
      <w:pPr>
        <w:pStyle w:val="a5"/>
        <w:jc w:val="center"/>
        <w:rPr>
          <w:rFonts w:ascii="Arial" w:hAnsi="Arial" w:cs="Arial"/>
          <w:i/>
          <w:iCs/>
          <w:lang w:val="en-GB"/>
        </w:rPr>
      </w:pPr>
    </w:p>
    <w:p w14:paraId="413E8266" w14:textId="689F98C6" w:rsidR="00D00E76" w:rsidRPr="00EB0D4F" w:rsidRDefault="00D00E76" w:rsidP="00553B80">
      <w:pPr>
        <w:pStyle w:val="a3"/>
        <w:rPr>
          <w:rFonts w:ascii="Arial" w:hAnsi="Arial" w:cs="Arial"/>
          <w:i/>
          <w:iCs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15090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F0EE62" w14:textId="16A101D9" w:rsidR="009E7BFC" w:rsidRPr="0089601D" w:rsidRDefault="00666B49">
          <w:pPr>
            <w:pStyle w:val="ab"/>
            <w:rPr>
              <w:rFonts w:ascii="Times New Roman" w:hAnsi="Times New Roman" w:cs="Times New Roman"/>
              <w:lang w:val="en-US"/>
            </w:rPr>
          </w:pPr>
          <w:r w:rsidRPr="0089601D">
            <w:rPr>
              <w:rFonts w:ascii="Times New Roman" w:hAnsi="Times New Roman" w:cs="Times New Roman"/>
              <w:lang w:val="en-US"/>
            </w:rPr>
            <w:t>Table of Contents</w:t>
          </w:r>
        </w:p>
        <w:p w14:paraId="1D978C61" w14:textId="1B07D537" w:rsidR="00E12A16" w:rsidRPr="0089601D" w:rsidRDefault="009E7BFC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r w:rsidRPr="0089601D">
            <w:rPr>
              <w:rFonts w:ascii="Times New Roman" w:hAnsi="Times New Roman" w:cs="Times New Roman"/>
            </w:rPr>
            <w:fldChar w:fldCharType="begin"/>
          </w:r>
          <w:r w:rsidRPr="0089601D">
            <w:rPr>
              <w:rFonts w:ascii="Times New Roman" w:hAnsi="Times New Roman" w:cs="Times New Roman"/>
            </w:rPr>
            <w:instrText xml:space="preserve"> TOC \o "1-3" \h \z \u </w:instrText>
          </w:r>
          <w:r w:rsidRPr="0089601D">
            <w:rPr>
              <w:rFonts w:ascii="Times New Roman" w:hAnsi="Times New Roman" w:cs="Times New Roman"/>
            </w:rPr>
            <w:fldChar w:fldCharType="separate"/>
          </w:r>
          <w:hyperlink w:anchor="_Toc162310711" w:history="1">
            <w:r w:rsidR="00E12A16" w:rsidRPr="0089601D">
              <w:rPr>
                <w:rStyle w:val="a9"/>
                <w:rFonts w:ascii="Times New Roman" w:hAnsi="Times New Roman" w:cs="Times New Roman"/>
                <w:noProof/>
                <w:lang w:val="en-US"/>
              </w:rPr>
              <w:t>Introduction</w:t>
            </w:r>
            <w:r w:rsidR="00E12A16" w:rsidRPr="0089601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12A16" w:rsidRPr="008960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12A16" w:rsidRPr="0089601D">
              <w:rPr>
                <w:rFonts w:ascii="Times New Roman" w:hAnsi="Times New Roman" w:cs="Times New Roman"/>
                <w:noProof/>
                <w:webHidden/>
              </w:rPr>
              <w:instrText xml:space="preserve"> PAGEREF _Toc162310711 \h </w:instrText>
            </w:r>
            <w:r w:rsidR="00E12A16" w:rsidRPr="0089601D">
              <w:rPr>
                <w:rFonts w:ascii="Times New Roman" w:hAnsi="Times New Roman" w:cs="Times New Roman"/>
                <w:noProof/>
                <w:webHidden/>
              </w:rPr>
            </w:r>
            <w:r w:rsidR="00E12A16" w:rsidRPr="008960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12A16" w:rsidRPr="0089601D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E12A16" w:rsidRPr="008960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F1388F" w14:textId="03CC787F" w:rsidR="00E12A16" w:rsidRPr="0089601D" w:rsidRDefault="00E12A16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62310712" w:history="1">
            <w:r w:rsidRPr="0089601D">
              <w:rPr>
                <w:rStyle w:val="a9"/>
                <w:rFonts w:ascii="Times New Roman" w:hAnsi="Times New Roman" w:cs="Times New Roman"/>
                <w:noProof/>
                <w:lang w:val="en-US"/>
              </w:rPr>
              <w:t>Problem Overview</w:t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instrText xml:space="preserve"> PAGEREF _Toc162310712 \h </w:instrText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139F31" w14:textId="01FFA0C0" w:rsidR="00E12A16" w:rsidRPr="0089601D" w:rsidRDefault="00E12A16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62310713" w:history="1">
            <w:r w:rsidRPr="0089601D">
              <w:rPr>
                <w:rStyle w:val="a9"/>
                <w:rFonts w:ascii="Times New Roman" w:hAnsi="Times New Roman" w:cs="Times New Roman"/>
                <w:noProof/>
                <w:lang w:val="en-US"/>
              </w:rPr>
              <w:t>Dimensions and measures used for OLAP Cube creation</w:t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instrText xml:space="preserve"> PAGEREF _Toc162310713 \h </w:instrText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CEDB18" w14:textId="072DAE56" w:rsidR="00E12A16" w:rsidRPr="0089601D" w:rsidRDefault="00E12A16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62310714" w:history="1">
            <w:r w:rsidRPr="0089601D">
              <w:rPr>
                <w:rStyle w:val="a9"/>
                <w:rFonts w:ascii="Times New Roman" w:hAnsi="Times New Roman" w:cs="Times New Roman"/>
                <w:noProof/>
                <w:lang w:val="en-US"/>
              </w:rPr>
              <w:t>Dimensions</w:t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instrText xml:space="preserve"> PAGEREF _Toc162310714 \h </w:instrText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B7D559" w14:textId="3C241939" w:rsidR="00E12A16" w:rsidRPr="0089601D" w:rsidRDefault="00E12A16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62310715" w:history="1">
            <w:r w:rsidRPr="0089601D">
              <w:rPr>
                <w:rStyle w:val="a9"/>
                <w:rFonts w:ascii="Times New Roman" w:hAnsi="Times New Roman" w:cs="Times New Roman"/>
                <w:noProof/>
                <w:lang w:val="en-US"/>
              </w:rPr>
              <w:t>Data Cubes</w:t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instrText xml:space="preserve"> PAGEREF _Toc162310715 \h </w:instrText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80A8ED" w14:textId="794B6372" w:rsidR="00E12A16" w:rsidRPr="0089601D" w:rsidRDefault="00E12A16">
          <w:pPr>
            <w:pStyle w:val="3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62310716" w:history="1">
            <w:r w:rsidRPr="0089601D">
              <w:rPr>
                <w:rStyle w:val="a9"/>
                <w:rFonts w:ascii="Times New Roman" w:hAnsi="Times New Roman" w:cs="Times New Roman"/>
                <w:noProof/>
                <w:lang w:val="en-US"/>
              </w:rPr>
              <w:t>SalesOverTime</w:t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instrText xml:space="preserve"> PAGEREF _Toc162310716 \h </w:instrText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DD4DA9" w14:textId="6E0EBFE7" w:rsidR="00E12A16" w:rsidRPr="0089601D" w:rsidRDefault="00E12A16">
          <w:pPr>
            <w:pStyle w:val="3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62310717" w:history="1">
            <w:r w:rsidRPr="0089601D">
              <w:rPr>
                <w:rStyle w:val="a9"/>
                <w:rFonts w:ascii="Times New Roman" w:hAnsi="Times New Roman" w:cs="Times New Roman"/>
                <w:noProof/>
                <w:lang w:val="en-US"/>
              </w:rPr>
              <w:t>SalesBySegment</w:t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instrText xml:space="preserve"> PAGEREF _Toc162310717 \h </w:instrText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F923C2" w14:textId="6F570E3B" w:rsidR="00E12A16" w:rsidRPr="0089601D" w:rsidRDefault="00E12A16">
          <w:pPr>
            <w:pStyle w:val="3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62310718" w:history="1">
            <w:r w:rsidRPr="0089601D">
              <w:rPr>
                <w:rStyle w:val="a9"/>
                <w:rFonts w:ascii="Times New Roman" w:hAnsi="Times New Roman" w:cs="Times New Roman"/>
                <w:noProof/>
                <w:lang w:val="en-US"/>
              </w:rPr>
              <w:t>SalesByLocation</w:t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instrText xml:space="preserve"> PAGEREF _Toc162310718 \h </w:instrText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DDC1BC" w14:textId="49065D89" w:rsidR="00E12A16" w:rsidRPr="0089601D" w:rsidRDefault="00E12A16">
          <w:pPr>
            <w:pStyle w:val="3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62310719" w:history="1">
            <w:r w:rsidRPr="0089601D">
              <w:rPr>
                <w:rStyle w:val="a9"/>
                <w:rFonts w:ascii="Times New Roman" w:hAnsi="Times New Roman" w:cs="Times New Roman"/>
                <w:noProof/>
                <w:lang w:val="en-US"/>
              </w:rPr>
              <w:t>SalesByCategory</w:t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instrText xml:space="preserve"> PAGEREF _Toc162310719 \h </w:instrText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5E3798" w14:textId="534FFFEA" w:rsidR="00E12A16" w:rsidRPr="0089601D" w:rsidRDefault="00E12A16">
          <w:pPr>
            <w:pStyle w:val="3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62310720" w:history="1">
            <w:r w:rsidRPr="0089601D">
              <w:rPr>
                <w:rStyle w:val="a9"/>
                <w:rFonts w:ascii="Times New Roman" w:hAnsi="Times New Roman" w:cs="Times New Roman"/>
                <w:noProof/>
                <w:lang w:val="en-US"/>
              </w:rPr>
              <w:t>Limitations</w:t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instrText xml:space="preserve"> PAGEREF _Toc162310720 \h </w:instrText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878415" w14:textId="0D6C90F2" w:rsidR="00E12A16" w:rsidRPr="0089601D" w:rsidRDefault="00E12A16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62310721" w:history="1">
            <w:r w:rsidRPr="0089601D">
              <w:rPr>
                <w:rStyle w:val="a9"/>
                <w:rFonts w:ascii="Times New Roman" w:hAnsi="Times New Roman" w:cs="Times New Roman"/>
                <w:noProof/>
                <w:lang w:val="en-US"/>
              </w:rPr>
              <w:t>Data Mining Results</w:t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instrText xml:space="preserve"> PAGEREF _Toc162310721 \h </w:instrText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E2E682" w14:textId="0D097FCB" w:rsidR="00E12A16" w:rsidRPr="0089601D" w:rsidRDefault="00E12A16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62310722" w:history="1">
            <w:r w:rsidRPr="0089601D">
              <w:rPr>
                <w:rStyle w:val="a9"/>
                <w:rFonts w:ascii="Times New Roman" w:hAnsi="Times New Roman" w:cs="Times New Roman"/>
                <w:noProof/>
                <w:lang w:val="en-US"/>
              </w:rPr>
              <w:t>Research Findings</w:t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instrText xml:space="preserve"> PAGEREF _Toc162310722 \h </w:instrText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B1CAA4" w14:textId="7FD14A87" w:rsidR="00E12A16" w:rsidRPr="0089601D" w:rsidRDefault="00E12A16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62310723" w:history="1">
            <w:r w:rsidRPr="0089601D">
              <w:rPr>
                <w:rStyle w:val="a9"/>
                <w:rFonts w:ascii="Times New Roman" w:hAnsi="Times New Roman" w:cs="Times New Roman"/>
                <w:noProof/>
                <w:lang w:val="en-US"/>
              </w:rPr>
              <w:t>Sales Variability</w:t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instrText xml:space="preserve"> PAGEREF _Toc162310723 \h </w:instrText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B7BF03" w14:textId="1384C292" w:rsidR="00E12A16" w:rsidRPr="0089601D" w:rsidRDefault="00E12A16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62310724" w:history="1">
            <w:r w:rsidRPr="0089601D">
              <w:rPr>
                <w:rStyle w:val="a9"/>
                <w:rFonts w:ascii="Times New Roman" w:hAnsi="Times New Roman" w:cs="Times New Roman"/>
                <w:noProof/>
                <w:lang w:val="en-US"/>
              </w:rPr>
              <w:t>Sales among customer segments</w:t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instrText xml:space="preserve"> PAGEREF _Toc162310724 \h </w:instrText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2789DE" w14:textId="24938BB6" w:rsidR="00E12A16" w:rsidRPr="0089601D" w:rsidRDefault="00E12A16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62310725" w:history="1">
            <w:r w:rsidRPr="0089601D">
              <w:rPr>
                <w:rStyle w:val="a9"/>
                <w:rFonts w:ascii="Times New Roman" w:hAnsi="Times New Roman" w:cs="Times New Roman"/>
                <w:noProof/>
                <w:lang w:val="en-US"/>
              </w:rPr>
              <w:t>Sales By State</w:t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instrText xml:space="preserve"> PAGEREF _Toc162310725 \h </w:instrText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E0D0D6" w14:textId="0B74491E" w:rsidR="00E12A16" w:rsidRPr="0089601D" w:rsidRDefault="00E12A16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62310726" w:history="1">
            <w:r w:rsidRPr="0089601D">
              <w:rPr>
                <w:rStyle w:val="a9"/>
                <w:rFonts w:ascii="Times New Roman" w:hAnsi="Times New Roman" w:cs="Times New Roman"/>
                <w:noProof/>
                <w:lang w:val="en-US"/>
              </w:rPr>
              <w:t>Sales By Subcategory</w:t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instrText xml:space="preserve"> PAGEREF _Toc162310726 \h </w:instrText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B84449" w14:textId="596AAAAA" w:rsidR="00E12A16" w:rsidRPr="0089601D" w:rsidRDefault="00E12A16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62310727" w:history="1">
            <w:r w:rsidRPr="0089601D">
              <w:rPr>
                <w:rStyle w:val="a9"/>
                <w:rFonts w:ascii="Times New Roman" w:hAnsi="Times New Roman" w:cs="Times New Roman"/>
                <w:noProof/>
                <w:lang w:val="en-US"/>
              </w:rPr>
              <w:t>Recommendations</w:t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instrText xml:space="preserve"> PAGEREF _Toc162310727 \h </w:instrText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20743E" w14:textId="783B1B12" w:rsidR="00E12A16" w:rsidRPr="0089601D" w:rsidRDefault="00E12A16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kern w:val="2"/>
              <w:lang w:eastAsia="ru-RU"/>
              <w14:ligatures w14:val="standardContextual"/>
            </w:rPr>
          </w:pPr>
          <w:hyperlink w:anchor="_Toc162310728" w:history="1">
            <w:r w:rsidRPr="0089601D">
              <w:rPr>
                <w:rStyle w:val="a9"/>
                <w:rFonts w:ascii="Times New Roman" w:hAnsi="Times New Roman" w:cs="Times New Roman"/>
                <w:noProof/>
                <w:lang w:val="en-US"/>
              </w:rPr>
              <w:t>Conclusion</w:t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instrText xml:space="preserve"> PAGEREF _Toc162310728 \h </w:instrText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Pr="0089601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F60E6E" w14:textId="4C18528D" w:rsidR="009E7BFC" w:rsidRDefault="009E7BFC">
          <w:r w:rsidRPr="0089601D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84A2DA2" w14:textId="77777777" w:rsidR="009E7BFC" w:rsidRDefault="009E7BFC" w:rsidP="00086710">
      <w:pPr>
        <w:pStyle w:val="1"/>
        <w:rPr>
          <w:lang w:val="en-US"/>
        </w:rPr>
      </w:pPr>
    </w:p>
    <w:p w14:paraId="1BC28DA4" w14:textId="0AAD600B" w:rsidR="009922DD" w:rsidRDefault="00086710" w:rsidP="0089601D">
      <w:pPr>
        <w:pStyle w:val="1"/>
        <w:spacing w:line="480" w:lineRule="auto"/>
        <w:rPr>
          <w:lang w:val="en-US"/>
        </w:rPr>
      </w:pPr>
      <w:bookmarkStart w:id="0" w:name="_Toc162310711"/>
      <w:r>
        <w:rPr>
          <w:lang w:val="en-US"/>
        </w:rPr>
        <w:t>Introduction</w:t>
      </w:r>
      <w:bookmarkEnd w:id="0"/>
    </w:p>
    <w:p w14:paraId="07850692" w14:textId="4B504B1E" w:rsidR="005B5648" w:rsidRDefault="001225D9" w:rsidP="0089601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following report </w:t>
      </w:r>
      <w:r w:rsidR="000D5393">
        <w:rPr>
          <w:rFonts w:ascii="Times New Roman" w:hAnsi="Times New Roman" w:cs="Times New Roman"/>
          <w:sz w:val="24"/>
          <w:szCs w:val="24"/>
          <w:lang w:val="en-US"/>
        </w:rPr>
        <w:t>continues</w:t>
      </w:r>
      <w:r w:rsidR="002750E2">
        <w:rPr>
          <w:rFonts w:ascii="Times New Roman" w:hAnsi="Times New Roman" w:cs="Times New Roman"/>
          <w:sz w:val="24"/>
          <w:szCs w:val="24"/>
          <w:lang w:val="en-US"/>
        </w:rPr>
        <w:t xml:space="preserve"> the exploration of </w:t>
      </w:r>
      <w:r w:rsidR="006C096C">
        <w:rPr>
          <w:rFonts w:ascii="Times New Roman" w:hAnsi="Times New Roman" w:cs="Times New Roman"/>
          <w:sz w:val="24"/>
          <w:szCs w:val="24"/>
          <w:lang w:val="en-US"/>
        </w:rPr>
        <w:t xml:space="preserve">one e-commerce business based on the available </w:t>
      </w:r>
      <w:hyperlink r:id="rId9" w:history="1">
        <w:r w:rsidR="006C096C" w:rsidRPr="006C096C">
          <w:rPr>
            <w:rStyle w:val="a9"/>
            <w:rFonts w:ascii="Times New Roman" w:hAnsi="Times New Roman" w:cs="Times New Roman"/>
            <w:sz w:val="24"/>
            <w:szCs w:val="24"/>
            <w:lang w:val="en-US"/>
          </w:rPr>
          <w:t>dataset</w:t>
        </w:r>
      </w:hyperlink>
      <w:r w:rsidR="00C4072A">
        <w:rPr>
          <w:rFonts w:ascii="Times New Roman" w:hAnsi="Times New Roman" w:cs="Times New Roman"/>
          <w:sz w:val="24"/>
          <w:szCs w:val="24"/>
          <w:lang w:val="en-US"/>
        </w:rPr>
        <w:t xml:space="preserve">. If the first </w:t>
      </w:r>
      <w:r w:rsidR="009752E4">
        <w:rPr>
          <w:rFonts w:ascii="Times New Roman" w:hAnsi="Times New Roman" w:cs="Times New Roman"/>
          <w:sz w:val="24"/>
          <w:szCs w:val="24"/>
          <w:lang w:val="en-US"/>
        </w:rPr>
        <w:t>coursework</w:t>
      </w:r>
      <w:r w:rsidR="00C4072A">
        <w:rPr>
          <w:rFonts w:ascii="Times New Roman" w:hAnsi="Times New Roman" w:cs="Times New Roman"/>
          <w:sz w:val="24"/>
          <w:szCs w:val="24"/>
          <w:lang w:val="en-US"/>
        </w:rPr>
        <w:t xml:space="preserve"> focused on creating a data warehouse with ETL, this coursework will </w:t>
      </w:r>
      <w:r w:rsidR="009752E4">
        <w:rPr>
          <w:rFonts w:ascii="Times New Roman" w:hAnsi="Times New Roman" w:cs="Times New Roman"/>
          <w:sz w:val="24"/>
          <w:szCs w:val="24"/>
          <w:lang w:val="en-US"/>
        </w:rPr>
        <w:t xml:space="preserve">prepare an analytical service for finding meaningful and useful information.  </w:t>
      </w:r>
      <w:r w:rsidR="000A5A26">
        <w:rPr>
          <w:rFonts w:ascii="Times New Roman" w:hAnsi="Times New Roman" w:cs="Times New Roman"/>
          <w:sz w:val="24"/>
          <w:szCs w:val="24"/>
          <w:lang w:val="en-US"/>
        </w:rPr>
        <w:t xml:space="preserve">Regarding the </w:t>
      </w:r>
      <w:r w:rsidR="00B7797F">
        <w:rPr>
          <w:rFonts w:ascii="Times New Roman" w:hAnsi="Times New Roman" w:cs="Times New Roman"/>
          <w:sz w:val="24"/>
          <w:szCs w:val="24"/>
          <w:lang w:val="en-US"/>
        </w:rPr>
        <w:t>data warehouse</w:t>
      </w:r>
      <w:r w:rsidR="000A5A2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4072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EE57F66" w14:textId="5C474D11" w:rsidR="00D357BA" w:rsidRPr="00D45C7B" w:rsidRDefault="006B65CC" w:rsidP="0089601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B65CC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315DB49" wp14:editId="2412E2E3">
            <wp:extent cx="3098637" cy="3403158"/>
            <wp:effectExtent l="0" t="0" r="6985" b="6985"/>
            <wp:docPr id="73903398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109" cy="3403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553ED" w14:textId="50711F34" w:rsidR="00666B49" w:rsidRDefault="0017533A" w:rsidP="0089601D">
      <w:pPr>
        <w:pStyle w:val="1"/>
        <w:spacing w:line="480" w:lineRule="auto"/>
        <w:rPr>
          <w:lang w:val="en-US"/>
        </w:rPr>
      </w:pPr>
      <w:bookmarkStart w:id="1" w:name="_Toc162310712"/>
      <w:r>
        <w:rPr>
          <w:lang w:val="en-US"/>
        </w:rPr>
        <w:t>Problem Overview</w:t>
      </w:r>
      <w:bookmarkEnd w:id="1"/>
    </w:p>
    <w:p w14:paraId="62DA8F48" w14:textId="1642BCBF" w:rsidR="006C1A81" w:rsidRPr="00503139" w:rsidRDefault="00C810B3" w:rsidP="0089601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Even </w:t>
      </w:r>
      <w:r w:rsidR="000767E2"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though </w:t>
      </w:r>
      <w:r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there are </w:t>
      </w:r>
      <w:r w:rsidR="006403E5" w:rsidRPr="00503139">
        <w:rPr>
          <w:rFonts w:ascii="Times New Roman" w:hAnsi="Times New Roman" w:cs="Times New Roman"/>
          <w:sz w:val="24"/>
          <w:szCs w:val="24"/>
          <w:lang w:val="en-US"/>
        </w:rPr>
        <w:t>only 3 dimensions, they provide good ind</w:t>
      </w:r>
      <w:r w:rsidR="000767E2" w:rsidRPr="00503139">
        <w:rPr>
          <w:rFonts w:ascii="Times New Roman" w:hAnsi="Times New Roman" w:cs="Times New Roman"/>
          <w:sz w:val="24"/>
          <w:szCs w:val="24"/>
          <w:lang w:val="en-US"/>
        </w:rPr>
        <w:t>icator</w:t>
      </w:r>
      <w:r w:rsidR="000422AE"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s and a variety of data concerning different questions. Based on them, 4 main business </w:t>
      </w:r>
      <w:r w:rsidR="0055429E" w:rsidRPr="00503139">
        <w:rPr>
          <w:rFonts w:ascii="Times New Roman" w:hAnsi="Times New Roman" w:cs="Times New Roman"/>
          <w:sz w:val="24"/>
          <w:szCs w:val="24"/>
          <w:lang w:val="en-US"/>
        </w:rPr>
        <w:t>questions</w:t>
      </w:r>
      <w:r w:rsidR="000422AE"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 were stated </w:t>
      </w:r>
      <w:r w:rsidR="0055429E" w:rsidRPr="00503139">
        <w:rPr>
          <w:rFonts w:ascii="Times New Roman" w:hAnsi="Times New Roman" w:cs="Times New Roman"/>
          <w:sz w:val="24"/>
          <w:szCs w:val="24"/>
          <w:lang w:val="en-US"/>
        </w:rPr>
        <w:t>are interesting in terms of future business management and development:</w:t>
      </w:r>
    </w:p>
    <w:p w14:paraId="104F104A" w14:textId="59564AC4" w:rsidR="0055429E" w:rsidRPr="00503139" w:rsidRDefault="00B05454" w:rsidP="0089601D">
      <w:pPr>
        <w:pStyle w:val="a6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139">
        <w:rPr>
          <w:rFonts w:ascii="Times New Roman" w:hAnsi="Times New Roman" w:cs="Times New Roman"/>
          <w:sz w:val="24"/>
          <w:szCs w:val="24"/>
          <w:lang w:val="en-US"/>
        </w:rPr>
        <w:t>Geographical Impact Concern</w:t>
      </w:r>
    </w:p>
    <w:p w14:paraId="50C99DCD" w14:textId="39837E85" w:rsidR="00B05454" w:rsidRPr="00503139" w:rsidRDefault="00B05454" w:rsidP="0089601D">
      <w:pPr>
        <w:pStyle w:val="a6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Question: </w:t>
      </w:r>
      <w:r w:rsidR="00484072"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What specific regions/states/cities gave to business the </w:t>
      </w:r>
      <w:r w:rsidR="00034D03" w:rsidRPr="00503139">
        <w:rPr>
          <w:rFonts w:ascii="Times New Roman" w:hAnsi="Times New Roman" w:cs="Times New Roman"/>
          <w:sz w:val="24"/>
          <w:szCs w:val="24"/>
          <w:lang w:val="en-US"/>
        </w:rPr>
        <w:t>biggest total sales</w:t>
      </w:r>
      <w:r w:rsidR="0045150D" w:rsidRPr="00503139">
        <w:rPr>
          <w:rFonts w:ascii="Times New Roman" w:hAnsi="Times New Roman" w:cs="Times New Roman"/>
          <w:sz w:val="24"/>
          <w:szCs w:val="24"/>
          <w:lang w:val="en-US"/>
        </w:rPr>
        <w:t>?</w:t>
      </w:r>
      <w:r w:rsidR="00034D03"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 revenue</w:t>
      </w:r>
    </w:p>
    <w:p w14:paraId="4AD72DEE" w14:textId="03627209" w:rsidR="00034D03" w:rsidRPr="00503139" w:rsidRDefault="00DE73A4" w:rsidP="0089601D">
      <w:pPr>
        <w:pStyle w:val="a6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Dimensions Effected: </w:t>
      </w:r>
      <w:proofErr w:type="spellStart"/>
      <w:proofErr w:type="gramStart"/>
      <w:r w:rsidRPr="00503139">
        <w:rPr>
          <w:rFonts w:ascii="Times New Roman" w:hAnsi="Times New Roman" w:cs="Times New Roman"/>
          <w:sz w:val="24"/>
          <w:szCs w:val="24"/>
          <w:lang w:val="en-US"/>
        </w:rPr>
        <w:t>CustomerDim</w:t>
      </w:r>
      <w:proofErr w:type="spellEnd"/>
      <w:r w:rsidRPr="005031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Region, State, City) and </w:t>
      </w:r>
      <w:proofErr w:type="spellStart"/>
      <w:r w:rsidRPr="00503139">
        <w:rPr>
          <w:rFonts w:ascii="Times New Roman" w:hAnsi="Times New Roman" w:cs="Times New Roman"/>
          <w:sz w:val="24"/>
          <w:szCs w:val="24"/>
          <w:lang w:val="en-US"/>
        </w:rPr>
        <w:t>SalesFact</w:t>
      </w:r>
      <w:proofErr w:type="spellEnd"/>
      <w:r w:rsidRPr="005031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0D2615" w:rsidRPr="00503139">
        <w:rPr>
          <w:rFonts w:ascii="Times New Roman" w:hAnsi="Times New Roman" w:cs="Times New Roman"/>
          <w:sz w:val="24"/>
          <w:szCs w:val="24"/>
          <w:lang w:val="en-US"/>
        </w:rPr>
        <w:t>total_cost</w:t>
      </w:r>
      <w:proofErr w:type="spellEnd"/>
      <w:r w:rsidRPr="00503139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A1007" w:rsidRPr="0050313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034763" w14:textId="4D095053" w:rsidR="00DE73A4" w:rsidRPr="00503139" w:rsidRDefault="00E56F77" w:rsidP="0089601D">
      <w:pPr>
        <w:pStyle w:val="a6"/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139">
        <w:rPr>
          <w:rFonts w:ascii="Times New Roman" w:hAnsi="Times New Roman" w:cs="Times New Roman"/>
          <w:sz w:val="24"/>
          <w:szCs w:val="24"/>
          <w:lang w:val="en-US"/>
        </w:rPr>
        <w:lastRenderedPageBreak/>
        <w:t>Visualization Type</w:t>
      </w:r>
      <w:r w:rsidRPr="00503139">
        <w:rPr>
          <w:rStyle w:val="af"/>
          <w:rFonts w:ascii="Times New Roman" w:hAnsi="Times New Roman" w:cs="Times New Roman"/>
          <w:sz w:val="24"/>
          <w:szCs w:val="24"/>
          <w:lang w:val="en-US"/>
        </w:rPr>
        <w:footnoteReference w:id="1"/>
      </w:r>
      <w:r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816B8" w:rsidRPr="00503139">
        <w:rPr>
          <w:rFonts w:ascii="Times New Roman" w:hAnsi="Times New Roman" w:cs="Times New Roman"/>
          <w:sz w:val="24"/>
          <w:szCs w:val="24"/>
          <w:lang w:val="en-US"/>
        </w:rPr>
        <w:t>A bar</w:t>
      </w:r>
      <w:r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 chart</w:t>
      </w:r>
      <w:r w:rsidR="00F2037B"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2199"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will be suitable because </w:t>
      </w:r>
      <w:r w:rsidR="00613049"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it clearly </w:t>
      </w:r>
      <w:r w:rsidR="00B11B5C" w:rsidRPr="00503139">
        <w:rPr>
          <w:rFonts w:ascii="Times New Roman" w:hAnsi="Times New Roman" w:cs="Times New Roman"/>
          <w:sz w:val="24"/>
          <w:szCs w:val="24"/>
          <w:lang w:val="en-US"/>
        </w:rPr>
        <w:t>visualizes</w:t>
      </w:r>
      <w:r w:rsidR="00613049"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 the total sales for each region/state/</w:t>
      </w:r>
      <w:r w:rsidR="00B11B5C" w:rsidRPr="00503139">
        <w:rPr>
          <w:rFonts w:ascii="Times New Roman" w:hAnsi="Times New Roman" w:cs="Times New Roman"/>
          <w:sz w:val="24"/>
          <w:szCs w:val="24"/>
          <w:lang w:val="en-US"/>
        </w:rPr>
        <w:t>city</w:t>
      </w:r>
      <w:r w:rsidR="00613049"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 and comparing its values with finding the top ones is easy </w:t>
      </w:r>
      <w:r w:rsidR="0090102F"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B34D2D" w:rsidRPr="00503139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0102F"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 human eye.</w:t>
      </w:r>
    </w:p>
    <w:p w14:paraId="42580034" w14:textId="0D1DCEA8" w:rsidR="00B472BC" w:rsidRPr="00503139" w:rsidRDefault="00B472BC" w:rsidP="0089601D">
      <w:pPr>
        <w:pStyle w:val="a6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Effect of the </w:t>
      </w:r>
      <w:r w:rsidR="00E94E7C" w:rsidRPr="0050313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ategory </w:t>
      </w:r>
      <w:r w:rsidR="00CC5890" w:rsidRPr="00503139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4E7C" w:rsidRPr="00503139">
        <w:rPr>
          <w:rFonts w:ascii="Times New Roman" w:hAnsi="Times New Roman" w:cs="Times New Roman"/>
          <w:sz w:val="24"/>
          <w:szCs w:val="24"/>
          <w:lang w:val="en-US"/>
        </w:rPr>
        <w:t>profitability</w:t>
      </w:r>
    </w:p>
    <w:p w14:paraId="0BCD7A15" w14:textId="123EF598" w:rsidR="004525A9" w:rsidRPr="00503139" w:rsidRDefault="00E558D1" w:rsidP="0089601D">
      <w:pPr>
        <w:pStyle w:val="a6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Question: </w:t>
      </w:r>
      <w:r w:rsidR="00181014"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Which </w:t>
      </w:r>
      <w:r w:rsidR="00D767A9" w:rsidRPr="00503139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="00C81862"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 categories</w:t>
      </w:r>
      <w:r w:rsidR="008834C8" w:rsidRPr="00503139">
        <w:rPr>
          <w:rFonts w:ascii="Times New Roman" w:hAnsi="Times New Roman" w:cs="Times New Roman"/>
          <w:sz w:val="24"/>
          <w:szCs w:val="24"/>
          <w:lang w:val="en-US"/>
        </w:rPr>
        <w:t>/products</w:t>
      </w:r>
      <w:r w:rsidR="00C81862"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 give the highest profit margin</w:t>
      </w:r>
      <w:r w:rsidR="00B9580B" w:rsidRPr="00503139">
        <w:rPr>
          <w:rFonts w:ascii="Times New Roman" w:hAnsi="Times New Roman" w:cs="Times New Roman"/>
          <w:sz w:val="24"/>
          <w:szCs w:val="24"/>
          <w:lang w:val="en-US"/>
        </w:rPr>
        <w:t>s?</w:t>
      </w:r>
    </w:p>
    <w:p w14:paraId="2EC5D9C7" w14:textId="50A220FB" w:rsidR="00B9580B" w:rsidRPr="00503139" w:rsidRDefault="00B9580B" w:rsidP="0089601D">
      <w:pPr>
        <w:pStyle w:val="a6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Dimensions </w:t>
      </w:r>
      <w:r w:rsidR="00EB6FD1" w:rsidRPr="00503139">
        <w:rPr>
          <w:rFonts w:ascii="Times New Roman" w:hAnsi="Times New Roman" w:cs="Times New Roman"/>
          <w:sz w:val="24"/>
          <w:szCs w:val="24"/>
          <w:lang w:val="en-US"/>
        </w:rPr>
        <w:t>Effected</w:t>
      </w:r>
      <w:r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="00330846" w:rsidRPr="00503139">
        <w:rPr>
          <w:rFonts w:ascii="Times New Roman" w:hAnsi="Times New Roman" w:cs="Times New Roman"/>
          <w:sz w:val="24"/>
          <w:szCs w:val="24"/>
          <w:lang w:val="en-US"/>
        </w:rPr>
        <w:t>ProductDim</w:t>
      </w:r>
      <w:proofErr w:type="spellEnd"/>
      <w:r w:rsidR="00330846" w:rsidRPr="005031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330846" w:rsidRPr="00503139">
        <w:rPr>
          <w:rFonts w:ascii="Times New Roman" w:hAnsi="Times New Roman" w:cs="Times New Roman"/>
          <w:sz w:val="24"/>
          <w:szCs w:val="24"/>
          <w:lang w:val="en-US"/>
        </w:rPr>
        <w:t>Category</w:t>
      </w:r>
      <w:r w:rsidR="00E07200"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, ProductName), </w:t>
      </w:r>
      <w:proofErr w:type="spellStart"/>
      <w:r w:rsidR="00E07200" w:rsidRPr="00503139">
        <w:rPr>
          <w:rFonts w:ascii="Times New Roman" w:hAnsi="Times New Roman" w:cs="Times New Roman"/>
          <w:sz w:val="24"/>
          <w:szCs w:val="24"/>
          <w:lang w:val="en-US"/>
        </w:rPr>
        <w:t>SalesFact</w:t>
      </w:r>
      <w:proofErr w:type="spellEnd"/>
      <w:r w:rsidR="00E07200" w:rsidRPr="005031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0D2615" w:rsidRPr="00503139">
        <w:rPr>
          <w:rFonts w:ascii="Times New Roman" w:hAnsi="Times New Roman" w:cs="Times New Roman"/>
          <w:sz w:val="24"/>
          <w:szCs w:val="24"/>
          <w:lang w:val="en-US"/>
        </w:rPr>
        <w:t>total_cost</w:t>
      </w:r>
      <w:proofErr w:type="spellEnd"/>
      <w:r w:rsidR="000D2615"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D2615" w:rsidRPr="00503139">
        <w:rPr>
          <w:rFonts w:ascii="Times New Roman" w:hAnsi="Times New Roman" w:cs="Times New Roman"/>
          <w:sz w:val="24"/>
          <w:szCs w:val="24"/>
          <w:lang w:val="en-US"/>
        </w:rPr>
        <w:t>items_number</w:t>
      </w:r>
      <w:proofErr w:type="spellEnd"/>
      <w:r w:rsidR="00EC2045" w:rsidRPr="0050313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C23AC18" w14:textId="218A5F2F" w:rsidR="0046496F" w:rsidRPr="00503139" w:rsidRDefault="00F75688" w:rsidP="0089601D">
      <w:pPr>
        <w:pStyle w:val="a6"/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Visualization Type: </w:t>
      </w:r>
      <w:r w:rsidR="003B0758" w:rsidRPr="0050313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B4867"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4867" w:rsidRPr="00503139">
        <w:rPr>
          <w:rFonts w:ascii="Times New Roman" w:hAnsi="Times New Roman" w:cs="Times New Roman"/>
          <w:sz w:val="24"/>
          <w:szCs w:val="24"/>
          <w:lang w:val="en-US"/>
        </w:rPr>
        <w:t>Treemap</w:t>
      </w:r>
      <w:proofErr w:type="spellEnd"/>
      <w:r w:rsidR="00BB4867"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1B5C" w:rsidRPr="00503139">
        <w:rPr>
          <w:rFonts w:ascii="Times New Roman" w:hAnsi="Times New Roman" w:cs="Times New Roman"/>
          <w:sz w:val="24"/>
          <w:szCs w:val="24"/>
          <w:lang w:val="en-US"/>
        </w:rPr>
        <w:t>is suitable because</w:t>
      </w:r>
      <w:r w:rsidR="00C622DA"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F1B81" w:rsidRPr="00503139">
        <w:rPr>
          <w:rFonts w:ascii="Times New Roman" w:hAnsi="Times New Roman" w:cs="Times New Roman"/>
          <w:sz w:val="24"/>
          <w:szCs w:val="24"/>
          <w:lang w:val="en-US"/>
        </w:rPr>
        <w:t>a large share</w:t>
      </w:r>
      <w:r w:rsidR="00F50DD5"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 will be </w:t>
      </w:r>
      <w:r w:rsidR="00EE3FF4" w:rsidRPr="00503139">
        <w:rPr>
          <w:rFonts w:ascii="Times New Roman" w:hAnsi="Times New Roman" w:cs="Times New Roman"/>
          <w:sz w:val="24"/>
          <w:szCs w:val="24"/>
          <w:lang w:val="en-US"/>
        </w:rPr>
        <w:t>clear to see</w:t>
      </w:r>
      <w:r w:rsidR="009434F1"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CEFEDFF" w14:textId="70870EC8" w:rsidR="00E94E7C" w:rsidRPr="00503139" w:rsidRDefault="00E94E7C" w:rsidP="0089601D">
      <w:pPr>
        <w:pStyle w:val="a6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139">
        <w:rPr>
          <w:rFonts w:ascii="Times New Roman" w:hAnsi="Times New Roman" w:cs="Times New Roman"/>
          <w:sz w:val="24"/>
          <w:szCs w:val="24"/>
          <w:lang w:val="en-US"/>
        </w:rPr>
        <w:t>Does the time matter</w:t>
      </w:r>
    </w:p>
    <w:p w14:paraId="2D32FA45" w14:textId="1B90C5B9" w:rsidR="009909C2" w:rsidRPr="00503139" w:rsidRDefault="00440A77" w:rsidP="0089601D">
      <w:pPr>
        <w:pStyle w:val="a6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Question: </w:t>
      </w:r>
      <w:r w:rsidR="00264AF5"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What is a general trend </w:t>
      </w:r>
      <w:r w:rsidR="00DB4542" w:rsidRPr="00503139">
        <w:rPr>
          <w:rFonts w:ascii="Times New Roman" w:hAnsi="Times New Roman" w:cs="Times New Roman"/>
          <w:sz w:val="24"/>
          <w:szCs w:val="24"/>
          <w:lang w:val="en-US"/>
        </w:rPr>
        <w:t>in business development</w:t>
      </w:r>
      <w:r w:rsidR="00832E15"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1B5C" w:rsidRPr="00503139">
        <w:rPr>
          <w:rFonts w:ascii="Times New Roman" w:hAnsi="Times New Roman" w:cs="Times New Roman"/>
          <w:sz w:val="24"/>
          <w:szCs w:val="24"/>
          <w:lang w:val="en-US"/>
        </w:rPr>
        <w:t>regarding</w:t>
      </w:r>
      <w:r w:rsidR="00832E15"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 sales revenue</w:t>
      </w:r>
      <w:r w:rsidR="0045150D" w:rsidRPr="0050313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4EEB46EF" w14:textId="1FF9D8DB" w:rsidR="00832E15" w:rsidRPr="00503139" w:rsidRDefault="00832E15" w:rsidP="0089601D">
      <w:pPr>
        <w:pStyle w:val="a6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Dimensions Effected: </w:t>
      </w:r>
      <w:proofErr w:type="spellStart"/>
      <w:proofErr w:type="gramStart"/>
      <w:r w:rsidR="005241B5" w:rsidRPr="00503139">
        <w:rPr>
          <w:rFonts w:ascii="Times New Roman" w:hAnsi="Times New Roman" w:cs="Times New Roman"/>
          <w:sz w:val="24"/>
          <w:szCs w:val="24"/>
          <w:lang w:val="en-US"/>
        </w:rPr>
        <w:t>DateTime</w:t>
      </w:r>
      <w:proofErr w:type="spellEnd"/>
      <w:r w:rsidR="005241B5" w:rsidRPr="005031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="005241B5" w:rsidRPr="00503139">
        <w:rPr>
          <w:rFonts w:ascii="Times New Roman" w:hAnsi="Times New Roman" w:cs="Times New Roman"/>
          <w:sz w:val="24"/>
          <w:szCs w:val="24"/>
          <w:lang w:val="en-US"/>
        </w:rPr>
        <w:t>OrderYear</w:t>
      </w:r>
      <w:proofErr w:type="spellEnd"/>
      <w:r w:rsidR="005241B5"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241B5" w:rsidRPr="00503139">
        <w:rPr>
          <w:rFonts w:ascii="Times New Roman" w:hAnsi="Times New Roman" w:cs="Times New Roman"/>
          <w:sz w:val="24"/>
          <w:szCs w:val="24"/>
          <w:lang w:val="en-US"/>
        </w:rPr>
        <w:t>OrderMonth</w:t>
      </w:r>
      <w:proofErr w:type="spellEnd"/>
      <w:r w:rsidR="0075537D"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), </w:t>
      </w:r>
      <w:proofErr w:type="spellStart"/>
      <w:r w:rsidR="0075537D" w:rsidRPr="00503139">
        <w:rPr>
          <w:rFonts w:ascii="Times New Roman" w:hAnsi="Times New Roman" w:cs="Times New Roman"/>
          <w:sz w:val="24"/>
          <w:szCs w:val="24"/>
          <w:lang w:val="en-US"/>
        </w:rPr>
        <w:t>SalesFact</w:t>
      </w:r>
      <w:proofErr w:type="spellEnd"/>
      <w:r w:rsidR="0075537D" w:rsidRPr="005031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C377C0" w:rsidRPr="00503139">
        <w:rPr>
          <w:rFonts w:ascii="Times New Roman" w:hAnsi="Times New Roman" w:cs="Times New Roman"/>
          <w:sz w:val="24"/>
          <w:szCs w:val="24"/>
          <w:lang w:val="en-US"/>
        </w:rPr>
        <w:t>total_cost</w:t>
      </w:r>
      <w:proofErr w:type="spellEnd"/>
      <w:r w:rsidR="0075537D" w:rsidRPr="0050313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61FFB1C" w14:textId="5DB876BE" w:rsidR="00C377C0" w:rsidRPr="00503139" w:rsidRDefault="00C377C0" w:rsidP="0089601D">
      <w:pPr>
        <w:pStyle w:val="a6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Visualization Type: </w:t>
      </w:r>
      <w:r w:rsidR="00B11B5C" w:rsidRPr="00503139">
        <w:rPr>
          <w:rFonts w:ascii="Times New Roman" w:hAnsi="Times New Roman" w:cs="Times New Roman"/>
          <w:sz w:val="24"/>
          <w:szCs w:val="24"/>
          <w:lang w:val="en-US"/>
        </w:rPr>
        <w:t>A line</w:t>
      </w:r>
      <w:r w:rsidR="00343BD6"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 graph</w:t>
      </w:r>
      <w:r w:rsidR="002B1EA3"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 is ideal </w:t>
      </w:r>
      <w:r w:rsidR="00220913"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because </w:t>
      </w:r>
      <w:r w:rsidR="00B11B5C"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220913"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x-axis will be a time variable. </w:t>
      </w:r>
    </w:p>
    <w:p w14:paraId="1E6B858E" w14:textId="1C7946A1" w:rsidR="00E94E7C" w:rsidRPr="00503139" w:rsidRDefault="00CC5890" w:rsidP="0089601D">
      <w:pPr>
        <w:pStyle w:val="a6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139">
        <w:rPr>
          <w:rFonts w:ascii="Times New Roman" w:hAnsi="Times New Roman" w:cs="Times New Roman"/>
          <w:sz w:val="24"/>
          <w:szCs w:val="24"/>
          <w:lang w:val="en-US"/>
        </w:rPr>
        <w:t>Impact of the customer segment</w:t>
      </w:r>
    </w:p>
    <w:p w14:paraId="76632C33" w14:textId="6BDC0E1C" w:rsidR="006E6519" w:rsidRPr="00503139" w:rsidRDefault="006E6519" w:rsidP="0089601D">
      <w:pPr>
        <w:pStyle w:val="a6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Question: What are the top customer segments </w:t>
      </w:r>
      <w:r w:rsidR="00B11B5C" w:rsidRPr="00503139">
        <w:rPr>
          <w:rFonts w:ascii="Times New Roman" w:hAnsi="Times New Roman" w:cs="Times New Roman"/>
          <w:sz w:val="24"/>
          <w:szCs w:val="24"/>
          <w:lang w:val="en-US"/>
        </w:rPr>
        <w:t>regarding</w:t>
      </w:r>
      <w:r w:rsidR="00440B64"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 sales revenue?</w:t>
      </w:r>
    </w:p>
    <w:p w14:paraId="6F63C355" w14:textId="271D73B3" w:rsidR="00440B64" w:rsidRPr="00503139" w:rsidRDefault="00B15701" w:rsidP="0089601D">
      <w:pPr>
        <w:pStyle w:val="a6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Dimensions Effected: </w:t>
      </w:r>
      <w:proofErr w:type="spellStart"/>
      <w:proofErr w:type="gramStart"/>
      <w:r w:rsidRPr="00503139">
        <w:rPr>
          <w:rFonts w:ascii="Times New Roman" w:hAnsi="Times New Roman" w:cs="Times New Roman"/>
          <w:sz w:val="24"/>
          <w:szCs w:val="24"/>
          <w:lang w:val="en-US"/>
        </w:rPr>
        <w:t>CustomerDim</w:t>
      </w:r>
      <w:proofErr w:type="spellEnd"/>
      <w:r w:rsidRPr="005031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03139">
        <w:rPr>
          <w:rFonts w:ascii="Times New Roman" w:hAnsi="Times New Roman" w:cs="Times New Roman"/>
          <w:sz w:val="24"/>
          <w:szCs w:val="24"/>
          <w:lang w:val="en-US"/>
        </w:rPr>
        <w:t>Segment)</w:t>
      </w:r>
      <w:r w:rsidR="0045150D"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45150D" w:rsidRPr="00503139">
        <w:rPr>
          <w:rFonts w:ascii="Times New Roman" w:hAnsi="Times New Roman" w:cs="Times New Roman"/>
          <w:sz w:val="24"/>
          <w:szCs w:val="24"/>
          <w:lang w:val="en-US"/>
        </w:rPr>
        <w:t>SalesFact</w:t>
      </w:r>
      <w:proofErr w:type="spellEnd"/>
      <w:r w:rsidR="0045150D" w:rsidRPr="005031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45150D" w:rsidRPr="00503139">
        <w:rPr>
          <w:rFonts w:ascii="Times New Roman" w:hAnsi="Times New Roman" w:cs="Times New Roman"/>
          <w:sz w:val="24"/>
          <w:szCs w:val="24"/>
          <w:lang w:val="en-US"/>
        </w:rPr>
        <w:t>total_cost</w:t>
      </w:r>
      <w:proofErr w:type="spellEnd"/>
      <w:r w:rsidR="0045150D" w:rsidRPr="0050313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9E442D4" w14:textId="0A26CA4A" w:rsidR="0045150D" w:rsidRPr="00503139" w:rsidRDefault="0045150D" w:rsidP="0089601D">
      <w:pPr>
        <w:pStyle w:val="a6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139">
        <w:rPr>
          <w:rFonts w:ascii="Times New Roman" w:hAnsi="Times New Roman" w:cs="Times New Roman"/>
          <w:sz w:val="24"/>
          <w:szCs w:val="24"/>
          <w:lang w:val="en-US"/>
        </w:rPr>
        <w:t>Visualization Type:</w:t>
      </w:r>
      <w:r w:rsidR="008104C3">
        <w:rPr>
          <w:rFonts w:ascii="Times New Roman" w:hAnsi="Times New Roman" w:cs="Times New Roman"/>
          <w:sz w:val="24"/>
          <w:szCs w:val="24"/>
          <w:lang w:val="en-US"/>
        </w:rPr>
        <w:t xml:space="preserve"> Stacked and clustered </w:t>
      </w:r>
      <w:r w:rsidR="00334101">
        <w:rPr>
          <w:rFonts w:ascii="Times New Roman" w:hAnsi="Times New Roman" w:cs="Times New Roman"/>
          <w:sz w:val="24"/>
          <w:szCs w:val="24"/>
          <w:lang w:val="en-US"/>
        </w:rPr>
        <w:t>charts are</w:t>
      </w:r>
      <w:r w:rsidR="00C07229"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63ED8" w:rsidRPr="00503139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B743F6"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 best variant </w:t>
      </w:r>
      <w:r w:rsidR="00B63ED8"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for visualizing </w:t>
      </w:r>
      <w:r w:rsidR="00EF7FE6" w:rsidRPr="00503139">
        <w:rPr>
          <w:rFonts w:ascii="Times New Roman" w:hAnsi="Times New Roman" w:cs="Times New Roman"/>
          <w:sz w:val="24"/>
          <w:szCs w:val="24"/>
          <w:lang w:val="en-US"/>
        </w:rPr>
        <w:t>a distribution among segments(parts)</w:t>
      </w:r>
      <w:r w:rsidR="00334101">
        <w:rPr>
          <w:rFonts w:ascii="Times New Roman" w:hAnsi="Times New Roman" w:cs="Times New Roman"/>
          <w:sz w:val="24"/>
          <w:szCs w:val="24"/>
          <w:lang w:val="en-US"/>
        </w:rPr>
        <w:t xml:space="preserve"> taking the third constraint</w:t>
      </w:r>
      <w:r w:rsidR="00EF7FE6" w:rsidRPr="0050313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7A3C18" w14:textId="76C140C5" w:rsidR="007306E1" w:rsidRDefault="001E758B" w:rsidP="0089601D">
      <w:pPr>
        <w:pStyle w:val="1"/>
        <w:spacing w:line="480" w:lineRule="auto"/>
        <w:rPr>
          <w:lang w:val="en-US"/>
        </w:rPr>
      </w:pPr>
      <w:bookmarkStart w:id="2" w:name="_Toc162310713"/>
      <w:r>
        <w:rPr>
          <w:lang w:val="en-US"/>
        </w:rPr>
        <w:lastRenderedPageBreak/>
        <w:t>Dimen</w:t>
      </w:r>
      <w:r w:rsidR="00BA5541">
        <w:rPr>
          <w:lang w:val="en-US"/>
        </w:rPr>
        <w:t xml:space="preserve">sions and measures </w:t>
      </w:r>
      <w:r w:rsidR="00350ED6">
        <w:rPr>
          <w:lang w:val="en-US"/>
        </w:rPr>
        <w:t>used for OLAP Cube creation</w:t>
      </w:r>
      <w:bookmarkEnd w:id="2"/>
    </w:p>
    <w:p w14:paraId="72D76E00" w14:textId="1EE4A2AC" w:rsidR="00350ED6" w:rsidRDefault="00610E1C" w:rsidP="0089601D">
      <w:pPr>
        <w:pStyle w:val="2"/>
        <w:spacing w:line="480" w:lineRule="auto"/>
        <w:rPr>
          <w:lang w:val="en-US"/>
        </w:rPr>
      </w:pPr>
      <w:bookmarkStart w:id="3" w:name="_Toc162310714"/>
      <w:r>
        <w:rPr>
          <w:lang w:val="en-US"/>
        </w:rPr>
        <w:t>Dimensions</w:t>
      </w:r>
      <w:bookmarkEnd w:id="3"/>
    </w:p>
    <w:p w14:paraId="08865295" w14:textId="77777777" w:rsidR="00476755" w:rsidRPr="00503139" w:rsidRDefault="002456E3" w:rsidP="0089601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03139">
        <w:rPr>
          <w:rFonts w:ascii="Times New Roman" w:hAnsi="Times New Roman" w:cs="Times New Roman"/>
          <w:sz w:val="24"/>
          <w:szCs w:val="24"/>
          <w:lang w:val="en-US"/>
        </w:rPr>
        <w:t>CustomerSegmentDim</w:t>
      </w:r>
      <w:proofErr w:type="spellEnd"/>
      <w:r w:rsidR="00045EC3" w:rsidRPr="00503139">
        <w:rPr>
          <w:rFonts w:ascii="Times New Roman" w:hAnsi="Times New Roman" w:cs="Times New Roman"/>
          <w:sz w:val="24"/>
          <w:szCs w:val="24"/>
          <w:lang w:val="en-US"/>
        </w:rPr>
        <w:t>: contains Segment Attribute</w:t>
      </w:r>
    </w:p>
    <w:p w14:paraId="194775A7" w14:textId="1821D65E" w:rsidR="00610E1C" w:rsidRPr="00503139" w:rsidRDefault="00BE286E" w:rsidP="0089601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139">
        <w:rPr>
          <w:rFonts w:ascii="Times New Roman" w:hAnsi="Times New Roman" w:cs="Times New Roman"/>
          <w:sz w:val="24"/>
          <w:szCs w:val="24"/>
          <w:lang w:val="en-US"/>
        </w:rPr>
        <w:t>Geographical</w:t>
      </w:r>
      <w:r w:rsidR="004B50B7"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139">
        <w:rPr>
          <w:rFonts w:ascii="Times New Roman" w:hAnsi="Times New Roman" w:cs="Times New Roman"/>
          <w:sz w:val="24"/>
          <w:szCs w:val="24"/>
          <w:lang w:val="en-US"/>
        </w:rPr>
        <w:t>Dim: contains</w:t>
      </w:r>
      <w:r w:rsidR="007F1FC8"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 Country, Region, State, City attributes </w:t>
      </w:r>
      <w:r w:rsidR="00686BCA" w:rsidRPr="00503139">
        <w:rPr>
          <w:rFonts w:ascii="Times New Roman" w:hAnsi="Times New Roman" w:cs="Times New Roman"/>
          <w:sz w:val="24"/>
          <w:szCs w:val="24"/>
          <w:lang w:val="en-US"/>
        </w:rPr>
        <w:t>and respective</w:t>
      </w:r>
      <w:r w:rsidR="007F1FC8"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 hierarchy</w:t>
      </w:r>
    </w:p>
    <w:p w14:paraId="071C4B3D" w14:textId="4710DD84" w:rsidR="00365992" w:rsidRDefault="00365992" w:rsidP="0089601D">
      <w:pPr>
        <w:spacing w:line="480" w:lineRule="auto"/>
        <w:rPr>
          <w:lang w:val="en-US"/>
        </w:rPr>
      </w:pPr>
      <w:r w:rsidRPr="00365992">
        <w:rPr>
          <w:noProof/>
          <w:lang w:val="en-US"/>
        </w:rPr>
        <w:drawing>
          <wp:inline distT="0" distB="0" distL="0" distR="0" wp14:anchorId="6D0EEBD7" wp14:editId="707A7D9B">
            <wp:extent cx="1095528" cy="1247949"/>
            <wp:effectExtent l="0" t="0" r="9525" b="9525"/>
            <wp:docPr id="1917077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779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CC7A" w14:textId="450CD3B0" w:rsidR="00365992" w:rsidRPr="00503139" w:rsidRDefault="00686BCA" w:rsidP="0089601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139">
        <w:rPr>
          <w:rFonts w:ascii="Times New Roman" w:hAnsi="Times New Roman" w:cs="Times New Roman"/>
          <w:sz w:val="24"/>
          <w:szCs w:val="24"/>
          <w:lang w:val="en-US"/>
        </w:rPr>
        <w:t>Category</w:t>
      </w:r>
      <w:r w:rsidR="004B50B7"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Dim: contains </w:t>
      </w:r>
      <w:proofErr w:type="spellStart"/>
      <w:r w:rsidRPr="00503139">
        <w:rPr>
          <w:rFonts w:ascii="Times New Roman" w:hAnsi="Times New Roman" w:cs="Times New Roman"/>
          <w:sz w:val="24"/>
          <w:szCs w:val="24"/>
          <w:lang w:val="en-US"/>
        </w:rPr>
        <w:t>SubCategory</w:t>
      </w:r>
      <w:proofErr w:type="spellEnd"/>
      <w:r w:rsidRPr="00503139">
        <w:rPr>
          <w:rFonts w:ascii="Times New Roman" w:hAnsi="Times New Roman" w:cs="Times New Roman"/>
          <w:sz w:val="24"/>
          <w:szCs w:val="24"/>
          <w:lang w:val="en-US"/>
        </w:rPr>
        <w:t>, Category attributes and respective hierarchy</w:t>
      </w:r>
    </w:p>
    <w:p w14:paraId="07BD68A8" w14:textId="08B361AE" w:rsidR="00D76AB5" w:rsidRPr="00503139" w:rsidRDefault="00512023" w:rsidP="0089601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13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4B6F96B" wp14:editId="5A8B7A53">
            <wp:extent cx="1257475" cy="866896"/>
            <wp:effectExtent l="0" t="0" r="0" b="9525"/>
            <wp:docPr id="13555980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980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AE242" w14:textId="007935AD" w:rsidR="00512023" w:rsidRPr="00503139" w:rsidRDefault="00512023" w:rsidP="0089601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139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="004B50B7"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03139">
        <w:rPr>
          <w:rFonts w:ascii="Times New Roman" w:hAnsi="Times New Roman" w:cs="Times New Roman"/>
          <w:sz w:val="24"/>
          <w:szCs w:val="24"/>
          <w:lang w:val="en-US"/>
        </w:rPr>
        <w:t>Dim: contains Order</w:t>
      </w:r>
      <w:r w:rsidR="004B50B7"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1002" w:rsidRPr="00503139">
        <w:rPr>
          <w:rFonts w:ascii="Times New Roman" w:hAnsi="Times New Roman" w:cs="Times New Roman"/>
          <w:sz w:val="24"/>
          <w:szCs w:val="24"/>
          <w:lang w:val="en-US"/>
        </w:rPr>
        <w:t>Day, Order</w:t>
      </w:r>
      <w:r w:rsidR="004B50B7"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1002" w:rsidRPr="00503139">
        <w:rPr>
          <w:rFonts w:ascii="Times New Roman" w:hAnsi="Times New Roman" w:cs="Times New Roman"/>
          <w:sz w:val="24"/>
          <w:szCs w:val="24"/>
          <w:lang w:val="en-US"/>
        </w:rPr>
        <w:t>Moth, Order</w:t>
      </w:r>
      <w:r w:rsidR="004B50B7"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1002" w:rsidRPr="00503139">
        <w:rPr>
          <w:rFonts w:ascii="Times New Roman" w:hAnsi="Times New Roman" w:cs="Times New Roman"/>
          <w:sz w:val="24"/>
          <w:szCs w:val="24"/>
          <w:lang w:val="en-US"/>
        </w:rPr>
        <w:t>Quarter, Order</w:t>
      </w:r>
      <w:r w:rsidR="004B50B7"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E1002" w:rsidRPr="00503139">
        <w:rPr>
          <w:rFonts w:ascii="Times New Roman" w:hAnsi="Times New Roman" w:cs="Times New Roman"/>
          <w:sz w:val="24"/>
          <w:szCs w:val="24"/>
          <w:lang w:val="en-US"/>
        </w:rPr>
        <w:t>Year and respective hierarchy</w:t>
      </w:r>
    </w:p>
    <w:p w14:paraId="5E50EED1" w14:textId="1AA9DFDC" w:rsidR="005E1002" w:rsidRDefault="00D010BB" w:rsidP="0089601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13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FDB5AB" wp14:editId="7D2F242E">
            <wp:extent cx="1286054" cy="1267002"/>
            <wp:effectExtent l="0" t="0" r="0" b="9525"/>
            <wp:docPr id="50472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28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F08F" w14:textId="7EE77FDE" w:rsidR="00E12A16" w:rsidRDefault="00A0021F" w:rsidP="0089601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Note: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SalesFact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r w:rsidR="00A63BDC">
        <w:rPr>
          <w:rFonts w:ascii="Times New Roman" w:hAnsi="Times New Roman" w:cs="Times New Roman"/>
          <w:sz w:val="24"/>
          <w:szCs w:val="24"/>
          <w:lang w:val="en-US"/>
        </w:rPr>
        <w:t xml:space="preserve">the original data warehouse is not enough and may be not application for constructing all data cubes. Some of them needed aggregation. That’s why 2 additional ones were created. They are </w:t>
      </w:r>
      <w:r w:rsidR="00E12A16">
        <w:rPr>
          <w:rFonts w:ascii="Times New Roman" w:hAnsi="Times New Roman" w:cs="Times New Roman"/>
          <w:sz w:val="24"/>
          <w:szCs w:val="24"/>
          <w:lang w:val="en-US"/>
        </w:rPr>
        <w:t>not adding a new value, but is used for aggregation of the main fact table:</w:t>
      </w:r>
    </w:p>
    <w:p w14:paraId="0AF89178" w14:textId="5C99276B" w:rsidR="00E12A16" w:rsidRPr="00503139" w:rsidRDefault="00E12A16" w:rsidP="0089601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2A16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A8A1C8B" wp14:editId="63B8BA78">
            <wp:extent cx="2815511" cy="2802577"/>
            <wp:effectExtent l="0" t="0" r="4445" b="0"/>
            <wp:docPr id="577282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820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7661" cy="280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571E2" w14:textId="7F4A382C" w:rsidR="009B7922" w:rsidRDefault="00EF1207" w:rsidP="0089601D">
      <w:pPr>
        <w:pStyle w:val="2"/>
        <w:spacing w:line="480" w:lineRule="auto"/>
        <w:rPr>
          <w:lang w:val="en-US"/>
        </w:rPr>
      </w:pPr>
      <w:bookmarkStart w:id="4" w:name="_Toc162310715"/>
      <w:r>
        <w:rPr>
          <w:lang w:val="en-US"/>
        </w:rPr>
        <w:t>Data Cubes</w:t>
      </w:r>
      <w:bookmarkEnd w:id="4"/>
    </w:p>
    <w:p w14:paraId="0415BE32" w14:textId="2F5DB451" w:rsidR="007E292A" w:rsidRPr="007E292A" w:rsidRDefault="007E292A" w:rsidP="0089601D">
      <w:pPr>
        <w:pStyle w:val="3"/>
        <w:spacing w:line="480" w:lineRule="auto"/>
        <w:rPr>
          <w:lang w:val="en-US"/>
        </w:rPr>
      </w:pPr>
      <w:bookmarkStart w:id="5" w:name="_Toc162310716"/>
      <w:proofErr w:type="spellStart"/>
      <w:r>
        <w:rPr>
          <w:lang w:val="en-US"/>
        </w:rPr>
        <w:t>SalesOverTime</w:t>
      </w:r>
      <w:bookmarkEnd w:id="5"/>
      <w:proofErr w:type="spellEnd"/>
    </w:p>
    <w:p w14:paraId="5B04B9C7" w14:textId="7A8626F5" w:rsidR="00EF1207" w:rsidRPr="00503139" w:rsidRDefault="00790F81" w:rsidP="0089601D">
      <w:pPr>
        <w:pStyle w:val="a6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139">
        <w:rPr>
          <w:rFonts w:ascii="Times New Roman" w:hAnsi="Times New Roman" w:cs="Times New Roman"/>
          <w:sz w:val="24"/>
          <w:szCs w:val="24"/>
          <w:lang w:val="en-US"/>
        </w:rPr>
        <w:t>Measures</w:t>
      </w:r>
      <w:r w:rsidR="001C70A5"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4B50B7" w:rsidRPr="00503139">
        <w:rPr>
          <w:rFonts w:ascii="Times New Roman" w:hAnsi="Times New Roman" w:cs="Times New Roman"/>
          <w:sz w:val="24"/>
          <w:szCs w:val="24"/>
          <w:lang w:val="en-US"/>
        </w:rPr>
        <w:t>Total Cost, Items Number, Sales Count</w:t>
      </w:r>
    </w:p>
    <w:p w14:paraId="656BF67B" w14:textId="59629BB6" w:rsidR="0024450C" w:rsidRPr="00503139" w:rsidRDefault="0024450C" w:rsidP="0089601D">
      <w:pPr>
        <w:pStyle w:val="a6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139">
        <w:rPr>
          <w:rFonts w:ascii="Times New Roman" w:hAnsi="Times New Roman" w:cs="Times New Roman"/>
          <w:sz w:val="24"/>
          <w:szCs w:val="24"/>
          <w:lang w:val="en-US"/>
        </w:rPr>
        <w:t>Dimensions: Date Dim</w:t>
      </w:r>
    </w:p>
    <w:p w14:paraId="246BFA8F" w14:textId="56EEAE70" w:rsidR="00395676" w:rsidRPr="00503139" w:rsidRDefault="00395676" w:rsidP="0089601D">
      <w:pPr>
        <w:pStyle w:val="a6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139">
        <w:rPr>
          <w:rFonts w:ascii="Times New Roman" w:hAnsi="Times New Roman" w:cs="Times New Roman"/>
          <w:sz w:val="24"/>
          <w:szCs w:val="24"/>
          <w:lang w:val="en-US"/>
        </w:rPr>
        <w:t xml:space="preserve">Calculations: </w:t>
      </w:r>
      <w:proofErr w:type="spellStart"/>
      <w:r w:rsidRPr="00503139">
        <w:rPr>
          <w:rFonts w:ascii="Times New Roman" w:hAnsi="Times New Roman" w:cs="Times New Roman"/>
          <w:sz w:val="24"/>
          <w:szCs w:val="24"/>
          <w:lang w:val="en-US"/>
        </w:rPr>
        <w:t>AverageCostPerItem</w:t>
      </w:r>
      <w:proofErr w:type="spellEnd"/>
    </w:p>
    <w:p w14:paraId="37D0D642" w14:textId="16AC6279" w:rsidR="00D754BC" w:rsidRPr="00503139" w:rsidRDefault="00D754BC" w:rsidP="0089601D">
      <w:pPr>
        <w:pStyle w:val="a6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13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E4A6FBB" wp14:editId="38AD467B">
            <wp:extent cx="5344271" cy="724001"/>
            <wp:effectExtent l="0" t="0" r="8890" b="0"/>
            <wp:docPr id="1714703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038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42152" w14:textId="258A23D5" w:rsidR="00D754BC" w:rsidRPr="00503139" w:rsidRDefault="00D754BC" w:rsidP="0089601D">
      <w:pPr>
        <w:pStyle w:val="a6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139">
        <w:rPr>
          <w:rFonts w:ascii="Times New Roman" w:hAnsi="Times New Roman" w:cs="Times New Roman"/>
          <w:sz w:val="24"/>
          <w:szCs w:val="24"/>
          <w:lang w:val="en-US"/>
        </w:rPr>
        <w:t>KPIs:</w:t>
      </w:r>
    </w:p>
    <w:p w14:paraId="2FB87AFA" w14:textId="6D6F6CC5" w:rsidR="00D754BC" w:rsidRPr="00503139" w:rsidRDefault="000110B7" w:rsidP="0089601D">
      <w:pPr>
        <w:pStyle w:val="a6"/>
        <w:numPr>
          <w:ilvl w:val="1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139">
        <w:rPr>
          <w:rFonts w:ascii="Times New Roman" w:hAnsi="Times New Roman" w:cs="Times New Roman"/>
          <w:sz w:val="24"/>
          <w:szCs w:val="24"/>
          <w:lang w:val="en-US"/>
        </w:rPr>
        <w:t>Yearly Growth Rate</w:t>
      </w:r>
    </w:p>
    <w:p w14:paraId="10C26F5F" w14:textId="209E1B0A" w:rsidR="00072E31" w:rsidRPr="00503139" w:rsidRDefault="00072E31" w:rsidP="0089601D">
      <w:pPr>
        <w:pStyle w:val="a6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503139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C8001BB" wp14:editId="648562CB">
            <wp:extent cx="3904090" cy="3201354"/>
            <wp:effectExtent l="0" t="0" r="1270" b="0"/>
            <wp:docPr id="2030740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74053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4921" cy="320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C0FE" w14:textId="74D1C26E" w:rsidR="000110B7" w:rsidRPr="00503139" w:rsidRDefault="000110B7" w:rsidP="0089601D">
      <w:pPr>
        <w:pStyle w:val="a6"/>
        <w:numPr>
          <w:ilvl w:val="1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03139">
        <w:rPr>
          <w:rFonts w:ascii="Times New Roman" w:hAnsi="Times New Roman" w:cs="Times New Roman"/>
          <w:sz w:val="24"/>
          <w:szCs w:val="24"/>
          <w:lang w:val="en-US"/>
        </w:rPr>
        <w:t>Quarter Growth Rate</w:t>
      </w:r>
    </w:p>
    <w:p w14:paraId="0AB7D9AA" w14:textId="270D4319" w:rsidR="002D2ACB" w:rsidRDefault="00304B90" w:rsidP="0089601D">
      <w:pPr>
        <w:pStyle w:val="a6"/>
        <w:spacing w:line="480" w:lineRule="auto"/>
        <w:ind w:left="1440"/>
        <w:rPr>
          <w:lang w:val="en-US"/>
        </w:rPr>
      </w:pPr>
      <w:r w:rsidRPr="00304B90">
        <w:rPr>
          <w:noProof/>
          <w:lang w:val="en-US"/>
        </w:rPr>
        <w:drawing>
          <wp:inline distT="0" distB="0" distL="0" distR="0" wp14:anchorId="42D3E43B" wp14:editId="60D28E85">
            <wp:extent cx="3729162" cy="3080315"/>
            <wp:effectExtent l="0" t="0" r="5080" b="6350"/>
            <wp:docPr id="866826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2610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2760" cy="309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A258" w14:textId="046C3BDB" w:rsidR="00304B90" w:rsidRDefault="00124BA0" w:rsidP="0089601D">
      <w:pPr>
        <w:pStyle w:val="3"/>
        <w:spacing w:line="480" w:lineRule="auto"/>
        <w:rPr>
          <w:lang w:val="en-US"/>
        </w:rPr>
      </w:pPr>
      <w:bookmarkStart w:id="6" w:name="_Toc162310717"/>
      <w:proofErr w:type="spellStart"/>
      <w:r>
        <w:rPr>
          <w:lang w:val="en-US"/>
        </w:rPr>
        <w:t>SalesBySegment</w:t>
      </w:r>
      <w:bookmarkEnd w:id="6"/>
      <w:proofErr w:type="spellEnd"/>
    </w:p>
    <w:p w14:paraId="0BD903DC" w14:textId="29AFBEC9" w:rsidR="00503139" w:rsidRDefault="00503139" w:rsidP="0089601D">
      <w:pPr>
        <w:pStyle w:val="a6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Measures: </w:t>
      </w:r>
      <w:r w:rsidR="00561E63">
        <w:rPr>
          <w:rFonts w:ascii="Times New Roman" w:hAnsi="Times New Roman" w:cs="Times New Roman"/>
          <w:sz w:val="24"/>
          <w:szCs w:val="24"/>
          <w:lang w:val="en-US"/>
        </w:rPr>
        <w:t>Total Cost, Items Number</w:t>
      </w:r>
    </w:p>
    <w:p w14:paraId="122D7C87" w14:textId="4BCD6B31" w:rsidR="00561E63" w:rsidRDefault="00561E63" w:rsidP="0089601D">
      <w:pPr>
        <w:pStyle w:val="a6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Dimensions:</w:t>
      </w:r>
      <w:r w:rsidR="008813AF">
        <w:rPr>
          <w:rFonts w:ascii="Times New Roman" w:hAnsi="Times New Roman" w:cs="Times New Roman"/>
          <w:sz w:val="24"/>
          <w:szCs w:val="24"/>
          <w:lang w:val="en-US"/>
        </w:rPr>
        <w:t xml:space="preserve"> Date Dim, </w:t>
      </w:r>
      <w:proofErr w:type="spellStart"/>
      <w:r w:rsidR="008813AF">
        <w:rPr>
          <w:rFonts w:ascii="Times New Roman" w:hAnsi="Times New Roman" w:cs="Times New Roman"/>
          <w:sz w:val="24"/>
          <w:szCs w:val="24"/>
          <w:lang w:val="en-US"/>
        </w:rPr>
        <w:t>CustomerSegmentDim</w:t>
      </w:r>
      <w:proofErr w:type="spellEnd"/>
    </w:p>
    <w:p w14:paraId="30ED627F" w14:textId="78D0F5C3" w:rsidR="00561E63" w:rsidRDefault="008F429D" w:rsidP="0089601D">
      <w:pPr>
        <w:pStyle w:val="a6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Calculations: </w:t>
      </w:r>
      <w:proofErr w:type="spellStart"/>
      <w:r w:rsidR="0036015D">
        <w:rPr>
          <w:rFonts w:ascii="Times New Roman" w:hAnsi="Times New Roman" w:cs="Times New Roman"/>
          <w:sz w:val="24"/>
          <w:szCs w:val="24"/>
          <w:lang w:val="en-US"/>
        </w:rPr>
        <w:t>RevenuesShareByCategory</w:t>
      </w:r>
      <w:proofErr w:type="spellEnd"/>
    </w:p>
    <w:p w14:paraId="27F80D23" w14:textId="49B69EA5" w:rsidR="0036015D" w:rsidRDefault="0036015D" w:rsidP="0089601D">
      <w:pPr>
        <w:pStyle w:val="a6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6015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DF0F9C7" wp14:editId="2E5905C2">
            <wp:extent cx="4015408" cy="2363269"/>
            <wp:effectExtent l="0" t="0" r="4445" b="0"/>
            <wp:docPr id="3352628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628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5378" cy="238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603C4" w14:textId="77777777" w:rsidR="00A35692" w:rsidRDefault="009B7C82" w:rsidP="0089601D">
      <w:pPr>
        <w:pStyle w:val="a6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KPI:</w:t>
      </w:r>
      <w:r w:rsidR="00A356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5692">
        <w:rPr>
          <w:rFonts w:ascii="Times New Roman" w:hAnsi="Times New Roman" w:cs="Times New Roman"/>
          <w:sz w:val="24"/>
          <w:szCs w:val="24"/>
          <w:lang w:val="en-US"/>
        </w:rPr>
        <w:t>SegmentGrowthOverTimeKPI</w:t>
      </w:r>
      <w:proofErr w:type="spellEnd"/>
    </w:p>
    <w:p w14:paraId="3F2AF37A" w14:textId="4A8CA717" w:rsidR="009B7C82" w:rsidRPr="00D11F2F" w:rsidRDefault="00D11F2F" w:rsidP="0089601D">
      <w:pPr>
        <w:pStyle w:val="a6"/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11F2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8D5C5F1" wp14:editId="4C178DC9">
            <wp:extent cx="5239481" cy="4058216"/>
            <wp:effectExtent l="0" t="0" r="0" b="0"/>
            <wp:docPr id="13154207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207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7C82" w:rsidRPr="00D11F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D406C43" w14:textId="04E71BCF" w:rsidR="00503139" w:rsidRDefault="00503139" w:rsidP="0089601D">
      <w:pPr>
        <w:pStyle w:val="3"/>
        <w:spacing w:line="480" w:lineRule="auto"/>
        <w:rPr>
          <w:lang w:val="en-US"/>
        </w:rPr>
      </w:pPr>
      <w:bookmarkStart w:id="7" w:name="_Toc162310718"/>
      <w:proofErr w:type="spellStart"/>
      <w:r>
        <w:rPr>
          <w:lang w:val="en-US"/>
        </w:rPr>
        <w:t>SalesByLocation</w:t>
      </w:r>
      <w:bookmarkEnd w:id="7"/>
      <w:proofErr w:type="spellEnd"/>
    </w:p>
    <w:p w14:paraId="1651174A" w14:textId="07A8B0F5" w:rsidR="00503139" w:rsidRDefault="00D11F2F" w:rsidP="0089601D">
      <w:pPr>
        <w:pStyle w:val="a6"/>
        <w:numPr>
          <w:ilvl w:val="0"/>
          <w:numId w:val="13"/>
        </w:numPr>
        <w:spacing w:line="480" w:lineRule="auto"/>
        <w:rPr>
          <w:lang w:val="en-US"/>
        </w:rPr>
      </w:pPr>
      <w:r>
        <w:rPr>
          <w:lang w:val="en-US"/>
        </w:rPr>
        <w:t xml:space="preserve">Measures: </w:t>
      </w:r>
      <w:r w:rsidR="0026541D">
        <w:rPr>
          <w:lang w:val="en-US"/>
        </w:rPr>
        <w:t>Total Cost, Items Number</w:t>
      </w:r>
    </w:p>
    <w:p w14:paraId="1875A6E6" w14:textId="20CCD16C" w:rsidR="001C7BA3" w:rsidRDefault="001C7BA3" w:rsidP="0089601D">
      <w:pPr>
        <w:pStyle w:val="a6"/>
        <w:numPr>
          <w:ilvl w:val="0"/>
          <w:numId w:val="13"/>
        </w:numPr>
        <w:spacing w:line="480" w:lineRule="auto"/>
        <w:rPr>
          <w:lang w:val="en-US"/>
        </w:rPr>
      </w:pPr>
      <w:r>
        <w:rPr>
          <w:lang w:val="en-US"/>
        </w:rPr>
        <w:lastRenderedPageBreak/>
        <w:t xml:space="preserve">Dimensions: Date Dim, </w:t>
      </w:r>
      <w:proofErr w:type="spellStart"/>
      <w:r>
        <w:rPr>
          <w:lang w:val="en-US"/>
        </w:rPr>
        <w:t>CustomerSegmentDim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GeographicalDim</w:t>
      </w:r>
      <w:proofErr w:type="spellEnd"/>
    </w:p>
    <w:p w14:paraId="24ED63AE" w14:textId="647DCEDF" w:rsidR="001C7BA3" w:rsidRDefault="001C7BA3" w:rsidP="0089601D">
      <w:pPr>
        <w:pStyle w:val="a6"/>
        <w:numPr>
          <w:ilvl w:val="0"/>
          <w:numId w:val="13"/>
        </w:numPr>
        <w:spacing w:line="480" w:lineRule="auto"/>
        <w:rPr>
          <w:lang w:val="en-US"/>
        </w:rPr>
      </w:pPr>
      <w:r>
        <w:rPr>
          <w:lang w:val="en-US"/>
        </w:rPr>
        <w:t xml:space="preserve">Calculations: </w:t>
      </w:r>
      <w:proofErr w:type="spellStart"/>
      <w:r w:rsidR="00354893">
        <w:rPr>
          <w:lang w:val="en-US"/>
        </w:rPr>
        <w:t>StateRevenueContribution</w:t>
      </w:r>
      <w:proofErr w:type="spellEnd"/>
    </w:p>
    <w:p w14:paraId="5820F31E" w14:textId="107BB36F" w:rsidR="00354893" w:rsidRDefault="004B5F52" w:rsidP="0089601D">
      <w:pPr>
        <w:pStyle w:val="a6"/>
        <w:spacing w:line="480" w:lineRule="auto"/>
        <w:rPr>
          <w:lang w:val="en-US"/>
        </w:rPr>
      </w:pPr>
      <w:r w:rsidRPr="004B5F52">
        <w:rPr>
          <w:noProof/>
          <w:lang w:val="en-US"/>
        </w:rPr>
        <w:drawing>
          <wp:inline distT="0" distB="0" distL="0" distR="0" wp14:anchorId="749F65DD" wp14:editId="55C24A55">
            <wp:extent cx="4174434" cy="2513719"/>
            <wp:effectExtent l="0" t="0" r="0" b="1270"/>
            <wp:docPr id="1462920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2057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3033" cy="2524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B3FB" w14:textId="746DE04B" w:rsidR="004B5F52" w:rsidRDefault="005C4448" w:rsidP="0089601D">
      <w:pPr>
        <w:pStyle w:val="a6"/>
        <w:numPr>
          <w:ilvl w:val="0"/>
          <w:numId w:val="13"/>
        </w:numPr>
        <w:spacing w:line="480" w:lineRule="auto"/>
        <w:rPr>
          <w:lang w:val="en-US"/>
        </w:rPr>
      </w:pPr>
      <w:r>
        <w:rPr>
          <w:lang w:val="en-US"/>
        </w:rPr>
        <w:t xml:space="preserve">KPI: </w:t>
      </w:r>
      <w:proofErr w:type="spellStart"/>
      <w:r w:rsidR="00717AFE">
        <w:rPr>
          <w:lang w:val="en-US"/>
        </w:rPr>
        <w:t>StateGrowthKPI</w:t>
      </w:r>
      <w:proofErr w:type="spellEnd"/>
    </w:p>
    <w:p w14:paraId="3A7FCE40" w14:textId="35644EE0" w:rsidR="009E6304" w:rsidRPr="004B5F52" w:rsidRDefault="00493739" w:rsidP="0089601D">
      <w:pPr>
        <w:pStyle w:val="a6"/>
        <w:spacing w:line="480" w:lineRule="auto"/>
        <w:rPr>
          <w:lang w:val="en-US"/>
        </w:rPr>
      </w:pPr>
      <w:r w:rsidRPr="00493739">
        <w:rPr>
          <w:noProof/>
          <w:lang w:val="en-US"/>
        </w:rPr>
        <w:drawing>
          <wp:inline distT="0" distB="0" distL="0" distR="0" wp14:anchorId="6432BFB7" wp14:editId="62508494">
            <wp:extent cx="4102873" cy="3204914"/>
            <wp:effectExtent l="0" t="0" r="0" b="0"/>
            <wp:docPr id="1598082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08205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06514" cy="320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3693" w14:textId="1BA6B65B" w:rsidR="00503139" w:rsidRDefault="00503139" w:rsidP="0089601D">
      <w:pPr>
        <w:pStyle w:val="3"/>
        <w:spacing w:line="480" w:lineRule="auto"/>
        <w:rPr>
          <w:lang w:val="en-US"/>
        </w:rPr>
      </w:pPr>
      <w:bookmarkStart w:id="8" w:name="_Toc162310719"/>
      <w:proofErr w:type="spellStart"/>
      <w:r>
        <w:rPr>
          <w:lang w:val="en-US"/>
        </w:rPr>
        <w:t>SalesByCategory</w:t>
      </w:r>
      <w:bookmarkEnd w:id="8"/>
      <w:proofErr w:type="spellEnd"/>
    </w:p>
    <w:p w14:paraId="3D91CEE1" w14:textId="1710CD1E" w:rsidR="004F049F" w:rsidRDefault="004F049F" w:rsidP="0089601D">
      <w:pPr>
        <w:pStyle w:val="a6"/>
        <w:numPr>
          <w:ilvl w:val="0"/>
          <w:numId w:val="13"/>
        </w:numPr>
        <w:spacing w:line="480" w:lineRule="auto"/>
        <w:rPr>
          <w:lang w:val="en-US"/>
        </w:rPr>
      </w:pPr>
      <w:r>
        <w:rPr>
          <w:lang w:val="en-US"/>
        </w:rPr>
        <w:t xml:space="preserve">Measures: </w:t>
      </w:r>
      <w:r w:rsidR="00AF4994">
        <w:rPr>
          <w:lang w:val="en-US"/>
        </w:rPr>
        <w:t>Cost, Product Sales Fact Count</w:t>
      </w:r>
    </w:p>
    <w:p w14:paraId="0FC0CCB2" w14:textId="5314F3F9" w:rsidR="00023E53" w:rsidRDefault="00416992" w:rsidP="0089601D">
      <w:pPr>
        <w:pStyle w:val="a6"/>
        <w:numPr>
          <w:ilvl w:val="0"/>
          <w:numId w:val="13"/>
        </w:numPr>
        <w:spacing w:line="480" w:lineRule="auto"/>
        <w:rPr>
          <w:lang w:val="en-US"/>
        </w:rPr>
      </w:pPr>
      <w:r>
        <w:rPr>
          <w:lang w:val="en-US"/>
        </w:rPr>
        <w:t xml:space="preserve">Dimensions: </w:t>
      </w:r>
      <w:proofErr w:type="spellStart"/>
      <w:r>
        <w:rPr>
          <w:lang w:val="en-US"/>
        </w:rPr>
        <w:t>CategoryDim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CustomerSegmentDim</w:t>
      </w:r>
      <w:proofErr w:type="spellEnd"/>
    </w:p>
    <w:p w14:paraId="6FC032C2" w14:textId="4753A312" w:rsidR="00416992" w:rsidRDefault="00416992" w:rsidP="0089601D">
      <w:pPr>
        <w:pStyle w:val="a6"/>
        <w:numPr>
          <w:ilvl w:val="0"/>
          <w:numId w:val="13"/>
        </w:numPr>
        <w:spacing w:line="480" w:lineRule="auto"/>
        <w:rPr>
          <w:lang w:val="en-US"/>
        </w:rPr>
      </w:pPr>
      <w:r>
        <w:rPr>
          <w:lang w:val="en-US"/>
        </w:rPr>
        <w:lastRenderedPageBreak/>
        <w:t xml:space="preserve">Calculations: </w:t>
      </w:r>
      <w:proofErr w:type="spellStart"/>
      <w:r>
        <w:rPr>
          <w:lang w:val="en-US"/>
        </w:rPr>
        <w:t>SalesShareByCategory</w:t>
      </w:r>
      <w:proofErr w:type="spellEnd"/>
    </w:p>
    <w:p w14:paraId="1C9F257F" w14:textId="22785DAC" w:rsidR="00416992" w:rsidRDefault="00F85F52" w:rsidP="0089601D">
      <w:pPr>
        <w:pStyle w:val="a6"/>
        <w:spacing w:line="480" w:lineRule="auto"/>
        <w:rPr>
          <w:lang w:val="en-US"/>
        </w:rPr>
      </w:pPr>
      <w:r w:rsidRPr="00F85F52">
        <w:rPr>
          <w:noProof/>
          <w:lang w:val="en-US"/>
        </w:rPr>
        <w:drawing>
          <wp:inline distT="0" distB="0" distL="0" distR="0" wp14:anchorId="7EAE4488" wp14:editId="6A1D5E3A">
            <wp:extent cx="4047214" cy="2384577"/>
            <wp:effectExtent l="0" t="0" r="0" b="0"/>
            <wp:docPr id="1219217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1724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86901" cy="240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6BF2" w14:textId="1A3E3BFE" w:rsidR="00A77CE3" w:rsidRDefault="00D624B1" w:rsidP="0089601D">
      <w:pPr>
        <w:pStyle w:val="a6"/>
        <w:numPr>
          <w:ilvl w:val="0"/>
          <w:numId w:val="13"/>
        </w:numPr>
        <w:spacing w:line="480" w:lineRule="auto"/>
        <w:rPr>
          <w:lang w:val="en-US"/>
        </w:rPr>
      </w:pPr>
      <w:r>
        <w:rPr>
          <w:lang w:val="en-US"/>
        </w:rPr>
        <w:t xml:space="preserve">KPI: </w:t>
      </w:r>
      <w:proofErr w:type="spellStart"/>
      <w:r w:rsidR="00F24BCE">
        <w:rPr>
          <w:lang w:val="en-US"/>
        </w:rPr>
        <w:t>CategoriesComparisonKPI</w:t>
      </w:r>
      <w:proofErr w:type="spellEnd"/>
    </w:p>
    <w:p w14:paraId="7453A25C" w14:textId="4EC0F9B0" w:rsidR="006A0AD9" w:rsidRDefault="006A0AD9" w:rsidP="0089601D">
      <w:pPr>
        <w:pStyle w:val="a6"/>
        <w:spacing w:line="480" w:lineRule="auto"/>
        <w:rPr>
          <w:lang w:val="en-US"/>
        </w:rPr>
      </w:pPr>
      <w:r w:rsidRPr="006A0AD9">
        <w:rPr>
          <w:noProof/>
          <w:lang w:val="en-US"/>
        </w:rPr>
        <w:drawing>
          <wp:inline distT="0" distB="0" distL="0" distR="0" wp14:anchorId="5C37BE83" wp14:editId="3E9C8211">
            <wp:extent cx="4094921" cy="2319447"/>
            <wp:effectExtent l="0" t="0" r="1270" b="5080"/>
            <wp:docPr id="324495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49547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07665" cy="23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BB194" w14:textId="4F55728F" w:rsidR="00DD5711" w:rsidRDefault="00DD5711" w:rsidP="0089601D">
      <w:pPr>
        <w:pStyle w:val="3"/>
        <w:spacing w:line="480" w:lineRule="auto"/>
        <w:rPr>
          <w:lang w:val="en-US"/>
        </w:rPr>
      </w:pPr>
      <w:bookmarkStart w:id="9" w:name="_Toc162310720"/>
      <w:r>
        <w:rPr>
          <w:lang w:val="en-US"/>
        </w:rPr>
        <w:t>Limitations</w:t>
      </w:r>
      <w:bookmarkEnd w:id="9"/>
    </w:p>
    <w:p w14:paraId="79557077" w14:textId="1E21B486" w:rsidR="00DD5711" w:rsidRPr="00E12A16" w:rsidRDefault="001E0F8B" w:rsidP="0089601D">
      <w:pPr>
        <w:pStyle w:val="a6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2A16">
        <w:rPr>
          <w:rFonts w:ascii="Times New Roman" w:hAnsi="Times New Roman" w:cs="Times New Roman"/>
          <w:sz w:val="24"/>
          <w:szCs w:val="24"/>
          <w:lang w:val="en-US"/>
        </w:rPr>
        <w:t>Product Detai</w:t>
      </w:r>
      <w:r w:rsidR="0048184B"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ls: </w:t>
      </w:r>
      <w:r w:rsidR="00F8485F"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the dataset </w:t>
      </w:r>
      <w:r w:rsidR="00FD6437" w:rsidRPr="00E12A16">
        <w:rPr>
          <w:rFonts w:ascii="Times New Roman" w:hAnsi="Times New Roman" w:cs="Times New Roman"/>
          <w:sz w:val="24"/>
          <w:szCs w:val="24"/>
          <w:lang w:val="en-US"/>
        </w:rPr>
        <w:t>gives</w:t>
      </w:r>
      <w:r w:rsidR="00F8485F"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 a limited description of the specification</w:t>
      </w:r>
      <w:r w:rsidR="00B164FA" w:rsidRPr="00E12A16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D6437" w:rsidRPr="00E12A16">
        <w:rPr>
          <w:rFonts w:ascii="Times New Roman" w:hAnsi="Times New Roman" w:cs="Times New Roman"/>
          <w:sz w:val="24"/>
          <w:szCs w:val="24"/>
          <w:lang w:val="en-US"/>
        </w:rPr>
        <w:t>. This information could be valuable for deep product analysis, especially when focusing on revenue constraint</w:t>
      </w:r>
    </w:p>
    <w:p w14:paraId="3943ABEA" w14:textId="6D3B73F1" w:rsidR="00FD6437" w:rsidRPr="00E12A16" w:rsidRDefault="00FD6437" w:rsidP="0089601D">
      <w:pPr>
        <w:pStyle w:val="a6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Customer Details: </w:t>
      </w:r>
      <w:r w:rsidR="00726F80" w:rsidRPr="00E12A16">
        <w:rPr>
          <w:rFonts w:ascii="Times New Roman" w:hAnsi="Times New Roman" w:cs="Times New Roman"/>
          <w:sz w:val="24"/>
          <w:szCs w:val="24"/>
          <w:lang w:val="en-US"/>
        </w:rPr>
        <w:t>if there was a demographic data</w:t>
      </w:r>
      <w:r w:rsidR="00055383" w:rsidRPr="00E12A16">
        <w:rPr>
          <w:rFonts w:ascii="Times New Roman" w:hAnsi="Times New Roman" w:cs="Times New Roman"/>
          <w:sz w:val="24"/>
          <w:szCs w:val="24"/>
          <w:lang w:val="en-US"/>
        </w:rPr>
        <w:t>, it would be possible to identify some purchasing patterns. Currently, this is limited to the segment of the customer</w:t>
      </w:r>
    </w:p>
    <w:p w14:paraId="59292C5F" w14:textId="305AE1B6" w:rsidR="002C5579" w:rsidRPr="00E12A16" w:rsidRDefault="00894668" w:rsidP="0089601D">
      <w:pPr>
        <w:pStyle w:val="a6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2A1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Purchase Details: data including if </w:t>
      </w:r>
      <w:r w:rsidR="00E920BE"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E12A16">
        <w:rPr>
          <w:rFonts w:ascii="Times New Roman" w:hAnsi="Times New Roman" w:cs="Times New Roman"/>
          <w:sz w:val="24"/>
          <w:szCs w:val="24"/>
          <w:lang w:val="en-US"/>
        </w:rPr>
        <w:t>discount was applied</w:t>
      </w:r>
      <w:r w:rsidR="00E920BE"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 or what payment method used are not available, but could </w:t>
      </w:r>
      <w:r w:rsidR="002C5579" w:rsidRPr="00E12A16">
        <w:rPr>
          <w:rFonts w:ascii="Times New Roman" w:hAnsi="Times New Roman" w:cs="Times New Roman"/>
          <w:sz w:val="24"/>
          <w:szCs w:val="24"/>
          <w:lang w:val="en-US"/>
        </w:rPr>
        <w:t>be quite useful for sales analysis</w:t>
      </w:r>
    </w:p>
    <w:p w14:paraId="6A7DA2F4" w14:textId="48440BAF" w:rsidR="009A6F53" w:rsidRDefault="009A6F53" w:rsidP="0089601D">
      <w:pPr>
        <w:pStyle w:val="1"/>
        <w:spacing w:line="480" w:lineRule="auto"/>
        <w:rPr>
          <w:lang w:val="en-US"/>
        </w:rPr>
      </w:pPr>
      <w:bookmarkStart w:id="10" w:name="_Toc162310721"/>
      <w:r>
        <w:rPr>
          <w:lang w:val="en-US"/>
        </w:rPr>
        <w:t>Data Mining Results</w:t>
      </w:r>
      <w:bookmarkEnd w:id="10"/>
    </w:p>
    <w:p w14:paraId="74F6CF4E" w14:textId="346BB1D9" w:rsidR="009A6F53" w:rsidRDefault="00BA69DE" w:rsidP="0089601D">
      <w:pPr>
        <w:pStyle w:val="a6"/>
        <w:spacing w:line="480" w:lineRule="auto"/>
        <w:rPr>
          <w:lang w:val="en-US"/>
        </w:rPr>
      </w:pPr>
      <w:r>
        <w:rPr>
          <w:noProof/>
        </w:rPr>
        <w:drawing>
          <wp:inline distT="0" distB="0" distL="0" distR="0" wp14:anchorId="2292ADB2" wp14:editId="4C4C91B0">
            <wp:extent cx="2562225" cy="2924933"/>
            <wp:effectExtent l="0" t="0" r="0" b="8890"/>
            <wp:docPr id="17404821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821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65832" cy="29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BDEB" w14:textId="0C7F4C2C" w:rsidR="00BA69DE" w:rsidRPr="00E12A16" w:rsidRDefault="00202772" w:rsidP="0089601D">
      <w:pPr>
        <w:pStyle w:val="a6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2A16">
        <w:rPr>
          <w:rFonts w:ascii="Times New Roman" w:hAnsi="Times New Roman" w:cs="Times New Roman"/>
          <w:sz w:val="24"/>
          <w:szCs w:val="24"/>
          <w:lang w:val="en-US"/>
        </w:rPr>
        <w:t>Out of over item sets consisting of over 1200 products, 36 ones were identified that fulfilled the minimum requirement</w:t>
      </w:r>
    </w:p>
    <w:p w14:paraId="4C0C9A27" w14:textId="2DD739D6" w:rsidR="00202772" w:rsidRPr="00E12A16" w:rsidRDefault="00FD686D" w:rsidP="0089601D">
      <w:pPr>
        <w:pStyle w:val="a6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2A16">
        <w:rPr>
          <w:rFonts w:ascii="Times New Roman" w:hAnsi="Times New Roman" w:cs="Times New Roman"/>
          <w:sz w:val="24"/>
          <w:szCs w:val="24"/>
          <w:lang w:val="en-US"/>
        </w:rPr>
        <w:t>A minimum support threshold was set to 0.1% that is a relatively low</w:t>
      </w:r>
    </w:p>
    <w:p w14:paraId="23CCFD86" w14:textId="58AD19CA" w:rsidR="00293BAD" w:rsidRPr="00E12A16" w:rsidRDefault="00B54199" w:rsidP="0089601D">
      <w:pPr>
        <w:pStyle w:val="a6"/>
        <w:numPr>
          <w:ilvl w:val="0"/>
          <w:numId w:val="17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2A16">
        <w:rPr>
          <w:rFonts w:ascii="Times New Roman" w:hAnsi="Times New Roman" w:cs="Times New Roman"/>
          <w:sz w:val="24"/>
          <w:szCs w:val="24"/>
          <w:lang w:val="en-US"/>
        </w:rPr>
        <w:t>Product 3680 (</w:t>
      </w:r>
      <w:r w:rsidR="002067E6"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GBC </w:t>
      </w:r>
      <w:proofErr w:type="spellStart"/>
      <w:r w:rsidR="002067E6" w:rsidRPr="00E12A16">
        <w:rPr>
          <w:rFonts w:ascii="Times New Roman" w:hAnsi="Times New Roman" w:cs="Times New Roman"/>
          <w:sz w:val="24"/>
          <w:szCs w:val="24"/>
          <w:lang w:val="en-US"/>
        </w:rPr>
        <w:t>DocuBind</w:t>
      </w:r>
      <w:proofErr w:type="spellEnd"/>
      <w:r w:rsidR="002067E6"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 300 Electric Binding Machine</w:t>
      </w:r>
      <w:r w:rsidR="002067E6"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) and </w:t>
      </w:r>
      <w:r w:rsidR="00DF4D43" w:rsidRPr="00E12A16">
        <w:rPr>
          <w:rFonts w:ascii="Times New Roman" w:hAnsi="Times New Roman" w:cs="Times New Roman"/>
          <w:sz w:val="24"/>
          <w:szCs w:val="24"/>
          <w:lang w:val="en-US"/>
        </w:rPr>
        <w:t>product 3978 (</w:t>
      </w:r>
      <w:r w:rsidR="00DF4D43" w:rsidRPr="00E12A16">
        <w:rPr>
          <w:rFonts w:ascii="Times New Roman" w:hAnsi="Times New Roman" w:cs="Times New Roman"/>
          <w:sz w:val="24"/>
          <w:szCs w:val="24"/>
          <w:lang w:val="en-US"/>
        </w:rPr>
        <w:t>Avery Binding System Hidden Tab Executive Style Index Sets</w:t>
      </w:r>
      <w:r w:rsidR="00DF4D43"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="00212F31"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are supposed to be purchased together more frequently with a support of </w:t>
      </w:r>
      <w:r w:rsidR="00293BAD" w:rsidRPr="00E12A16">
        <w:rPr>
          <w:rFonts w:ascii="Times New Roman" w:hAnsi="Times New Roman" w:cs="Times New Roman"/>
          <w:sz w:val="24"/>
          <w:szCs w:val="24"/>
          <w:lang w:val="en-US"/>
        </w:rPr>
        <w:t>0.14%</w:t>
      </w:r>
    </w:p>
    <w:p w14:paraId="2593815D" w14:textId="7B48D792" w:rsidR="00350ED6" w:rsidRDefault="00437DDE" w:rsidP="0089601D">
      <w:pPr>
        <w:pStyle w:val="1"/>
        <w:spacing w:line="480" w:lineRule="auto"/>
        <w:rPr>
          <w:lang w:val="en-US"/>
        </w:rPr>
      </w:pPr>
      <w:bookmarkStart w:id="11" w:name="_Toc162310722"/>
      <w:r>
        <w:rPr>
          <w:lang w:val="en-US"/>
        </w:rPr>
        <w:lastRenderedPageBreak/>
        <w:t>Research Findings</w:t>
      </w:r>
      <w:bookmarkEnd w:id="11"/>
    </w:p>
    <w:p w14:paraId="41D43F24" w14:textId="5BDD66E1" w:rsidR="0061231F" w:rsidRPr="0061231F" w:rsidRDefault="0061231F" w:rsidP="0089601D">
      <w:pPr>
        <w:pStyle w:val="2"/>
        <w:spacing w:line="480" w:lineRule="auto"/>
        <w:rPr>
          <w:lang w:val="en-US"/>
        </w:rPr>
      </w:pPr>
      <w:bookmarkStart w:id="12" w:name="_Toc162310723"/>
      <w:r>
        <w:rPr>
          <w:lang w:val="en-US"/>
        </w:rPr>
        <w:t>Sales Variability</w:t>
      </w:r>
      <w:bookmarkEnd w:id="12"/>
    </w:p>
    <w:p w14:paraId="58585FB0" w14:textId="003D03DF" w:rsidR="002764E3" w:rsidRPr="00CB2871" w:rsidRDefault="002764E3" w:rsidP="0089601D">
      <w:pPr>
        <w:spacing w:line="480" w:lineRule="auto"/>
        <w:rPr>
          <w:lang w:val="en-US"/>
        </w:rPr>
      </w:pPr>
      <w:r w:rsidRPr="002764E3">
        <w:rPr>
          <w:noProof/>
          <w:lang w:val="en-US"/>
        </w:rPr>
        <w:drawing>
          <wp:inline distT="0" distB="0" distL="0" distR="0" wp14:anchorId="0BDC3638" wp14:editId="65C50076">
            <wp:extent cx="5943600" cy="3654425"/>
            <wp:effectExtent l="0" t="0" r="0" b="3175"/>
            <wp:docPr id="1015080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8070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3EE1" w14:textId="55E19333" w:rsidR="006B10BA" w:rsidRPr="0025662C" w:rsidRDefault="00465085" w:rsidP="0089601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62C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="00133BAC" w:rsidRPr="0025662C">
        <w:rPr>
          <w:rFonts w:ascii="Times New Roman" w:hAnsi="Times New Roman" w:cs="Times New Roman"/>
          <w:sz w:val="24"/>
          <w:szCs w:val="24"/>
          <w:lang w:val="en-US"/>
        </w:rPr>
        <w:t xml:space="preserve"> is a certain pattern in the sales per quarter</w:t>
      </w:r>
      <w:r w:rsidR="00056AE1" w:rsidRPr="0025662C">
        <w:rPr>
          <w:rFonts w:ascii="Times New Roman" w:hAnsi="Times New Roman" w:cs="Times New Roman"/>
          <w:sz w:val="24"/>
          <w:szCs w:val="24"/>
          <w:lang w:val="en-US"/>
        </w:rPr>
        <w:t xml:space="preserve"> that repeats </w:t>
      </w:r>
      <w:r w:rsidR="009A7B40" w:rsidRPr="0025662C">
        <w:rPr>
          <w:rFonts w:ascii="Times New Roman" w:hAnsi="Times New Roman" w:cs="Times New Roman"/>
          <w:sz w:val="24"/>
          <w:szCs w:val="24"/>
          <w:lang w:val="en-US"/>
        </w:rPr>
        <w:t>systematically</w:t>
      </w:r>
      <w:r w:rsidR="00056AE1" w:rsidRPr="0025662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A7B40" w:rsidRPr="0025662C">
        <w:rPr>
          <w:rFonts w:ascii="Times New Roman" w:hAnsi="Times New Roman" w:cs="Times New Roman"/>
          <w:sz w:val="24"/>
          <w:szCs w:val="24"/>
          <w:lang w:val="en-US"/>
        </w:rPr>
        <w:t>Each year, the sales</w:t>
      </w:r>
      <w:r w:rsidR="00DB0178" w:rsidRPr="0025662C">
        <w:rPr>
          <w:rFonts w:ascii="Times New Roman" w:hAnsi="Times New Roman" w:cs="Times New Roman"/>
          <w:sz w:val="24"/>
          <w:szCs w:val="24"/>
          <w:lang w:val="en-US"/>
        </w:rPr>
        <w:t xml:space="preserve"> reach its</w:t>
      </w:r>
      <w:r w:rsidR="00F25190" w:rsidRPr="0025662C">
        <w:rPr>
          <w:rFonts w:ascii="Times New Roman" w:hAnsi="Times New Roman" w:cs="Times New Roman"/>
          <w:sz w:val="24"/>
          <w:szCs w:val="24"/>
          <w:lang w:val="en-US"/>
        </w:rPr>
        <w:t xml:space="preserve"> peak in the </w:t>
      </w:r>
      <w:r w:rsidR="003E4480" w:rsidRPr="0025662C">
        <w:rPr>
          <w:rFonts w:ascii="Times New Roman" w:hAnsi="Times New Roman" w:cs="Times New Roman"/>
          <w:sz w:val="24"/>
          <w:szCs w:val="24"/>
          <w:lang w:val="en-US"/>
        </w:rPr>
        <w:t>fourth</w:t>
      </w:r>
      <w:r w:rsidR="00F25190" w:rsidRPr="0025662C">
        <w:rPr>
          <w:rFonts w:ascii="Times New Roman" w:hAnsi="Times New Roman" w:cs="Times New Roman"/>
          <w:sz w:val="24"/>
          <w:szCs w:val="24"/>
          <w:lang w:val="en-US"/>
        </w:rPr>
        <w:t xml:space="preserve"> quarter(Q</w:t>
      </w:r>
      <w:r w:rsidR="00C77ABD" w:rsidRPr="0025662C">
        <w:rPr>
          <w:rFonts w:ascii="Times New Roman" w:hAnsi="Times New Roman" w:cs="Times New Roman"/>
          <w:sz w:val="24"/>
          <w:szCs w:val="24"/>
          <w:lang w:val="en-US"/>
        </w:rPr>
        <w:t xml:space="preserve">4). First quarter is always the worst in terms of sales obtained. </w:t>
      </w:r>
      <w:r w:rsidR="003E4480" w:rsidRPr="0025662C">
        <w:rPr>
          <w:rFonts w:ascii="Times New Roman" w:hAnsi="Times New Roman" w:cs="Times New Roman"/>
          <w:sz w:val="24"/>
          <w:szCs w:val="24"/>
          <w:lang w:val="en-US"/>
        </w:rPr>
        <w:t xml:space="preserve">One of the possible </w:t>
      </w:r>
      <w:r w:rsidR="00514268" w:rsidRPr="0025662C">
        <w:rPr>
          <w:rFonts w:ascii="Times New Roman" w:hAnsi="Times New Roman" w:cs="Times New Roman"/>
          <w:sz w:val="24"/>
          <w:szCs w:val="24"/>
          <w:lang w:val="en-US"/>
        </w:rPr>
        <w:t>reasons</w:t>
      </w:r>
      <w:r w:rsidR="003E4480" w:rsidRPr="002566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1C2F" w:rsidRPr="0025662C">
        <w:rPr>
          <w:rFonts w:ascii="Times New Roman" w:hAnsi="Times New Roman" w:cs="Times New Roman"/>
          <w:sz w:val="24"/>
          <w:szCs w:val="24"/>
          <w:lang w:val="en-US"/>
        </w:rPr>
        <w:t xml:space="preserve">may be the </w:t>
      </w:r>
      <w:r w:rsidR="00C86817" w:rsidRPr="0025662C">
        <w:rPr>
          <w:rFonts w:ascii="Times New Roman" w:hAnsi="Times New Roman" w:cs="Times New Roman"/>
          <w:sz w:val="24"/>
          <w:szCs w:val="24"/>
          <w:lang w:val="en-US"/>
        </w:rPr>
        <w:t xml:space="preserve">popularity of purchasing presents online for </w:t>
      </w:r>
      <w:r w:rsidR="00514268" w:rsidRPr="0025662C">
        <w:rPr>
          <w:rFonts w:ascii="Times New Roman" w:hAnsi="Times New Roman" w:cs="Times New Roman"/>
          <w:sz w:val="24"/>
          <w:szCs w:val="24"/>
          <w:lang w:val="en-US"/>
        </w:rPr>
        <w:t xml:space="preserve">holidays and quarter 4 </w:t>
      </w:r>
      <w:r w:rsidR="00C81937" w:rsidRPr="0025662C">
        <w:rPr>
          <w:rFonts w:ascii="Times New Roman" w:hAnsi="Times New Roman" w:cs="Times New Roman"/>
          <w:sz w:val="24"/>
          <w:szCs w:val="24"/>
          <w:lang w:val="en-US"/>
        </w:rPr>
        <w:t xml:space="preserve">includes one of the main holidays which is a Christmas. </w:t>
      </w:r>
      <w:r w:rsidR="009805E2" w:rsidRPr="0025662C">
        <w:rPr>
          <w:rFonts w:ascii="Times New Roman" w:hAnsi="Times New Roman" w:cs="Times New Roman"/>
          <w:sz w:val="24"/>
          <w:szCs w:val="24"/>
          <w:lang w:val="en-US"/>
        </w:rPr>
        <w:t>The first</w:t>
      </w:r>
      <w:r w:rsidR="00C81937" w:rsidRPr="0025662C">
        <w:rPr>
          <w:rFonts w:ascii="Times New Roman" w:hAnsi="Times New Roman" w:cs="Times New Roman"/>
          <w:sz w:val="24"/>
          <w:szCs w:val="24"/>
          <w:lang w:val="en-US"/>
        </w:rPr>
        <w:t xml:space="preserve"> Quarter</w:t>
      </w:r>
      <w:r w:rsidR="00DB7E34" w:rsidRPr="0025662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54CBC" w:rsidRPr="0025662C">
        <w:rPr>
          <w:rFonts w:ascii="Times New Roman" w:hAnsi="Times New Roman" w:cs="Times New Roman"/>
          <w:sz w:val="24"/>
          <w:szCs w:val="24"/>
          <w:lang w:val="en-US"/>
        </w:rPr>
        <w:t xml:space="preserve">on the contrary, contains </w:t>
      </w:r>
      <w:r w:rsidR="009805E2" w:rsidRPr="0025662C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B54CBC" w:rsidRPr="0025662C">
        <w:rPr>
          <w:rFonts w:ascii="Times New Roman" w:hAnsi="Times New Roman" w:cs="Times New Roman"/>
          <w:sz w:val="24"/>
          <w:szCs w:val="24"/>
          <w:lang w:val="en-US"/>
        </w:rPr>
        <w:t>few big holidays</w:t>
      </w:r>
      <w:r w:rsidR="009805E2" w:rsidRPr="0025662C">
        <w:rPr>
          <w:rFonts w:ascii="Times New Roman" w:hAnsi="Times New Roman" w:cs="Times New Roman"/>
          <w:sz w:val="24"/>
          <w:szCs w:val="24"/>
          <w:lang w:val="en-US"/>
        </w:rPr>
        <w:t xml:space="preserve">. Regarding the </w:t>
      </w:r>
      <w:r w:rsidR="008F6797" w:rsidRPr="0025662C">
        <w:rPr>
          <w:rFonts w:ascii="Times New Roman" w:hAnsi="Times New Roman" w:cs="Times New Roman"/>
          <w:sz w:val="24"/>
          <w:szCs w:val="24"/>
          <w:lang w:val="en-US"/>
        </w:rPr>
        <w:t>yearly sales trend</w:t>
      </w:r>
      <w:r w:rsidR="008A4473" w:rsidRPr="0025662C">
        <w:rPr>
          <w:rFonts w:ascii="Times New Roman" w:hAnsi="Times New Roman" w:cs="Times New Roman"/>
          <w:sz w:val="24"/>
          <w:szCs w:val="24"/>
          <w:lang w:val="en-US"/>
        </w:rPr>
        <w:t xml:space="preserve">, there was a decline in 2016 followed by </w:t>
      </w:r>
      <w:r w:rsidR="00062783" w:rsidRPr="0025662C">
        <w:rPr>
          <w:rFonts w:ascii="Times New Roman" w:hAnsi="Times New Roman" w:cs="Times New Roman"/>
          <w:sz w:val="24"/>
          <w:szCs w:val="24"/>
          <w:lang w:val="en-US"/>
        </w:rPr>
        <w:t>sharp growth in the next 2 years</w:t>
      </w:r>
      <w:r w:rsidR="00A76892" w:rsidRPr="002566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0316" w:rsidRPr="0025662C">
        <w:rPr>
          <w:rFonts w:ascii="Times New Roman" w:hAnsi="Times New Roman" w:cs="Times New Roman"/>
          <w:sz w:val="24"/>
          <w:szCs w:val="24"/>
          <w:lang w:val="en-US"/>
        </w:rPr>
        <w:t>resulting in a multiplication of revenues.</w:t>
      </w:r>
    </w:p>
    <w:p w14:paraId="1A6ACD93" w14:textId="77777777" w:rsidR="001401E7" w:rsidRPr="0025662C" w:rsidRDefault="001401E7" w:rsidP="0089601D">
      <w:pPr>
        <w:pStyle w:val="a6"/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EDDE10C" w14:textId="3724D0CB" w:rsidR="00E0797A" w:rsidRPr="0025662C" w:rsidRDefault="00A920BA" w:rsidP="0089601D">
      <w:pPr>
        <w:pStyle w:val="a6"/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5662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293852B" wp14:editId="5F1712DE">
            <wp:extent cx="1971675" cy="981075"/>
            <wp:effectExtent l="0" t="0" r="9525" b="9525"/>
            <wp:docPr id="98699657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4AACB" w14:textId="6316BFA9" w:rsidR="00A920BA" w:rsidRPr="0025662C" w:rsidRDefault="001B0316" w:rsidP="0089601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5662C">
        <w:rPr>
          <w:rFonts w:ascii="Times New Roman" w:hAnsi="Times New Roman" w:cs="Times New Roman"/>
          <w:sz w:val="24"/>
          <w:szCs w:val="24"/>
          <w:lang w:val="en-US"/>
        </w:rPr>
        <w:t xml:space="preserve">Moreover, there is an interesting result </w:t>
      </w:r>
      <w:r w:rsidR="00F570CE" w:rsidRPr="0025662C">
        <w:rPr>
          <w:rFonts w:ascii="Times New Roman" w:hAnsi="Times New Roman" w:cs="Times New Roman"/>
          <w:sz w:val="24"/>
          <w:szCs w:val="24"/>
          <w:lang w:val="en-US"/>
        </w:rPr>
        <w:t xml:space="preserve">when focusing on the average item cost. </w:t>
      </w:r>
      <w:r w:rsidR="00181A0A" w:rsidRPr="0025662C">
        <w:rPr>
          <w:rFonts w:ascii="Times New Roman" w:hAnsi="Times New Roman" w:cs="Times New Roman"/>
          <w:sz w:val="24"/>
          <w:szCs w:val="24"/>
          <w:lang w:val="en-US"/>
        </w:rPr>
        <w:t xml:space="preserve">It is seen that </w:t>
      </w:r>
      <w:r w:rsidR="004F6960" w:rsidRPr="0025662C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181A0A" w:rsidRPr="0025662C">
        <w:rPr>
          <w:rFonts w:ascii="Times New Roman" w:hAnsi="Times New Roman" w:cs="Times New Roman"/>
          <w:sz w:val="24"/>
          <w:szCs w:val="24"/>
          <w:lang w:val="en-US"/>
        </w:rPr>
        <w:t xml:space="preserve"> average cost per item slowly d</w:t>
      </w:r>
      <w:r w:rsidR="004F6960" w:rsidRPr="0025662C">
        <w:rPr>
          <w:rFonts w:ascii="Times New Roman" w:hAnsi="Times New Roman" w:cs="Times New Roman"/>
          <w:sz w:val="24"/>
          <w:szCs w:val="24"/>
          <w:lang w:val="en-US"/>
        </w:rPr>
        <w:t xml:space="preserve">eclines over time. Usually, it is common that the average item cost in the first </w:t>
      </w:r>
      <w:r w:rsidR="00CC6B33" w:rsidRPr="0025662C">
        <w:rPr>
          <w:rFonts w:ascii="Times New Roman" w:hAnsi="Times New Roman" w:cs="Times New Roman"/>
          <w:sz w:val="24"/>
          <w:szCs w:val="24"/>
          <w:lang w:val="en-US"/>
        </w:rPr>
        <w:t xml:space="preserve">years of business operation is relatively low and increases over time. </w:t>
      </w:r>
      <w:r w:rsidR="0009379C" w:rsidRPr="0025662C">
        <w:rPr>
          <w:rFonts w:ascii="Times New Roman" w:hAnsi="Times New Roman" w:cs="Times New Roman"/>
          <w:sz w:val="24"/>
          <w:szCs w:val="24"/>
          <w:lang w:val="en-US"/>
        </w:rPr>
        <w:t xml:space="preserve">This may be a signal of </w:t>
      </w:r>
      <w:r w:rsidR="00765C3A" w:rsidRPr="0025662C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09379C" w:rsidRPr="0025662C">
        <w:rPr>
          <w:rFonts w:ascii="Times New Roman" w:hAnsi="Times New Roman" w:cs="Times New Roman"/>
          <w:sz w:val="24"/>
          <w:szCs w:val="24"/>
          <w:lang w:val="en-US"/>
        </w:rPr>
        <w:t xml:space="preserve">shift towards selling lower-cost items or a reduction of </w:t>
      </w:r>
      <w:r w:rsidR="00765C3A" w:rsidRPr="0025662C">
        <w:rPr>
          <w:rFonts w:ascii="Times New Roman" w:hAnsi="Times New Roman" w:cs="Times New Roman"/>
          <w:sz w:val="24"/>
          <w:szCs w:val="24"/>
          <w:lang w:val="en-US"/>
        </w:rPr>
        <w:t xml:space="preserve">margin cost including taxes/transportation. </w:t>
      </w:r>
    </w:p>
    <w:p w14:paraId="3EF397C4" w14:textId="3B8638D9" w:rsidR="00765C3A" w:rsidRDefault="00CB2871" w:rsidP="0089601D">
      <w:pPr>
        <w:pStyle w:val="2"/>
        <w:spacing w:line="480" w:lineRule="auto"/>
        <w:rPr>
          <w:lang w:val="en-US"/>
        </w:rPr>
      </w:pPr>
      <w:bookmarkStart w:id="13" w:name="_Toc162310724"/>
      <w:r>
        <w:rPr>
          <w:lang w:val="en-US"/>
        </w:rPr>
        <w:t>Sales among customer segments</w:t>
      </w:r>
      <w:bookmarkEnd w:id="13"/>
    </w:p>
    <w:p w14:paraId="2F15E8F0" w14:textId="3F2F5EC3" w:rsidR="003F0F1B" w:rsidRDefault="00F61C72" w:rsidP="0089601D">
      <w:pPr>
        <w:spacing w:line="480" w:lineRule="auto"/>
        <w:rPr>
          <w:lang w:val="en-US"/>
        </w:rPr>
      </w:pPr>
      <w:r>
        <w:rPr>
          <w:noProof/>
        </w:rPr>
        <w:drawing>
          <wp:inline distT="0" distB="0" distL="0" distR="0" wp14:anchorId="77CE3F14" wp14:editId="3B7BD59A">
            <wp:extent cx="5943600" cy="3156585"/>
            <wp:effectExtent l="0" t="0" r="0" b="5715"/>
            <wp:docPr id="203295349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27783" w14:textId="4FDEBD83" w:rsidR="0025662C" w:rsidRPr="00E36B7F" w:rsidRDefault="00365F5F" w:rsidP="0089601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6B7F">
        <w:rPr>
          <w:rFonts w:ascii="Times New Roman" w:hAnsi="Times New Roman" w:cs="Times New Roman"/>
          <w:sz w:val="24"/>
          <w:szCs w:val="24"/>
          <w:lang w:val="en-US"/>
        </w:rPr>
        <w:t xml:space="preserve">Looking at the sales gained form different types of customers </w:t>
      </w:r>
      <w:r w:rsidR="00524C1F" w:rsidRPr="00E36B7F">
        <w:rPr>
          <w:rFonts w:ascii="Times New Roman" w:hAnsi="Times New Roman" w:cs="Times New Roman"/>
          <w:sz w:val="24"/>
          <w:szCs w:val="24"/>
          <w:lang w:val="en-US"/>
        </w:rPr>
        <w:t xml:space="preserve">and taking into account the difference in regions is beneficial for decision making. The results </w:t>
      </w:r>
      <w:r w:rsidR="00E8750B" w:rsidRPr="00E36B7F">
        <w:rPr>
          <w:rFonts w:ascii="Times New Roman" w:hAnsi="Times New Roman" w:cs="Times New Roman"/>
          <w:sz w:val="24"/>
          <w:szCs w:val="24"/>
          <w:lang w:val="en-US"/>
        </w:rPr>
        <w:t xml:space="preserve">show </w:t>
      </w:r>
      <w:r w:rsidR="00D87810" w:rsidRPr="00E36B7F">
        <w:rPr>
          <w:rFonts w:ascii="Times New Roman" w:hAnsi="Times New Roman" w:cs="Times New Roman"/>
          <w:sz w:val="24"/>
          <w:szCs w:val="24"/>
          <w:lang w:val="en-US"/>
        </w:rPr>
        <w:t xml:space="preserve">that a consumer </w:t>
      </w:r>
      <w:r w:rsidR="003E47A9" w:rsidRPr="00E36B7F">
        <w:rPr>
          <w:rFonts w:ascii="Times New Roman" w:hAnsi="Times New Roman" w:cs="Times New Roman"/>
          <w:sz w:val="24"/>
          <w:szCs w:val="24"/>
          <w:lang w:val="en-US"/>
        </w:rPr>
        <w:t xml:space="preserve">segment gives the highest revenue in all region. Then corporate and home office segments come. Only in </w:t>
      </w:r>
      <w:r w:rsidR="002D6358" w:rsidRPr="00E36B7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3E47A9" w:rsidRPr="00E36B7F">
        <w:rPr>
          <w:rFonts w:ascii="Times New Roman" w:hAnsi="Times New Roman" w:cs="Times New Roman"/>
          <w:sz w:val="24"/>
          <w:szCs w:val="24"/>
          <w:lang w:val="en-US"/>
        </w:rPr>
        <w:t xml:space="preserve">South, </w:t>
      </w:r>
      <w:r w:rsidR="0040149F" w:rsidRPr="00E36B7F">
        <w:rPr>
          <w:rFonts w:ascii="Times New Roman" w:hAnsi="Times New Roman" w:cs="Times New Roman"/>
          <w:sz w:val="24"/>
          <w:szCs w:val="24"/>
          <w:lang w:val="en-US"/>
        </w:rPr>
        <w:t xml:space="preserve">does </w:t>
      </w:r>
      <w:r w:rsidR="002D6358" w:rsidRPr="00E36B7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3E47A9" w:rsidRPr="00E36B7F">
        <w:rPr>
          <w:rFonts w:ascii="Times New Roman" w:hAnsi="Times New Roman" w:cs="Times New Roman"/>
          <w:sz w:val="24"/>
          <w:szCs w:val="24"/>
          <w:lang w:val="en-US"/>
        </w:rPr>
        <w:t xml:space="preserve">home office segment </w:t>
      </w:r>
      <w:r w:rsidR="00A947BD" w:rsidRPr="00E36B7F">
        <w:rPr>
          <w:rFonts w:ascii="Times New Roman" w:hAnsi="Times New Roman" w:cs="Times New Roman"/>
          <w:sz w:val="24"/>
          <w:szCs w:val="24"/>
          <w:lang w:val="en-US"/>
        </w:rPr>
        <w:t>give</w:t>
      </w:r>
      <w:r w:rsidR="00484E70" w:rsidRPr="00E36B7F">
        <w:rPr>
          <w:rFonts w:ascii="Times New Roman" w:hAnsi="Times New Roman" w:cs="Times New Roman"/>
          <w:sz w:val="24"/>
          <w:szCs w:val="24"/>
          <w:lang w:val="en-US"/>
        </w:rPr>
        <w:t xml:space="preserve"> a higher revenue than </w:t>
      </w:r>
      <w:r w:rsidR="00A947BD" w:rsidRPr="00E36B7F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484E70" w:rsidRPr="00E36B7F">
        <w:rPr>
          <w:rFonts w:ascii="Times New Roman" w:hAnsi="Times New Roman" w:cs="Times New Roman"/>
          <w:sz w:val="24"/>
          <w:szCs w:val="24"/>
          <w:lang w:val="en-US"/>
        </w:rPr>
        <w:t>corporat</w:t>
      </w:r>
      <w:r w:rsidR="00753817" w:rsidRPr="00E36B7F">
        <w:rPr>
          <w:rFonts w:ascii="Times New Roman" w:hAnsi="Times New Roman" w:cs="Times New Roman"/>
          <w:sz w:val="24"/>
          <w:szCs w:val="24"/>
          <w:lang w:val="en-US"/>
        </w:rPr>
        <w:t xml:space="preserve">e one. </w:t>
      </w:r>
    </w:p>
    <w:p w14:paraId="5C16FF5B" w14:textId="5ED3F85C" w:rsidR="00F80E27" w:rsidRPr="00E36B7F" w:rsidRDefault="00F80E27" w:rsidP="0089601D">
      <w:pPr>
        <w:pStyle w:val="a5"/>
        <w:spacing w:line="480" w:lineRule="auto"/>
        <w:rPr>
          <w:lang w:val="en-US"/>
        </w:rPr>
      </w:pPr>
      <w:r w:rsidRPr="00E36B7F">
        <w:rPr>
          <w:noProof/>
        </w:rPr>
        <w:lastRenderedPageBreak/>
        <w:drawing>
          <wp:inline distT="0" distB="0" distL="0" distR="0" wp14:anchorId="2B439E27" wp14:editId="5A67E549">
            <wp:extent cx="5943600" cy="3552825"/>
            <wp:effectExtent l="0" t="0" r="0" b="9525"/>
            <wp:docPr id="62738177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9AA2A" w14:textId="169020DF" w:rsidR="00F80E27" w:rsidRPr="00E36B7F" w:rsidRDefault="00230B14" w:rsidP="0089601D">
      <w:pPr>
        <w:pStyle w:val="a5"/>
        <w:spacing w:line="480" w:lineRule="auto"/>
        <w:rPr>
          <w:lang w:val="en-US"/>
        </w:rPr>
      </w:pPr>
      <w:r w:rsidRPr="00E36B7F">
        <w:rPr>
          <w:lang w:val="en-US"/>
        </w:rPr>
        <w:t xml:space="preserve">However, looking </w:t>
      </w:r>
      <w:r w:rsidR="00F12956" w:rsidRPr="00E36B7F">
        <w:rPr>
          <w:lang w:val="en-US"/>
        </w:rPr>
        <w:t xml:space="preserve">at </w:t>
      </w:r>
      <w:r w:rsidRPr="00E36B7F">
        <w:rPr>
          <w:lang w:val="en-US"/>
        </w:rPr>
        <w:t xml:space="preserve">the segment sales over </w:t>
      </w:r>
      <w:r w:rsidR="00E406B1" w:rsidRPr="00E36B7F">
        <w:rPr>
          <w:lang w:val="en-US"/>
        </w:rPr>
        <w:t xml:space="preserve">time </w:t>
      </w:r>
      <w:proofErr w:type="spellStart"/>
      <w:r w:rsidR="00E406B1" w:rsidRPr="00E36B7F">
        <w:rPr>
          <w:lang w:val="en-US"/>
        </w:rPr>
        <w:t>prisma</w:t>
      </w:r>
      <w:proofErr w:type="spellEnd"/>
      <w:r w:rsidR="00E406B1" w:rsidRPr="00E36B7F">
        <w:rPr>
          <w:lang w:val="en-US"/>
        </w:rPr>
        <w:t xml:space="preserve">, it will be clear that the revenue from Consumers </w:t>
      </w:r>
      <w:r w:rsidR="00733B36" w:rsidRPr="00E36B7F">
        <w:rPr>
          <w:lang w:val="en-US"/>
        </w:rPr>
        <w:t>is dec</w:t>
      </w:r>
      <w:r w:rsidR="00F12956" w:rsidRPr="00E36B7F">
        <w:rPr>
          <w:lang w:val="en-US"/>
        </w:rPr>
        <w:t xml:space="preserve">reasing, while others are increasing. </w:t>
      </w:r>
      <w:r w:rsidR="00CF73BD" w:rsidRPr="00E36B7F">
        <w:rPr>
          <w:lang w:val="en-US"/>
        </w:rPr>
        <w:t xml:space="preserve">Especially when looking at </w:t>
      </w:r>
      <w:proofErr w:type="spellStart"/>
      <w:r w:rsidR="00CF73BD" w:rsidRPr="00E36B7F">
        <w:rPr>
          <w:lang w:val="en-US"/>
        </w:rPr>
        <w:t>kpi</w:t>
      </w:r>
      <w:proofErr w:type="spellEnd"/>
      <w:r w:rsidR="00CF73BD" w:rsidRPr="00E36B7F">
        <w:rPr>
          <w:lang w:val="en-US"/>
        </w:rPr>
        <w:t xml:space="preserve"> of home office, it shows the greater growth.</w:t>
      </w:r>
    </w:p>
    <w:p w14:paraId="6A4A4AF8" w14:textId="5A59D81C" w:rsidR="00942F69" w:rsidRDefault="00E36B7F" w:rsidP="0089601D">
      <w:pPr>
        <w:pStyle w:val="2"/>
        <w:spacing w:line="480" w:lineRule="auto"/>
        <w:rPr>
          <w:lang w:val="en-US"/>
        </w:rPr>
      </w:pPr>
      <w:bookmarkStart w:id="14" w:name="_Toc162310725"/>
      <w:r>
        <w:rPr>
          <w:lang w:val="en-US"/>
        </w:rPr>
        <w:lastRenderedPageBreak/>
        <w:t>Sales By State</w:t>
      </w:r>
      <w:bookmarkEnd w:id="14"/>
    </w:p>
    <w:p w14:paraId="68986FC3" w14:textId="5FB0B070" w:rsidR="00E36B7F" w:rsidRDefault="00EE5888" w:rsidP="0089601D">
      <w:pPr>
        <w:spacing w:line="480" w:lineRule="auto"/>
        <w:rPr>
          <w:lang w:val="en-US"/>
        </w:rPr>
      </w:pPr>
      <w:r>
        <w:rPr>
          <w:noProof/>
        </w:rPr>
        <w:drawing>
          <wp:inline distT="0" distB="0" distL="0" distR="0" wp14:anchorId="5E6EC32E" wp14:editId="4069324F">
            <wp:extent cx="5943600" cy="3075940"/>
            <wp:effectExtent l="0" t="0" r="0" b="0"/>
            <wp:docPr id="206902473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01EDC" w14:textId="5754AAB8" w:rsidR="004A6D00" w:rsidRPr="00E12A16" w:rsidRDefault="0062627C" w:rsidP="0089601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As seen, the distribution of sales among states is not </w:t>
      </w:r>
      <w:r w:rsidR="00D64D9F"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uniform. </w:t>
      </w:r>
      <w:r w:rsidR="008437F7" w:rsidRPr="00E12A16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976BCB"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 major sales </w:t>
      </w:r>
      <w:r w:rsidR="00C079D3"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are concentrated in California, New York, and Texas. </w:t>
      </w:r>
      <w:r w:rsidR="009C5AA4" w:rsidRPr="00E12A16">
        <w:rPr>
          <w:rFonts w:ascii="Times New Roman" w:hAnsi="Times New Roman" w:cs="Times New Roman"/>
          <w:sz w:val="24"/>
          <w:szCs w:val="24"/>
          <w:lang w:val="en-US"/>
        </w:rPr>
        <w:t>The low sales in other state</w:t>
      </w:r>
      <w:r w:rsidR="00A913CF"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s indicated the lost opportunities and potential bias when developing a marketing strategy. </w:t>
      </w:r>
    </w:p>
    <w:p w14:paraId="381E77F0" w14:textId="5539DBB4" w:rsidR="00E36B7F" w:rsidRPr="00E36B7F" w:rsidRDefault="00E36B7F" w:rsidP="0089601D">
      <w:pPr>
        <w:pStyle w:val="2"/>
        <w:spacing w:line="480" w:lineRule="auto"/>
        <w:rPr>
          <w:lang w:val="en-US"/>
        </w:rPr>
      </w:pPr>
      <w:bookmarkStart w:id="15" w:name="_Toc162310726"/>
      <w:r>
        <w:rPr>
          <w:lang w:val="en-US"/>
        </w:rPr>
        <w:lastRenderedPageBreak/>
        <w:t xml:space="preserve">Sales By </w:t>
      </w:r>
      <w:r w:rsidR="00AD470F">
        <w:rPr>
          <w:lang w:val="en-US"/>
        </w:rPr>
        <w:t>Subc</w:t>
      </w:r>
      <w:r>
        <w:rPr>
          <w:lang w:val="en-US"/>
        </w:rPr>
        <w:t>ategory</w:t>
      </w:r>
      <w:bookmarkEnd w:id="15"/>
    </w:p>
    <w:p w14:paraId="23700BA9" w14:textId="2732EF2B" w:rsidR="0040149F" w:rsidRDefault="004A6D00" w:rsidP="0089601D">
      <w:pPr>
        <w:spacing w:line="480" w:lineRule="auto"/>
        <w:rPr>
          <w:lang w:val="en-US"/>
        </w:rPr>
      </w:pPr>
      <w:r>
        <w:rPr>
          <w:noProof/>
        </w:rPr>
        <w:drawing>
          <wp:inline distT="0" distB="0" distL="0" distR="0" wp14:anchorId="74B5212C" wp14:editId="28DDA952">
            <wp:extent cx="5943600" cy="3552825"/>
            <wp:effectExtent l="0" t="0" r="0" b="9525"/>
            <wp:docPr id="9747915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41845" w14:textId="70A2553D" w:rsidR="009A6F53" w:rsidRPr="00E12A16" w:rsidRDefault="0031284D" w:rsidP="0089601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2A16">
        <w:rPr>
          <w:rFonts w:ascii="Times New Roman" w:hAnsi="Times New Roman" w:cs="Times New Roman"/>
          <w:sz w:val="24"/>
          <w:szCs w:val="24"/>
          <w:lang w:val="en-US"/>
        </w:rPr>
        <w:t>Chairs, Phones</w:t>
      </w:r>
      <w:r w:rsidR="00BD6CB1"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 and Tables </w:t>
      </w:r>
      <w:r w:rsidR="00B847D8" w:rsidRPr="00E12A16">
        <w:rPr>
          <w:rFonts w:ascii="Times New Roman" w:hAnsi="Times New Roman" w:cs="Times New Roman"/>
          <w:sz w:val="24"/>
          <w:szCs w:val="24"/>
          <w:lang w:val="en-US"/>
        </w:rPr>
        <w:t>takes the largest revenue share</w:t>
      </w:r>
      <w:r w:rsidR="00B7604F" w:rsidRPr="00E12A16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D4780"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 Smaller categories as Art, </w:t>
      </w:r>
      <w:r w:rsidR="004876E1" w:rsidRPr="00E12A16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3D4780" w:rsidRPr="00E12A16">
        <w:rPr>
          <w:rFonts w:ascii="Times New Roman" w:hAnsi="Times New Roman" w:cs="Times New Roman"/>
          <w:sz w:val="24"/>
          <w:szCs w:val="24"/>
          <w:lang w:val="en-US"/>
        </w:rPr>
        <w:t>nvel</w:t>
      </w:r>
      <w:r w:rsidR="004876E1"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opes and labels suggest that a market should be explored for diversification. </w:t>
      </w:r>
    </w:p>
    <w:p w14:paraId="301DF8BE" w14:textId="2433D903" w:rsidR="00DA4612" w:rsidRDefault="00BC2364" w:rsidP="0089601D">
      <w:pPr>
        <w:pStyle w:val="1"/>
        <w:spacing w:line="480" w:lineRule="auto"/>
        <w:rPr>
          <w:lang w:val="en-US"/>
        </w:rPr>
      </w:pPr>
      <w:bookmarkStart w:id="16" w:name="_Toc162310727"/>
      <w:r>
        <w:rPr>
          <w:lang w:val="en-US"/>
        </w:rPr>
        <w:t>Recommendations</w:t>
      </w:r>
      <w:bookmarkEnd w:id="16"/>
    </w:p>
    <w:p w14:paraId="41ADBBCF" w14:textId="7CE9BFC2" w:rsidR="00DA4612" w:rsidRPr="00E12A16" w:rsidRDefault="00D00D74" w:rsidP="0089601D">
      <w:pPr>
        <w:pStyle w:val="a6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2A16">
        <w:rPr>
          <w:rFonts w:ascii="Times New Roman" w:hAnsi="Times New Roman" w:cs="Times New Roman"/>
          <w:sz w:val="24"/>
          <w:szCs w:val="24"/>
          <w:lang w:val="en-US"/>
        </w:rPr>
        <w:t>Develop strategies</w:t>
      </w:r>
      <w:r w:rsidR="00F570FC"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 to increase an average ‘basket’ of consumer without </w:t>
      </w:r>
      <w:r w:rsidR="00FC5FA1"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the sacrifice of </w:t>
      </w:r>
      <w:r w:rsidR="00E41CF1"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overall sales volume. The main constraint </w:t>
      </w:r>
      <w:r w:rsidR="00824955" w:rsidRPr="00E12A16">
        <w:rPr>
          <w:rFonts w:ascii="Times New Roman" w:hAnsi="Times New Roman" w:cs="Times New Roman"/>
          <w:sz w:val="24"/>
          <w:szCs w:val="24"/>
          <w:lang w:val="en-US"/>
        </w:rPr>
        <w:t>can be increasing the diversity of higher-margin items</w:t>
      </w:r>
    </w:p>
    <w:p w14:paraId="045FCD49" w14:textId="374D7B85" w:rsidR="00824955" w:rsidRPr="00E12A16" w:rsidRDefault="00C03E95" w:rsidP="0089601D">
      <w:pPr>
        <w:pStyle w:val="a6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Increase </w:t>
      </w:r>
      <w:r w:rsidR="00453C4D"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the marketing campaigns toward </w:t>
      </w:r>
      <w:r w:rsidR="00B407A2"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attracting more ‘Home Office’ </w:t>
      </w:r>
      <w:r w:rsidR="00765529" w:rsidRPr="00E12A16">
        <w:rPr>
          <w:rFonts w:ascii="Times New Roman" w:hAnsi="Times New Roman" w:cs="Times New Roman"/>
          <w:sz w:val="24"/>
          <w:szCs w:val="24"/>
          <w:lang w:val="en-US"/>
        </w:rPr>
        <w:t>segments, given</w:t>
      </w:r>
      <w:r w:rsidR="005C6CD5"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 the positive growth trends</w:t>
      </w:r>
    </w:p>
    <w:p w14:paraId="49AA45F1" w14:textId="28F4BD3D" w:rsidR="005B1F23" w:rsidRPr="00E12A16" w:rsidRDefault="00E47A88" w:rsidP="0089601D">
      <w:pPr>
        <w:pStyle w:val="a6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Develop </w:t>
      </w:r>
      <w:r w:rsidR="002116D3"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sales programs and off-season </w:t>
      </w:r>
      <w:r w:rsidR="005B1F23" w:rsidRPr="00E12A16">
        <w:rPr>
          <w:rFonts w:ascii="Times New Roman" w:hAnsi="Times New Roman" w:cs="Times New Roman"/>
          <w:sz w:val="24"/>
          <w:szCs w:val="24"/>
          <w:lang w:val="en-US"/>
        </w:rPr>
        <w:t>promotions</w:t>
      </w:r>
      <w:r w:rsidR="002116D3"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 to stabilize the revenue over </w:t>
      </w:r>
      <w:r w:rsidR="005B1F23" w:rsidRPr="00E12A16">
        <w:rPr>
          <w:rFonts w:ascii="Times New Roman" w:hAnsi="Times New Roman" w:cs="Times New Roman"/>
          <w:sz w:val="24"/>
          <w:szCs w:val="24"/>
          <w:lang w:val="en-US"/>
        </w:rPr>
        <w:t>all quarters</w:t>
      </w:r>
    </w:p>
    <w:p w14:paraId="1E945200" w14:textId="71629506" w:rsidR="00FA6F49" w:rsidRPr="00E12A16" w:rsidRDefault="003C1204" w:rsidP="0089601D">
      <w:pPr>
        <w:pStyle w:val="a6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2A1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Make additional research </w:t>
      </w:r>
      <w:r w:rsidR="003501F0" w:rsidRPr="00E12A16">
        <w:rPr>
          <w:rFonts w:ascii="Times New Roman" w:hAnsi="Times New Roman" w:cs="Times New Roman"/>
          <w:sz w:val="24"/>
          <w:szCs w:val="24"/>
          <w:lang w:val="en-US"/>
        </w:rPr>
        <w:t>to identify</w:t>
      </w:r>
      <w:r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 the unpopularity of the business’s service</w:t>
      </w:r>
      <w:r w:rsidR="003501F0"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 in specific popularity and </w:t>
      </w:r>
      <w:r w:rsidR="00FA6F49" w:rsidRPr="00E12A16">
        <w:rPr>
          <w:rFonts w:ascii="Times New Roman" w:hAnsi="Times New Roman" w:cs="Times New Roman"/>
          <w:sz w:val="24"/>
          <w:szCs w:val="24"/>
          <w:lang w:val="en-US"/>
        </w:rPr>
        <w:t>develop an appropriate marketing campaign for reaching new customers</w:t>
      </w:r>
    </w:p>
    <w:p w14:paraId="76D65B29" w14:textId="0B2450C2" w:rsidR="00DA3D8A" w:rsidRPr="00E12A16" w:rsidRDefault="007C26D7" w:rsidP="0089601D">
      <w:pPr>
        <w:pStyle w:val="a6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Diversify the </w:t>
      </w:r>
      <w:r w:rsidR="00BF5FA7" w:rsidRPr="00E12A16">
        <w:rPr>
          <w:rFonts w:ascii="Times New Roman" w:hAnsi="Times New Roman" w:cs="Times New Roman"/>
          <w:sz w:val="24"/>
          <w:szCs w:val="24"/>
          <w:lang w:val="en-US"/>
        </w:rPr>
        <w:t>product</w:t>
      </w:r>
      <w:r w:rsidR="00174E5F"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 category with different products. Try firstly </w:t>
      </w:r>
      <w:r w:rsidR="007B22DA"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174E5F"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make a diversification in both </w:t>
      </w:r>
      <w:r w:rsidR="007B22DA"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high-demanded subcategories and low-demanded. If the low-demanded subcategory </w:t>
      </w:r>
      <w:r w:rsidR="006650BB" w:rsidRPr="00E12A16">
        <w:rPr>
          <w:rFonts w:ascii="Times New Roman" w:hAnsi="Times New Roman" w:cs="Times New Roman"/>
          <w:sz w:val="24"/>
          <w:szCs w:val="24"/>
          <w:lang w:val="en-US"/>
        </w:rPr>
        <w:t>does</w:t>
      </w:r>
      <w:r w:rsidR="00821370"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 not result </w:t>
      </w:r>
      <w:r w:rsidR="003D3A02" w:rsidRPr="00E12A16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6650BB"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 higher profits, </w:t>
      </w:r>
      <w:r w:rsidR="003D3A02" w:rsidRPr="00E12A16">
        <w:rPr>
          <w:rFonts w:ascii="Times New Roman" w:hAnsi="Times New Roman" w:cs="Times New Roman"/>
          <w:sz w:val="24"/>
          <w:szCs w:val="24"/>
          <w:lang w:val="en-US"/>
        </w:rPr>
        <w:t>then focus on promoting the high-demanded ones</w:t>
      </w:r>
    </w:p>
    <w:p w14:paraId="539289B4" w14:textId="38A8219C" w:rsidR="00DA4612" w:rsidRPr="00DA4612" w:rsidRDefault="00BC2364" w:rsidP="0089601D">
      <w:pPr>
        <w:pStyle w:val="1"/>
        <w:spacing w:line="480" w:lineRule="auto"/>
        <w:rPr>
          <w:lang w:val="en-US"/>
        </w:rPr>
      </w:pPr>
      <w:bookmarkStart w:id="17" w:name="_Toc162310728"/>
      <w:r>
        <w:rPr>
          <w:lang w:val="en-US"/>
        </w:rPr>
        <w:t>Conclusion</w:t>
      </w:r>
      <w:bookmarkEnd w:id="17"/>
    </w:p>
    <w:p w14:paraId="4E86F02F" w14:textId="4BD15C35" w:rsidR="0017533A" w:rsidRPr="00E12A16" w:rsidRDefault="006D7060" w:rsidP="0089601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All </w:t>
      </w:r>
      <w:r w:rsidR="007E7F15" w:rsidRPr="00E12A16">
        <w:rPr>
          <w:rFonts w:ascii="Times New Roman" w:hAnsi="Times New Roman" w:cs="Times New Roman"/>
          <w:sz w:val="24"/>
          <w:szCs w:val="24"/>
          <w:lang w:val="en-US"/>
        </w:rPr>
        <w:t>things</w:t>
      </w:r>
      <w:r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 considered, the</w:t>
      </w:r>
      <w:r w:rsidR="00522838"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 analysis reveals some patterns and trends related to business development and its prosperity. </w:t>
      </w:r>
      <w:r w:rsidR="00B007B3" w:rsidRPr="00E12A16">
        <w:rPr>
          <w:rFonts w:ascii="Times New Roman" w:hAnsi="Times New Roman" w:cs="Times New Roman"/>
          <w:sz w:val="24"/>
          <w:szCs w:val="24"/>
          <w:lang w:val="en-US"/>
        </w:rPr>
        <w:t>Specifically, it was found that the revenue highly depends on the season</w:t>
      </w:r>
      <w:r w:rsidR="002938CA"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 and is not stable, especially in Q4. Also, </w:t>
      </w:r>
      <w:r w:rsidR="00BA0A08"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2938CA"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declining average cost per item indicates that </w:t>
      </w:r>
      <w:r w:rsidR="00BA0A08"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there are changes in product type </w:t>
      </w:r>
      <w:r w:rsidR="00A2580D"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(more </w:t>
      </w:r>
      <w:r w:rsidR="00A73F09"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cheaper products appeared in the market). </w:t>
      </w:r>
      <w:r w:rsidR="0054578B"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Regarding the customer segment, </w:t>
      </w:r>
      <w:r w:rsidR="009D034D"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54578B"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consumer segment gives the highest revenue among all regions, yet </w:t>
      </w:r>
      <w:r w:rsidR="009D034D"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the ‘Home Office’ segment is rising over time. </w:t>
      </w:r>
      <w:r w:rsidR="00036471"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Moreover, when looking at the subcategory popularity, chairs, phones and tables dominate sales. </w:t>
      </w:r>
      <w:r w:rsidR="00903EEA"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It was recommended to focus on marketing </w:t>
      </w:r>
      <w:r w:rsidR="005D7E24" w:rsidRPr="00E12A16">
        <w:rPr>
          <w:rFonts w:ascii="Times New Roman" w:hAnsi="Times New Roman" w:cs="Times New Roman"/>
          <w:sz w:val="24"/>
          <w:szCs w:val="24"/>
          <w:lang w:val="en-US"/>
        </w:rPr>
        <w:t>campaigns</w:t>
      </w:r>
      <w:r w:rsidR="00903EEA"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 in those states, that were not reached </w:t>
      </w:r>
      <w:r w:rsidR="005D7E24"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successfully enough and diversify the products available in the online shop. Finally, </w:t>
      </w:r>
      <w:r w:rsidR="00C50990" w:rsidRPr="00E12A16">
        <w:rPr>
          <w:rFonts w:ascii="Times New Roman" w:hAnsi="Times New Roman" w:cs="Times New Roman"/>
          <w:sz w:val="24"/>
          <w:szCs w:val="24"/>
          <w:lang w:val="en-US"/>
        </w:rPr>
        <w:t>stabilizing the revenue by seasons by integrating promotions</w:t>
      </w:r>
      <w:r w:rsidR="005C5A63" w:rsidRPr="00E12A16">
        <w:rPr>
          <w:rFonts w:ascii="Times New Roman" w:hAnsi="Times New Roman" w:cs="Times New Roman"/>
          <w:sz w:val="24"/>
          <w:szCs w:val="24"/>
          <w:lang w:val="en-US"/>
        </w:rPr>
        <w:t xml:space="preserve"> is suggested.</w:t>
      </w:r>
    </w:p>
    <w:p w14:paraId="7543E606" w14:textId="77777777" w:rsidR="00732D7E" w:rsidRPr="00E12A16" w:rsidRDefault="00732D7E" w:rsidP="0089601D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32D7E" w:rsidRPr="00E12A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BBC912" w14:textId="77777777" w:rsidR="00AC35E3" w:rsidRDefault="00AC35E3" w:rsidP="00E56F77">
      <w:pPr>
        <w:spacing w:after="0" w:line="240" w:lineRule="auto"/>
      </w:pPr>
      <w:r>
        <w:separator/>
      </w:r>
    </w:p>
  </w:endnote>
  <w:endnote w:type="continuationSeparator" w:id="0">
    <w:p w14:paraId="4ECA3CAD" w14:textId="77777777" w:rsidR="00AC35E3" w:rsidRDefault="00AC35E3" w:rsidP="00E56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3207AA" w14:textId="77777777" w:rsidR="00AC35E3" w:rsidRDefault="00AC35E3" w:rsidP="00E56F77">
      <w:pPr>
        <w:spacing w:after="0" w:line="240" w:lineRule="auto"/>
      </w:pPr>
      <w:r>
        <w:separator/>
      </w:r>
    </w:p>
  </w:footnote>
  <w:footnote w:type="continuationSeparator" w:id="0">
    <w:p w14:paraId="72173051" w14:textId="77777777" w:rsidR="00AC35E3" w:rsidRDefault="00AC35E3" w:rsidP="00E56F77">
      <w:pPr>
        <w:spacing w:after="0" w:line="240" w:lineRule="auto"/>
      </w:pPr>
      <w:r>
        <w:continuationSeparator/>
      </w:r>
    </w:p>
  </w:footnote>
  <w:footnote w:id="1">
    <w:p w14:paraId="6E2DD98F" w14:textId="06C236B0" w:rsidR="00E56F77" w:rsidRPr="00E56F77" w:rsidRDefault="00E56F77">
      <w:pPr>
        <w:pStyle w:val="ad"/>
        <w:rPr>
          <w:lang w:val="en-US"/>
        </w:rPr>
      </w:pPr>
      <w:r>
        <w:rPr>
          <w:rStyle w:val="af"/>
        </w:rPr>
        <w:footnoteRef/>
      </w:r>
      <w:r w:rsidRPr="00BB2560">
        <w:rPr>
          <w:lang w:val="en-US"/>
        </w:rPr>
        <w:t xml:space="preserve"> </w:t>
      </w:r>
      <w:r w:rsidR="00BB2560">
        <w:rPr>
          <w:lang w:val="en-US"/>
        </w:rPr>
        <w:t xml:space="preserve">In order to give a clear answer to the question, visualization will be provided. The type of visualization type will be selected, so it could clearly reveal </w:t>
      </w:r>
      <w:r w:rsidR="00B472BC">
        <w:rPr>
          <w:lang w:val="en-US"/>
        </w:rPr>
        <w:t>the answer.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7327A"/>
    <w:multiLevelType w:val="hybridMultilevel"/>
    <w:tmpl w:val="C42E9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161D2"/>
    <w:multiLevelType w:val="hybridMultilevel"/>
    <w:tmpl w:val="F7840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C4794"/>
    <w:multiLevelType w:val="hybridMultilevel"/>
    <w:tmpl w:val="3A484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64AC0"/>
    <w:multiLevelType w:val="hybridMultilevel"/>
    <w:tmpl w:val="EE5275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8D1709"/>
    <w:multiLevelType w:val="hybridMultilevel"/>
    <w:tmpl w:val="FC948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65895"/>
    <w:multiLevelType w:val="hybridMultilevel"/>
    <w:tmpl w:val="4F3E8E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B77EB6"/>
    <w:multiLevelType w:val="hybridMultilevel"/>
    <w:tmpl w:val="DBE0C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91C3E"/>
    <w:multiLevelType w:val="hybridMultilevel"/>
    <w:tmpl w:val="6712AC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E962529"/>
    <w:multiLevelType w:val="hybridMultilevel"/>
    <w:tmpl w:val="C2ACB1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354677"/>
    <w:multiLevelType w:val="hybridMultilevel"/>
    <w:tmpl w:val="06461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096E6A"/>
    <w:multiLevelType w:val="hybridMultilevel"/>
    <w:tmpl w:val="725224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9252D6"/>
    <w:multiLevelType w:val="hybridMultilevel"/>
    <w:tmpl w:val="2B34BF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814BFB"/>
    <w:multiLevelType w:val="hybridMultilevel"/>
    <w:tmpl w:val="3E966D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7C420A"/>
    <w:multiLevelType w:val="hybridMultilevel"/>
    <w:tmpl w:val="3F2E3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404A0B"/>
    <w:multiLevelType w:val="hybridMultilevel"/>
    <w:tmpl w:val="AEFEE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BD65EC"/>
    <w:multiLevelType w:val="hybridMultilevel"/>
    <w:tmpl w:val="B2A4E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B85FDD"/>
    <w:multiLevelType w:val="hybridMultilevel"/>
    <w:tmpl w:val="CC2C4302"/>
    <w:lvl w:ilvl="0" w:tplc="0D84E8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795353">
    <w:abstractNumId w:val="3"/>
  </w:num>
  <w:num w:numId="2" w16cid:durableId="681129704">
    <w:abstractNumId w:val="13"/>
  </w:num>
  <w:num w:numId="3" w16cid:durableId="1640065898">
    <w:abstractNumId w:val="9"/>
  </w:num>
  <w:num w:numId="4" w16cid:durableId="946811895">
    <w:abstractNumId w:val="0"/>
  </w:num>
  <w:num w:numId="5" w16cid:durableId="538203488">
    <w:abstractNumId w:val="2"/>
  </w:num>
  <w:num w:numId="6" w16cid:durableId="2125922431">
    <w:abstractNumId w:val="8"/>
  </w:num>
  <w:num w:numId="7" w16cid:durableId="1515873">
    <w:abstractNumId w:val="16"/>
  </w:num>
  <w:num w:numId="8" w16cid:durableId="505169116">
    <w:abstractNumId w:val="4"/>
  </w:num>
  <w:num w:numId="9" w16cid:durableId="324214047">
    <w:abstractNumId w:val="11"/>
  </w:num>
  <w:num w:numId="10" w16cid:durableId="1708948283">
    <w:abstractNumId w:val="12"/>
  </w:num>
  <w:num w:numId="11" w16cid:durableId="671765677">
    <w:abstractNumId w:val="5"/>
  </w:num>
  <w:num w:numId="12" w16cid:durableId="13848389">
    <w:abstractNumId w:val="10"/>
  </w:num>
  <w:num w:numId="13" w16cid:durableId="737363268">
    <w:abstractNumId w:val="14"/>
  </w:num>
  <w:num w:numId="14" w16cid:durableId="2121027061">
    <w:abstractNumId w:val="15"/>
  </w:num>
  <w:num w:numId="15" w16cid:durableId="103234501">
    <w:abstractNumId w:val="6"/>
  </w:num>
  <w:num w:numId="16" w16cid:durableId="122502007">
    <w:abstractNumId w:val="1"/>
  </w:num>
  <w:num w:numId="17" w16cid:durableId="20852961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76"/>
    <w:rsid w:val="000110B7"/>
    <w:rsid w:val="0001144E"/>
    <w:rsid w:val="00023E53"/>
    <w:rsid w:val="00034D03"/>
    <w:rsid w:val="00036471"/>
    <w:rsid w:val="000422AE"/>
    <w:rsid w:val="00045EC3"/>
    <w:rsid w:val="00055383"/>
    <w:rsid w:val="00056AE1"/>
    <w:rsid w:val="00062783"/>
    <w:rsid w:val="00072E31"/>
    <w:rsid w:val="000767E2"/>
    <w:rsid w:val="00086710"/>
    <w:rsid w:val="0009379C"/>
    <w:rsid w:val="000A5A26"/>
    <w:rsid w:val="000A6E71"/>
    <w:rsid w:val="000D2615"/>
    <w:rsid w:val="000D5393"/>
    <w:rsid w:val="00117EE8"/>
    <w:rsid w:val="001225D9"/>
    <w:rsid w:val="00124BA0"/>
    <w:rsid w:val="00132C02"/>
    <w:rsid w:val="00133BAC"/>
    <w:rsid w:val="001401E7"/>
    <w:rsid w:val="00162F95"/>
    <w:rsid w:val="00174E5F"/>
    <w:rsid w:val="0017533A"/>
    <w:rsid w:val="00181014"/>
    <w:rsid w:val="00181A0A"/>
    <w:rsid w:val="00184629"/>
    <w:rsid w:val="001A1007"/>
    <w:rsid w:val="001B0316"/>
    <w:rsid w:val="001B45BC"/>
    <w:rsid w:val="001C70A5"/>
    <w:rsid w:val="001C7BA3"/>
    <w:rsid w:val="001D174E"/>
    <w:rsid w:val="001D3935"/>
    <w:rsid w:val="001E0F8B"/>
    <w:rsid w:val="001E758B"/>
    <w:rsid w:val="00202772"/>
    <w:rsid w:val="002067E6"/>
    <w:rsid w:val="002116D3"/>
    <w:rsid w:val="00212F31"/>
    <w:rsid w:val="00220913"/>
    <w:rsid w:val="00230B14"/>
    <w:rsid w:val="0024450C"/>
    <w:rsid w:val="002456E3"/>
    <w:rsid w:val="0025662C"/>
    <w:rsid w:val="00256F6A"/>
    <w:rsid w:val="00264AF5"/>
    <w:rsid w:val="0026541D"/>
    <w:rsid w:val="002750E2"/>
    <w:rsid w:val="002764E3"/>
    <w:rsid w:val="00291BD5"/>
    <w:rsid w:val="002938CA"/>
    <w:rsid w:val="00293BAD"/>
    <w:rsid w:val="00295B95"/>
    <w:rsid w:val="00297F2B"/>
    <w:rsid w:val="002B1EA3"/>
    <w:rsid w:val="002C5579"/>
    <w:rsid w:val="002D2ACB"/>
    <w:rsid w:val="002D6358"/>
    <w:rsid w:val="00304B90"/>
    <w:rsid w:val="0031284D"/>
    <w:rsid w:val="00330846"/>
    <w:rsid w:val="00330B68"/>
    <w:rsid w:val="00334101"/>
    <w:rsid w:val="00343BD6"/>
    <w:rsid w:val="003501F0"/>
    <w:rsid w:val="00350ED6"/>
    <w:rsid w:val="00354893"/>
    <w:rsid w:val="0036015D"/>
    <w:rsid w:val="00360D0D"/>
    <w:rsid w:val="00365992"/>
    <w:rsid w:val="00365F5F"/>
    <w:rsid w:val="003752FE"/>
    <w:rsid w:val="00395676"/>
    <w:rsid w:val="003B0758"/>
    <w:rsid w:val="003C1204"/>
    <w:rsid w:val="003D3A02"/>
    <w:rsid w:val="003D4780"/>
    <w:rsid w:val="003E4480"/>
    <w:rsid w:val="003E47A9"/>
    <w:rsid w:val="003F0F1B"/>
    <w:rsid w:val="0040149F"/>
    <w:rsid w:val="00416992"/>
    <w:rsid w:val="0041734D"/>
    <w:rsid w:val="00437DDE"/>
    <w:rsid w:val="00440A77"/>
    <w:rsid w:val="00440B64"/>
    <w:rsid w:val="00443217"/>
    <w:rsid w:val="0045150D"/>
    <w:rsid w:val="004525A9"/>
    <w:rsid w:val="00453C4D"/>
    <w:rsid w:val="0046496F"/>
    <w:rsid w:val="00465085"/>
    <w:rsid w:val="00465E6D"/>
    <w:rsid w:val="00472819"/>
    <w:rsid w:val="00476755"/>
    <w:rsid w:val="0048184B"/>
    <w:rsid w:val="00484072"/>
    <w:rsid w:val="00484E70"/>
    <w:rsid w:val="004876E1"/>
    <w:rsid w:val="0049277C"/>
    <w:rsid w:val="00493739"/>
    <w:rsid w:val="00494BEA"/>
    <w:rsid w:val="004A6D00"/>
    <w:rsid w:val="004B4CDC"/>
    <w:rsid w:val="004B50B7"/>
    <w:rsid w:val="004B5F52"/>
    <w:rsid w:val="004F049F"/>
    <w:rsid w:val="004F2199"/>
    <w:rsid w:val="004F453C"/>
    <w:rsid w:val="004F6960"/>
    <w:rsid w:val="0050172B"/>
    <w:rsid w:val="00503139"/>
    <w:rsid w:val="00512023"/>
    <w:rsid w:val="00514268"/>
    <w:rsid w:val="00522838"/>
    <w:rsid w:val="005241B5"/>
    <w:rsid w:val="00524C1F"/>
    <w:rsid w:val="00533D53"/>
    <w:rsid w:val="0054215F"/>
    <w:rsid w:val="0054578B"/>
    <w:rsid w:val="00553B80"/>
    <w:rsid w:val="0055429E"/>
    <w:rsid w:val="00557A6E"/>
    <w:rsid w:val="00561E63"/>
    <w:rsid w:val="005749AC"/>
    <w:rsid w:val="00597AE3"/>
    <w:rsid w:val="005B0600"/>
    <w:rsid w:val="005B1F23"/>
    <w:rsid w:val="005B5648"/>
    <w:rsid w:val="005C4448"/>
    <w:rsid w:val="005C5A63"/>
    <w:rsid w:val="005C6CD5"/>
    <w:rsid w:val="005D7E24"/>
    <w:rsid w:val="005E1002"/>
    <w:rsid w:val="00610E1C"/>
    <w:rsid w:val="0061231F"/>
    <w:rsid w:val="00613049"/>
    <w:rsid w:val="006178EA"/>
    <w:rsid w:val="0062627C"/>
    <w:rsid w:val="006403E5"/>
    <w:rsid w:val="0064147D"/>
    <w:rsid w:val="006650BB"/>
    <w:rsid w:val="00666B49"/>
    <w:rsid w:val="00686BCA"/>
    <w:rsid w:val="006A0AD9"/>
    <w:rsid w:val="006B10BA"/>
    <w:rsid w:val="006B65CC"/>
    <w:rsid w:val="006C096C"/>
    <w:rsid w:val="006C1A81"/>
    <w:rsid w:val="006C7FD8"/>
    <w:rsid w:val="006D7060"/>
    <w:rsid w:val="006E6519"/>
    <w:rsid w:val="00717AFE"/>
    <w:rsid w:val="00725C45"/>
    <w:rsid w:val="00726F80"/>
    <w:rsid w:val="007306E1"/>
    <w:rsid w:val="00732D7E"/>
    <w:rsid w:val="00733B36"/>
    <w:rsid w:val="00753817"/>
    <w:rsid w:val="0075537D"/>
    <w:rsid w:val="00755ED7"/>
    <w:rsid w:val="00765529"/>
    <w:rsid w:val="00765C3A"/>
    <w:rsid w:val="00790F81"/>
    <w:rsid w:val="007B22DA"/>
    <w:rsid w:val="007C26D7"/>
    <w:rsid w:val="007E292A"/>
    <w:rsid w:val="007E7F15"/>
    <w:rsid w:val="007F1FC8"/>
    <w:rsid w:val="008074EA"/>
    <w:rsid w:val="008104C3"/>
    <w:rsid w:val="00816460"/>
    <w:rsid w:val="00821370"/>
    <w:rsid w:val="00824955"/>
    <w:rsid w:val="00832E15"/>
    <w:rsid w:val="008437F7"/>
    <w:rsid w:val="0086107C"/>
    <w:rsid w:val="008813AF"/>
    <w:rsid w:val="008816B8"/>
    <w:rsid w:val="008834C8"/>
    <w:rsid w:val="00893172"/>
    <w:rsid w:val="00894668"/>
    <w:rsid w:val="0089601D"/>
    <w:rsid w:val="008A4473"/>
    <w:rsid w:val="008F429D"/>
    <w:rsid w:val="008F6797"/>
    <w:rsid w:val="0090102F"/>
    <w:rsid w:val="00903EEA"/>
    <w:rsid w:val="00942F69"/>
    <w:rsid w:val="009434F1"/>
    <w:rsid w:val="0094591B"/>
    <w:rsid w:val="009752E4"/>
    <w:rsid w:val="00976BCB"/>
    <w:rsid w:val="009805E2"/>
    <w:rsid w:val="009909C2"/>
    <w:rsid w:val="009922DD"/>
    <w:rsid w:val="00993C23"/>
    <w:rsid w:val="009A6F53"/>
    <w:rsid w:val="009A7B40"/>
    <w:rsid w:val="009B7922"/>
    <w:rsid w:val="009B7C82"/>
    <w:rsid w:val="009C5AA4"/>
    <w:rsid w:val="009D034D"/>
    <w:rsid w:val="009E1C2F"/>
    <w:rsid w:val="009E6304"/>
    <w:rsid w:val="009E7BFC"/>
    <w:rsid w:val="00A0021F"/>
    <w:rsid w:val="00A12DAB"/>
    <w:rsid w:val="00A2580D"/>
    <w:rsid w:val="00A35692"/>
    <w:rsid w:val="00A63BDC"/>
    <w:rsid w:val="00A73F09"/>
    <w:rsid w:val="00A76892"/>
    <w:rsid w:val="00A77CE3"/>
    <w:rsid w:val="00A82BE1"/>
    <w:rsid w:val="00A913CF"/>
    <w:rsid w:val="00A920BA"/>
    <w:rsid w:val="00A947BD"/>
    <w:rsid w:val="00AA2AA2"/>
    <w:rsid w:val="00AC35E3"/>
    <w:rsid w:val="00AD470F"/>
    <w:rsid w:val="00AD4F3D"/>
    <w:rsid w:val="00AF4994"/>
    <w:rsid w:val="00AF6C5D"/>
    <w:rsid w:val="00B007B3"/>
    <w:rsid w:val="00B05454"/>
    <w:rsid w:val="00B063AB"/>
    <w:rsid w:val="00B06600"/>
    <w:rsid w:val="00B11B5C"/>
    <w:rsid w:val="00B15701"/>
    <w:rsid w:val="00B164FA"/>
    <w:rsid w:val="00B34D2D"/>
    <w:rsid w:val="00B407A2"/>
    <w:rsid w:val="00B472BC"/>
    <w:rsid w:val="00B54199"/>
    <w:rsid w:val="00B54CBC"/>
    <w:rsid w:val="00B56632"/>
    <w:rsid w:val="00B63ED8"/>
    <w:rsid w:val="00B743F6"/>
    <w:rsid w:val="00B7604F"/>
    <w:rsid w:val="00B7797F"/>
    <w:rsid w:val="00B847D8"/>
    <w:rsid w:val="00B92241"/>
    <w:rsid w:val="00B9580B"/>
    <w:rsid w:val="00BA0A08"/>
    <w:rsid w:val="00BA281B"/>
    <w:rsid w:val="00BA5541"/>
    <w:rsid w:val="00BA69DE"/>
    <w:rsid w:val="00BB2560"/>
    <w:rsid w:val="00BB4867"/>
    <w:rsid w:val="00BC2364"/>
    <w:rsid w:val="00BD6CB1"/>
    <w:rsid w:val="00BE286E"/>
    <w:rsid w:val="00BF5FA7"/>
    <w:rsid w:val="00C03E95"/>
    <w:rsid w:val="00C07229"/>
    <w:rsid w:val="00C079D3"/>
    <w:rsid w:val="00C21E5B"/>
    <w:rsid w:val="00C31E2A"/>
    <w:rsid w:val="00C377C0"/>
    <w:rsid w:val="00C4072A"/>
    <w:rsid w:val="00C50990"/>
    <w:rsid w:val="00C622DA"/>
    <w:rsid w:val="00C6267C"/>
    <w:rsid w:val="00C77ABD"/>
    <w:rsid w:val="00C810B3"/>
    <w:rsid w:val="00C81862"/>
    <w:rsid w:val="00C81937"/>
    <w:rsid w:val="00C86817"/>
    <w:rsid w:val="00C91552"/>
    <w:rsid w:val="00CB2871"/>
    <w:rsid w:val="00CC5780"/>
    <w:rsid w:val="00CC5890"/>
    <w:rsid w:val="00CC6B33"/>
    <w:rsid w:val="00CC7CD1"/>
    <w:rsid w:val="00CD11DD"/>
    <w:rsid w:val="00CF73BD"/>
    <w:rsid w:val="00D00D74"/>
    <w:rsid w:val="00D00E76"/>
    <w:rsid w:val="00D010BB"/>
    <w:rsid w:val="00D11F2F"/>
    <w:rsid w:val="00D12CDC"/>
    <w:rsid w:val="00D357BA"/>
    <w:rsid w:val="00D45046"/>
    <w:rsid w:val="00D45C7B"/>
    <w:rsid w:val="00D624B1"/>
    <w:rsid w:val="00D64D9F"/>
    <w:rsid w:val="00D70C8B"/>
    <w:rsid w:val="00D754BC"/>
    <w:rsid w:val="00D767A9"/>
    <w:rsid w:val="00D76AB5"/>
    <w:rsid w:val="00D87810"/>
    <w:rsid w:val="00DA3D8A"/>
    <w:rsid w:val="00DA4612"/>
    <w:rsid w:val="00DB0178"/>
    <w:rsid w:val="00DB4542"/>
    <w:rsid w:val="00DB7E34"/>
    <w:rsid w:val="00DC4BDA"/>
    <w:rsid w:val="00DC79F4"/>
    <w:rsid w:val="00DD5711"/>
    <w:rsid w:val="00DE73A4"/>
    <w:rsid w:val="00DF1B81"/>
    <w:rsid w:val="00DF4D43"/>
    <w:rsid w:val="00E04BF3"/>
    <w:rsid w:val="00E07200"/>
    <w:rsid w:val="00E0797A"/>
    <w:rsid w:val="00E12A16"/>
    <w:rsid w:val="00E36B7F"/>
    <w:rsid w:val="00E406B1"/>
    <w:rsid w:val="00E41CF1"/>
    <w:rsid w:val="00E47A88"/>
    <w:rsid w:val="00E558D1"/>
    <w:rsid w:val="00E56F77"/>
    <w:rsid w:val="00E6252B"/>
    <w:rsid w:val="00E65F2F"/>
    <w:rsid w:val="00E731B9"/>
    <w:rsid w:val="00E8750B"/>
    <w:rsid w:val="00E920BE"/>
    <w:rsid w:val="00E94E7C"/>
    <w:rsid w:val="00EB0D4F"/>
    <w:rsid w:val="00EB19C2"/>
    <w:rsid w:val="00EB580D"/>
    <w:rsid w:val="00EB6FD1"/>
    <w:rsid w:val="00EC2045"/>
    <w:rsid w:val="00EE3FF4"/>
    <w:rsid w:val="00EE5888"/>
    <w:rsid w:val="00EF1207"/>
    <w:rsid w:val="00EF7FE6"/>
    <w:rsid w:val="00F12956"/>
    <w:rsid w:val="00F13804"/>
    <w:rsid w:val="00F2037B"/>
    <w:rsid w:val="00F24BCE"/>
    <w:rsid w:val="00F25190"/>
    <w:rsid w:val="00F50DD5"/>
    <w:rsid w:val="00F570CE"/>
    <w:rsid w:val="00F570FC"/>
    <w:rsid w:val="00F61C72"/>
    <w:rsid w:val="00F75688"/>
    <w:rsid w:val="00F80E27"/>
    <w:rsid w:val="00F8485F"/>
    <w:rsid w:val="00F85F52"/>
    <w:rsid w:val="00FA3247"/>
    <w:rsid w:val="00FA6F49"/>
    <w:rsid w:val="00FB4786"/>
    <w:rsid w:val="00FC5FA1"/>
    <w:rsid w:val="00FD2A48"/>
    <w:rsid w:val="00FD6437"/>
    <w:rsid w:val="00FD686D"/>
    <w:rsid w:val="00FE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C5C23F"/>
  <w15:chartTrackingRefBased/>
  <w15:docId w15:val="{600674C2-58EF-414C-9C65-4F264D6C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E76"/>
    <w:pPr>
      <w:spacing w:after="160" w:line="259" w:lineRule="auto"/>
    </w:pPr>
    <w:rPr>
      <w:sz w:val="22"/>
      <w:szCs w:val="22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C9155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4472C4" w:themeColor="accen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155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5648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1552"/>
    <w:rPr>
      <w:rFonts w:ascii="Times New Roman" w:eastAsiaTheme="majorEastAsia" w:hAnsi="Times New Roman" w:cstheme="majorBidi"/>
      <w:b/>
      <w:color w:val="4472C4" w:themeColor="accent1"/>
      <w:sz w:val="32"/>
      <w:szCs w:val="32"/>
      <w:lang w:val="ru-RU"/>
    </w:rPr>
  </w:style>
  <w:style w:type="paragraph" w:customStyle="1" w:styleId="Default">
    <w:name w:val="Default"/>
    <w:rsid w:val="00D00E76"/>
    <w:pPr>
      <w:autoSpaceDE w:val="0"/>
      <w:autoSpaceDN w:val="0"/>
      <w:adjustRightInd w:val="0"/>
    </w:pPr>
    <w:rPr>
      <w:rFonts w:ascii="Times New Roman" w:eastAsia="Times New Roman" w:hAnsi="Times New Roman" w:cs="Times New Roman"/>
      <w:color w:val="000000"/>
    </w:rPr>
  </w:style>
  <w:style w:type="paragraph" w:styleId="a3">
    <w:name w:val="Title"/>
    <w:basedOn w:val="a"/>
    <w:link w:val="a4"/>
    <w:qFormat/>
    <w:rsid w:val="00755ED7"/>
    <w:pPr>
      <w:spacing w:after="0" w:line="240" w:lineRule="auto"/>
    </w:pPr>
    <w:rPr>
      <w:rFonts w:ascii="Times New Roman" w:eastAsia="Times New Roman" w:hAnsi="Times New Roman" w:cs="Times New Roman"/>
      <w:b/>
      <w:color w:val="4472C4" w:themeColor="accent1"/>
      <w:sz w:val="32"/>
      <w:szCs w:val="20"/>
      <w:lang w:val="en-US"/>
    </w:rPr>
  </w:style>
  <w:style w:type="character" w:customStyle="1" w:styleId="a4">
    <w:name w:val="Заголовок Знак"/>
    <w:basedOn w:val="a0"/>
    <w:link w:val="a3"/>
    <w:rsid w:val="00755ED7"/>
    <w:rPr>
      <w:rFonts w:ascii="Times New Roman" w:eastAsia="Times New Roman" w:hAnsi="Times New Roman" w:cs="Times New Roman"/>
      <w:b/>
      <w:color w:val="4472C4" w:themeColor="accent1"/>
      <w:sz w:val="32"/>
      <w:szCs w:val="20"/>
    </w:rPr>
  </w:style>
  <w:style w:type="paragraph" w:styleId="a5">
    <w:name w:val="Normal (Web)"/>
    <w:basedOn w:val="a"/>
    <w:uiPriority w:val="99"/>
    <w:semiHidden/>
    <w:unhideWhenUsed/>
    <w:rsid w:val="00D00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EB0D4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91552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  <w:lang w:val="ru-RU"/>
    </w:rPr>
  </w:style>
  <w:style w:type="paragraph" w:styleId="a7">
    <w:name w:val="Subtitle"/>
    <w:basedOn w:val="a"/>
    <w:next w:val="a"/>
    <w:link w:val="a8"/>
    <w:uiPriority w:val="11"/>
    <w:qFormat/>
    <w:rsid w:val="00C91552"/>
    <w:pPr>
      <w:numPr>
        <w:ilvl w:val="1"/>
      </w:numPr>
    </w:pPr>
    <w:rPr>
      <w:rFonts w:ascii="Times New Roman" w:eastAsiaTheme="minorEastAsia" w:hAnsi="Times New Roman"/>
      <w:b/>
      <w:color w:val="4472C4" w:themeColor="accent1"/>
      <w:spacing w:val="15"/>
      <w:sz w:val="24"/>
    </w:rPr>
  </w:style>
  <w:style w:type="character" w:customStyle="1" w:styleId="a8">
    <w:name w:val="Подзаголовок Знак"/>
    <w:basedOn w:val="a0"/>
    <w:link w:val="a7"/>
    <w:uiPriority w:val="11"/>
    <w:rsid w:val="00C91552"/>
    <w:rPr>
      <w:rFonts w:ascii="Times New Roman" w:eastAsiaTheme="minorEastAsia" w:hAnsi="Times New Roman"/>
      <w:b/>
      <w:color w:val="4472C4" w:themeColor="accent1"/>
      <w:spacing w:val="15"/>
      <w:szCs w:val="22"/>
      <w:lang w:val="ru-RU"/>
    </w:rPr>
  </w:style>
  <w:style w:type="character" w:styleId="a9">
    <w:name w:val="Hyperlink"/>
    <w:basedOn w:val="a0"/>
    <w:uiPriority w:val="99"/>
    <w:unhideWhenUsed/>
    <w:rsid w:val="0041734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1734D"/>
    <w:rPr>
      <w:color w:val="605E5C"/>
      <w:shd w:val="clear" w:color="auto" w:fill="E1DFDD"/>
    </w:rPr>
  </w:style>
  <w:style w:type="paragraph" w:styleId="ab">
    <w:name w:val="TOC Heading"/>
    <w:basedOn w:val="1"/>
    <w:next w:val="a"/>
    <w:uiPriority w:val="39"/>
    <w:unhideWhenUsed/>
    <w:qFormat/>
    <w:rsid w:val="009E7BFC"/>
    <w:pPr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E7BFC"/>
    <w:pPr>
      <w:spacing w:after="100"/>
    </w:pPr>
  </w:style>
  <w:style w:type="table" w:styleId="ac">
    <w:name w:val="Table Grid"/>
    <w:basedOn w:val="a1"/>
    <w:uiPriority w:val="39"/>
    <w:rsid w:val="001D17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5B5648"/>
    <w:rPr>
      <w:rFonts w:ascii="Times New Roman" w:eastAsiaTheme="majorEastAsia" w:hAnsi="Times New Roman" w:cstheme="majorBidi"/>
      <w:color w:val="1F3763" w:themeColor="accent1" w:themeShade="7F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666B4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666B49"/>
    <w:pPr>
      <w:spacing w:after="100"/>
      <w:ind w:left="440"/>
    </w:pPr>
  </w:style>
  <w:style w:type="paragraph" w:styleId="ad">
    <w:name w:val="footnote text"/>
    <w:basedOn w:val="a"/>
    <w:link w:val="ae"/>
    <w:uiPriority w:val="99"/>
    <w:semiHidden/>
    <w:unhideWhenUsed/>
    <w:rsid w:val="00E56F77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E56F77"/>
    <w:rPr>
      <w:sz w:val="20"/>
      <w:szCs w:val="20"/>
      <w:lang w:val="ru-RU"/>
    </w:rPr>
  </w:style>
  <w:style w:type="character" w:styleId="af">
    <w:name w:val="footnote reference"/>
    <w:basedOn w:val="a0"/>
    <w:uiPriority w:val="99"/>
    <w:semiHidden/>
    <w:unhideWhenUsed/>
    <w:rsid w:val="00E56F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7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jpeg"/><Relationship Id="rId10" Type="http://schemas.openxmlformats.org/officeDocument/2006/relationships/image" Target="media/image2.emf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mmohaiminulislam/supershop/data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60CF0-B734-4D54-826E-2CD035340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17</Pages>
  <Words>1249</Words>
  <Characters>7378</Characters>
  <Application>Microsoft Office Word</Application>
  <DocSecurity>0</DocSecurity>
  <Lines>207</Lines>
  <Paragraphs>109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Piñeres Ramirez</dc:creator>
  <cp:keywords/>
  <dc:description/>
  <cp:lastModifiedBy>абдулазиз дусбабаев</cp:lastModifiedBy>
  <cp:revision>321</cp:revision>
  <dcterms:created xsi:type="dcterms:W3CDTF">2023-04-17T12:40:00Z</dcterms:created>
  <dcterms:modified xsi:type="dcterms:W3CDTF">2024-03-25T20:59:00Z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916a3c5f05ec2d0ec86d64440f6d8a31d9ebc7fd65ed5f12f414659c781d2d67</vt:lpwstr>
  </property>
</Properties>
</file>