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6DF23" w14:textId="1F7CDADF" w:rsidR="000E37D5" w:rsidRPr="000E37D5" w:rsidRDefault="000E37D5" w:rsidP="000E37D5">
      <w:pPr>
        <w:spacing w:before="100" w:beforeAutospacing="1" w:line="240" w:lineRule="auto"/>
        <w:jc w:val="center"/>
        <w:rPr>
          <w:b/>
          <w:bCs/>
          <w:sz w:val="40"/>
          <w:szCs w:val="40"/>
        </w:rPr>
      </w:pPr>
      <w:r w:rsidRPr="000E37D5">
        <w:rPr>
          <w:b/>
          <w:bCs/>
          <w:noProof/>
          <w:sz w:val="32"/>
          <w:szCs w:val="28"/>
        </w:rPr>
        <w:drawing>
          <wp:anchor distT="0" distB="0" distL="114300" distR="114300" simplePos="0" relativeHeight="251658240" behindDoc="0" locked="0" layoutInCell="1" allowOverlap="1" wp14:anchorId="506C1410" wp14:editId="2ADF3EAC">
            <wp:simplePos x="0" y="0"/>
            <wp:positionH relativeFrom="column">
              <wp:posOffset>-3810</wp:posOffset>
            </wp:positionH>
            <wp:positionV relativeFrom="page">
              <wp:posOffset>1724025</wp:posOffset>
            </wp:positionV>
            <wp:extent cx="5941060" cy="215265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84" b="32183"/>
                    <a:stretch/>
                  </pic:blipFill>
                  <pic:spPr bwMode="auto">
                    <a:xfrm>
                      <a:off x="0" y="0"/>
                      <a:ext cx="594106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7D5">
        <w:rPr>
          <w:b/>
          <w:bCs/>
          <w:sz w:val="40"/>
          <w:szCs w:val="40"/>
        </w:rPr>
        <w:t xml:space="preserve">Московский международный колледж </w:t>
      </w:r>
      <w:r w:rsidRPr="000E37D5">
        <w:rPr>
          <w:b/>
          <w:bCs/>
          <w:sz w:val="40"/>
          <w:szCs w:val="40"/>
        </w:rPr>
        <w:br/>
        <w:t>цифровых технологий «Академия TOP»</w:t>
      </w:r>
    </w:p>
    <w:p w14:paraId="13E55CC7" w14:textId="77777777" w:rsidR="000E37D5" w:rsidRPr="000E37D5" w:rsidRDefault="000E37D5" w:rsidP="000E37D5">
      <w:pPr>
        <w:spacing w:before="100" w:beforeAutospacing="1" w:line="240" w:lineRule="auto"/>
        <w:jc w:val="center"/>
        <w:rPr>
          <w:sz w:val="44"/>
          <w:szCs w:val="44"/>
        </w:rPr>
      </w:pPr>
    </w:p>
    <w:p w14:paraId="7676F208" w14:textId="000D99AD" w:rsidR="00F038C2" w:rsidRPr="000E37D5" w:rsidRDefault="000E37D5" w:rsidP="5FFDE5D1">
      <w:pPr>
        <w:spacing w:before="100" w:beforeAutospacing="1" w:line="240" w:lineRule="auto"/>
        <w:jc w:val="center"/>
        <w:rPr>
          <w:b/>
          <w:bCs/>
          <w:sz w:val="36"/>
          <w:szCs w:val="36"/>
        </w:rPr>
      </w:pPr>
      <w:r w:rsidRPr="5FFDE5D1">
        <w:rPr>
          <w:sz w:val="36"/>
          <w:szCs w:val="36"/>
        </w:rPr>
        <w:t>Направление</w:t>
      </w:r>
      <w:r w:rsidR="00780980" w:rsidRPr="5FFDE5D1">
        <w:rPr>
          <w:sz w:val="36"/>
          <w:szCs w:val="36"/>
        </w:rPr>
        <w:t xml:space="preserve"> </w:t>
      </w:r>
      <w:r w:rsidR="00340DAA" w:rsidRPr="5FFDE5D1">
        <w:rPr>
          <w:b/>
          <w:bCs/>
          <w:sz w:val="36"/>
          <w:szCs w:val="36"/>
        </w:rPr>
        <w:t>«</w:t>
      </w:r>
      <w:r w:rsidR="6FFF0590" w:rsidRPr="5FFDE5D1">
        <w:rPr>
          <w:b/>
          <w:bCs/>
          <w:sz w:val="36"/>
          <w:szCs w:val="36"/>
        </w:rPr>
        <w:t>Внедрение и поддержка компьютерных систем</w:t>
      </w:r>
      <w:r w:rsidR="00340DAA" w:rsidRPr="5FFDE5D1">
        <w:rPr>
          <w:b/>
          <w:bCs/>
          <w:sz w:val="36"/>
          <w:szCs w:val="36"/>
        </w:rPr>
        <w:t>»</w:t>
      </w:r>
    </w:p>
    <w:p w14:paraId="4584C3A5" w14:textId="20FD91E8" w:rsidR="70CF0072" w:rsidRDefault="70CF0072" w:rsidP="5FFDE5D1">
      <w:pPr>
        <w:spacing w:beforeAutospacing="1" w:line="240" w:lineRule="auto"/>
        <w:jc w:val="center"/>
        <w:rPr>
          <w:b/>
          <w:bCs/>
          <w:sz w:val="36"/>
          <w:szCs w:val="36"/>
        </w:rPr>
      </w:pPr>
      <w:r w:rsidRPr="5FFDE5D1">
        <w:rPr>
          <w:b/>
          <w:bCs/>
          <w:sz w:val="36"/>
          <w:szCs w:val="36"/>
        </w:rPr>
        <w:t>Учебно-методический комплекс профессионального модуля ПМ.05 Сопровождение программных продуктов компьютерных систем</w:t>
      </w:r>
    </w:p>
    <w:p w14:paraId="0151FA14" w14:textId="662E27A9" w:rsidR="007C599B" w:rsidRPr="00BA309E" w:rsidRDefault="00675955" w:rsidP="5FFDE5D1">
      <w:pPr>
        <w:spacing w:before="100" w:beforeAutospacing="1" w:line="240" w:lineRule="auto"/>
        <w:jc w:val="center"/>
        <w:rPr>
          <w:sz w:val="32"/>
          <w:szCs w:val="32"/>
        </w:rPr>
      </w:pPr>
      <w:r w:rsidRPr="5FFDE5D1">
        <w:rPr>
          <w:sz w:val="32"/>
          <w:szCs w:val="32"/>
        </w:rPr>
        <w:t>О</w:t>
      </w:r>
      <w:r w:rsidR="00D2273A" w:rsidRPr="5FFDE5D1">
        <w:rPr>
          <w:sz w:val="32"/>
          <w:szCs w:val="32"/>
        </w:rPr>
        <w:t xml:space="preserve">тчет по </w:t>
      </w:r>
      <w:r w:rsidR="002E7047" w:rsidRPr="5FFDE5D1">
        <w:rPr>
          <w:sz w:val="32"/>
          <w:szCs w:val="32"/>
        </w:rPr>
        <w:t xml:space="preserve">выполнению </w:t>
      </w:r>
      <w:r w:rsidR="00D513A0" w:rsidRPr="5FFDE5D1">
        <w:rPr>
          <w:sz w:val="32"/>
          <w:szCs w:val="32"/>
        </w:rPr>
        <w:t>Пр</w:t>
      </w:r>
      <w:r w:rsidR="301F4934" w:rsidRPr="5FFDE5D1">
        <w:rPr>
          <w:sz w:val="32"/>
          <w:szCs w:val="32"/>
        </w:rPr>
        <w:t>актической работы</w:t>
      </w:r>
    </w:p>
    <w:p w14:paraId="56D11A5F" w14:textId="77777777" w:rsidR="00F038C2" w:rsidRPr="001A5AEF" w:rsidRDefault="00F038C2" w:rsidP="000E37D5">
      <w:pPr>
        <w:spacing w:before="100" w:beforeAutospacing="1" w:line="240" w:lineRule="auto"/>
        <w:rPr>
          <w:sz w:val="28"/>
          <w:szCs w:val="28"/>
        </w:rPr>
      </w:pPr>
    </w:p>
    <w:p w14:paraId="2EED92EB" w14:textId="77777777" w:rsidR="00F038C2" w:rsidRDefault="00F038C2" w:rsidP="00F038C2">
      <w:pPr>
        <w:spacing w:before="100" w:beforeAutospacing="1" w:line="240" w:lineRule="auto"/>
        <w:jc w:val="right"/>
        <w:rPr>
          <w:sz w:val="28"/>
          <w:szCs w:val="28"/>
        </w:rPr>
      </w:pPr>
    </w:p>
    <w:p w14:paraId="6B2A0421" w14:textId="552D25BD" w:rsidR="00FA536B" w:rsidRPr="000E37D5" w:rsidRDefault="00BE352C" w:rsidP="00FA536B">
      <w:pPr>
        <w:spacing w:before="100" w:beforeAutospacing="1" w:line="240" w:lineRule="auto"/>
        <w:jc w:val="right"/>
        <w:rPr>
          <w:sz w:val="32"/>
          <w:szCs w:val="32"/>
        </w:rPr>
      </w:pPr>
      <w:r w:rsidRPr="000E37D5">
        <w:rPr>
          <w:sz w:val="32"/>
          <w:szCs w:val="32"/>
        </w:rPr>
        <w:t>Выполнил</w:t>
      </w:r>
      <w:r w:rsidR="005365E7">
        <w:rPr>
          <w:sz w:val="32"/>
          <w:szCs w:val="32"/>
        </w:rPr>
        <w:t>а</w:t>
      </w:r>
      <w:r w:rsidR="00340DAA" w:rsidRPr="000E37D5">
        <w:rPr>
          <w:sz w:val="32"/>
          <w:szCs w:val="32"/>
        </w:rPr>
        <w:t xml:space="preserve">: </w:t>
      </w:r>
    </w:p>
    <w:p w14:paraId="3E8D6219" w14:textId="4253AC2A" w:rsidR="00F038C2" w:rsidRPr="001A5AEF" w:rsidRDefault="005365E7" w:rsidP="005365E7">
      <w:pPr>
        <w:spacing w:before="100" w:beforeAutospacing="1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Лясковская В.С</w:t>
      </w:r>
    </w:p>
    <w:p w14:paraId="50F934F2" w14:textId="77777777" w:rsidR="00F038C2" w:rsidRDefault="00F038C2" w:rsidP="00FA536B">
      <w:pPr>
        <w:spacing w:before="100" w:beforeAutospacing="1" w:line="240" w:lineRule="auto"/>
        <w:rPr>
          <w:sz w:val="28"/>
          <w:szCs w:val="28"/>
        </w:rPr>
      </w:pPr>
    </w:p>
    <w:p w14:paraId="0370F5EB" w14:textId="77777777" w:rsidR="00340DAA" w:rsidRDefault="00340DAA" w:rsidP="00675955">
      <w:pPr>
        <w:spacing w:before="100" w:beforeAutospacing="1" w:line="240" w:lineRule="auto"/>
        <w:rPr>
          <w:sz w:val="28"/>
          <w:szCs w:val="28"/>
        </w:rPr>
      </w:pPr>
    </w:p>
    <w:p w14:paraId="1F96EF39" w14:textId="25FB2374" w:rsidR="00783982" w:rsidRDefault="00783982" w:rsidP="00340DAA">
      <w:pPr>
        <w:spacing w:before="100" w:beforeAutospacing="1" w:line="240" w:lineRule="auto"/>
        <w:rPr>
          <w:sz w:val="28"/>
          <w:szCs w:val="28"/>
        </w:rPr>
      </w:pPr>
    </w:p>
    <w:p w14:paraId="00A6781E" w14:textId="45EC7283" w:rsidR="00BC0106" w:rsidRPr="001A5AEF" w:rsidRDefault="00BC0106" w:rsidP="00340DAA">
      <w:pPr>
        <w:spacing w:before="100" w:beforeAutospacing="1" w:line="240" w:lineRule="auto"/>
        <w:rPr>
          <w:sz w:val="28"/>
          <w:szCs w:val="28"/>
        </w:rPr>
      </w:pPr>
    </w:p>
    <w:p w14:paraId="0D5AC535" w14:textId="029FCEDB" w:rsidR="00F038C2" w:rsidRPr="000E37D5" w:rsidRDefault="000E37D5" w:rsidP="00F038C2">
      <w:pPr>
        <w:spacing w:before="100" w:beforeAutospacing="1" w:line="240" w:lineRule="auto"/>
        <w:jc w:val="center"/>
        <w:rPr>
          <w:sz w:val="32"/>
          <w:szCs w:val="32"/>
        </w:rPr>
      </w:pPr>
      <w:r w:rsidRPr="000E37D5">
        <w:rPr>
          <w:sz w:val="32"/>
          <w:szCs w:val="32"/>
        </w:rPr>
        <w:t>Новомосковск</w:t>
      </w:r>
      <w:r w:rsidR="00340DAA" w:rsidRPr="000E37D5">
        <w:rPr>
          <w:sz w:val="32"/>
          <w:szCs w:val="32"/>
        </w:rPr>
        <w:t xml:space="preserve"> 20</w:t>
      </w:r>
      <w:r w:rsidR="005365E7">
        <w:rPr>
          <w:sz w:val="32"/>
          <w:szCs w:val="32"/>
        </w:rPr>
        <w:t>25</w:t>
      </w:r>
      <w:r w:rsidR="00F038C2" w:rsidRPr="000E37D5">
        <w:rPr>
          <w:sz w:val="32"/>
          <w:szCs w:val="32"/>
        </w:rPr>
        <w:t xml:space="preserve"> г.</w:t>
      </w:r>
    </w:p>
    <w:p w14:paraId="6E4C3F78" w14:textId="77777777" w:rsidR="00F038C2" w:rsidRPr="001A5AEF" w:rsidRDefault="00F038C2" w:rsidP="00F038C2">
      <w:pPr>
        <w:spacing w:before="100" w:beforeAutospacing="1" w:line="360" w:lineRule="auto"/>
        <w:rPr>
          <w:sz w:val="28"/>
          <w:szCs w:val="28"/>
        </w:rPr>
        <w:sectPr w:rsidR="00F038C2" w:rsidRPr="001A5AEF" w:rsidSect="00D513A0">
          <w:footerReference w:type="default" r:id="rId9"/>
          <w:type w:val="continuous"/>
          <w:pgSz w:w="11907" w:h="16840"/>
          <w:pgMar w:top="1134" w:right="850" w:bottom="1134" w:left="1701" w:header="720" w:footer="227" w:gutter="0"/>
          <w:pgNumType w:start="1"/>
          <w:cols w:space="720"/>
          <w:titlePg/>
          <w:docGrid w:linePitch="354"/>
        </w:sectPr>
      </w:pPr>
    </w:p>
    <w:p w14:paraId="405F94DC" w14:textId="5B6A296D" w:rsidR="066AB71E" w:rsidRPr="00665FD3" w:rsidRDefault="066AB71E" w:rsidP="00665FD3">
      <w:pPr>
        <w:spacing w:after="0" w:line="360" w:lineRule="auto"/>
        <w:ind w:firstLine="708"/>
        <w:rPr>
          <w:b/>
          <w:bCs/>
          <w:sz w:val="24"/>
          <w:szCs w:val="24"/>
        </w:rPr>
      </w:pPr>
      <w:r w:rsidRPr="00665FD3">
        <w:rPr>
          <w:b/>
          <w:bCs/>
          <w:sz w:val="24"/>
          <w:szCs w:val="24"/>
        </w:rPr>
        <w:lastRenderedPageBreak/>
        <w:t>Цель работы:</w:t>
      </w:r>
    </w:p>
    <w:p w14:paraId="72178013" w14:textId="4E8C7BE8" w:rsidR="00C76705" w:rsidRPr="00665FD3" w:rsidRDefault="00C76705" w:rsidP="00665FD3">
      <w:pPr>
        <w:spacing w:after="0" w:line="360" w:lineRule="auto"/>
        <w:ind w:firstLine="708"/>
        <w:rPr>
          <w:sz w:val="24"/>
          <w:szCs w:val="24"/>
        </w:rPr>
      </w:pPr>
      <w:r w:rsidRPr="00665FD3">
        <w:rPr>
          <w:sz w:val="24"/>
          <w:szCs w:val="24"/>
        </w:rPr>
        <w:t>Тестирование п</w:t>
      </w:r>
      <w:r w:rsidRPr="00665FD3">
        <w:rPr>
          <w:sz w:val="24"/>
          <w:szCs w:val="24"/>
        </w:rPr>
        <w:t>рограммных продуктов. Разработать базовый тест-план</w:t>
      </w:r>
      <w:r w:rsidRPr="00665FD3">
        <w:rPr>
          <w:sz w:val="24"/>
          <w:szCs w:val="24"/>
        </w:rPr>
        <w:t xml:space="preserve"> на основе метрик качества </w:t>
      </w:r>
    </w:p>
    <w:p w14:paraId="5D0A7CDE" w14:textId="0515FF2E" w:rsidR="066AB71E" w:rsidRPr="00665FD3" w:rsidRDefault="066AB71E" w:rsidP="00665FD3">
      <w:pPr>
        <w:spacing w:after="0" w:line="360" w:lineRule="auto"/>
        <w:ind w:firstLine="708"/>
        <w:rPr>
          <w:b/>
          <w:bCs/>
          <w:sz w:val="24"/>
          <w:szCs w:val="24"/>
        </w:rPr>
      </w:pPr>
      <w:r w:rsidRPr="00665FD3">
        <w:rPr>
          <w:b/>
          <w:bCs/>
          <w:sz w:val="24"/>
          <w:szCs w:val="24"/>
        </w:rPr>
        <w:t>Ход работы:</w:t>
      </w:r>
    </w:p>
    <w:p w14:paraId="37EB338B" w14:textId="5E2D91DE" w:rsidR="00C76705" w:rsidRPr="00665FD3" w:rsidRDefault="00C76705" w:rsidP="00665FD3">
      <w:pPr>
        <w:spacing w:after="0" w:line="360" w:lineRule="auto"/>
        <w:ind w:firstLine="708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Многоуровневая модель качества представляет собой иерархическую (древовидную) структуру. Она позволяет декомпозировать (разбить) абстрактное понятие «качество» на измеримые и тестируемые показатели. Такая иерархия позволяет перевести абстрактные бизнес-требования в точные технические задачи для программистов и специалистов по тестированию (QA). Тест-план (Test Plan) — это основной документ, описывающий весь объем работ по тестированию. В нем фиксируются объекты тестирования, стратегии, расписание, критерии начала и окончания проверок, а также необходимое оборудование.</w:t>
      </w:r>
    </w:p>
    <w:p w14:paraId="1541D827" w14:textId="6EFBCD42" w:rsidR="00C76705" w:rsidRPr="00665FD3" w:rsidRDefault="00C76705" w:rsidP="00665FD3">
      <w:pPr>
        <w:spacing w:after="0" w:line="360" w:lineRule="auto"/>
        <w:ind w:firstLine="708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Позитивные тест-кейсы</w:t>
      </w:r>
    </w:p>
    <w:tbl>
      <w:tblPr>
        <w:tblStyle w:val="af5"/>
        <w:tblW w:w="10774" w:type="dxa"/>
        <w:tblInd w:w="-998" w:type="dxa"/>
        <w:tblLook w:val="04A0" w:firstRow="1" w:lastRow="0" w:firstColumn="1" w:lastColumn="0" w:noHBand="0" w:noVBand="1"/>
      </w:tblPr>
      <w:tblGrid>
        <w:gridCol w:w="851"/>
        <w:gridCol w:w="4962"/>
        <w:gridCol w:w="4961"/>
      </w:tblGrid>
      <w:tr w:rsidR="00C76705" w:rsidRPr="00665FD3" w14:paraId="382B7B83" w14:textId="77777777" w:rsidTr="00C76705">
        <w:tc>
          <w:tcPr>
            <w:tcW w:w="851" w:type="dxa"/>
            <w:hideMark/>
          </w:tcPr>
          <w:p w14:paraId="752EB2FB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4962" w:type="dxa"/>
            <w:hideMark/>
          </w:tcPr>
          <w:p w14:paraId="1B954D88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Шаги</w:t>
            </w:r>
          </w:p>
        </w:tc>
        <w:tc>
          <w:tcPr>
            <w:tcW w:w="4961" w:type="dxa"/>
            <w:hideMark/>
          </w:tcPr>
          <w:p w14:paraId="49CC281B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Ожидаемый результат</w:t>
            </w:r>
          </w:p>
        </w:tc>
      </w:tr>
      <w:tr w:rsidR="00C76705" w:rsidRPr="00665FD3" w14:paraId="56E8003A" w14:textId="77777777" w:rsidTr="00C76705">
        <w:tc>
          <w:tcPr>
            <w:tcW w:w="851" w:type="dxa"/>
            <w:hideMark/>
          </w:tcPr>
          <w:p w14:paraId="772E130C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1.1</w:t>
            </w:r>
          </w:p>
        </w:tc>
        <w:tc>
          <w:tcPr>
            <w:tcW w:w="4962" w:type="dxa"/>
            <w:hideMark/>
          </w:tcPr>
          <w:p w14:paraId="3D9DB7FC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 Отправить POST-запрос на /api/login с валидными данными: {"login": "ivanov@company.ru", "password": "CorrectPass123"}</w:t>
            </w:r>
          </w:p>
        </w:tc>
        <w:tc>
          <w:tcPr>
            <w:tcW w:w="4961" w:type="dxa"/>
            <w:hideMark/>
          </w:tcPr>
          <w:p w14:paraId="66A80580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Код ответа: 200 OK</w:t>
            </w:r>
            <w:r w:rsidRPr="00665FD3">
              <w:rPr>
                <w:bCs/>
                <w:sz w:val="24"/>
                <w:szCs w:val="24"/>
              </w:rPr>
              <w:br/>
              <w:t>Тело ответа содержит: {"token": "jwt_token_string", "userId": 123, "expiresIn": 3600}</w:t>
            </w:r>
          </w:p>
        </w:tc>
      </w:tr>
      <w:tr w:rsidR="00C76705" w:rsidRPr="00665FD3" w14:paraId="4A83603C" w14:textId="77777777" w:rsidTr="00C76705">
        <w:tc>
          <w:tcPr>
            <w:tcW w:w="851" w:type="dxa"/>
            <w:hideMark/>
          </w:tcPr>
          <w:p w14:paraId="1D5D8D29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1.2</w:t>
            </w:r>
          </w:p>
        </w:tc>
        <w:tc>
          <w:tcPr>
            <w:tcW w:w="4962" w:type="dxa"/>
            <w:hideMark/>
          </w:tcPr>
          <w:p w14:paraId="28FD1A70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 Отправить GET-запрос на /api/user/profile с валидным JWT-токеном в заголовке Authorization: Bearer &lt;token&gt;</w:t>
            </w:r>
          </w:p>
        </w:tc>
        <w:tc>
          <w:tcPr>
            <w:tcW w:w="4961" w:type="dxa"/>
            <w:hideMark/>
          </w:tcPr>
          <w:p w14:paraId="10EC0B8A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Код ответа: 200 OK</w:t>
            </w:r>
            <w:r w:rsidRPr="00665FD3">
              <w:rPr>
                <w:bCs/>
                <w:sz w:val="24"/>
                <w:szCs w:val="24"/>
              </w:rPr>
              <w:br/>
              <w:t>Тело ответа содержит ФИО, email, должность, отдел пользователя</w:t>
            </w:r>
          </w:p>
        </w:tc>
      </w:tr>
      <w:tr w:rsidR="00C76705" w:rsidRPr="00665FD3" w14:paraId="31D0BD37" w14:textId="77777777" w:rsidTr="00C76705">
        <w:tc>
          <w:tcPr>
            <w:tcW w:w="851" w:type="dxa"/>
            <w:hideMark/>
          </w:tcPr>
          <w:p w14:paraId="2D0FB2FE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1.3</w:t>
            </w:r>
          </w:p>
        </w:tc>
        <w:tc>
          <w:tcPr>
            <w:tcW w:w="4962" w:type="dxa"/>
            <w:hideMark/>
          </w:tcPr>
          <w:p w14:paraId="4E5281E8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 Отправить POST-запрос на /api/user/avatar с валидным JWT-токеном</w:t>
            </w:r>
            <w:r w:rsidRPr="00665FD3">
              <w:rPr>
                <w:bCs/>
                <w:sz w:val="24"/>
                <w:szCs w:val="24"/>
              </w:rPr>
              <w:br/>
              <w:t>2. Прикрепить файл photo.jpg (размер &lt; 5 МБ, формат JPEG/PNG)</w:t>
            </w:r>
          </w:p>
        </w:tc>
        <w:tc>
          <w:tcPr>
            <w:tcW w:w="4961" w:type="dxa"/>
            <w:hideMark/>
          </w:tcPr>
          <w:p w14:paraId="4E4E6DA2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Код ответа: 201 Created</w:t>
            </w:r>
            <w:r w:rsidRPr="00665FD3">
              <w:rPr>
                <w:bCs/>
                <w:sz w:val="24"/>
                <w:szCs w:val="24"/>
              </w:rPr>
              <w:br/>
              <w:t>Ответ содержит ссылку на загруженный аватар: {"avatarUrl": "/avatars/user123_1609459200.jpg"}</w:t>
            </w:r>
          </w:p>
        </w:tc>
      </w:tr>
    </w:tbl>
    <w:p w14:paraId="791AFB14" w14:textId="55BF6101" w:rsidR="00C76705" w:rsidRPr="00665FD3" w:rsidRDefault="00C76705" w:rsidP="00665FD3">
      <w:pPr>
        <w:spacing w:after="0" w:line="360" w:lineRule="auto"/>
        <w:ind w:firstLine="708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Негативные тест-кейсы</w:t>
      </w:r>
    </w:p>
    <w:p w14:paraId="2F26C5F3" w14:textId="1BDED07F" w:rsidR="00C76705" w:rsidRPr="00665FD3" w:rsidRDefault="00C76705" w:rsidP="00665FD3">
      <w:pPr>
        <w:spacing w:after="0" w:line="360" w:lineRule="auto"/>
        <w:rPr>
          <w:bCs/>
          <w:sz w:val="24"/>
          <w:szCs w:val="24"/>
          <w:lang w:val="en-US"/>
        </w:rPr>
      </w:pPr>
    </w:p>
    <w:tbl>
      <w:tblPr>
        <w:tblStyle w:val="af5"/>
        <w:tblW w:w="10774" w:type="dxa"/>
        <w:tblInd w:w="-998" w:type="dxa"/>
        <w:tblLook w:val="04A0" w:firstRow="1" w:lastRow="0" w:firstColumn="1" w:lastColumn="0" w:noHBand="0" w:noVBand="1"/>
      </w:tblPr>
      <w:tblGrid>
        <w:gridCol w:w="709"/>
        <w:gridCol w:w="5387"/>
        <w:gridCol w:w="4678"/>
      </w:tblGrid>
      <w:tr w:rsidR="00C76705" w:rsidRPr="00665FD3" w14:paraId="15738DFD" w14:textId="77777777" w:rsidTr="00C76705">
        <w:tc>
          <w:tcPr>
            <w:tcW w:w="709" w:type="dxa"/>
            <w:hideMark/>
          </w:tcPr>
          <w:p w14:paraId="7DC2D046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5387" w:type="dxa"/>
            <w:hideMark/>
          </w:tcPr>
          <w:p w14:paraId="35BD150D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Шаги</w:t>
            </w:r>
          </w:p>
        </w:tc>
        <w:tc>
          <w:tcPr>
            <w:tcW w:w="4678" w:type="dxa"/>
            <w:hideMark/>
          </w:tcPr>
          <w:p w14:paraId="31DD64DF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Ожидаемый результат</w:t>
            </w:r>
          </w:p>
        </w:tc>
      </w:tr>
      <w:tr w:rsidR="00C76705" w:rsidRPr="00665FD3" w14:paraId="5D59D22B" w14:textId="77777777" w:rsidTr="00C76705">
        <w:tc>
          <w:tcPr>
            <w:tcW w:w="709" w:type="dxa"/>
            <w:hideMark/>
          </w:tcPr>
          <w:p w14:paraId="0D1AE79F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1.4</w:t>
            </w:r>
          </w:p>
        </w:tc>
        <w:tc>
          <w:tcPr>
            <w:tcW w:w="5387" w:type="dxa"/>
            <w:hideMark/>
          </w:tcPr>
          <w:p w14:paraId="5C3487E4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 Отправить POST-запрос на /api/login с неверным паролем: {"login": "ivanov@company.ru", "password": "WrongPass"}</w:t>
            </w:r>
          </w:p>
        </w:tc>
        <w:tc>
          <w:tcPr>
            <w:tcW w:w="4678" w:type="dxa"/>
            <w:hideMark/>
          </w:tcPr>
          <w:p w14:paraId="664E1A74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665FD3">
              <w:rPr>
                <w:bCs/>
                <w:sz w:val="24"/>
                <w:szCs w:val="24"/>
              </w:rPr>
              <w:t>Код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401 Unauthorized</w:t>
            </w:r>
            <w:r w:rsidRPr="00665FD3">
              <w:rPr>
                <w:bCs/>
                <w:sz w:val="24"/>
                <w:szCs w:val="24"/>
                <w:lang w:val="en-US"/>
              </w:rPr>
              <w:br/>
            </w:r>
            <w:r w:rsidRPr="00665FD3">
              <w:rPr>
                <w:bCs/>
                <w:sz w:val="24"/>
                <w:szCs w:val="24"/>
              </w:rPr>
              <w:t>Тело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{"error": "Invalid credentials", "code": "AUTH_001"}</w:t>
            </w:r>
          </w:p>
        </w:tc>
      </w:tr>
      <w:tr w:rsidR="00C76705" w:rsidRPr="00665FD3" w14:paraId="31E1ACD8" w14:textId="77777777" w:rsidTr="00C76705">
        <w:tc>
          <w:tcPr>
            <w:tcW w:w="709" w:type="dxa"/>
            <w:hideMark/>
          </w:tcPr>
          <w:p w14:paraId="59E0A964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1.5</w:t>
            </w:r>
          </w:p>
        </w:tc>
        <w:tc>
          <w:tcPr>
            <w:tcW w:w="5387" w:type="dxa"/>
            <w:hideMark/>
          </w:tcPr>
          <w:p w14:paraId="1ACF3F24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 Отправить GET-запрос на /api/user/profile с истекшим JWT-токеном</w:t>
            </w:r>
          </w:p>
        </w:tc>
        <w:tc>
          <w:tcPr>
            <w:tcW w:w="4678" w:type="dxa"/>
            <w:hideMark/>
          </w:tcPr>
          <w:p w14:paraId="1BB60B71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665FD3">
              <w:rPr>
                <w:bCs/>
                <w:sz w:val="24"/>
                <w:szCs w:val="24"/>
              </w:rPr>
              <w:t>Код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401 Unauthorized</w:t>
            </w:r>
            <w:r w:rsidRPr="00665FD3">
              <w:rPr>
                <w:bCs/>
                <w:sz w:val="24"/>
                <w:szCs w:val="24"/>
                <w:lang w:val="en-US"/>
              </w:rPr>
              <w:br/>
            </w:r>
            <w:r w:rsidRPr="00665FD3">
              <w:rPr>
                <w:bCs/>
                <w:sz w:val="24"/>
                <w:szCs w:val="24"/>
              </w:rPr>
              <w:t>Тело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{"error": "Token expired", "code": "AUTH_002"}</w:t>
            </w:r>
          </w:p>
        </w:tc>
      </w:tr>
      <w:tr w:rsidR="00C76705" w:rsidRPr="00665FD3" w14:paraId="26C587A2" w14:textId="77777777" w:rsidTr="00C76705">
        <w:tc>
          <w:tcPr>
            <w:tcW w:w="709" w:type="dxa"/>
            <w:hideMark/>
          </w:tcPr>
          <w:p w14:paraId="39B09630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lastRenderedPageBreak/>
              <w:t>1.6</w:t>
            </w:r>
          </w:p>
        </w:tc>
        <w:tc>
          <w:tcPr>
            <w:tcW w:w="5387" w:type="dxa"/>
            <w:hideMark/>
          </w:tcPr>
          <w:p w14:paraId="467E805C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1. Отправить GET-запрос на /api/user/profile БЕЗ заголовка Authorization</w:t>
            </w:r>
          </w:p>
        </w:tc>
        <w:tc>
          <w:tcPr>
            <w:tcW w:w="4678" w:type="dxa"/>
            <w:hideMark/>
          </w:tcPr>
          <w:p w14:paraId="7E0F29DA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665FD3">
              <w:rPr>
                <w:bCs/>
                <w:sz w:val="24"/>
                <w:szCs w:val="24"/>
              </w:rPr>
              <w:t>Код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401 Unauthorized</w:t>
            </w:r>
            <w:r w:rsidRPr="00665FD3">
              <w:rPr>
                <w:bCs/>
                <w:sz w:val="24"/>
                <w:szCs w:val="24"/>
                <w:lang w:val="en-US"/>
              </w:rPr>
              <w:br/>
            </w:r>
            <w:r w:rsidRPr="00665FD3">
              <w:rPr>
                <w:bCs/>
                <w:sz w:val="24"/>
                <w:szCs w:val="24"/>
              </w:rPr>
              <w:t>Тело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{"error": "Missing authorization token", "code": "AUTH_003"}</w:t>
            </w:r>
          </w:p>
        </w:tc>
      </w:tr>
    </w:tbl>
    <w:p w14:paraId="7B13990A" w14:textId="77777777" w:rsidR="00C76705" w:rsidRPr="00665FD3" w:rsidRDefault="00C76705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Сценарии некорректного ввода данных</w:t>
      </w:r>
    </w:p>
    <w:tbl>
      <w:tblPr>
        <w:tblStyle w:val="af5"/>
        <w:tblW w:w="10774" w:type="dxa"/>
        <w:tblInd w:w="-998" w:type="dxa"/>
        <w:tblLook w:val="04A0" w:firstRow="1" w:lastRow="0" w:firstColumn="1" w:lastColumn="0" w:noHBand="0" w:noVBand="1"/>
      </w:tblPr>
      <w:tblGrid>
        <w:gridCol w:w="1514"/>
        <w:gridCol w:w="4392"/>
        <w:gridCol w:w="4868"/>
      </w:tblGrid>
      <w:tr w:rsidR="00C76705" w:rsidRPr="00665FD3" w14:paraId="489A2C48" w14:textId="77777777" w:rsidTr="00665FD3">
        <w:tc>
          <w:tcPr>
            <w:tcW w:w="1514" w:type="dxa"/>
            <w:hideMark/>
          </w:tcPr>
          <w:p w14:paraId="535F54B0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B40C952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Действие пользователя</w:t>
            </w:r>
          </w:p>
        </w:tc>
        <w:tc>
          <w:tcPr>
            <w:tcW w:w="4868" w:type="dxa"/>
            <w:hideMark/>
          </w:tcPr>
          <w:p w14:paraId="4F77F90C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Ожидаемое сообщение об ошибке</w:t>
            </w:r>
          </w:p>
        </w:tc>
      </w:tr>
      <w:tr w:rsidR="00C76705" w:rsidRPr="00665FD3" w14:paraId="1635D878" w14:textId="77777777" w:rsidTr="00665FD3">
        <w:tc>
          <w:tcPr>
            <w:tcW w:w="1514" w:type="dxa"/>
            <w:hideMark/>
          </w:tcPr>
          <w:p w14:paraId="5DA1A7B6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2.1</w:t>
            </w:r>
          </w:p>
        </w:tc>
        <w:tc>
          <w:tcPr>
            <w:tcW w:w="0" w:type="auto"/>
            <w:hideMark/>
          </w:tcPr>
          <w:p w14:paraId="1DABDDFE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Загрузка файла virus.exe вместо изображения в поле для аватара</w:t>
            </w:r>
          </w:p>
        </w:tc>
        <w:tc>
          <w:tcPr>
            <w:tcW w:w="4868" w:type="dxa"/>
            <w:hideMark/>
          </w:tcPr>
          <w:p w14:paraId="657009D3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Человекочитаемое сообщение: "Файл должен быть изображением (JPG, PNG, GIF). Выбранный формат не поддерживается"</w:t>
            </w:r>
          </w:p>
        </w:tc>
      </w:tr>
      <w:tr w:rsidR="00C76705" w:rsidRPr="00665FD3" w14:paraId="72609167" w14:textId="77777777" w:rsidTr="00665FD3">
        <w:tc>
          <w:tcPr>
            <w:tcW w:w="1514" w:type="dxa"/>
            <w:hideMark/>
          </w:tcPr>
          <w:p w14:paraId="2ABE2DE4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2.2</w:t>
            </w:r>
          </w:p>
        </w:tc>
        <w:tc>
          <w:tcPr>
            <w:tcW w:w="0" w:type="auto"/>
            <w:hideMark/>
          </w:tcPr>
          <w:p w14:paraId="5CF34371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Загрузка изображения размером 50 МБ (превышение лимита 5 МБ)</w:t>
            </w:r>
          </w:p>
        </w:tc>
        <w:tc>
          <w:tcPr>
            <w:tcW w:w="4868" w:type="dxa"/>
            <w:hideMark/>
          </w:tcPr>
          <w:p w14:paraId="7B6F280E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Человекочитаемое сообщение: "Размер файла превышает максимально допустимый (5 МБ). Пожалуйста, уменьшите изображение"</w:t>
            </w:r>
          </w:p>
        </w:tc>
      </w:tr>
      <w:tr w:rsidR="00C76705" w:rsidRPr="00665FD3" w14:paraId="14C001ED" w14:textId="77777777" w:rsidTr="00665FD3">
        <w:tc>
          <w:tcPr>
            <w:tcW w:w="1514" w:type="dxa"/>
            <w:hideMark/>
          </w:tcPr>
          <w:p w14:paraId="7DB7010B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2.3</w:t>
            </w:r>
          </w:p>
        </w:tc>
        <w:tc>
          <w:tcPr>
            <w:tcW w:w="0" w:type="auto"/>
            <w:hideMark/>
          </w:tcPr>
          <w:p w14:paraId="70B00119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Ввод в поле "Имя" спецсимволов: @#$%^&amp;*()</w:t>
            </w:r>
          </w:p>
        </w:tc>
        <w:tc>
          <w:tcPr>
            <w:tcW w:w="4868" w:type="dxa"/>
            <w:hideMark/>
          </w:tcPr>
          <w:p w14:paraId="2B2710E6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Человекочитаемое сообщение: "Имя может содержать только буквы, пробелы и дефисы"</w:t>
            </w:r>
          </w:p>
        </w:tc>
      </w:tr>
      <w:tr w:rsidR="00C76705" w:rsidRPr="00665FD3" w14:paraId="55DDDE2D" w14:textId="77777777" w:rsidTr="00665FD3">
        <w:tc>
          <w:tcPr>
            <w:tcW w:w="1514" w:type="dxa"/>
            <w:hideMark/>
          </w:tcPr>
          <w:p w14:paraId="2516A7AF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2.4</w:t>
            </w:r>
          </w:p>
        </w:tc>
        <w:tc>
          <w:tcPr>
            <w:tcW w:w="0" w:type="auto"/>
            <w:hideMark/>
          </w:tcPr>
          <w:p w14:paraId="712B9C18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Ввод в поле "Email" значения без символа @: ivanov.company.ru</w:t>
            </w:r>
          </w:p>
        </w:tc>
        <w:tc>
          <w:tcPr>
            <w:tcW w:w="4868" w:type="dxa"/>
            <w:hideMark/>
          </w:tcPr>
          <w:p w14:paraId="3110356A" w14:textId="77777777" w:rsidR="00C76705" w:rsidRPr="00665FD3" w:rsidRDefault="00C76705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Человекочитаемое сообщение: "Введите корректный email-адрес (пример: name@domain.ru)"</w:t>
            </w:r>
          </w:p>
        </w:tc>
      </w:tr>
    </w:tbl>
    <w:p w14:paraId="4DF14E62" w14:textId="77777777" w:rsidR="00C76705" w:rsidRPr="00665FD3" w:rsidRDefault="00C76705" w:rsidP="00665FD3">
      <w:pPr>
        <w:spacing w:after="0" w:line="360" w:lineRule="auto"/>
        <w:rPr>
          <w:bCs/>
          <w:sz w:val="24"/>
          <w:szCs w:val="24"/>
        </w:rPr>
      </w:pPr>
    </w:p>
    <w:p w14:paraId="6BF50F37" w14:textId="77777777" w:rsidR="00665FD3" w:rsidRPr="00665FD3" w:rsidRDefault="00665FD3" w:rsidP="00665FD3">
      <w:pPr>
        <w:spacing w:after="0" w:line="360" w:lineRule="auto"/>
        <w:ind w:firstLine="708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Метрики для нагрузочного тестирования</w:t>
      </w:r>
    </w:p>
    <w:tbl>
      <w:tblPr>
        <w:tblStyle w:val="af5"/>
        <w:tblW w:w="10774" w:type="dxa"/>
        <w:tblInd w:w="-998" w:type="dxa"/>
        <w:tblLook w:val="04A0" w:firstRow="1" w:lastRow="0" w:firstColumn="1" w:lastColumn="0" w:noHBand="0" w:noVBand="1"/>
      </w:tblPr>
      <w:tblGrid>
        <w:gridCol w:w="3828"/>
        <w:gridCol w:w="3752"/>
        <w:gridCol w:w="3194"/>
      </w:tblGrid>
      <w:tr w:rsidR="00665FD3" w:rsidRPr="00665FD3" w14:paraId="07F4D7A7" w14:textId="77777777" w:rsidTr="00665FD3">
        <w:tc>
          <w:tcPr>
            <w:tcW w:w="3828" w:type="dxa"/>
            <w:hideMark/>
          </w:tcPr>
          <w:p w14:paraId="59518CD8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3752" w:type="dxa"/>
            <w:hideMark/>
          </w:tcPr>
          <w:p w14:paraId="28952A6A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Целевое значение</w:t>
            </w:r>
          </w:p>
        </w:tc>
        <w:tc>
          <w:tcPr>
            <w:tcW w:w="3194" w:type="dxa"/>
            <w:hideMark/>
          </w:tcPr>
          <w:p w14:paraId="7D88E637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Метод проверки</w:t>
            </w:r>
          </w:p>
        </w:tc>
      </w:tr>
      <w:tr w:rsidR="00665FD3" w:rsidRPr="00665FD3" w14:paraId="18D6A19A" w14:textId="77777777" w:rsidTr="00665FD3">
        <w:tc>
          <w:tcPr>
            <w:tcW w:w="3828" w:type="dxa"/>
            <w:hideMark/>
          </w:tcPr>
          <w:p w14:paraId="5701C4F5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Время отклика (нормальная нагрузка: до 100 RPS)</w:t>
            </w:r>
          </w:p>
        </w:tc>
        <w:tc>
          <w:tcPr>
            <w:tcW w:w="3752" w:type="dxa"/>
            <w:hideMark/>
          </w:tcPr>
          <w:p w14:paraId="79EDDA0B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&lt; 200 мс для 95% запросов к /api/login и /api/user/profile</w:t>
            </w:r>
          </w:p>
        </w:tc>
        <w:tc>
          <w:tcPr>
            <w:tcW w:w="3194" w:type="dxa"/>
            <w:hideMark/>
          </w:tcPr>
          <w:p w14:paraId="34D2DF8B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Нагрузочное тестирование с помощью JMeter или k6</w:t>
            </w:r>
          </w:p>
        </w:tc>
      </w:tr>
      <w:tr w:rsidR="00665FD3" w:rsidRPr="00665FD3" w14:paraId="3EC6E44A" w14:textId="77777777" w:rsidTr="00665FD3">
        <w:tc>
          <w:tcPr>
            <w:tcW w:w="3828" w:type="dxa"/>
            <w:hideMark/>
          </w:tcPr>
          <w:p w14:paraId="7D025D12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Время отклика (пиковая нагрузка: до 500 RPS)</w:t>
            </w:r>
          </w:p>
        </w:tc>
        <w:tc>
          <w:tcPr>
            <w:tcW w:w="3752" w:type="dxa"/>
            <w:hideMark/>
          </w:tcPr>
          <w:p w14:paraId="5EB96A5B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&lt; 500 мс для 95% запросов</w:t>
            </w:r>
          </w:p>
        </w:tc>
        <w:tc>
          <w:tcPr>
            <w:tcW w:w="3194" w:type="dxa"/>
            <w:hideMark/>
          </w:tcPr>
          <w:p w14:paraId="0A3217C7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Стресс-тестирование с постепенным увеличением нагрузки</w:t>
            </w:r>
          </w:p>
        </w:tc>
      </w:tr>
      <w:tr w:rsidR="00665FD3" w:rsidRPr="00665FD3" w14:paraId="0FC89CE0" w14:textId="77777777" w:rsidTr="00665FD3">
        <w:tc>
          <w:tcPr>
            <w:tcW w:w="3828" w:type="dxa"/>
            <w:hideMark/>
          </w:tcPr>
          <w:p w14:paraId="6F30D128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Пропускная способность</w:t>
            </w:r>
          </w:p>
        </w:tc>
        <w:tc>
          <w:tcPr>
            <w:tcW w:w="3752" w:type="dxa"/>
            <w:hideMark/>
          </w:tcPr>
          <w:p w14:paraId="3ED4E969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Не менее 1000 запросов/сек при сохранении времени отклика &lt; 500 мс</w:t>
            </w:r>
          </w:p>
        </w:tc>
        <w:tc>
          <w:tcPr>
            <w:tcW w:w="3194" w:type="dxa"/>
            <w:hideMark/>
          </w:tcPr>
          <w:p w14:paraId="090B40FB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Тестирование с фиксированной нагрузкой</w:t>
            </w:r>
          </w:p>
        </w:tc>
      </w:tr>
      <w:tr w:rsidR="00665FD3" w:rsidRPr="00665FD3" w14:paraId="2F4F88D1" w14:textId="77777777" w:rsidTr="00665FD3">
        <w:tc>
          <w:tcPr>
            <w:tcW w:w="3828" w:type="dxa"/>
            <w:hideMark/>
          </w:tcPr>
          <w:p w14:paraId="1E36FFFD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Одновременные пользователи</w:t>
            </w:r>
          </w:p>
        </w:tc>
        <w:tc>
          <w:tcPr>
            <w:tcW w:w="3752" w:type="dxa"/>
            <w:hideMark/>
          </w:tcPr>
          <w:p w14:paraId="3F0752BE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Поддержка 5000 одновременных сессий без деградации производительности</w:t>
            </w:r>
          </w:p>
        </w:tc>
        <w:tc>
          <w:tcPr>
            <w:tcW w:w="3194" w:type="dxa"/>
            <w:hideMark/>
          </w:tcPr>
          <w:p w14:paraId="16FE27F4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Тестирование с эмуляцией виртуальных пользователей</w:t>
            </w:r>
          </w:p>
        </w:tc>
      </w:tr>
    </w:tbl>
    <w:p w14:paraId="0B4E875C" w14:textId="77777777" w:rsidR="00665FD3" w:rsidRPr="00665FD3" w:rsidRDefault="00665FD3" w:rsidP="00665FD3">
      <w:pPr>
        <w:spacing w:after="0" w:line="360" w:lineRule="auto"/>
        <w:ind w:firstLine="708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Проверка на утечку памяти</w:t>
      </w:r>
    </w:p>
    <w:p w14:paraId="1833F1AC" w14:textId="77777777" w:rsidR="00665FD3" w:rsidRPr="00665FD3" w:rsidRDefault="00665FD3" w:rsidP="00665FD3">
      <w:pPr>
        <w:numPr>
          <w:ilvl w:val="0"/>
          <w:numId w:val="43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Запустить микросервис в режиме мониторинга памяти</w:t>
      </w:r>
    </w:p>
    <w:p w14:paraId="1BCB0337" w14:textId="77777777" w:rsidR="00665FD3" w:rsidRPr="00665FD3" w:rsidRDefault="00665FD3" w:rsidP="00665FD3">
      <w:pPr>
        <w:numPr>
          <w:ilvl w:val="0"/>
          <w:numId w:val="43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В цикле (1000 итераций) выполнять последовательность операций:</w:t>
      </w:r>
    </w:p>
    <w:p w14:paraId="56472381" w14:textId="77777777" w:rsidR="00665FD3" w:rsidRPr="00665FD3" w:rsidRDefault="00665FD3" w:rsidP="00665FD3">
      <w:pPr>
        <w:numPr>
          <w:ilvl w:val="1"/>
          <w:numId w:val="43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lastRenderedPageBreak/>
        <w:t>Авторизация → получение профиля → загрузка аватара → выход</w:t>
      </w:r>
    </w:p>
    <w:p w14:paraId="0229F37E" w14:textId="77777777" w:rsidR="00665FD3" w:rsidRPr="00665FD3" w:rsidRDefault="00665FD3" w:rsidP="00665FD3">
      <w:pPr>
        <w:numPr>
          <w:ilvl w:val="0"/>
          <w:numId w:val="43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Замерять потребление RAM после каждой 100 итерации</w:t>
      </w:r>
    </w:p>
    <w:p w14:paraId="1E6EE445" w14:textId="77777777" w:rsidR="00665FD3" w:rsidRPr="00665FD3" w:rsidRDefault="00665FD3" w:rsidP="00665FD3">
      <w:pPr>
        <w:numPr>
          <w:ilvl w:val="0"/>
          <w:numId w:val="43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Сравнить показатели начала и конца теста</w:t>
      </w:r>
    </w:p>
    <w:p w14:paraId="1F37E717" w14:textId="77777777" w:rsidR="00665FD3" w:rsidRPr="00665FD3" w:rsidRDefault="00665FD3" w:rsidP="00665FD3">
      <w:pPr>
        <w:spacing w:after="0" w:line="360" w:lineRule="auto"/>
        <w:ind w:firstLine="708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Критерий прохождения: Рост потребления памяти не более 5% от начального значения после всех итераций. После остановки активности память должна вернуться к базовому уровню (сборка мусора).</w:t>
      </w:r>
    </w:p>
    <w:p w14:paraId="7AACA0FD" w14:textId="77777777" w:rsidR="00665FD3" w:rsidRPr="00665FD3" w:rsidRDefault="00665FD3" w:rsidP="00665FD3">
      <w:pPr>
        <w:spacing w:after="0" w:line="360" w:lineRule="auto"/>
        <w:ind w:firstLine="708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Проверки безопасности</w:t>
      </w:r>
    </w:p>
    <w:tbl>
      <w:tblPr>
        <w:tblStyle w:val="af5"/>
        <w:tblW w:w="10774" w:type="dxa"/>
        <w:tblInd w:w="-998" w:type="dxa"/>
        <w:tblLook w:val="04A0" w:firstRow="1" w:lastRow="0" w:firstColumn="1" w:lastColumn="0" w:noHBand="0" w:noVBand="1"/>
      </w:tblPr>
      <w:tblGrid>
        <w:gridCol w:w="1514"/>
        <w:gridCol w:w="3875"/>
        <w:gridCol w:w="5385"/>
      </w:tblGrid>
      <w:tr w:rsidR="00665FD3" w:rsidRPr="00665FD3" w14:paraId="7CB42BB3" w14:textId="77777777" w:rsidTr="00665FD3">
        <w:tc>
          <w:tcPr>
            <w:tcW w:w="1514" w:type="dxa"/>
            <w:hideMark/>
          </w:tcPr>
          <w:p w14:paraId="4F846FC7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3875" w:type="dxa"/>
            <w:hideMark/>
          </w:tcPr>
          <w:p w14:paraId="26C112EA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Проверка</w:t>
            </w:r>
          </w:p>
        </w:tc>
        <w:tc>
          <w:tcPr>
            <w:tcW w:w="5385" w:type="dxa"/>
            <w:hideMark/>
          </w:tcPr>
          <w:p w14:paraId="57FF6AE1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Ожидаемый результат</w:t>
            </w:r>
          </w:p>
        </w:tc>
      </w:tr>
      <w:tr w:rsidR="00665FD3" w:rsidRPr="00665FD3" w14:paraId="5607BB57" w14:textId="77777777" w:rsidTr="00665FD3">
        <w:tc>
          <w:tcPr>
            <w:tcW w:w="1514" w:type="dxa"/>
            <w:hideMark/>
          </w:tcPr>
          <w:p w14:paraId="26FD7CCC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4.1</w:t>
            </w:r>
          </w:p>
        </w:tc>
        <w:tc>
          <w:tcPr>
            <w:tcW w:w="3875" w:type="dxa"/>
            <w:hideMark/>
          </w:tcPr>
          <w:p w14:paraId="65A960DE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Попытка доступа к чужому профилю: Пользователь A (ID: 123) отправляет GET /api/user/profile с токеном пользователя B (ID: 456)</w:t>
            </w:r>
          </w:p>
        </w:tc>
        <w:tc>
          <w:tcPr>
            <w:tcW w:w="5385" w:type="dxa"/>
            <w:hideMark/>
          </w:tcPr>
          <w:p w14:paraId="2DF61EC8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  <w:lang w:val="en-US"/>
              </w:rPr>
            </w:pPr>
            <w:r w:rsidRPr="00665FD3">
              <w:rPr>
                <w:bCs/>
                <w:sz w:val="24"/>
                <w:szCs w:val="24"/>
              </w:rPr>
              <w:t>Код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403 Forbidden</w:t>
            </w:r>
            <w:r w:rsidRPr="00665FD3">
              <w:rPr>
                <w:bCs/>
                <w:sz w:val="24"/>
                <w:szCs w:val="24"/>
                <w:lang w:val="en-US"/>
              </w:rPr>
              <w:br/>
            </w:r>
            <w:r w:rsidRPr="00665FD3">
              <w:rPr>
                <w:bCs/>
                <w:sz w:val="24"/>
                <w:szCs w:val="24"/>
              </w:rPr>
              <w:t>Тело</w:t>
            </w:r>
            <w:r w:rsidRPr="00665FD3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665FD3">
              <w:rPr>
                <w:bCs/>
                <w:sz w:val="24"/>
                <w:szCs w:val="24"/>
              </w:rPr>
              <w:t>ответа</w:t>
            </w:r>
            <w:r w:rsidRPr="00665FD3">
              <w:rPr>
                <w:bCs/>
                <w:sz w:val="24"/>
                <w:szCs w:val="24"/>
                <w:lang w:val="en-US"/>
              </w:rPr>
              <w:t>: {"error": "Access denied", "code": "SEC_001"}</w:t>
            </w:r>
          </w:p>
        </w:tc>
      </w:tr>
      <w:tr w:rsidR="00665FD3" w:rsidRPr="00665FD3" w14:paraId="2B1D1668" w14:textId="77777777" w:rsidTr="00665FD3">
        <w:tc>
          <w:tcPr>
            <w:tcW w:w="1514" w:type="dxa"/>
            <w:hideMark/>
          </w:tcPr>
          <w:p w14:paraId="01AAECE6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4.2</w:t>
            </w:r>
          </w:p>
        </w:tc>
        <w:tc>
          <w:tcPr>
            <w:tcW w:w="3875" w:type="dxa"/>
            <w:hideMark/>
          </w:tcPr>
          <w:p w14:paraId="154EE370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Проверка SQL-инъекций: Ввод в поле логина строки ' OR '1'='1' --</w:t>
            </w:r>
          </w:p>
        </w:tc>
        <w:tc>
          <w:tcPr>
            <w:tcW w:w="5385" w:type="dxa"/>
            <w:hideMark/>
          </w:tcPr>
          <w:p w14:paraId="0E77F5CB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Сервер должен экранировать спецсимволы, запрос в БД должен выполняться как поиск literal-строки, а не как часть SQL-запроса</w:t>
            </w:r>
          </w:p>
        </w:tc>
      </w:tr>
      <w:tr w:rsidR="00665FD3" w:rsidRPr="00665FD3" w14:paraId="226456E6" w14:textId="77777777" w:rsidTr="00665FD3">
        <w:tc>
          <w:tcPr>
            <w:tcW w:w="1514" w:type="dxa"/>
            <w:hideMark/>
          </w:tcPr>
          <w:p w14:paraId="15F16D53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4.3</w:t>
            </w:r>
          </w:p>
        </w:tc>
        <w:tc>
          <w:tcPr>
            <w:tcW w:w="3875" w:type="dxa"/>
            <w:hideMark/>
          </w:tcPr>
          <w:p w14:paraId="69FBBEF3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Проверка на XSS: Ввод в поле "Имя" скрипта &lt;script&gt;alert('XSS')&lt;/script&gt;</w:t>
            </w:r>
          </w:p>
        </w:tc>
        <w:tc>
          <w:tcPr>
            <w:tcW w:w="5385" w:type="dxa"/>
            <w:hideMark/>
          </w:tcPr>
          <w:p w14:paraId="79D95A26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При отображении имени в профиле теги должны быть экранированы (&amp;lt;script&amp;gt;...)</w:t>
            </w:r>
          </w:p>
        </w:tc>
      </w:tr>
    </w:tbl>
    <w:p w14:paraId="55F130AD" w14:textId="4874B0B3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Сопровождаемость и Переносимость</w:t>
      </w:r>
    </w:p>
    <w:p w14:paraId="01D2CC68" w14:textId="103DCF48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формат логирования ошибок</w:t>
      </w:r>
    </w:p>
    <w:p w14:paraId="0EF870A6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При возникновении сбоя в лог должны записываться следующие данные:</w:t>
      </w:r>
    </w:p>
    <w:p w14:paraId="6C0652FE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>json</w:t>
      </w:r>
    </w:p>
    <w:p w14:paraId="49AABE14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>{</w:t>
      </w:r>
    </w:p>
    <w:p w14:paraId="364ADD02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"timestamp": "2026-03-11T14:35:22.123Z",</w:t>
      </w:r>
    </w:p>
    <w:p w14:paraId="710D6419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"level": "ERROR",</w:t>
      </w:r>
    </w:p>
    <w:p w14:paraId="29C61323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"service": "user-profile-service",</w:t>
      </w:r>
    </w:p>
    <w:p w14:paraId="2ED8E987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"requestId": "req_abc123def456",</w:t>
      </w:r>
    </w:p>
    <w:p w14:paraId="5283A247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  <w:lang w:val="en-US"/>
        </w:rPr>
        <w:t xml:space="preserve">  </w:t>
      </w:r>
      <w:r w:rsidRPr="00665FD3">
        <w:rPr>
          <w:bCs/>
          <w:sz w:val="24"/>
          <w:szCs w:val="24"/>
        </w:rPr>
        <w:t>"userId": "12345",</w:t>
      </w:r>
    </w:p>
    <w:p w14:paraId="1EF56D83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 xml:space="preserve">  "endpoint": "/api/user/profile",</w:t>
      </w:r>
    </w:p>
    <w:p w14:paraId="48770DC3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"method": "GET",</w:t>
      </w:r>
    </w:p>
    <w:p w14:paraId="1A57BD25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"httpStatus": 500,</w:t>
      </w:r>
    </w:p>
    <w:p w14:paraId="32FFFCF9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"errorCode": "DB_CONN_FAIL",</w:t>
      </w:r>
    </w:p>
    <w:p w14:paraId="2198AFB4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"errorMessage": "Failed to connect to database",</w:t>
      </w:r>
    </w:p>
    <w:p w14:paraId="79995EA9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lastRenderedPageBreak/>
        <w:t xml:space="preserve">  "stackTrace": "...",</w:t>
      </w:r>
    </w:p>
    <w:p w14:paraId="0BD1642C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"requestHeaders": ["authorization: Bearer ***"],</w:t>
      </w:r>
    </w:p>
    <w:p w14:paraId="7AFC9950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  <w:lang w:val="en-US"/>
        </w:rPr>
      </w:pPr>
      <w:r w:rsidRPr="00665FD3">
        <w:rPr>
          <w:bCs/>
          <w:sz w:val="24"/>
          <w:szCs w:val="24"/>
          <w:lang w:val="en-US"/>
        </w:rPr>
        <w:t xml:space="preserve">  "responseTime": 1234</w:t>
      </w:r>
    </w:p>
    <w:p w14:paraId="47928E25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}</w:t>
      </w:r>
    </w:p>
    <w:p w14:paraId="5C63F37D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Требования к логированию:</w:t>
      </w:r>
    </w:p>
    <w:p w14:paraId="0180D848" w14:textId="77777777" w:rsidR="00665FD3" w:rsidRPr="00665FD3" w:rsidRDefault="00665FD3" w:rsidP="00665FD3">
      <w:pPr>
        <w:numPr>
          <w:ilvl w:val="0"/>
          <w:numId w:val="44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Каждый запрос должен иметь уникальный requestId для трассировки</w:t>
      </w:r>
    </w:p>
    <w:p w14:paraId="46F5FBC7" w14:textId="77777777" w:rsidR="00665FD3" w:rsidRPr="00665FD3" w:rsidRDefault="00665FD3" w:rsidP="00665FD3">
      <w:pPr>
        <w:numPr>
          <w:ilvl w:val="0"/>
          <w:numId w:val="44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Пароли и токены не должны попадать в логи (маскировка)</w:t>
      </w:r>
    </w:p>
    <w:p w14:paraId="65C8CEEB" w14:textId="77777777" w:rsidR="00665FD3" w:rsidRPr="00665FD3" w:rsidRDefault="00665FD3" w:rsidP="00665FD3">
      <w:pPr>
        <w:numPr>
          <w:ilvl w:val="0"/>
          <w:numId w:val="44"/>
        </w:num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Стек-трейс должен быть достаточным для локализации проблемы</w:t>
      </w:r>
    </w:p>
    <w:p w14:paraId="63B6F991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Простота установки (Deployability)</w:t>
      </w:r>
    </w:p>
    <w:tbl>
      <w:tblPr>
        <w:tblStyle w:val="af5"/>
        <w:tblW w:w="8926" w:type="dxa"/>
        <w:tblLook w:val="04A0" w:firstRow="1" w:lastRow="0" w:firstColumn="1" w:lastColumn="0" w:noHBand="0" w:noVBand="1"/>
      </w:tblPr>
      <w:tblGrid>
        <w:gridCol w:w="2430"/>
        <w:gridCol w:w="6496"/>
      </w:tblGrid>
      <w:tr w:rsidR="00665FD3" w:rsidRPr="00665FD3" w14:paraId="6EECB17B" w14:textId="77777777" w:rsidTr="00665FD3">
        <w:tc>
          <w:tcPr>
            <w:tcW w:w="0" w:type="auto"/>
            <w:hideMark/>
          </w:tcPr>
          <w:p w14:paraId="7D91149A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Критерий</w:t>
            </w:r>
          </w:p>
        </w:tc>
        <w:tc>
          <w:tcPr>
            <w:tcW w:w="6496" w:type="dxa"/>
            <w:hideMark/>
          </w:tcPr>
          <w:p w14:paraId="41D04B7C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Требование</w:t>
            </w:r>
          </w:p>
        </w:tc>
      </w:tr>
      <w:tr w:rsidR="00665FD3" w:rsidRPr="00665FD3" w14:paraId="7D13C281" w14:textId="77777777" w:rsidTr="00665FD3">
        <w:tc>
          <w:tcPr>
            <w:tcW w:w="0" w:type="auto"/>
            <w:hideMark/>
          </w:tcPr>
          <w:p w14:paraId="0961A8EF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Контейнеризация</w:t>
            </w:r>
          </w:p>
        </w:tc>
        <w:tc>
          <w:tcPr>
            <w:tcW w:w="6496" w:type="dxa"/>
            <w:hideMark/>
          </w:tcPr>
          <w:p w14:paraId="029A8603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Наличие Dockerfile и docker-compose.yml для локального запуска</w:t>
            </w:r>
          </w:p>
        </w:tc>
      </w:tr>
      <w:tr w:rsidR="00665FD3" w:rsidRPr="00665FD3" w14:paraId="2DBFA1F0" w14:textId="77777777" w:rsidTr="00665FD3">
        <w:tc>
          <w:tcPr>
            <w:tcW w:w="0" w:type="auto"/>
            <w:hideMark/>
          </w:tcPr>
          <w:p w14:paraId="7A19CF84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Конфигурация</w:t>
            </w:r>
          </w:p>
        </w:tc>
        <w:tc>
          <w:tcPr>
            <w:tcW w:w="6496" w:type="dxa"/>
            <w:hideMark/>
          </w:tcPr>
          <w:p w14:paraId="4B3AE713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Все настройки через переменные окружения (12-factor app)</w:t>
            </w:r>
          </w:p>
        </w:tc>
      </w:tr>
      <w:tr w:rsidR="00665FD3" w:rsidRPr="00665FD3" w14:paraId="12734BAB" w14:textId="77777777" w:rsidTr="00665FD3">
        <w:tc>
          <w:tcPr>
            <w:tcW w:w="0" w:type="auto"/>
            <w:hideMark/>
          </w:tcPr>
          <w:p w14:paraId="2BB44C74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Документация</w:t>
            </w:r>
          </w:p>
        </w:tc>
        <w:tc>
          <w:tcPr>
            <w:tcW w:w="6496" w:type="dxa"/>
            <w:hideMark/>
          </w:tcPr>
          <w:p w14:paraId="3EE5D6EE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README с инструкцией по установке, настройке и запуску</w:t>
            </w:r>
          </w:p>
        </w:tc>
      </w:tr>
      <w:tr w:rsidR="00665FD3" w:rsidRPr="00665FD3" w14:paraId="1BF3D89A" w14:textId="77777777" w:rsidTr="00665FD3">
        <w:tc>
          <w:tcPr>
            <w:tcW w:w="0" w:type="auto"/>
            <w:hideMark/>
          </w:tcPr>
          <w:p w14:paraId="6C2AA57A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Миграции БД</w:t>
            </w:r>
          </w:p>
        </w:tc>
        <w:tc>
          <w:tcPr>
            <w:tcW w:w="6496" w:type="dxa"/>
            <w:hideMark/>
          </w:tcPr>
          <w:p w14:paraId="3B1B28AA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Автоматические миграции схемы базы данных при запуске</w:t>
            </w:r>
          </w:p>
        </w:tc>
      </w:tr>
      <w:tr w:rsidR="00665FD3" w:rsidRPr="00665FD3" w14:paraId="0CAE858E" w14:textId="77777777" w:rsidTr="00665FD3">
        <w:tc>
          <w:tcPr>
            <w:tcW w:w="0" w:type="auto"/>
            <w:hideMark/>
          </w:tcPr>
          <w:p w14:paraId="74C9536D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Health check</w:t>
            </w:r>
          </w:p>
        </w:tc>
        <w:tc>
          <w:tcPr>
            <w:tcW w:w="6496" w:type="dxa"/>
            <w:hideMark/>
          </w:tcPr>
          <w:p w14:paraId="6A926160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Эндпоинт /health для проверки состояния сервиса и его зависимостей</w:t>
            </w:r>
          </w:p>
        </w:tc>
      </w:tr>
    </w:tbl>
    <w:p w14:paraId="78D92F45" w14:textId="054B3589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Баланс между безопасностью и производительностью</w:t>
      </w:r>
    </w:p>
    <w:tbl>
      <w:tblPr>
        <w:tblStyle w:val="af5"/>
        <w:tblW w:w="9923" w:type="dxa"/>
        <w:tblInd w:w="-856" w:type="dxa"/>
        <w:tblLook w:val="04A0" w:firstRow="1" w:lastRow="0" w:firstColumn="1" w:lastColumn="0" w:noHBand="0" w:noVBand="1"/>
      </w:tblPr>
      <w:tblGrid>
        <w:gridCol w:w="2970"/>
        <w:gridCol w:w="3495"/>
        <w:gridCol w:w="3458"/>
      </w:tblGrid>
      <w:tr w:rsidR="00665FD3" w:rsidRPr="00665FD3" w14:paraId="07C0CF7C" w14:textId="77777777" w:rsidTr="00665FD3">
        <w:tc>
          <w:tcPr>
            <w:tcW w:w="2970" w:type="dxa"/>
            <w:hideMark/>
          </w:tcPr>
          <w:p w14:paraId="14288FE2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Аспект</w:t>
            </w:r>
          </w:p>
        </w:tc>
        <w:tc>
          <w:tcPr>
            <w:tcW w:w="0" w:type="auto"/>
            <w:hideMark/>
          </w:tcPr>
          <w:p w14:paraId="732482ED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Решение</w:t>
            </w:r>
          </w:p>
        </w:tc>
        <w:tc>
          <w:tcPr>
            <w:tcW w:w="3458" w:type="dxa"/>
            <w:hideMark/>
          </w:tcPr>
          <w:p w14:paraId="5ABFB648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Обоснование</w:t>
            </w:r>
          </w:p>
        </w:tc>
      </w:tr>
      <w:tr w:rsidR="00665FD3" w:rsidRPr="00665FD3" w14:paraId="5337B74D" w14:textId="77777777" w:rsidTr="00665FD3">
        <w:tc>
          <w:tcPr>
            <w:tcW w:w="2970" w:type="dxa"/>
            <w:hideMark/>
          </w:tcPr>
          <w:p w14:paraId="0AE48E09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Шифрование трафика</w:t>
            </w:r>
          </w:p>
        </w:tc>
        <w:tc>
          <w:tcPr>
            <w:tcW w:w="0" w:type="auto"/>
            <w:hideMark/>
          </w:tcPr>
          <w:p w14:paraId="7D299568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HTTPS (TLS 1.3) обязателен</w:t>
            </w:r>
          </w:p>
        </w:tc>
        <w:tc>
          <w:tcPr>
            <w:tcW w:w="3458" w:type="dxa"/>
            <w:hideMark/>
          </w:tcPr>
          <w:p w14:paraId="3F55A214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Безопасность критична для персональных данных, даже с накладными расходами на шифрование</w:t>
            </w:r>
          </w:p>
        </w:tc>
      </w:tr>
      <w:tr w:rsidR="00665FD3" w:rsidRPr="00665FD3" w14:paraId="65EC8167" w14:textId="77777777" w:rsidTr="00665FD3">
        <w:tc>
          <w:tcPr>
            <w:tcW w:w="2970" w:type="dxa"/>
            <w:hideMark/>
          </w:tcPr>
          <w:p w14:paraId="1B7FDD3E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Хеширование паролей</w:t>
            </w:r>
          </w:p>
        </w:tc>
        <w:tc>
          <w:tcPr>
            <w:tcW w:w="0" w:type="auto"/>
            <w:hideMark/>
          </w:tcPr>
          <w:p w14:paraId="135745F4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bcrypt с factor 10</w:t>
            </w:r>
          </w:p>
        </w:tc>
        <w:tc>
          <w:tcPr>
            <w:tcW w:w="3458" w:type="dxa"/>
            <w:hideMark/>
          </w:tcPr>
          <w:p w14:paraId="16235E7C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Баланс: достаточно медленно для атак, достаточно быстро для авторизации (&lt; 100 мс)</w:t>
            </w:r>
          </w:p>
        </w:tc>
      </w:tr>
      <w:tr w:rsidR="00665FD3" w:rsidRPr="00665FD3" w14:paraId="20E67516" w14:textId="77777777" w:rsidTr="00665FD3">
        <w:tc>
          <w:tcPr>
            <w:tcW w:w="2970" w:type="dxa"/>
            <w:hideMark/>
          </w:tcPr>
          <w:p w14:paraId="3D2D3BC3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Проверка токенов</w:t>
            </w:r>
          </w:p>
        </w:tc>
        <w:tc>
          <w:tcPr>
            <w:tcW w:w="0" w:type="auto"/>
            <w:hideMark/>
          </w:tcPr>
          <w:p w14:paraId="0B5A7E89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Кэширование валидных токенов в Redis на 5 минут</w:t>
            </w:r>
          </w:p>
        </w:tc>
        <w:tc>
          <w:tcPr>
            <w:tcW w:w="3458" w:type="dxa"/>
            <w:hideMark/>
          </w:tcPr>
          <w:p w14:paraId="29B50751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Снижает нагрузку на БД, ускоряет проверку, но допускает небольшое окно неактуальности</w:t>
            </w:r>
          </w:p>
        </w:tc>
      </w:tr>
      <w:tr w:rsidR="00665FD3" w:rsidRPr="00665FD3" w14:paraId="27058BC1" w14:textId="77777777" w:rsidTr="00665FD3">
        <w:tc>
          <w:tcPr>
            <w:tcW w:w="2970" w:type="dxa"/>
            <w:hideMark/>
          </w:tcPr>
          <w:p w14:paraId="44268B7C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Лимиты на загрузку</w:t>
            </w:r>
          </w:p>
        </w:tc>
        <w:tc>
          <w:tcPr>
            <w:tcW w:w="0" w:type="auto"/>
            <w:hideMark/>
          </w:tcPr>
          <w:p w14:paraId="15C1DA42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5 МБ для аватаров</w:t>
            </w:r>
          </w:p>
        </w:tc>
        <w:tc>
          <w:tcPr>
            <w:tcW w:w="3458" w:type="dxa"/>
            <w:hideMark/>
          </w:tcPr>
          <w:p w14:paraId="48DED105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Защита от DoS, но достаточно для нормальных изображений</w:t>
            </w:r>
          </w:p>
        </w:tc>
      </w:tr>
      <w:tr w:rsidR="00665FD3" w:rsidRPr="00665FD3" w14:paraId="60BE0AF2" w14:textId="77777777" w:rsidTr="00665FD3">
        <w:tc>
          <w:tcPr>
            <w:tcW w:w="2970" w:type="dxa"/>
            <w:hideMark/>
          </w:tcPr>
          <w:p w14:paraId="1ACF23E9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lastRenderedPageBreak/>
              <w:t>Rate limiting</w:t>
            </w:r>
          </w:p>
        </w:tc>
        <w:tc>
          <w:tcPr>
            <w:tcW w:w="0" w:type="auto"/>
            <w:hideMark/>
          </w:tcPr>
          <w:p w14:paraId="17A16F59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100 запросов/мин с одного IP</w:t>
            </w:r>
          </w:p>
        </w:tc>
        <w:tc>
          <w:tcPr>
            <w:tcW w:w="3458" w:type="dxa"/>
            <w:hideMark/>
          </w:tcPr>
          <w:p w14:paraId="27396AAC" w14:textId="77777777" w:rsidR="00665FD3" w:rsidRPr="00665FD3" w:rsidRDefault="00665FD3" w:rsidP="00665FD3">
            <w:pPr>
              <w:spacing w:line="360" w:lineRule="auto"/>
              <w:rPr>
                <w:bCs/>
                <w:sz w:val="24"/>
                <w:szCs w:val="24"/>
              </w:rPr>
            </w:pPr>
            <w:r w:rsidRPr="00665FD3">
              <w:rPr>
                <w:bCs/>
                <w:sz w:val="24"/>
                <w:szCs w:val="24"/>
              </w:rPr>
              <w:t>Защита от брутфорса, не влияет на обычных пользователей</w:t>
            </w:r>
          </w:p>
        </w:tc>
      </w:tr>
    </w:tbl>
    <w:p w14:paraId="31516DB6" w14:textId="77777777" w:rsidR="00665FD3" w:rsidRPr="00665FD3" w:rsidRDefault="00665FD3" w:rsidP="00665FD3">
      <w:pPr>
        <w:spacing w:after="0" w:line="360" w:lineRule="auto"/>
        <w:rPr>
          <w:bCs/>
          <w:sz w:val="24"/>
          <w:szCs w:val="24"/>
        </w:rPr>
      </w:pPr>
    </w:p>
    <w:p w14:paraId="3FABA928" w14:textId="6AC5FDBC" w:rsidR="00665FD3" w:rsidRDefault="00665FD3" w:rsidP="00665FD3">
      <w:pPr>
        <w:spacing w:after="0"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Выводы</w:t>
      </w:r>
    </w:p>
    <w:p w14:paraId="7FD40939" w14:textId="77777777" w:rsidR="00665FD3" w:rsidRPr="00665FD3" w:rsidRDefault="00665FD3" w:rsidP="00665FD3">
      <w:pPr>
        <w:spacing w:after="0" w:line="360" w:lineRule="auto"/>
        <w:jc w:val="both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В ходе выпол</w:t>
      </w:r>
      <w:bookmarkStart w:id="0" w:name="_GoBack"/>
      <w:bookmarkEnd w:id="0"/>
      <w:r w:rsidRPr="00665FD3">
        <w:rPr>
          <w:bCs/>
          <w:sz w:val="24"/>
          <w:szCs w:val="24"/>
        </w:rPr>
        <w:t>нения практической работы был разработан тест-план для микросервиса «Личный кабинет пользователя», основанный на характеристиках качества стандарта ISO/IEC 25010.</w:t>
      </w:r>
    </w:p>
    <w:p w14:paraId="0472C5F3" w14:textId="77777777" w:rsidR="00665FD3" w:rsidRPr="00665FD3" w:rsidRDefault="00665FD3" w:rsidP="00665FD3">
      <w:pPr>
        <w:spacing w:after="0" w:line="360" w:lineRule="auto"/>
        <w:jc w:val="both"/>
        <w:rPr>
          <w:bCs/>
          <w:sz w:val="24"/>
          <w:szCs w:val="24"/>
        </w:rPr>
      </w:pPr>
    </w:p>
    <w:p w14:paraId="48A408B0" w14:textId="4220A0AB" w:rsidR="00665FD3" w:rsidRPr="00665FD3" w:rsidRDefault="00665FD3" w:rsidP="00665FD3">
      <w:pPr>
        <w:spacing w:after="0" w:line="360" w:lineRule="auto"/>
        <w:jc w:val="both"/>
        <w:rPr>
          <w:bCs/>
          <w:sz w:val="24"/>
          <w:szCs w:val="24"/>
        </w:rPr>
      </w:pPr>
      <w:r w:rsidRPr="00665FD3">
        <w:rPr>
          <w:bCs/>
          <w:sz w:val="24"/>
          <w:szCs w:val="24"/>
        </w:rPr>
        <w:t>В результате составлены функциональные тест-кейсы, определены метрики производительности, описаны требования к безопасности и сопровождаемости. Ключевым итогом стало обоснование баланса между безопасностью и производительностью: приоритет отдан защите данных с применением оптимизаций, минимизирующих влияние на скорость работы. Разработанный документ может служить основой для проведения тестирования и обеспечения качества продукта.</w:t>
      </w:r>
    </w:p>
    <w:sectPr w:rsidR="00665FD3" w:rsidRPr="00665FD3" w:rsidSect="00D513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A04079" w14:textId="77777777" w:rsidR="004C4582" w:rsidRDefault="004C4582" w:rsidP="00D513A0">
      <w:pPr>
        <w:spacing w:after="0" w:line="240" w:lineRule="auto"/>
      </w:pPr>
      <w:r>
        <w:separator/>
      </w:r>
    </w:p>
  </w:endnote>
  <w:endnote w:type="continuationSeparator" w:id="0">
    <w:p w14:paraId="6F4E5A7B" w14:textId="77777777" w:rsidR="004C4582" w:rsidRDefault="004C4582" w:rsidP="00D51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7605593"/>
      <w:docPartObj>
        <w:docPartGallery w:val="Page Numbers (Bottom of Page)"/>
        <w:docPartUnique/>
      </w:docPartObj>
    </w:sdtPr>
    <w:sdtEndPr/>
    <w:sdtContent>
      <w:p w14:paraId="1F1BD3AA" w14:textId="18CD9E58" w:rsidR="00D513A0" w:rsidRDefault="00D513A0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4A50">
          <w:rPr>
            <w:noProof/>
          </w:rPr>
          <w:t>6</w:t>
        </w:r>
        <w:r>
          <w:fldChar w:fldCharType="end"/>
        </w:r>
      </w:p>
    </w:sdtContent>
  </w:sdt>
  <w:p w14:paraId="5E1D3CE8" w14:textId="77777777" w:rsidR="00D513A0" w:rsidRDefault="00D513A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1D228D" w14:textId="77777777" w:rsidR="004C4582" w:rsidRDefault="004C4582" w:rsidP="00D513A0">
      <w:pPr>
        <w:spacing w:after="0" w:line="240" w:lineRule="auto"/>
      </w:pPr>
      <w:r>
        <w:separator/>
      </w:r>
    </w:p>
  </w:footnote>
  <w:footnote w:type="continuationSeparator" w:id="0">
    <w:p w14:paraId="5C46F11D" w14:textId="77777777" w:rsidR="004C4582" w:rsidRDefault="004C4582" w:rsidP="00D51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8206"/>
    <w:multiLevelType w:val="hybridMultilevel"/>
    <w:tmpl w:val="6C905392"/>
    <w:lvl w:ilvl="0" w:tplc="65168DC4">
      <w:start w:val="1"/>
      <w:numFmt w:val="decimal"/>
      <w:lvlText w:val="%1."/>
      <w:lvlJc w:val="left"/>
      <w:pPr>
        <w:ind w:left="1080" w:hanging="360"/>
      </w:pPr>
    </w:lvl>
    <w:lvl w:ilvl="1" w:tplc="19FC18E8">
      <w:start w:val="1"/>
      <w:numFmt w:val="lowerLetter"/>
      <w:lvlText w:val="%2."/>
      <w:lvlJc w:val="left"/>
      <w:pPr>
        <w:ind w:left="1800" w:hanging="360"/>
      </w:pPr>
    </w:lvl>
    <w:lvl w:ilvl="2" w:tplc="F89AE2A4">
      <w:start w:val="1"/>
      <w:numFmt w:val="lowerRoman"/>
      <w:lvlText w:val="%3."/>
      <w:lvlJc w:val="right"/>
      <w:pPr>
        <w:ind w:left="2520" w:hanging="180"/>
      </w:pPr>
    </w:lvl>
    <w:lvl w:ilvl="3" w:tplc="54C45790">
      <w:start w:val="1"/>
      <w:numFmt w:val="decimal"/>
      <w:lvlText w:val="%4."/>
      <w:lvlJc w:val="left"/>
      <w:pPr>
        <w:ind w:left="3240" w:hanging="360"/>
      </w:pPr>
    </w:lvl>
    <w:lvl w:ilvl="4" w:tplc="ACC821B8">
      <w:start w:val="1"/>
      <w:numFmt w:val="lowerLetter"/>
      <w:lvlText w:val="%5."/>
      <w:lvlJc w:val="left"/>
      <w:pPr>
        <w:ind w:left="3960" w:hanging="360"/>
      </w:pPr>
    </w:lvl>
    <w:lvl w:ilvl="5" w:tplc="F38CF32E">
      <w:start w:val="1"/>
      <w:numFmt w:val="lowerRoman"/>
      <w:lvlText w:val="%6."/>
      <w:lvlJc w:val="right"/>
      <w:pPr>
        <w:ind w:left="4680" w:hanging="180"/>
      </w:pPr>
    </w:lvl>
    <w:lvl w:ilvl="6" w:tplc="DB1E8FA6">
      <w:start w:val="1"/>
      <w:numFmt w:val="decimal"/>
      <w:lvlText w:val="%7."/>
      <w:lvlJc w:val="left"/>
      <w:pPr>
        <w:ind w:left="5400" w:hanging="360"/>
      </w:pPr>
    </w:lvl>
    <w:lvl w:ilvl="7" w:tplc="736EBF48">
      <w:start w:val="1"/>
      <w:numFmt w:val="lowerLetter"/>
      <w:lvlText w:val="%8."/>
      <w:lvlJc w:val="left"/>
      <w:pPr>
        <w:ind w:left="6120" w:hanging="360"/>
      </w:pPr>
    </w:lvl>
    <w:lvl w:ilvl="8" w:tplc="DA38316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C5C50"/>
    <w:multiLevelType w:val="multilevel"/>
    <w:tmpl w:val="809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66BD"/>
    <w:multiLevelType w:val="multilevel"/>
    <w:tmpl w:val="55C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D012B"/>
    <w:multiLevelType w:val="multilevel"/>
    <w:tmpl w:val="DC4A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075FA"/>
    <w:multiLevelType w:val="multilevel"/>
    <w:tmpl w:val="70C6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00476"/>
    <w:multiLevelType w:val="multilevel"/>
    <w:tmpl w:val="AC8C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D093C"/>
    <w:multiLevelType w:val="multilevel"/>
    <w:tmpl w:val="C6B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74124"/>
    <w:multiLevelType w:val="multilevel"/>
    <w:tmpl w:val="753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B46A3"/>
    <w:multiLevelType w:val="multilevel"/>
    <w:tmpl w:val="1EF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D5FC9"/>
    <w:multiLevelType w:val="multilevel"/>
    <w:tmpl w:val="BC3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E019F"/>
    <w:multiLevelType w:val="multilevel"/>
    <w:tmpl w:val="BA32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BCFE3"/>
    <w:multiLevelType w:val="hybridMultilevel"/>
    <w:tmpl w:val="DB76DF70"/>
    <w:lvl w:ilvl="0" w:tplc="8626E9D4">
      <w:start w:val="1"/>
      <w:numFmt w:val="decimal"/>
      <w:lvlText w:val="%1."/>
      <w:lvlJc w:val="left"/>
      <w:pPr>
        <w:ind w:left="720" w:hanging="360"/>
      </w:pPr>
    </w:lvl>
    <w:lvl w:ilvl="1" w:tplc="1FAA0DDC">
      <w:start w:val="1"/>
      <w:numFmt w:val="lowerLetter"/>
      <w:lvlText w:val="%2."/>
      <w:lvlJc w:val="left"/>
      <w:pPr>
        <w:ind w:left="1440" w:hanging="360"/>
      </w:pPr>
    </w:lvl>
    <w:lvl w:ilvl="2" w:tplc="FC92F6A0">
      <w:start w:val="1"/>
      <w:numFmt w:val="lowerRoman"/>
      <w:lvlText w:val="%3."/>
      <w:lvlJc w:val="right"/>
      <w:pPr>
        <w:ind w:left="2160" w:hanging="180"/>
      </w:pPr>
    </w:lvl>
    <w:lvl w:ilvl="3" w:tplc="DFE626CA">
      <w:start w:val="1"/>
      <w:numFmt w:val="decimal"/>
      <w:lvlText w:val="%4."/>
      <w:lvlJc w:val="left"/>
      <w:pPr>
        <w:ind w:left="2880" w:hanging="360"/>
      </w:pPr>
    </w:lvl>
    <w:lvl w:ilvl="4" w:tplc="7B6451D6">
      <w:start w:val="1"/>
      <w:numFmt w:val="lowerLetter"/>
      <w:lvlText w:val="%5."/>
      <w:lvlJc w:val="left"/>
      <w:pPr>
        <w:ind w:left="3600" w:hanging="360"/>
      </w:pPr>
    </w:lvl>
    <w:lvl w:ilvl="5" w:tplc="E8B4F9F2">
      <w:start w:val="1"/>
      <w:numFmt w:val="lowerRoman"/>
      <w:lvlText w:val="%6."/>
      <w:lvlJc w:val="right"/>
      <w:pPr>
        <w:ind w:left="4320" w:hanging="180"/>
      </w:pPr>
    </w:lvl>
    <w:lvl w:ilvl="6" w:tplc="63B80850">
      <w:start w:val="1"/>
      <w:numFmt w:val="decimal"/>
      <w:lvlText w:val="%7."/>
      <w:lvlJc w:val="left"/>
      <w:pPr>
        <w:ind w:left="5040" w:hanging="360"/>
      </w:pPr>
    </w:lvl>
    <w:lvl w:ilvl="7" w:tplc="46ACA350">
      <w:start w:val="1"/>
      <w:numFmt w:val="lowerLetter"/>
      <w:lvlText w:val="%8."/>
      <w:lvlJc w:val="left"/>
      <w:pPr>
        <w:ind w:left="5760" w:hanging="360"/>
      </w:pPr>
    </w:lvl>
    <w:lvl w:ilvl="8" w:tplc="AEBAB4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FE605"/>
    <w:multiLevelType w:val="hybridMultilevel"/>
    <w:tmpl w:val="0B0E9720"/>
    <w:lvl w:ilvl="0" w:tplc="52AE6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824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E8C2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84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EEA5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EB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30F3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9169E5"/>
    <w:multiLevelType w:val="multilevel"/>
    <w:tmpl w:val="698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36EA5"/>
    <w:multiLevelType w:val="multilevel"/>
    <w:tmpl w:val="E9C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02ED3"/>
    <w:multiLevelType w:val="multilevel"/>
    <w:tmpl w:val="3FC2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0F6AA"/>
    <w:multiLevelType w:val="hybridMultilevel"/>
    <w:tmpl w:val="98BE3726"/>
    <w:lvl w:ilvl="0" w:tplc="0E902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08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88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AB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28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62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B0A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8D5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02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DD2012"/>
    <w:multiLevelType w:val="hybridMultilevel"/>
    <w:tmpl w:val="3B3E27F6"/>
    <w:lvl w:ilvl="0" w:tplc="51965978">
      <w:start w:val="1"/>
      <w:numFmt w:val="decimal"/>
      <w:lvlText w:val="%1."/>
      <w:lvlJc w:val="left"/>
      <w:pPr>
        <w:ind w:left="1068" w:hanging="360"/>
      </w:pPr>
    </w:lvl>
    <w:lvl w:ilvl="1" w:tplc="DD686BE2">
      <w:start w:val="1"/>
      <w:numFmt w:val="lowerLetter"/>
      <w:lvlText w:val="%2."/>
      <w:lvlJc w:val="left"/>
      <w:pPr>
        <w:ind w:left="1788" w:hanging="360"/>
      </w:pPr>
    </w:lvl>
    <w:lvl w:ilvl="2" w:tplc="3CC0F01A">
      <w:start w:val="1"/>
      <w:numFmt w:val="lowerRoman"/>
      <w:lvlText w:val="%3."/>
      <w:lvlJc w:val="right"/>
      <w:pPr>
        <w:ind w:left="2508" w:hanging="180"/>
      </w:pPr>
    </w:lvl>
    <w:lvl w:ilvl="3" w:tplc="E02C9314">
      <w:start w:val="1"/>
      <w:numFmt w:val="decimal"/>
      <w:lvlText w:val="%4."/>
      <w:lvlJc w:val="left"/>
      <w:pPr>
        <w:ind w:left="3228" w:hanging="360"/>
      </w:pPr>
    </w:lvl>
    <w:lvl w:ilvl="4" w:tplc="0FEE5916">
      <w:start w:val="1"/>
      <w:numFmt w:val="lowerLetter"/>
      <w:lvlText w:val="%5."/>
      <w:lvlJc w:val="left"/>
      <w:pPr>
        <w:ind w:left="3948" w:hanging="360"/>
      </w:pPr>
    </w:lvl>
    <w:lvl w:ilvl="5" w:tplc="28DCE590">
      <w:start w:val="1"/>
      <w:numFmt w:val="lowerRoman"/>
      <w:lvlText w:val="%6."/>
      <w:lvlJc w:val="right"/>
      <w:pPr>
        <w:ind w:left="4668" w:hanging="180"/>
      </w:pPr>
    </w:lvl>
    <w:lvl w:ilvl="6" w:tplc="7082BB40">
      <w:start w:val="1"/>
      <w:numFmt w:val="decimal"/>
      <w:lvlText w:val="%7."/>
      <w:lvlJc w:val="left"/>
      <w:pPr>
        <w:ind w:left="5388" w:hanging="360"/>
      </w:pPr>
    </w:lvl>
    <w:lvl w:ilvl="7" w:tplc="25A463F8">
      <w:start w:val="1"/>
      <w:numFmt w:val="lowerLetter"/>
      <w:lvlText w:val="%8."/>
      <w:lvlJc w:val="left"/>
      <w:pPr>
        <w:ind w:left="6108" w:hanging="360"/>
      </w:pPr>
    </w:lvl>
    <w:lvl w:ilvl="8" w:tplc="82EE66CC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8145363"/>
    <w:multiLevelType w:val="hybridMultilevel"/>
    <w:tmpl w:val="082A7AC2"/>
    <w:lvl w:ilvl="0" w:tplc="DA6E3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0F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B21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0C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65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CE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46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68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CA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580D66"/>
    <w:multiLevelType w:val="multilevel"/>
    <w:tmpl w:val="7854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B3736"/>
    <w:multiLevelType w:val="multilevel"/>
    <w:tmpl w:val="B1D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936C4"/>
    <w:multiLevelType w:val="multilevel"/>
    <w:tmpl w:val="76C6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61345"/>
    <w:multiLevelType w:val="multilevel"/>
    <w:tmpl w:val="057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F3FA3"/>
    <w:multiLevelType w:val="hybridMultilevel"/>
    <w:tmpl w:val="DD78FBFA"/>
    <w:lvl w:ilvl="0" w:tplc="38AA5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B06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4A4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A6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094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C7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27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D28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DC0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A8444E"/>
    <w:multiLevelType w:val="multilevel"/>
    <w:tmpl w:val="70B4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4C472C"/>
    <w:multiLevelType w:val="multilevel"/>
    <w:tmpl w:val="731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56C3D"/>
    <w:multiLevelType w:val="multilevel"/>
    <w:tmpl w:val="81A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552F0"/>
    <w:multiLevelType w:val="multilevel"/>
    <w:tmpl w:val="33E8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DFFB79"/>
    <w:multiLevelType w:val="hybridMultilevel"/>
    <w:tmpl w:val="1B26F2A4"/>
    <w:lvl w:ilvl="0" w:tplc="48541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1856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CF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505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28B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0D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41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43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6C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F24AF"/>
    <w:multiLevelType w:val="multilevel"/>
    <w:tmpl w:val="0A6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06A2F"/>
    <w:multiLevelType w:val="multilevel"/>
    <w:tmpl w:val="AF2C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A73771"/>
    <w:multiLevelType w:val="hybridMultilevel"/>
    <w:tmpl w:val="F6E42C1E"/>
    <w:lvl w:ilvl="0" w:tplc="D3BC7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E73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824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CC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24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E2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814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E5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2065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B568E"/>
    <w:multiLevelType w:val="multilevel"/>
    <w:tmpl w:val="757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F01FC"/>
    <w:multiLevelType w:val="multilevel"/>
    <w:tmpl w:val="B7B6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B6F5B"/>
    <w:multiLevelType w:val="multilevel"/>
    <w:tmpl w:val="93A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3162A"/>
    <w:multiLevelType w:val="multilevel"/>
    <w:tmpl w:val="F14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17CD4"/>
    <w:multiLevelType w:val="hybridMultilevel"/>
    <w:tmpl w:val="1EA4E19E"/>
    <w:lvl w:ilvl="0" w:tplc="F43C5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C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E02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DEC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436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46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CA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EB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23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D1DB7"/>
    <w:multiLevelType w:val="multilevel"/>
    <w:tmpl w:val="50B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83A8B"/>
    <w:multiLevelType w:val="hybridMultilevel"/>
    <w:tmpl w:val="A8B6B87E"/>
    <w:lvl w:ilvl="0" w:tplc="6EF89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2AA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76C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22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A4A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3EB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C8F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07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264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94900"/>
    <w:multiLevelType w:val="multilevel"/>
    <w:tmpl w:val="9AE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90384D"/>
    <w:multiLevelType w:val="hybridMultilevel"/>
    <w:tmpl w:val="032882F2"/>
    <w:lvl w:ilvl="0" w:tplc="E3642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C5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760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2A8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664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E82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4E2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69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D8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830DB"/>
    <w:multiLevelType w:val="multilevel"/>
    <w:tmpl w:val="EC2C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60E1E"/>
    <w:multiLevelType w:val="multilevel"/>
    <w:tmpl w:val="B1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74260"/>
    <w:multiLevelType w:val="multilevel"/>
    <w:tmpl w:val="6306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3"/>
  </w:num>
  <w:num w:numId="3">
    <w:abstractNumId w:val="0"/>
  </w:num>
  <w:num w:numId="4">
    <w:abstractNumId w:val="28"/>
  </w:num>
  <w:num w:numId="5">
    <w:abstractNumId w:val="40"/>
  </w:num>
  <w:num w:numId="6">
    <w:abstractNumId w:val="16"/>
  </w:num>
  <w:num w:numId="7">
    <w:abstractNumId w:val="12"/>
  </w:num>
  <w:num w:numId="8">
    <w:abstractNumId w:val="17"/>
  </w:num>
  <w:num w:numId="9">
    <w:abstractNumId w:val="18"/>
  </w:num>
  <w:num w:numId="10">
    <w:abstractNumId w:val="38"/>
  </w:num>
  <w:num w:numId="11">
    <w:abstractNumId w:val="36"/>
  </w:num>
  <w:num w:numId="12">
    <w:abstractNumId w:val="31"/>
  </w:num>
  <w:num w:numId="13">
    <w:abstractNumId w:val="27"/>
  </w:num>
  <w:num w:numId="14">
    <w:abstractNumId w:val="25"/>
  </w:num>
  <w:num w:numId="15">
    <w:abstractNumId w:val="26"/>
  </w:num>
  <w:num w:numId="16">
    <w:abstractNumId w:val="43"/>
  </w:num>
  <w:num w:numId="17">
    <w:abstractNumId w:val="33"/>
  </w:num>
  <w:num w:numId="18">
    <w:abstractNumId w:val="13"/>
  </w:num>
  <w:num w:numId="19">
    <w:abstractNumId w:val="37"/>
  </w:num>
  <w:num w:numId="20">
    <w:abstractNumId w:val="35"/>
  </w:num>
  <w:num w:numId="21">
    <w:abstractNumId w:val="19"/>
  </w:num>
  <w:num w:numId="22">
    <w:abstractNumId w:val="8"/>
  </w:num>
  <w:num w:numId="23">
    <w:abstractNumId w:val="5"/>
  </w:num>
  <w:num w:numId="24">
    <w:abstractNumId w:val="3"/>
  </w:num>
  <w:num w:numId="25">
    <w:abstractNumId w:val="22"/>
  </w:num>
  <w:num w:numId="26">
    <w:abstractNumId w:val="9"/>
  </w:num>
  <w:num w:numId="27">
    <w:abstractNumId w:val="4"/>
  </w:num>
  <w:num w:numId="28">
    <w:abstractNumId w:val="14"/>
  </w:num>
  <w:num w:numId="29">
    <w:abstractNumId w:val="20"/>
  </w:num>
  <w:num w:numId="30">
    <w:abstractNumId w:val="29"/>
  </w:num>
  <w:num w:numId="31">
    <w:abstractNumId w:val="2"/>
  </w:num>
  <w:num w:numId="32">
    <w:abstractNumId w:val="21"/>
  </w:num>
  <w:num w:numId="33">
    <w:abstractNumId w:val="10"/>
  </w:num>
  <w:num w:numId="34">
    <w:abstractNumId w:val="34"/>
  </w:num>
  <w:num w:numId="35">
    <w:abstractNumId w:val="6"/>
  </w:num>
  <w:num w:numId="36">
    <w:abstractNumId w:val="24"/>
  </w:num>
  <w:num w:numId="37">
    <w:abstractNumId w:val="39"/>
  </w:num>
  <w:num w:numId="38">
    <w:abstractNumId w:val="1"/>
  </w:num>
  <w:num w:numId="39">
    <w:abstractNumId w:val="32"/>
  </w:num>
  <w:num w:numId="40">
    <w:abstractNumId w:val="7"/>
  </w:num>
  <w:num w:numId="41">
    <w:abstractNumId w:val="41"/>
  </w:num>
  <w:num w:numId="42">
    <w:abstractNumId w:val="15"/>
  </w:num>
  <w:num w:numId="43">
    <w:abstractNumId w:val="30"/>
  </w:num>
  <w:num w:numId="44">
    <w:abstractNumId w:val="4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AA9"/>
    <w:rsid w:val="0002602B"/>
    <w:rsid w:val="00070679"/>
    <w:rsid w:val="00070F23"/>
    <w:rsid w:val="00092B7E"/>
    <w:rsid w:val="000A2774"/>
    <w:rsid w:val="000E37D5"/>
    <w:rsid w:val="00195ACB"/>
    <w:rsid w:val="001B0A18"/>
    <w:rsid w:val="00202178"/>
    <w:rsid w:val="00210148"/>
    <w:rsid w:val="0022170C"/>
    <w:rsid w:val="0023681F"/>
    <w:rsid w:val="00252B99"/>
    <w:rsid w:val="002562DF"/>
    <w:rsid w:val="00257477"/>
    <w:rsid w:val="00292BE3"/>
    <w:rsid w:val="002B1A94"/>
    <w:rsid w:val="002D64A8"/>
    <w:rsid w:val="002E7047"/>
    <w:rsid w:val="003002C0"/>
    <w:rsid w:val="0031641A"/>
    <w:rsid w:val="0033475D"/>
    <w:rsid w:val="00340DAA"/>
    <w:rsid w:val="00346F3E"/>
    <w:rsid w:val="00352DBF"/>
    <w:rsid w:val="00395185"/>
    <w:rsid w:val="00396711"/>
    <w:rsid w:val="003B032A"/>
    <w:rsid w:val="00412373"/>
    <w:rsid w:val="00435BB5"/>
    <w:rsid w:val="00452384"/>
    <w:rsid w:val="004768EB"/>
    <w:rsid w:val="004A6907"/>
    <w:rsid w:val="004B443C"/>
    <w:rsid w:val="004C4582"/>
    <w:rsid w:val="00532A2B"/>
    <w:rsid w:val="005365E7"/>
    <w:rsid w:val="0055484B"/>
    <w:rsid w:val="005D299D"/>
    <w:rsid w:val="005D3DAC"/>
    <w:rsid w:val="005D6DA8"/>
    <w:rsid w:val="005F537E"/>
    <w:rsid w:val="005F602A"/>
    <w:rsid w:val="006464EE"/>
    <w:rsid w:val="00665FD3"/>
    <w:rsid w:val="00675955"/>
    <w:rsid w:val="00694FD6"/>
    <w:rsid w:val="006C4E0E"/>
    <w:rsid w:val="006D7B6A"/>
    <w:rsid w:val="006E3874"/>
    <w:rsid w:val="006F533D"/>
    <w:rsid w:val="00717438"/>
    <w:rsid w:val="00730127"/>
    <w:rsid w:val="00765EA0"/>
    <w:rsid w:val="00780980"/>
    <w:rsid w:val="00783982"/>
    <w:rsid w:val="00787F26"/>
    <w:rsid w:val="007C599B"/>
    <w:rsid w:val="007D2B6E"/>
    <w:rsid w:val="007D6A76"/>
    <w:rsid w:val="007E28FA"/>
    <w:rsid w:val="007F7011"/>
    <w:rsid w:val="00906306"/>
    <w:rsid w:val="0091258F"/>
    <w:rsid w:val="00923B03"/>
    <w:rsid w:val="009633DE"/>
    <w:rsid w:val="00966595"/>
    <w:rsid w:val="009B76D7"/>
    <w:rsid w:val="009D532A"/>
    <w:rsid w:val="009E7ED7"/>
    <w:rsid w:val="00A40B96"/>
    <w:rsid w:val="00A819CA"/>
    <w:rsid w:val="00A822D6"/>
    <w:rsid w:val="00A85C99"/>
    <w:rsid w:val="00AE018A"/>
    <w:rsid w:val="00B74837"/>
    <w:rsid w:val="00B92EE8"/>
    <w:rsid w:val="00B93F9D"/>
    <w:rsid w:val="00BA309E"/>
    <w:rsid w:val="00BC0106"/>
    <w:rsid w:val="00BC7CBA"/>
    <w:rsid w:val="00BD485C"/>
    <w:rsid w:val="00BE352C"/>
    <w:rsid w:val="00BE6A00"/>
    <w:rsid w:val="00C07F21"/>
    <w:rsid w:val="00C35DC2"/>
    <w:rsid w:val="00C76705"/>
    <w:rsid w:val="00C8669B"/>
    <w:rsid w:val="00C95A33"/>
    <w:rsid w:val="00C97B27"/>
    <w:rsid w:val="00CB5EFE"/>
    <w:rsid w:val="00CC3BE4"/>
    <w:rsid w:val="00CE230D"/>
    <w:rsid w:val="00CE55C6"/>
    <w:rsid w:val="00CE6AA9"/>
    <w:rsid w:val="00D2273A"/>
    <w:rsid w:val="00D513A0"/>
    <w:rsid w:val="00D54C5F"/>
    <w:rsid w:val="00D57DE0"/>
    <w:rsid w:val="00D90B76"/>
    <w:rsid w:val="00DA4878"/>
    <w:rsid w:val="00DB5AC9"/>
    <w:rsid w:val="00DD70A4"/>
    <w:rsid w:val="00E2041C"/>
    <w:rsid w:val="00E24A50"/>
    <w:rsid w:val="00E41770"/>
    <w:rsid w:val="00EA1F54"/>
    <w:rsid w:val="00EF4FDF"/>
    <w:rsid w:val="00F038C2"/>
    <w:rsid w:val="00F21956"/>
    <w:rsid w:val="00F73E5A"/>
    <w:rsid w:val="00F92A56"/>
    <w:rsid w:val="00F92BA1"/>
    <w:rsid w:val="00FA462A"/>
    <w:rsid w:val="00FA536B"/>
    <w:rsid w:val="00FB4C9D"/>
    <w:rsid w:val="01E93CC9"/>
    <w:rsid w:val="066AB71E"/>
    <w:rsid w:val="08FB9A68"/>
    <w:rsid w:val="0ABDB740"/>
    <w:rsid w:val="0B5CF2FB"/>
    <w:rsid w:val="0D3CA40C"/>
    <w:rsid w:val="0FF5A01B"/>
    <w:rsid w:val="1078D197"/>
    <w:rsid w:val="12BC7272"/>
    <w:rsid w:val="1601948F"/>
    <w:rsid w:val="1F9D688C"/>
    <w:rsid w:val="1FACC732"/>
    <w:rsid w:val="1FE98CE3"/>
    <w:rsid w:val="218A2F0D"/>
    <w:rsid w:val="243D0160"/>
    <w:rsid w:val="244DFB49"/>
    <w:rsid w:val="254F5BFB"/>
    <w:rsid w:val="27A6D72E"/>
    <w:rsid w:val="301F4934"/>
    <w:rsid w:val="31FC4F14"/>
    <w:rsid w:val="330CF682"/>
    <w:rsid w:val="356E8D4E"/>
    <w:rsid w:val="40343B0B"/>
    <w:rsid w:val="46D18039"/>
    <w:rsid w:val="579D1A4D"/>
    <w:rsid w:val="5DC0A249"/>
    <w:rsid w:val="5E10F078"/>
    <w:rsid w:val="5E782C58"/>
    <w:rsid w:val="5EBB112F"/>
    <w:rsid w:val="5F487E4C"/>
    <w:rsid w:val="5FFDE5D1"/>
    <w:rsid w:val="649BD6B5"/>
    <w:rsid w:val="68074A3A"/>
    <w:rsid w:val="6860000A"/>
    <w:rsid w:val="69A3F70C"/>
    <w:rsid w:val="6D02B29E"/>
    <w:rsid w:val="6FFF0590"/>
    <w:rsid w:val="70CF0072"/>
    <w:rsid w:val="71852DE4"/>
    <w:rsid w:val="72EB2150"/>
    <w:rsid w:val="73ADCB7B"/>
    <w:rsid w:val="740FFE3A"/>
    <w:rsid w:val="7822B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DEB08"/>
  <w15:chartTrackingRefBased/>
  <w15:docId w15:val="{23628462-5ABA-4AA2-BC27-7476815B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38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513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95A33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A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C9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5A33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nowrap">
    <w:name w:val="nowrap"/>
    <w:basedOn w:val="a0"/>
    <w:rsid w:val="00C95A33"/>
  </w:style>
  <w:style w:type="character" w:styleId="a4">
    <w:name w:val="Hyperlink"/>
    <w:basedOn w:val="a0"/>
    <w:uiPriority w:val="99"/>
    <w:semiHidden/>
    <w:unhideWhenUsed/>
    <w:rsid w:val="00C95A33"/>
    <w:rPr>
      <w:color w:val="0000FF"/>
      <w:u w:val="single"/>
    </w:rPr>
  </w:style>
  <w:style w:type="character" w:customStyle="1" w:styleId="ipa">
    <w:name w:val="ipa"/>
    <w:basedOn w:val="a0"/>
    <w:rsid w:val="00C95A33"/>
  </w:style>
  <w:style w:type="character" w:customStyle="1" w:styleId="20">
    <w:name w:val="Заголовок 2 Знак"/>
    <w:basedOn w:val="a0"/>
    <w:link w:val="2"/>
    <w:uiPriority w:val="9"/>
    <w:rsid w:val="00C95A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0"/>
    <w:rsid w:val="00C95A33"/>
  </w:style>
  <w:style w:type="character" w:customStyle="1" w:styleId="mw-editsection">
    <w:name w:val="mw-editsection"/>
    <w:basedOn w:val="a0"/>
    <w:rsid w:val="00C95A33"/>
  </w:style>
  <w:style w:type="character" w:customStyle="1" w:styleId="mw-editsection-bracket">
    <w:name w:val="mw-editsection-bracket"/>
    <w:basedOn w:val="a0"/>
    <w:rsid w:val="00C95A33"/>
  </w:style>
  <w:style w:type="character" w:customStyle="1" w:styleId="mw-editsection-divider">
    <w:name w:val="mw-editsection-divider"/>
    <w:basedOn w:val="a0"/>
    <w:rsid w:val="00C95A33"/>
  </w:style>
  <w:style w:type="paragraph" w:customStyle="1" w:styleId="a5">
    <w:name w:val="ЛР_Основнойтекст"/>
    <w:basedOn w:val="a"/>
    <w:rsid w:val="00F038C2"/>
  </w:style>
  <w:style w:type="paragraph" w:styleId="a6">
    <w:name w:val="Body Text Indent"/>
    <w:basedOn w:val="a"/>
    <w:link w:val="a7"/>
    <w:rsid w:val="00A85C99"/>
    <w:pPr>
      <w:ind w:firstLine="300"/>
    </w:pPr>
  </w:style>
  <w:style w:type="character" w:customStyle="1" w:styleId="a7">
    <w:name w:val="Основной текст с отступом Знак"/>
    <w:basedOn w:val="a0"/>
    <w:link w:val="a6"/>
    <w:rsid w:val="00A85C99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8">
    <w:name w:val="ЛР_Пункт"/>
    <w:basedOn w:val="a"/>
    <w:autoRedefine/>
    <w:rsid w:val="00A85C99"/>
    <w:pPr>
      <w:tabs>
        <w:tab w:val="left" w:pos="993"/>
      </w:tabs>
      <w:spacing w:before="240" w:after="120"/>
    </w:pPr>
  </w:style>
  <w:style w:type="paragraph" w:customStyle="1" w:styleId="a9">
    <w:name w:val="ЛР_ПодПункт"/>
    <w:basedOn w:val="a"/>
    <w:rsid w:val="00A85C99"/>
    <w:pPr>
      <w:tabs>
        <w:tab w:val="left" w:pos="1418"/>
      </w:tabs>
      <w:spacing w:before="120" w:after="120"/>
      <w:ind w:firstLine="851"/>
    </w:pPr>
  </w:style>
  <w:style w:type="character" w:customStyle="1" w:styleId="40">
    <w:name w:val="Заголовок 4 Знак"/>
    <w:basedOn w:val="a0"/>
    <w:link w:val="4"/>
    <w:uiPriority w:val="9"/>
    <w:semiHidden/>
    <w:rsid w:val="00FB4C9D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0"/>
      <w:lang w:eastAsia="ru-RU"/>
    </w:rPr>
  </w:style>
  <w:style w:type="paragraph" w:styleId="aa">
    <w:name w:val="List Paragraph"/>
    <w:basedOn w:val="a"/>
    <w:uiPriority w:val="34"/>
    <w:qFormat/>
    <w:rsid w:val="00FB4C9D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caption"/>
    <w:basedOn w:val="a"/>
    <w:next w:val="a"/>
    <w:uiPriority w:val="35"/>
    <w:unhideWhenUsed/>
    <w:qFormat/>
    <w:rsid w:val="00FB4C9D"/>
    <w:pPr>
      <w:spacing w:after="200" w:line="240" w:lineRule="auto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  <w:lang w:eastAsia="en-US"/>
    </w:rPr>
  </w:style>
  <w:style w:type="table" w:styleId="ac">
    <w:name w:val="Table Grid"/>
    <w:basedOn w:val="a1"/>
    <w:uiPriority w:val="59"/>
    <w:rsid w:val="00FB4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415">
    <w:name w:val="text14_1.5"/>
    <w:basedOn w:val="ad"/>
    <w:rsid w:val="00966595"/>
    <w:pPr>
      <w:widowControl w:val="0"/>
      <w:tabs>
        <w:tab w:val="left" w:pos="567"/>
        <w:tab w:val="left" w:pos="1843"/>
        <w:tab w:val="left" w:pos="2835"/>
      </w:tabs>
      <w:autoSpaceDE w:val="0"/>
      <w:autoSpaceDN w:val="0"/>
      <w:adjustRightInd w:val="0"/>
      <w:spacing w:line="300" w:lineRule="auto"/>
      <w:ind w:firstLine="567"/>
      <w:jc w:val="both"/>
    </w:pPr>
    <w:rPr>
      <w:rFonts w:ascii="Times New Roman" w:hAnsi="Times New Roman" w:cs="Courier New"/>
      <w:sz w:val="28"/>
      <w:szCs w:val="20"/>
      <w:lang w:val="en-US" w:eastAsia="zh-CN"/>
    </w:rPr>
  </w:style>
  <w:style w:type="paragraph" w:styleId="ad">
    <w:name w:val="Plain Text"/>
    <w:basedOn w:val="a"/>
    <w:link w:val="ae"/>
    <w:uiPriority w:val="99"/>
    <w:semiHidden/>
    <w:unhideWhenUsed/>
    <w:rsid w:val="00966595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966595"/>
    <w:rPr>
      <w:rFonts w:ascii="Consolas" w:eastAsia="Times New Roman" w:hAnsi="Consolas" w:cs="Consolas"/>
      <w:sz w:val="21"/>
      <w:szCs w:val="21"/>
      <w:lang w:eastAsia="ru-RU"/>
    </w:rPr>
  </w:style>
  <w:style w:type="paragraph" w:customStyle="1" w:styleId="Default">
    <w:name w:val="Default"/>
    <w:rsid w:val="007C59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zh-CN"/>
    </w:rPr>
  </w:style>
  <w:style w:type="character" w:styleId="af">
    <w:name w:val="Placeholder Text"/>
    <w:basedOn w:val="a0"/>
    <w:uiPriority w:val="99"/>
    <w:semiHidden/>
    <w:rsid w:val="009B76D7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532A2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94FD6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694FD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513A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f1">
    <w:name w:val="header"/>
    <w:basedOn w:val="a"/>
    <w:link w:val="af2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f3">
    <w:name w:val="footer"/>
    <w:basedOn w:val="a"/>
    <w:link w:val="af4"/>
    <w:uiPriority w:val="99"/>
    <w:unhideWhenUsed/>
    <w:rsid w:val="00D513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513A0"/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f5">
    <w:name w:val="Grid Table Light"/>
    <w:basedOn w:val="a1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97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7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71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84730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5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5944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2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50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9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56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8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414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15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3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7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891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9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63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765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35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9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503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156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2627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5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70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2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1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8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59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494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2472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7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16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2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196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30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761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0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95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0017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9811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172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6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4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7EBA5-7B73-4175-A5F5-FCF8399F5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2018-10-14T12:38:00Z</cp:lastPrinted>
  <dcterms:created xsi:type="dcterms:W3CDTF">2026-03-11T07:32:00Z</dcterms:created>
  <dcterms:modified xsi:type="dcterms:W3CDTF">2026-03-11T07:32:00Z</dcterms:modified>
</cp:coreProperties>
</file>