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6BC2CB73" w:rsidR="00081FBD" w:rsidRPr="000D7167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до лабораторної роботи №</w:t>
      </w:r>
      <w:r w:rsidR="000D7167">
        <w:rPr>
          <w:sz w:val="28"/>
          <w:szCs w:val="28"/>
          <w:lang w:val="en-US"/>
        </w:rPr>
        <w:t xml:space="preserve"> 4-5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6AA12390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0D7167">
        <w:rPr>
          <w:b/>
          <w:bCs/>
          <w:sz w:val="28"/>
          <w:szCs w:val="28"/>
          <w:lang w:val="en-US"/>
        </w:rPr>
        <w:t xml:space="preserve"> </w:t>
      </w:r>
      <w:r w:rsidR="000D7167" w:rsidRPr="000D7167">
        <w:rPr>
          <w:b/>
          <w:bCs/>
          <w:sz w:val="28"/>
          <w:szCs w:val="28"/>
        </w:rPr>
        <w:t>Комплексна лабораторна робота</w:t>
      </w:r>
      <w:r w:rsidR="0024316F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7196C988" w:rsidR="00081FBD" w:rsidRPr="000D7167" w:rsidRDefault="00081FBD" w:rsidP="0024316F">
      <w:pPr>
        <w:ind w:right="-259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0D7167">
        <w:rPr>
          <w:i/>
          <w:iCs/>
          <w:sz w:val="28"/>
          <w:szCs w:val="28"/>
          <w:lang w:val="en-US"/>
        </w:rPr>
        <w:t>4-5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2A747DCD" w14:textId="5C76FCF2" w:rsidR="00081FBD" w:rsidRDefault="00081FBD" w:rsidP="00CB66DE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4540666E" w14:textId="4FEE0686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0D7167">
        <w:rPr>
          <w:sz w:val="28"/>
          <w:szCs w:val="28"/>
        </w:rPr>
        <w:t>логічно</w:t>
      </w:r>
      <w:proofErr w:type="spellEnd"/>
      <w:r w:rsidRPr="000D7167">
        <w:rPr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0D7167">
        <w:rPr>
          <w:sz w:val="28"/>
          <w:szCs w:val="28"/>
        </w:rPr>
        <w:t>залежатиме</w:t>
      </w:r>
      <w:proofErr w:type="spellEnd"/>
      <w:r w:rsidRPr="000D7167">
        <w:rPr>
          <w:sz w:val="28"/>
          <w:szCs w:val="28"/>
        </w:rPr>
        <w:t xml:space="preserve"> і від глибини </w:t>
      </w:r>
      <w:proofErr w:type="spellStart"/>
      <w:r w:rsidRPr="000D7167">
        <w:rPr>
          <w:sz w:val="28"/>
          <w:szCs w:val="28"/>
        </w:rPr>
        <w:t>пропрацювання</w:t>
      </w:r>
      <w:proofErr w:type="spellEnd"/>
      <w:r w:rsidRPr="000D7167">
        <w:rPr>
          <w:sz w:val="28"/>
          <w:szCs w:val="28"/>
        </w:rPr>
        <w:t xml:space="preserve"> предметної області.</w:t>
      </w:r>
    </w:p>
    <w:p w14:paraId="52A650EB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Окрім цього, програма повинна відповідати таким додатковим вимогам:</w:t>
      </w:r>
    </w:p>
    <w:p w14:paraId="517B21B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14:paraId="103D6383" w14:textId="797D19E5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14:paraId="1E1F4314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Успадкування потрібно використовувати тільки тоді, коли воно має сенс.</w:t>
      </w:r>
    </w:p>
    <w:p w14:paraId="7C3D3057" w14:textId="4F575084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0D7167">
        <w:rPr>
          <w:sz w:val="28"/>
          <w:szCs w:val="28"/>
        </w:rPr>
        <w:t>java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code</w:t>
      </w:r>
      <w:proofErr w:type="spellEnd"/>
      <w:r w:rsidRPr="000D7167">
        <w:rPr>
          <w:sz w:val="28"/>
          <w:szCs w:val="28"/>
        </w:rPr>
        <w:t xml:space="preserve"> </w:t>
      </w:r>
      <w:proofErr w:type="spellStart"/>
      <w:r w:rsidRPr="000D7167">
        <w:rPr>
          <w:sz w:val="28"/>
          <w:szCs w:val="28"/>
        </w:rPr>
        <w:t>convention</w:t>
      </w:r>
      <w:proofErr w:type="spellEnd"/>
      <w:r w:rsidRPr="000D7167">
        <w:rPr>
          <w:sz w:val="28"/>
          <w:szCs w:val="28"/>
        </w:rPr>
        <w:t>.</w:t>
      </w:r>
    </w:p>
    <w:p w14:paraId="52746799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 xml:space="preserve">• Класи потрібно </w:t>
      </w:r>
      <w:proofErr w:type="spellStart"/>
      <w:r w:rsidRPr="000D7167">
        <w:rPr>
          <w:sz w:val="28"/>
          <w:szCs w:val="28"/>
        </w:rPr>
        <w:t>грамотно</w:t>
      </w:r>
      <w:proofErr w:type="spellEnd"/>
      <w:r w:rsidRPr="000D7167">
        <w:rPr>
          <w:sz w:val="28"/>
          <w:szCs w:val="28"/>
        </w:rPr>
        <w:t xml:space="preserve"> розкласти по пакетах.</w:t>
      </w:r>
    </w:p>
    <w:p w14:paraId="56B74B4C" w14:textId="77777777" w:rsidR="000D7167" w:rsidRPr="000D7167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Для збереження параметрів ініціалізації потрібно використовувати файли.</w:t>
      </w:r>
    </w:p>
    <w:p w14:paraId="14F74505" w14:textId="4ED3B33C" w:rsidR="00081FBD" w:rsidRDefault="000D7167" w:rsidP="000D7167">
      <w:pPr>
        <w:jc w:val="both"/>
        <w:rPr>
          <w:sz w:val="28"/>
          <w:szCs w:val="28"/>
        </w:rPr>
      </w:pPr>
      <w:r w:rsidRPr="000D7167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2A8FE5C1" w14:textId="6D6DF899" w:rsidR="00CB66DE" w:rsidRDefault="00CB66DE" w:rsidP="000D7167">
      <w:pPr>
        <w:jc w:val="both"/>
        <w:rPr>
          <w:sz w:val="28"/>
          <w:szCs w:val="28"/>
        </w:rPr>
      </w:pPr>
    </w:p>
    <w:p w14:paraId="7FC99A2A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14:paraId="614FBD67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CB66DE">
        <w:rPr>
          <w:sz w:val="28"/>
          <w:szCs w:val="28"/>
        </w:rPr>
        <w:t>Use</w:t>
      </w:r>
      <w:proofErr w:type="spellEnd"/>
      <w:r w:rsidRPr="00CB66DE">
        <w:rPr>
          <w:sz w:val="28"/>
          <w:szCs w:val="28"/>
        </w:rPr>
        <w:t xml:space="preserve"> </w:t>
      </w:r>
      <w:proofErr w:type="spellStart"/>
      <w:r w:rsidRPr="00CB66DE">
        <w:rPr>
          <w:sz w:val="28"/>
          <w:szCs w:val="28"/>
        </w:rPr>
        <w:t>Case</w:t>
      </w:r>
      <w:proofErr w:type="spellEnd"/>
      <w:r w:rsidRPr="00CB66DE">
        <w:rPr>
          <w:sz w:val="28"/>
          <w:szCs w:val="28"/>
        </w:rPr>
        <w:t xml:space="preserve"> та </w:t>
      </w:r>
      <w:proofErr w:type="spellStart"/>
      <w:r w:rsidRPr="00CB66DE">
        <w:rPr>
          <w:sz w:val="28"/>
          <w:szCs w:val="28"/>
        </w:rPr>
        <w:t>Class</w:t>
      </w:r>
      <w:proofErr w:type="spellEnd"/>
      <w:r w:rsidRPr="00CB66DE">
        <w:rPr>
          <w:sz w:val="28"/>
          <w:szCs w:val="28"/>
        </w:rPr>
        <w:t xml:space="preserve"> діаграми для вашого завдання. </w:t>
      </w:r>
    </w:p>
    <w:p w14:paraId="713215D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CB66DE">
        <w:rPr>
          <w:sz w:val="28"/>
          <w:szCs w:val="28"/>
        </w:rPr>
        <w:t>паттерну</w:t>
      </w:r>
      <w:proofErr w:type="spellEnd"/>
      <w:r w:rsidRPr="00CB66DE">
        <w:rPr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14:paraId="12285661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14:paraId="312FFAE3" w14:textId="77777777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4. </w:t>
      </w:r>
      <w:proofErr w:type="spellStart"/>
      <w:r w:rsidRPr="00CB66DE">
        <w:rPr>
          <w:sz w:val="28"/>
          <w:szCs w:val="28"/>
        </w:rPr>
        <w:t>Покрийте</w:t>
      </w:r>
      <w:proofErr w:type="spellEnd"/>
      <w:r w:rsidRPr="00CB66DE">
        <w:rPr>
          <w:sz w:val="28"/>
          <w:szCs w:val="28"/>
        </w:rPr>
        <w:t xml:space="preserve"> вашу програму </w:t>
      </w:r>
      <w:proofErr w:type="spellStart"/>
      <w:r w:rsidRPr="00CB66DE">
        <w:rPr>
          <w:sz w:val="28"/>
          <w:szCs w:val="28"/>
        </w:rPr>
        <w:t>юніт</w:t>
      </w:r>
      <w:proofErr w:type="spellEnd"/>
      <w:r w:rsidRPr="00CB66DE">
        <w:rPr>
          <w:sz w:val="28"/>
          <w:szCs w:val="28"/>
        </w:rPr>
        <w:t xml:space="preserve"> тестами (</w:t>
      </w:r>
      <w:proofErr w:type="spellStart"/>
      <w:r w:rsidRPr="00CB66DE">
        <w:rPr>
          <w:sz w:val="28"/>
          <w:szCs w:val="28"/>
        </w:rPr>
        <w:t>coverage</w:t>
      </w:r>
      <w:proofErr w:type="spellEnd"/>
      <w:r w:rsidRPr="00CB66DE">
        <w:rPr>
          <w:sz w:val="28"/>
          <w:szCs w:val="28"/>
        </w:rPr>
        <w:t xml:space="preserve"> &gt;=90%). </w:t>
      </w:r>
    </w:p>
    <w:p w14:paraId="6E96B00B" w14:textId="7FC39857" w:rsidR="00CB66DE" w:rsidRP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 xml:space="preserve">5. Додайте </w:t>
      </w:r>
      <w:proofErr w:type="spellStart"/>
      <w:r w:rsidRPr="00CB66DE">
        <w:rPr>
          <w:sz w:val="28"/>
          <w:szCs w:val="28"/>
        </w:rPr>
        <w:t>логгер</w:t>
      </w:r>
      <w:proofErr w:type="spellEnd"/>
      <w:r w:rsidRPr="00CB66DE">
        <w:rPr>
          <w:sz w:val="28"/>
          <w:szCs w:val="28"/>
        </w:rPr>
        <w:t xml:space="preserve"> з </w:t>
      </w:r>
      <w:proofErr w:type="spellStart"/>
      <w:r w:rsidRPr="00CB66DE">
        <w:rPr>
          <w:sz w:val="28"/>
          <w:szCs w:val="28"/>
        </w:rPr>
        <w:t>логуванням</w:t>
      </w:r>
      <w:proofErr w:type="spellEnd"/>
      <w:r w:rsidRPr="00CB66DE">
        <w:rPr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CB66DE">
        <w:rPr>
          <w:sz w:val="28"/>
          <w:szCs w:val="28"/>
        </w:rPr>
        <w:t>логу</w:t>
      </w:r>
      <w:proofErr w:type="spellEnd"/>
      <w:r w:rsidRPr="00CB66DE">
        <w:rPr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>
        <w:rPr>
          <w:sz w:val="28"/>
          <w:szCs w:val="28"/>
          <w:lang w:val="en-US"/>
        </w:rPr>
        <w:t>-</w:t>
      </w:r>
      <w:proofErr w:type="spellStart"/>
      <w:r w:rsidRPr="00CB66DE">
        <w:rPr>
          <w:sz w:val="28"/>
          <w:szCs w:val="28"/>
        </w:rPr>
        <w:t>mail</w:t>
      </w:r>
      <w:proofErr w:type="spellEnd"/>
    </w:p>
    <w:p w14:paraId="7BD8329C" w14:textId="77777777" w:rsidR="000D7167" w:rsidRPr="000D7167" w:rsidRDefault="000D7167" w:rsidP="000D7167">
      <w:pPr>
        <w:jc w:val="both"/>
        <w:rPr>
          <w:sz w:val="28"/>
          <w:szCs w:val="28"/>
        </w:rPr>
      </w:pPr>
    </w:p>
    <w:p w14:paraId="6C346DA6" w14:textId="2941A6F4" w:rsidR="00081FBD" w:rsidRPr="00CB66DE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8C0CD4">
        <w:rPr>
          <w:b/>
          <w:bCs/>
          <w:sz w:val="28"/>
          <w:szCs w:val="28"/>
        </w:rPr>
        <w:t xml:space="preserve">Варіант </w:t>
      </w:r>
      <w:r w:rsidR="00CB66DE">
        <w:rPr>
          <w:b/>
          <w:bCs/>
          <w:sz w:val="28"/>
          <w:szCs w:val="28"/>
          <w:lang w:val="en-US"/>
        </w:rPr>
        <w:t>1</w:t>
      </w:r>
    </w:p>
    <w:p w14:paraId="7234432F" w14:textId="0B6DACAF" w:rsidR="00CB66DE" w:rsidRDefault="00CB66DE" w:rsidP="00CB66DE">
      <w:pPr>
        <w:jc w:val="both"/>
        <w:rPr>
          <w:sz w:val="28"/>
          <w:szCs w:val="28"/>
        </w:rPr>
      </w:pPr>
      <w:r w:rsidRPr="00CB66DE">
        <w:rPr>
          <w:sz w:val="28"/>
          <w:szCs w:val="28"/>
        </w:rPr>
        <w:t>Квіти. Визначити ієрархію квітів. Створити кілька об’єктів-квітів. Зібрати букет (використовуючи аксесуари) з визначенням його вартості. Здійснити сортування квітів у букеті на основі рівня свіжості. Знайти квітку в букеті, що відповідає заданому діапазону довжин стебел.</w:t>
      </w:r>
    </w:p>
    <w:p w14:paraId="09866289" w14:textId="037ED4A6" w:rsidR="00A61761" w:rsidRDefault="00A61761" w:rsidP="00CB66DE">
      <w:pPr>
        <w:jc w:val="both"/>
        <w:rPr>
          <w:sz w:val="28"/>
          <w:szCs w:val="28"/>
        </w:rPr>
      </w:pPr>
    </w:p>
    <w:p w14:paraId="33B0A498" w14:textId="09E3A1F3" w:rsidR="00A61761" w:rsidRDefault="00A61761" w:rsidP="00CB66DE">
      <w:pPr>
        <w:jc w:val="both"/>
        <w:rPr>
          <w:sz w:val="28"/>
          <w:szCs w:val="28"/>
        </w:rPr>
      </w:pPr>
    </w:p>
    <w:p w14:paraId="7CC88BEA" w14:textId="69262962" w:rsidR="00A61761" w:rsidRPr="00A61761" w:rsidRDefault="00A61761" w:rsidP="00A61761">
      <w:pPr>
        <w:jc w:val="center"/>
        <w:rPr>
          <w:b/>
          <w:bCs/>
          <w:sz w:val="28"/>
          <w:szCs w:val="28"/>
        </w:rPr>
      </w:pPr>
      <w:r w:rsidRPr="00A61761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A61761">
        <w:rPr>
          <w:b/>
          <w:bCs/>
          <w:sz w:val="28"/>
          <w:szCs w:val="28"/>
        </w:rPr>
        <w:t>діаграма</w:t>
      </w:r>
    </w:p>
    <w:p w14:paraId="1ACB1C36" w14:textId="728C2B61" w:rsidR="00A61761" w:rsidRDefault="00A61761" w:rsidP="00A61761">
      <w:pPr>
        <w:jc w:val="center"/>
        <w:rPr>
          <w:sz w:val="28"/>
          <w:szCs w:val="28"/>
        </w:rPr>
      </w:pPr>
      <w:r w:rsidRPr="00A61761">
        <w:rPr>
          <w:sz w:val="28"/>
          <w:szCs w:val="28"/>
        </w:rPr>
        <w:drawing>
          <wp:inline distT="0" distB="0" distL="0" distR="0" wp14:anchorId="5CB80D95" wp14:editId="1BEDF74E">
            <wp:extent cx="4906060" cy="68399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DB2" w14:textId="526013A0" w:rsidR="00A61761" w:rsidRDefault="00A61761" w:rsidP="00A61761">
      <w:pPr>
        <w:jc w:val="center"/>
        <w:rPr>
          <w:sz w:val="28"/>
          <w:szCs w:val="28"/>
        </w:rPr>
      </w:pPr>
    </w:p>
    <w:p w14:paraId="4ADDC2C2" w14:textId="388570F5" w:rsidR="00A61761" w:rsidRDefault="00A61761" w:rsidP="00A61761">
      <w:pPr>
        <w:jc w:val="center"/>
        <w:rPr>
          <w:sz w:val="28"/>
          <w:szCs w:val="28"/>
        </w:rPr>
      </w:pPr>
    </w:p>
    <w:p w14:paraId="724B30BB" w14:textId="49996BF2" w:rsidR="00A61761" w:rsidRDefault="00A61761" w:rsidP="00A61761">
      <w:pPr>
        <w:jc w:val="center"/>
        <w:rPr>
          <w:sz w:val="28"/>
          <w:szCs w:val="28"/>
        </w:rPr>
      </w:pPr>
    </w:p>
    <w:p w14:paraId="1DCF000D" w14:textId="2941C419" w:rsidR="00A61761" w:rsidRDefault="00A61761" w:rsidP="00A61761">
      <w:pPr>
        <w:jc w:val="center"/>
        <w:rPr>
          <w:sz w:val="28"/>
          <w:szCs w:val="28"/>
        </w:rPr>
      </w:pPr>
    </w:p>
    <w:p w14:paraId="5B0CB099" w14:textId="10DFBC4B" w:rsidR="00A61761" w:rsidRDefault="00A61761" w:rsidP="00A61761">
      <w:pPr>
        <w:jc w:val="center"/>
        <w:rPr>
          <w:sz w:val="28"/>
          <w:szCs w:val="28"/>
        </w:rPr>
      </w:pPr>
    </w:p>
    <w:p w14:paraId="7247537F" w14:textId="355B2F91" w:rsidR="00A61761" w:rsidRDefault="00A61761" w:rsidP="00A61761">
      <w:pPr>
        <w:jc w:val="center"/>
        <w:rPr>
          <w:sz w:val="28"/>
          <w:szCs w:val="28"/>
        </w:rPr>
      </w:pPr>
    </w:p>
    <w:p w14:paraId="063C8E0B" w14:textId="5C21F098" w:rsidR="00A61761" w:rsidRDefault="00A61761" w:rsidP="00A61761">
      <w:pPr>
        <w:jc w:val="center"/>
        <w:rPr>
          <w:sz w:val="28"/>
          <w:szCs w:val="28"/>
        </w:rPr>
      </w:pPr>
    </w:p>
    <w:p w14:paraId="1D17E4B1" w14:textId="38AD1C3D" w:rsidR="00A61761" w:rsidRDefault="00A61761" w:rsidP="00A61761">
      <w:pPr>
        <w:jc w:val="center"/>
        <w:rPr>
          <w:sz w:val="28"/>
          <w:szCs w:val="28"/>
        </w:rPr>
      </w:pPr>
    </w:p>
    <w:p w14:paraId="64212401" w14:textId="666F1E04" w:rsidR="00A61761" w:rsidRDefault="00A61761" w:rsidP="00A61761">
      <w:pPr>
        <w:jc w:val="center"/>
        <w:rPr>
          <w:sz w:val="28"/>
          <w:szCs w:val="28"/>
        </w:rPr>
      </w:pPr>
    </w:p>
    <w:p w14:paraId="4FDF6F9F" w14:textId="49C9FD61" w:rsidR="00A61761" w:rsidRDefault="00A61761" w:rsidP="00A61761">
      <w:pPr>
        <w:jc w:val="center"/>
        <w:rPr>
          <w:sz w:val="28"/>
          <w:szCs w:val="28"/>
        </w:rPr>
      </w:pPr>
    </w:p>
    <w:p w14:paraId="650A4B2D" w14:textId="56F2EE7D" w:rsidR="00A61761" w:rsidRDefault="00A61761" w:rsidP="00A61761">
      <w:pPr>
        <w:jc w:val="center"/>
        <w:rPr>
          <w:sz w:val="28"/>
          <w:szCs w:val="28"/>
        </w:rPr>
      </w:pPr>
    </w:p>
    <w:p w14:paraId="40B415E4" w14:textId="57B8958E" w:rsidR="00A61761" w:rsidRDefault="00A61761" w:rsidP="00A61761">
      <w:pPr>
        <w:jc w:val="center"/>
        <w:rPr>
          <w:sz w:val="28"/>
          <w:szCs w:val="28"/>
        </w:rPr>
      </w:pPr>
    </w:p>
    <w:p w14:paraId="5F4E5E99" w14:textId="464B660C" w:rsidR="00A61761" w:rsidRDefault="00A61761" w:rsidP="00A61761">
      <w:pPr>
        <w:jc w:val="center"/>
        <w:rPr>
          <w:b/>
          <w:bCs/>
          <w:sz w:val="28"/>
          <w:szCs w:val="28"/>
        </w:rPr>
      </w:pPr>
      <w:r w:rsidRPr="00A61761">
        <w:rPr>
          <w:b/>
          <w:bCs/>
          <w:sz w:val="28"/>
          <w:szCs w:val="28"/>
          <w:lang w:val="en-US"/>
        </w:rPr>
        <w:lastRenderedPageBreak/>
        <w:t xml:space="preserve">Class </w:t>
      </w:r>
      <w:r w:rsidRPr="00A61761">
        <w:rPr>
          <w:b/>
          <w:bCs/>
          <w:sz w:val="28"/>
          <w:szCs w:val="28"/>
        </w:rPr>
        <w:t>діаграма</w:t>
      </w:r>
    </w:p>
    <w:p w14:paraId="5596AB6E" w14:textId="103B8955" w:rsidR="00A61761" w:rsidRDefault="00A61761" w:rsidP="00A61761">
      <w:pPr>
        <w:jc w:val="center"/>
        <w:rPr>
          <w:b/>
          <w:bCs/>
          <w:sz w:val="28"/>
          <w:szCs w:val="28"/>
        </w:rPr>
      </w:pPr>
    </w:p>
    <w:p w14:paraId="57104AB5" w14:textId="15DC54D8" w:rsidR="00A61761" w:rsidRPr="00A61761" w:rsidRDefault="00A61761" w:rsidP="00A6176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A24AC3" wp14:editId="7B9B166C">
            <wp:extent cx="6247880" cy="320060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31" cy="3230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B6841" w14:textId="77777777" w:rsidR="00A61761" w:rsidRPr="00A61761" w:rsidRDefault="00A61761" w:rsidP="00A61761">
      <w:pPr>
        <w:jc w:val="center"/>
        <w:rPr>
          <w:sz w:val="28"/>
          <w:szCs w:val="28"/>
        </w:rPr>
      </w:pPr>
    </w:p>
    <w:p w14:paraId="7BF80633" w14:textId="42E98D3F" w:rsidR="00337189" w:rsidRDefault="00B83CD0" w:rsidP="00B83CD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3CD0">
        <w:rPr>
          <w:b/>
          <w:bCs/>
          <w:sz w:val="28"/>
          <w:szCs w:val="28"/>
        </w:rPr>
        <w:t>Код програми</w:t>
      </w:r>
    </w:p>
    <w:p w14:paraId="14DC8A06" w14:textId="6BA7BD60" w:rsidR="00B83CD0" w:rsidRDefault="00B83CD0" w:rsidP="00B83CD0">
      <w:pPr>
        <w:jc w:val="center"/>
        <w:rPr>
          <w:b/>
          <w:bCs/>
          <w:sz w:val="28"/>
          <w:szCs w:val="28"/>
        </w:rPr>
      </w:pPr>
    </w:p>
    <w:p w14:paraId="1D190ABB" w14:textId="3DFF5CB7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Command.java</w:t>
      </w:r>
    </w:p>
    <w:p w14:paraId="0894A5BC" w14:textId="16E888CF" w:rsidR="00B83CD0" w:rsidRPr="00B83CD0" w:rsidRDefault="00B83CD0" w:rsidP="00B8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interface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2653A6A" w14:textId="249058CC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Menu.java</w:t>
      </w:r>
    </w:p>
    <w:p w14:paraId="45793B1B" w14:textId="77777777" w:rsidR="00B83CD0" w:rsidRPr="00B83CD0" w:rsidRDefault="00B83CD0" w:rsidP="00B8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command.Command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java.util.HashMap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java.util.Map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B83CD0">
        <w:rPr>
          <w:rFonts w:ascii="Courier New" w:eastAsia="Times New Roman" w:hAnsi="Courier New" w:cs="Courier New"/>
          <w:color w:val="871094"/>
          <w:sz w:val="20"/>
          <w:szCs w:val="20"/>
        </w:rPr>
        <w:t>commands</w:t>
      </w:r>
      <w:proofErr w:type="spellEnd"/>
      <w:r w:rsidRPr="00B83CD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HashMap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627A"/>
          <w:sz w:val="20"/>
          <w:szCs w:val="20"/>
        </w:rPr>
        <w:t>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871094"/>
          <w:sz w:val="20"/>
          <w:szCs w:val="20"/>
        </w:rPr>
        <w:t>commands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627A"/>
          <w:sz w:val="20"/>
          <w:szCs w:val="20"/>
        </w:rPr>
        <w:t>showMenu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Scanner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"==== Меню ===="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"1. Додати/Видалити квітку до букета"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"2. Додати/Видалити аксесуари"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"3. Обчислити вартість букета"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"4. Сортувати квіти за свіжістю"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"5. Знайти квітку за довжиною стебла"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"6. Переглянути букет"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"7. Вийти"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"Оберіть опцію: 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871094"/>
          <w:sz w:val="20"/>
          <w:szCs w:val="20"/>
        </w:rPr>
        <w:t>commands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"Невірний вибір. Спробуйте ще раз."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067D17"/>
          <w:sz w:val="20"/>
          <w:szCs w:val="20"/>
        </w:rPr>
        <w:t>"Програма завершена."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0AB5410" w14:textId="57C4CE5D" w:rsidR="00B83CD0" w:rsidRDefault="00B83CD0" w:rsidP="00B83CD0">
      <w:pPr>
        <w:jc w:val="both"/>
        <w:rPr>
          <w:b/>
          <w:bCs/>
          <w:sz w:val="28"/>
          <w:szCs w:val="28"/>
          <w:lang w:val="en-US"/>
        </w:rPr>
      </w:pPr>
    </w:p>
    <w:p w14:paraId="342DBCD9" w14:textId="695C8F64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1EF5E305" w14:textId="5A12FBAD" w:rsidR="00B83CD0" w:rsidRDefault="00B83CD0" w:rsidP="00B83CD0">
      <w:pPr>
        <w:jc w:val="center"/>
        <w:rPr>
          <w:b/>
          <w:bCs/>
          <w:sz w:val="28"/>
          <w:szCs w:val="28"/>
          <w:lang w:val="en-US"/>
        </w:rPr>
      </w:pPr>
    </w:p>
    <w:p w14:paraId="2A5C0E03" w14:textId="77777777" w:rsidR="00B83CD0" w:rsidRPr="00B83CD0" w:rsidRDefault="00B83CD0" w:rsidP="00B8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menu.Menu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Menu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CalculateBouquetPriceCommand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SortByFreshnessCommand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FindFLowerByStemLengthCommand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83CD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B83C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DisplayBouquetPriceCommand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));;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83CD0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.showMenu</w:t>
      </w:r>
      <w:proofErr w:type="spellEnd"/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B83CD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54DF2EB" w14:textId="77777777" w:rsidR="00B83CD0" w:rsidRPr="00B83CD0" w:rsidRDefault="00B83CD0" w:rsidP="00B83CD0">
      <w:pPr>
        <w:jc w:val="both"/>
        <w:rPr>
          <w:b/>
          <w:bCs/>
          <w:sz w:val="28"/>
          <w:szCs w:val="28"/>
          <w:lang w:val="en-US"/>
        </w:rPr>
      </w:pPr>
    </w:p>
    <w:p w14:paraId="310A3F11" w14:textId="1B1D5B17" w:rsidR="00B83CD0" w:rsidRPr="00B83CD0" w:rsidRDefault="00B83CD0" w:rsidP="00B83C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</w:t>
      </w:r>
      <w:r>
        <w:rPr>
          <w:b/>
          <w:bCs/>
          <w:sz w:val="28"/>
          <w:szCs w:val="28"/>
        </w:rPr>
        <w:t>репозиторій</w:t>
      </w:r>
      <w:r>
        <w:rPr>
          <w:b/>
          <w:bCs/>
          <w:sz w:val="28"/>
          <w:szCs w:val="28"/>
          <w:lang w:val="en-US"/>
        </w:rPr>
        <w:t xml:space="preserve">: </w:t>
      </w:r>
      <w:hyperlink r:id="rId11" w:history="1">
        <w:r w:rsidRPr="00B83CD0">
          <w:rPr>
            <w:rStyle w:val="a9"/>
            <w:sz w:val="28"/>
            <w:szCs w:val="28"/>
            <w:lang w:val="en-US"/>
          </w:rPr>
          <w:t>https://github.com/wixieee/AP_LPNU/tree/master/LR4-8PP</w:t>
        </w:r>
      </w:hyperlink>
    </w:p>
    <w:p w14:paraId="221E6822" w14:textId="71224DBC" w:rsidR="00081FBD" w:rsidRDefault="00B83CD0" w:rsidP="00081F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81FBD"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B83CD0">
      <w:pPr>
        <w:jc w:val="center"/>
        <w:rPr>
          <w:b/>
          <w:bCs/>
          <w:sz w:val="28"/>
          <w:szCs w:val="28"/>
        </w:rPr>
      </w:pPr>
    </w:p>
    <w:p w14:paraId="75DF98B6" w14:textId="118A3A70" w:rsidR="00081FBD" w:rsidRPr="00B83CD0" w:rsidRDefault="00081FBD" w:rsidP="00B83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B83CD0">
        <w:rPr>
          <w:sz w:val="28"/>
          <w:szCs w:val="28"/>
          <w:lang w:val="en-US"/>
        </w:rPr>
        <w:t xml:space="preserve"> </w:t>
      </w:r>
      <w:r w:rsidR="00B83CD0">
        <w:rPr>
          <w:sz w:val="28"/>
          <w:szCs w:val="28"/>
        </w:rPr>
        <w:t xml:space="preserve">ознайомився з </w:t>
      </w:r>
      <w:r w:rsidR="00B83CD0">
        <w:rPr>
          <w:sz w:val="28"/>
          <w:szCs w:val="28"/>
          <w:lang w:val="en-US"/>
        </w:rPr>
        <w:t xml:space="preserve">Use Case </w:t>
      </w:r>
      <w:r w:rsidR="00B83CD0">
        <w:rPr>
          <w:sz w:val="28"/>
          <w:szCs w:val="28"/>
        </w:rPr>
        <w:t xml:space="preserve">діаграмами та </w:t>
      </w:r>
      <w:r w:rsidR="00B83CD0">
        <w:rPr>
          <w:sz w:val="28"/>
          <w:szCs w:val="28"/>
          <w:lang w:val="en-US"/>
        </w:rPr>
        <w:t xml:space="preserve">Class </w:t>
      </w:r>
      <w:r w:rsidR="00B83CD0">
        <w:rPr>
          <w:sz w:val="28"/>
          <w:szCs w:val="28"/>
        </w:rPr>
        <w:t>діаграмами</w:t>
      </w:r>
      <w:r w:rsidR="00B83CD0">
        <w:rPr>
          <w:sz w:val="28"/>
          <w:szCs w:val="28"/>
          <w:lang w:val="en-US"/>
        </w:rPr>
        <w:t xml:space="preserve">. </w:t>
      </w:r>
      <w:r w:rsidR="00B83CD0">
        <w:rPr>
          <w:sz w:val="28"/>
          <w:szCs w:val="28"/>
        </w:rPr>
        <w:t xml:space="preserve">Опанував </w:t>
      </w:r>
      <w:proofErr w:type="spellStart"/>
      <w:r w:rsidR="00B83CD0">
        <w:rPr>
          <w:sz w:val="28"/>
          <w:szCs w:val="28"/>
        </w:rPr>
        <w:t>паттерн</w:t>
      </w:r>
      <w:proofErr w:type="spellEnd"/>
      <w:r w:rsidR="00B83CD0">
        <w:rPr>
          <w:sz w:val="28"/>
          <w:szCs w:val="28"/>
        </w:rPr>
        <w:t xml:space="preserve"> команда</w:t>
      </w:r>
    </w:p>
    <w:sectPr w:rsidR="00081FBD" w:rsidRPr="00B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14175" w14:textId="77777777" w:rsidR="004C15AD" w:rsidRDefault="004C15AD" w:rsidP="00F05098">
      <w:r>
        <w:separator/>
      </w:r>
    </w:p>
  </w:endnote>
  <w:endnote w:type="continuationSeparator" w:id="0">
    <w:p w14:paraId="5EE11AA4" w14:textId="77777777" w:rsidR="004C15AD" w:rsidRDefault="004C15AD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BD04" w14:textId="77777777" w:rsidR="004C15AD" w:rsidRDefault="004C15AD" w:rsidP="00F05098">
      <w:r>
        <w:separator/>
      </w:r>
    </w:p>
  </w:footnote>
  <w:footnote w:type="continuationSeparator" w:id="0">
    <w:p w14:paraId="3C18E4E0" w14:textId="77777777" w:rsidR="004C15AD" w:rsidRDefault="004C15AD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E1B"/>
    <w:multiLevelType w:val="hybridMultilevel"/>
    <w:tmpl w:val="99AC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9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1"/>
  </w:num>
  <w:num w:numId="14">
    <w:abstractNumId w:val="7"/>
  </w:num>
  <w:num w:numId="15">
    <w:abstractNumId w:val="17"/>
  </w:num>
  <w:num w:numId="16">
    <w:abstractNumId w:val="10"/>
  </w:num>
  <w:num w:numId="17">
    <w:abstractNumId w:val="15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D7167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B54D9"/>
    <w:rsid w:val="001C3CC8"/>
    <w:rsid w:val="001C6E46"/>
    <w:rsid w:val="001D1771"/>
    <w:rsid w:val="001D39CF"/>
    <w:rsid w:val="001D41B8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37189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C15AD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41625"/>
    <w:rsid w:val="00790EB2"/>
    <w:rsid w:val="00791BE0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1761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3CD0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5855"/>
    <w:rsid w:val="00C90B98"/>
    <w:rsid w:val="00C92F1F"/>
    <w:rsid w:val="00C966AA"/>
    <w:rsid w:val="00C973EA"/>
    <w:rsid w:val="00CB2C7B"/>
    <w:rsid w:val="00CB66DE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6AA"/>
    <w:rsid w:val="00DA227E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character" w:styleId="a9">
    <w:name w:val="Hyperlink"/>
    <w:basedOn w:val="a0"/>
    <w:uiPriority w:val="99"/>
    <w:unhideWhenUsed/>
    <w:rsid w:val="00B83CD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xieee/AP_LPNU/tree/master/LR4-8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3350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41</cp:revision>
  <dcterms:created xsi:type="dcterms:W3CDTF">2023-11-12T16:39:00Z</dcterms:created>
  <dcterms:modified xsi:type="dcterms:W3CDTF">2024-10-17T22:44:00Z</dcterms:modified>
</cp:coreProperties>
</file>