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4BD5" w14:textId="77777777" w:rsidR="005606CA" w:rsidRDefault="005606CA" w:rsidP="005606CA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Описание проекта</w:t>
      </w:r>
    </w:p>
    <w:p w14:paraId="2BE52B1B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— маркетинговый аналитик развлекательного приложения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Procrastinate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Pro+. Несмотря на огромные вложения в рекламу, последние несколько месяцев компания терпит убытки. Ваша задача — разобраться в причинах и помочь компании выйти в плюс.</w:t>
      </w:r>
    </w:p>
    <w:p w14:paraId="11B3870C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данные о пользователях, привлечённых с 1 мая по 27 октября 2019 года:</w:t>
      </w:r>
    </w:p>
    <w:p w14:paraId="2F50A1D7" w14:textId="77777777" w:rsidR="005606CA" w:rsidRDefault="005606CA" w:rsidP="005606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лог сервера с данными об их посещениях,</w:t>
      </w:r>
    </w:p>
    <w:p w14:paraId="435D7DB6" w14:textId="77777777" w:rsidR="005606CA" w:rsidRDefault="005606CA" w:rsidP="005606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выгрузка их покупок за этот период,</w:t>
      </w:r>
    </w:p>
    <w:p w14:paraId="74AC8954" w14:textId="77777777" w:rsidR="005606CA" w:rsidRDefault="005606CA" w:rsidP="005606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рекламные расходы.</w:t>
      </w:r>
    </w:p>
    <w:p w14:paraId="1A1D5008" w14:textId="77777777" w:rsidR="005606CA" w:rsidRDefault="005606CA" w:rsidP="005606C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Вам предстоит изучить:</w:t>
      </w:r>
    </w:p>
    <w:p w14:paraId="719407C3" w14:textId="77777777" w:rsidR="005606CA" w:rsidRDefault="005606CA" w:rsidP="005606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откуда приходят пользователи и какими устройствами они пользуются,</w:t>
      </w:r>
    </w:p>
    <w:p w14:paraId="56FAC145" w14:textId="77777777" w:rsidR="005606CA" w:rsidRDefault="005606CA" w:rsidP="005606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сколько стоит привлечение пользователей из различных рекламных каналов;</w:t>
      </w:r>
    </w:p>
    <w:p w14:paraId="6CD5509A" w14:textId="77777777" w:rsidR="005606CA" w:rsidRDefault="005606CA" w:rsidP="005606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сколько денег приносит каждый клиент,</w:t>
      </w:r>
    </w:p>
    <w:p w14:paraId="4E820A4C" w14:textId="77777777" w:rsidR="005606CA" w:rsidRDefault="005606CA" w:rsidP="005606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расходы на привлечение клиента окупаются,</w:t>
      </w:r>
    </w:p>
    <w:p w14:paraId="6DD1E43E" w14:textId="77777777" w:rsidR="005606CA" w:rsidRDefault="005606CA" w:rsidP="005606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факторы мешают привлечению клиентов.</w:t>
      </w:r>
    </w:p>
    <w:p w14:paraId="282E082D" w14:textId="77777777" w:rsidR="005606CA" w:rsidRDefault="005606CA" w:rsidP="005606CA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Инструкция</w:t>
      </w:r>
    </w:p>
    <w:p w14:paraId="08FC5E53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Рекомендуем ещё раз просмотреть урок «Разбор кейса» из темы «Юнит-экономика» перед началом работы.</w:t>
      </w:r>
    </w:p>
    <w:p w14:paraId="54BB3D90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Шаг 1. Загрузите данные и подготовьте их к анализу</w:t>
      </w:r>
    </w:p>
    <w:p w14:paraId="2E35ABFC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1.1. Положите данные о визитах, заказах и рекламных тратах в переменные.</w:t>
      </w:r>
    </w:p>
    <w:p w14:paraId="5C13A0E3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1.2. Подготовьте данные к анализу. Убедитесь, что тип данных во всех колонках соответствует значениям. Проверьте отсутствие дубликатов.</w:t>
      </w:r>
    </w:p>
    <w:p w14:paraId="78100319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Пути к файлам</w:t>
      </w:r>
    </w:p>
    <w:p w14:paraId="1953BFBC" w14:textId="77777777" w:rsidR="005606CA" w:rsidRDefault="005606CA" w:rsidP="005606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5606CA">
        <w:rPr>
          <w:rStyle w:val="HTML"/>
          <w:rFonts w:ascii="Ubuntu Mono" w:eastAsiaTheme="minorHAnsi" w:hAnsi="Ubuntu Mono"/>
          <w:color w:val="383A42"/>
          <w:shd w:val="clear" w:color="auto" w:fill="F7F9FC"/>
          <w:lang w:val="en-US"/>
        </w:rPr>
        <w:t>/datasets/visits_info_short.csv</w:t>
      </w:r>
      <w:r w:rsidRPr="005606CA">
        <w:rPr>
          <w:rFonts w:ascii="Arial" w:hAnsi="Arial" w:cs="Arial"/>
          <w:color w:val="000000"/>
          <w:sz w:val="27"/>
          <w:szCs w:val="27"/>
          <w:lang w:val="en-US"/>
        </w:rPr>
        <w:t>. 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Pr="005606CA">
        <w:rPr>
          <w:rFonts w:ascii="Arial" w:hAnsi="Arial" w:cs="Arial"/>
          <w:color w:val="000000"/>
          <w:sz w:val="27"/>
          <w:szCs w:val="27"/>
          <w:lang w:val="en-US"/>
        </w:rPr>
        <w:instrText xml:space="preserve"> HYPERLINK "https://code.s3.yandex.net/datasets/visits_info_short.csv"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color w:val="23272E"/>
          <w:sz w:val="27"/>
          <w:szCs w:val="27"/>
        </w:rPr>
        <w:t xml:space="preserve">Скачать </w:t>
      </w:r>
      <w:proofErr w:type="spellStart"/>
      <w:r>
        <w:rPr>
          <w:rStyle w:val="a3"/>
          <w:rFonts w:ascii="Arial" w:hAnsi="Arial" w:cs="Arial"/>
          <w:color w:val="23272E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;</w:t>
      </w:r>
    </w:p>
    <w:p w14:paraId="3CEF4745" w14:textId="77777777" w:rsidR="005606CA" w:rsidRDefault="005606CA" w:rsidP="005606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5606CA">
        <w:rPr>
          <w:rStyle w:val="HTML"/>
          <w:rFonts w:ascii="Ubuntu Mono" w:eastAsiaTheme="minorHAnsi" w:hAnsi="Ubuntu Mono"/>
          <w:color w:val="383A42"/>
          <w:shd w:val="clear" w:color="auto" w:fill="F7F9FC"/>
          <w:lang w:val="en-US"/>
        </w:rPr>
        <w:t>/datasets/orders_info_short.csv</w:t>
      </w:r>
      <w:r w:rsidRPr="005606CA">
        <w:rPr>
          <w:rFonts w:ascii="Arial" w:hAnsi="Arial" w:cs="Arial"/>
          <w:color w:val="000000"/>
          <w:sz w:val="27"/>
          <w:szCs w:val="27"/>
          <w:lang w:val="en-US"/>
        </w:rPr>
        <w:t>. 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Pr="005606CA">
        <w:rPr>
          <w:rFonts w:ascii="Arial" w:hAnsi="Arial" w:cs="Arial"/>
          <w:color w:val="000000"/>
          <w:sz w:val="27"/>
          <w:szCs w:val="27"/>
          <w:lang w:val="en-US"/>
        </w:rPr>
        <w:instrText xml:space="preserve"> HYPERLINK "https://code.s3.yandex.net/datasets/orders_info_short.csv"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color w:val="23272E"/>
          <w:sz w:val="27"/>
          <w:szCs w:val="27"/>
        </w:rPr>
        <w:t xml:space="preserve">Скачать </w:t>
      </w:r>
      <w:proofErr w:type="spellStart"/>
      <w:r>
        <w:rPr>
          <w:rStyle w:val="a3"/>
          <w:rFonts w:ascii="Arial" w:hAnsi="Arial" w:cs="Arial"/>
          <w:color w:val="23272E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;</w:t>
      </w:r>
    </w:p>
    <w:p w14:paraId="428DEFD8" w14:textId="77777777" w:rsidR="005606CA" w:rsidRDefault="005606CA" w:rsidP="005606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5606CA">
        <w:rPr>
          <w:rStyle w:val="HTML"/>
          <w:rFonts w:ascii="Ubuntu Mono" w:eastAsiaTheme="minorHAnsi" w:hAnsi="Ubuntu Mono"/>
          <w:color w:val="383A42"/>
          <w:shd w:val="clear" w:color="auto" w:fill="F7F9FC"/>
          <w:lang w:val="en-US"/>
        </w:rPr>
        <w:t>/datasets/costs_info_short.csv</w:t>
      </w:r>
      <w:r w:rsidRPr="005606CA">
        <w:rPr>
          <w:rFonts w:ascii="Arial" w:hAnsi="Arial" w:cs="Arial"/>
          <w:color w:val="000000"/>
          <w:sz w:val="27"/>
          <w:szCs w:val="27"/>
          <w:lang w:val="en-US"/>
        </w:rPr>
        <w:t>. </w:t>
      </w:r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Pr="005606CA">
        <w:rPr>
          <w:rFonts w:ascii="Arial" w:hAnsi="Arial" w:cs="Arial"/>
          <w:color w:val="000000"/>
          <w:sz w:val="27"/>
          <w:szCs w:val="27"/>
          <w:lang w:val="en-US"/>
        </w:rPr>
        <w:instrText xml:space="preserve"> HYPERLINK "https://code.s3.yandex.net/datasets/costs_info_short.csv"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3"/>
          <w:rFonts w:ascii="Arial" w:hAnsi="Arial" w:cs="Arial"/>
          <w:color w:val="23272E"/>
          <w:sz w:val="27"/>
          <w:szCs w:val="27"/>
        </w:rPr>
        <w:t xml:space="preserve">Скачать </w:t>
      </w:r>
      <w:proofErr w:type="spellStart"/>
      <w:r>
        <w:rPr>
          <w:rStyle w:val="a3"/>
          <w:rFonts w:ascii="Arial" w:hAnsi="Arial" w:cs="Arial"/>
          <w:color w:val="23272E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5A36F9C6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Шаг 2. Задайте функции для расчета и анализа LTV, ROI, удержания и конверсии</w:t>
      </w:r>
    </w:p>
    <w:p w14:paraId="0A1905A3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Разрешается использовать функции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get_</w:t>
      </w:r>
      <w:proofErr w:type="gram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profiles(</w:t>
      </w:r>
      <w:proofErr w:type="gram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get_retention()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get_conversion()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get_ltv()</w:t>
      </w:r>
      <w:r>
        <w:rPr>
          <w:rFonts w:ascii="Arial" w:hAnsi="Arial" w:cs="Arial"/>
          <w:color w:val="000000"/>
          <w:sz w:val="27"/>
          <w:szCs w:val="27"/>
        </w:rPr>
        <w:t>, а также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plot_retention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plot_conversion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plot_ltv_roi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, с которыми вы познакомились в теоретических уроках.</w:t>
      </w:r>
    </w:p>
    <w:p w14:paraId="7CF9F67C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Шаг 3. Проведите исследовательский анализ данных</w:t>
      </w:r>
    </w:p>
    <w:p w14:paraId="1C71DCB3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3.1. Создайте пользовательские профили. Определите минимальную и максимальную даты привлечения пользователей.</w:t>
      </w:r>
    </w:p>
    <w:p w14:paraId="572C76FF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3.2. Выясните, из каких стран пользователи приходят в приложение и на какую страну приходится больше всего платящих пользователей. Постройте таблицу, отражающую количество пользователей и долю платящих из каждой страны.</w:t>
      </w:r>
    </w:p>
    <w:p w14:paraId="5FDE08C6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3.3. Узнайте, какими устройствами пользуются клиенты и какие устройства предпочитают платящие пользователи. Постройте таблицу, отражающую количество пользователей и долю платящих для каждого устройства.</w:t>
      </w:r>
    </w:p>
    <w:p w14:paraId="64038299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3.4. Изучите рекламные источники привлечения и определите каналы, из которых пришло больше всего платящих пользователей. Постройте таблицу, отражающую количество пользователей и долю платящих для каждого канала привлечения.</w:t>
      </w:r>
    </w:p>
    <w:p w14:paraId="75B60C48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Напишите промежуточные выводы.</w:t>
      </w:r>
    </w:p>
    <w:p w14:paraId="64022B27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Шаг 4. Маркетинг</w:t>
      </w:r>
    </w:p>
    <w:p w14:paraId="423E60E4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4.1. Посчитайте общую сумму расходов на маркетинг. Выясните, как траты распределены по источникам. Визуализируйте изменения метрик во времени.</w:t>
      </w:r>
    </w:p>
    <w:p w14:paraId="6E17EFFB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4.2. Узнайте, сколько в среднем стоило привлечение одного пользователя из каждого источника. Рассчитайте средний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CAC</w:t>
      </w:r>
      <w:r>
        <w:rPr>
          <w:rFonts w:ascii="Arial" w:hAnsi="Arial" w:cs="Arial"/>
          <w:color w:val="000000"/>
          <w:sz w:val="27"/>
          <w:szCs w:val="27"/>
        </w:rPr>
        <w:t> на одного пользователя для всего проекта и для каждого источника трафика. Используйте профили пользователей.</w:t>
      </w:r>
    </w:p>
    <w:p w14:paraId="275E5244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Напишите промежуточные выводы.</w:t>
      </w:r>
    </w:p>
    <w:p w14:paraId="6886CBB3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Шаг 5. Оцените окупаемость рекламы</w:t>
      </w:r>
    </w:p>
    <w:p w14:paraId="1641796E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Используя графики LTV, ROI и CAC, проанализируйте окупаемость рекламы. Считайте, что на календаре 1 ноября 2019 года, а в бизнес-плане заложено, что пользователи должны окупаться не позднее чем через две недели после привлечения. Необходимость включения в анализ органических пользователей определите самостоятельно.</w:t>
      </w:r>
    </w:p>
    <w:p w14:paraId="68DC3DE9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5.1. Проанализируйте общую окупаемость рекламы. Постройте графики LTV и ROI, а также графики динамики LTV, CAC и ROI.</w:t>
      </w:r>
    </w:p>
    <w:p w14:paraId="64400263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5.2. Проанализируйте окупаемость рекламы с разбивкой по рекламным каналам. Постройте графики LTV и ROI, а также графики динамики LTV, CAC и ROI.</w:t>
      </w:r>
    </w:p>
    <w:p w14:paraId="06A87BA4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5.3. Проанализируйте окупаемость рекламы с разбивкой по странам. Постройте графики LTV и ROI, а также графики динамики LTV, CAC и ROI.</w:t>
      </w:r>
    </w:p>
    <w:p w14:paraId="089BF6BB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Опишите обнаруженные проблемы и напишите промежуточные выводы.</w:t>
      </w:r>
    </w:p>
    <w:p w14:paraId="62552798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5.4. Постройте и изучите графики конверсии и удержания с разбивкой по устройствам, странам, рекламным каналам.</w:t>
      </w:r>
    </w:p>
    <w:p w14:paraId="77DCCCE1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Ответьте на такие вопросы:</w:t>
      </w:r>
    </w:p>
    <w:p w14:paraId="6CACCBB2" w14:textId="77777777" w:rsidR="005606CA" w:rsidRDefault="005606CA" w:rsidP="005606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Окупается ли реклама в целом?</w:t>
      </w:r>
    </w:p>
    <w:p w14:paraId="3C0F6486" w14:textId="77777777" w:rsidR="005606CA" w:rsidRDefault="005606CA" w:rsidP="005606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устройства, страны и каналы могут снижать окупаемость рекламы?</w:t>
      </w:r>
    </w:p>
    <w:p w14:paraId="35904212" w14:textId="77777777" w:rsidR="005606CA" w:rsidRDefault="005606CA" w:rsidP="005606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Чем могут быть вызваны проблемы окупаемости?</w:t>
      </w:r>
    </w:p>
    <w:p w14:paraId="7A437AC3" w14:textId="77777777" w:rsidR="005606CA" w:rsidRDefault="005606CA" w:rsidP="005606C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Опишите возможные причины обнаруженных проблем и промежуточные рекомендации для рекламного отдела.</w:t>
      </w:r>
    </w:p>
    <w:p w14:paraId="09C97CF6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Шаг 6. Напишите выводы</w:t>
      </w:r>
    </w:p>
    <w:p w14:paraId="11CB8F0F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6.1. Выделите причины неэффективности привлечения пользователей.</w:t>
      </w:r>
    </w:p>
    <w:p w14:paraId="493BF3F0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6.2. Сформулируйте рекомендации для отдела маркетинга.</w:t>
      </w:r>
    </w:p>
    <w:p w14:paraId="1C0A0E97" w14:textId="77777777" w:rsidR="005606CA" w:rsidRDefault="005606CA" w:rsidP="005606CA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Оформление</w:t>
      </w:r>
    </w:p>
    <w:p w14:paraId="48DE6682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Задание выполните в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Jupyter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Код пишите в ячейках типа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code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текстовые пояснения — в ячейках типа 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markdown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Применяйте форматирование и заголовки.</w:t>
      </w:r>
    </w:p>
    <w:p w14:paraId="170F7726" w14:textId="77777777" w:rsidR="005606CA" w:rsidRDefault="005606CA" w:rsidP="005606CA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Описание данных</w:t>
      </w:r>
    </w:p>
    <w:p w14:paraId="475AB230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вашем распоряжении 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датасета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Файл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visits_info_short.csv</w:t>
      </w:r>
      <w:r>
        <w:rPr>
          <w:rFonts w:ascii="Arial" w:hAnsi="Arial" w:cs="Arial"/>
          <w:color w:val="000000"/>
          <w:sz w:val="27"/>
          <w:szCs w:val="27"/>
        </w:rPr>
        <w:t> хранит лог сервера с информацией о посещениях сайта,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orders_info_short.csv</w:t>
      </w:r>
      <w:r>
        <w:rPr>
          <w:rFonts w:ascii="Arial" w:hAnsi="Arial" w:cs="Arial"/>
          <w:color w:val="000000"/>
          <w:sz w:val="27"/>
          <w:szCs w:val="27"/>
        </w:rPr>
        <w:t> — информацию о покупках, а </w:t>
      </w: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costs_info_short.csv</w:t>
      </w:r>
      <w:r>
        <w:rPr>
          <w:rFonts w:ascii="Arial" w:hAnsi="Arial" w:cs="Arial"/>
          <w:color w:val="000000"/>
          <w:sz w:val="27"/>
          <w:szCs w:val="27"/>
        </w:rPr>
        <w:t> — информацию о расходах на рекламу.</w:t>
      </w:r>
    </w:p>
    <w:p w14:paraId="7D72BCEA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Структура </w:t>
      </w:r>
      <w:r>
        <w:rPr>
          <w:rStyle w:val="HTML"/>
          <w:rFonts w:ascii="Ubuntu Mono" w:eastAsiaTheme="minorHAnsi" w:hAnsi="Ubuntu Mono"/>
          <w:b/>
          <w:bCs/>
          <w:color w:val="383A42"/>
          <w:shd w:val="clear" w:color="auto" w:fill="F7F9FC"/>
        </w:rPr>
        <w:t>visits_info_short.csv</w:t>
      </w:r>
    </w:p>
    <w:p w14:paraId="35C66946" w14:textId="77777777" w:rsidR="005606CA" w:rsidRDefault="005606CA" w:rsidP="005606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 xml:space="preserve">User 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уникальный идентификатор пользователя,</w:t>
      </w:r>
    </w:p>
    <w:p w14:paraId="17C17D78" w14:textId="77777777" w:rsidR="005606CA" w:rsidRDefault="005606CA" w:rsidP="005606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Region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страна пользователя,</w:t>
      </w:r>
    </w:p>
    <w:p w14:paraId="74F732AB" w14:textId="77777777" w:rsidR="005606CA" w:rsidRDefault="005606CA" w:rsidP="005606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Device</w:t>
      </w:r>
      <w:r>
        <w:rPr>
          <w:rFonts w:ascii="Arial" w:hAnsi="Arial" w:cs="Arial"/>
          <w:color w:val="000000"/>
          <w:sz w:val="27"/>
          <w:szCs w:val="27"/>
        </w:rPr>
        <w:t> — тип устройства пользователя,</w:t>
      </w:r>
    </w:p>
    <w:p w14:paraId="4A5FAE4D" w14:textId="77777777" w:rsidR="005606CA" w:rsidRDefault="005606CA" w:rsidP="005606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Channel</w:t>
      </w:r>
      <w:r>
        <w:rPr>
          <w:rFonts w:ascii="Arial" w:hAnsi="Arial" w:cs="Arial"/>
          <w:color w:val="000000"/>
          <w:sz w:val="27"/>
          <w:szCs w:val="27"/>
        </w:rPr>
        <w:t> — идентификатор источника перехода,</w:t>
      </w:r>
    </w:p>
    <w:p w14:paraId="53AE9444" w14:textId="77777777" w:rsidR="005606CA" w:rsidRDefault="005606CA" w:rsidP="005606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Session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 xml:space="preserve"> Start</w:t>
      </w:r>
      <w:r>
        <w:rPr>
          <w:rFonts w:ascii="Arial" w:hAnsi="Arial" w:cs="Arial"/>
          <w:color w:val="000000"/>
          <w:sz w:val="27"/>
          <w:szCs w:val="27"/>
        </w:rPr>
        <w:t> — дата и время начала сессии,</w:t>
      </w:r>
    </w:p>
    <w:p w14:paraId="6B7ADBCD" w14:textId="77777777" w:rsidR="005606CA" w:rsidRDefault="005606CA" w:rsidP="005606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Session</w:t>
      </w:r>
      <w:proofErr w:type="spellEnd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 xml:space="preserve"> End</w:t>
      </w:r>
      <w:r>
        <w:rPr>
          <w:rFonts w:ascii="Arial" w:hAnsi="Arial" w:cs="Arial"/>
          <w:color w:val="000000"/>
          <w:sz w:val="27"/>
          <w:szCs w:val="27"/>
        </w:rPr>
        <w:t> — дата и время окончания сессии.</w:t>
      </w:r>
    </w:p>
    <w:p w14:paraId="634F4547" w14:textId="77777777" w:rsidR="005606CA" w:rsidRDefault="005606CA" w:rsidP="005606C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Структура </w:t>
      </w:r>
      <w:r>
        <w:rPr>
          <w:rStyle w:val="HTML"/>
          <w:rFonts w:ascii="Ubuntu Mono" w:eastAsiaTheme="minorHAnsi" w:hAnsi="Ubuntu Mono"/>
          <w:b/>
          <w:bCs/>
          <w:color w:val="383A42"/>
          <w:shd w:val="clear" w:color="auto" w:fill="F7F9FC"/>
        </w:rPr>
        <w:t>orders_info_short.csv</w:t>
      </w:r>
    </w:p>
    <w:p w14:paraId="73218DBB" w14:textId="77777777" w:rsidR="005606CA" w:rsidRDefault="005606CA" w:rsidP="005606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 xml:space="preserve">User 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уникальный идентификатор пользователя,</w:t>
      </w:r>
    </w:p>
    <w:p w14:paraId="69473013" w14:textId="77777777" w:rsidR="005606CA" w:rsidRDefault="005606CA" w:rsidP="005606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 xml:space="preserve">Event </w:t>
      </w: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дата и время покупки,</w:t>
      </w:r>
    </w:p>
    <w:p w14:paraId="6B0C2D87" w14:textId="77777777" w:rsidR="005606CA" w:rsidRDefault="005606CA" w:rsidP="005606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lastRenderedPageBreak/>
        <w:t>Revenue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сумма заказа.</w:t>
      </w:r>
    </w:p>
    <w:p w14:paraId="4D3B9212" w14:textId="77777777" w:rsidR="005606CA" w:rsidRDefault="005606CA" w:rsidP="005606CA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Структура </w:t>
      </w:r>
      <w:r>
        <w:rPr>
          <w:rStyle w:val="HTML"/>
          <w:rFonts w:ascii="Ubuntu Mono" w:eastAsiaTheme="minorHAnsi" w:hAnsi="Ubuntu Mono"/>
          <w:b/>
          <w:bCs/>
          <w:color w:val="383A42"/>
          <w:shd w:val="clear" w:color="auto" w:fill="F7F9FC"/>
        </w:rPr>
        <w:t>costs_info_short.csv</w:t>
      </w:r>
    </w:p>
    <w:p w14:paraId="015FAA77" w14:textId="77777777" w:rsidR="005606CA" w:rsidRDefault="005606CA" w:rsidP="005606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Channel</w:t>
      </w:r>
      <w:r>
        <w:rPr>
          <w:rFonts w:ascii="Arial" w:hAnsi="Arial" w:cs="Arial"/>
          <w:color w:val="000000"/>
          <w:sz w:val="27"/>
          <w:szCs w:val="27"/>
        </w:rPr>
        <w:t> — идентификатор рекламного источника,</w:t>
      </w:r>
    </w:p>
    <w:p w14:paraId="4E1B3640" w14:textId="77777777" w:rsidR="005606CA" w:rsidRDefault="005606CA" w:rsidP="005606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Dt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дата проведения рекламной кампании,</w:t>
      </w:r>
    </w:p>
    <w:p w14:paraId="04FD16BD" w14:textId="77777777" w:rsidR="005606CA" w:rsidRDefault="005606CA" w:rsidP="005606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inorHAnsi" w:hAnsi="Ubuntu Mono"/>
          <w:color w:val="383A42"/>
          <w:shd w:val="clear" w:color="auto" w:fill="F7F9FC"/>
        </w:rPr>
        <w:t>Costs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расходы на эту кампанию.</w:t>
      </w:r>
    </w:p>
    <w:p w14:paraId="7C5DF54C" w14:textId="77777777" w:rsidR="005606CA" w:rsidRDefault="005606CA" w:rsidP="005606CA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Критерии проверки</w:t>
      </w:r>
    </w:p>
    <w:p w14:paraId="3B985DFE" w14:textId="77777777" w:rsidR="005606CA" w:rsidRDefault="005606CA" w:rsidP="005606C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Ревьюеры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ожидают, что в этом проекте вы:</w:t>
      </w:r>
    </w:p>
    <w:p w14:paraId="5F5ABD00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подготовили данные к анализу,</w:t>
      </w:r>
    </w:p>
    <w:p w14:paraId="3711A023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выбрали подходящие типы визуализации,</w:t>
      </w:r>
    </w:p>
    <w:p w14:paraId="3A393136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верно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интерпретировали графики,</w:t>
      </w:r>
    </w:p>
    <w:p w14:paraId="3F21BDEF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правильно рассчитали и проанализировали метрики,</w:t>
      </w:r>
    </w:p>
    <w:p w14:paraId="0C804116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аргументировали метриками рекомендации маркетологам,</w:t>
      </w:r>
    </w:p>
    <w:p w14:paraId="2F4D9281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сформировали логичную структуру проекта,</w:t>
      </w:r>
    </w:p>
    <w:p w14:paraId="4DFA2A77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написали «чистый» и эффективный код,</w:t>
      </w:r>
    </w:p>
    <w:p w14:paraId="113BFBA3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оставили комментарии,</w:t>
      </w:r>
    </w:p>
    <w:p w14:paraId="45315EFA" w14:textId="77777777" w:rsidR="005606CA" w:rsidRDefault="005606CA" w:rsidP="005606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сделали корректные выводы.</w:t>
      </w:r>
    </w:p>
    <w:p w14:paraId="40B051B3" w14:textId="77777777" w:rsidR="00EA43E1" w:rsidRPr="005606CA" w:rsidRDefault="00EA43E1" w:rsidP="005606CA"/>
    <w:sectPr w:rsidR="00EA43E1" w:rsidRPr="0056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374C"/>
    <w:multiLevelType w:val="multilevel"/>
    <w:tmpl w:val="443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2763"/>
    <w:multiLevelType w:val="multilevel"/>
    <w:tmpl w:val="8E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25B9"/>
    <w:multiLevelType w:val="multilevel"/>
    <w:tmpl w:val="E53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3427"/>
    <w:multiLevelType w:val="multilevel"/>
    <w:tmpl w:val="158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039F2"/>
    <w:multiLevelType w:val="multilevel"/>
    <w:tmpl w:val="79D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96AA5"/>
    <w:multiLevelType w:val="multilevel"/>
    <w:tmpl w:val="140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A5994"/>
    <w:multiLevelType w:val="multilevel"/>
    <w:tmpl w:val="895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0362F"/>
    <w:multiLevelType w:val="multilevel"/>
    <w:tmpl w:val="AF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D2702"/>
    <w:multiLevelType w:val="multilevel"/>
    <w:tmpl w:val="835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61F57"/>
    <w:multiLevelType w:val="multilevel"/>
    <w:tmpl w:val="1AE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D58EC"/>
    <w:multiLevelType w:val="multilevel"/>
    <w:tmpl w:val="1BB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C70F7"/>
    <w:multiLevelType w:val="multilevel"/>
    <w:tmpl w:val="237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E0563"/>
    <w:multiLevelType w:val="multilevel"/>
    <w:tmpl w:val="B7E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763D7"/>
    <w:multiLevelType w:val="multilevel"/>
    <w:tmpl w:val="FD2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4493E"/>
    <w:multiLevelType w:val="multilevel"/>
    <w:tmpl w:val="2F0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B6026"/>
    <w:multiLevelType w:val="multilevel"/>
    <w:tmpl w:val="A9F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649252">
    <w:abstractNumId w:val="10"/>
  </w:num>
  <w:num w:numId="2" w16cid:durableId="223875518">
    <w:abstractNumId w:val="0"/>
  </w:num>
  <w:num w:numId="3" w16cid:durableId="1619870616">
    <w:abstractNumId w:val="9"/>
  </w:num>
  <w:num w:numId="4" w16cid:durableId="1443112758">
    <w:abstractNumId w:val="18"/>
  </w:num>
  <w:num w:numId="5" w16cid:durableId="228005270">
    <w:abstractNumId w:val="13"/>
  </w:num>
  <w:num w:numId="6" w16cid:durableId="1241330346">
    <w:abstractNumId w:val="12"/>
  </w:num>
  <w:num w:numId="7" w16cid:durableId="1312365151">
    <w:abstractNumId w:val="14"/>
  </w:num>
  <w:num w:numId="8" w16cid:durableId="1777097101">
    <w:abstractNumId w:val="8"/>
  </w:num>
  <w:num w:numId="9" w16cid:durableId="932782184">
    <w:abstractNumId w:val="11"/>
  </w:num>
  <w:num w:numId="10" w16cid:durableId="1567371178">
    <w:abstractNumId w:val="4"/>
  </w:num>
  <w:num w:numId="11" w16cid:durableId="1281255800">
    <w:abstractNumId w:val="3"/>
  </w:num>
  <w:num w:numId="12" w16cid:durableId="1243294327">
    <w:abstractNumId w:val="16"/>
  </w:num>
  <w:num w:numId="13" w16cid:durableId="1597977706">
    <w:abstractNumId w:val="17"/>
  </w:num>
  <w:num w:numId="14" w16cid:durableId="290281324">
    <w:abstractNumId w:val="1"/>
  </w:num>
  <w:num w:numId="15" w16cid:durableId="359552162">
    <w:abstractNumId w:val="15"/>
  </w:num>
  <w:num w:numId="16" w16cid:durableId="323360175">
    <w:abstractNumId w:val="7"/>
  </w:num>
  <w:num w:numId="17" w16cid:durableId="262424670">
    <w:abstractNumId w:val="5"/>
  </w:num>
  <w:num w:numId="18" w16cid:durableId="2134320520">
    <w:abstractNumId w:val="2"/>
  </w:num>
  <w:num w:numId="19" w16cid:durableId="2067531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3A41CB"/>
    <w:rsid w:val="005606CA"/>
    <w:rsid w:val="00B02124"/>
    <w:rsid w:val="00D4112B"/>
    <w:rsid w:val="00DE2CB0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D5BA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  <w:style w:type="character" w:styleId="a5">
    <w:name w:val="Emphasis"/>
    <w:basedOn w:val="a0"/>
    <w:uiPriority w:val="20"/>
    <w:qFormat/>
    <w:rsid w:val="00DE2CB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41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lement-hintwrapper">
    <w:name w:val="element-hint__wrapper"/>
    <w:basedOn w:val="a0"/>
    <w:rsid w:val="0056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9</cp:revision>
  <dcterms:created xsi:type="dcterms:W3CDTF">2022-04-17T14:23:00Z</dcterms:created>
  <dcterms:modified xsi:type="dcterms:W3CDTF">2022-04-23T14:39:00Z</dcterms:modified>
</cp:coreProperties>
</file>