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1766" w:rsidRPr="00C41766" w:rsidRDefault="00C41766" w:rsidP="002C339E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ARQUITECTURA DEL SISTEMA DE GESTIÓN DE LIBROS ELECTRÓNICOS</w:t>
      </w:r>
    </w:p>
    <w:p w:rsidR="0040293F" w:rsidRPr="002C339E" w:rsidRDefault="0040293F" w:rsidP="002C339E">
      <w:pPr>
        <w:pStyle w:val="NormalWeb"/>
        <w:jc w:val="both"/>
        <w:rPr>
          <w:rFonts w:ascii="Arial" w:hAnsi="Arial" w:cs="Arial"/>
        </w:rPr>
      </w:pPr>
      <w:r w:rsidRPr="002C339E">
        <w:rPr>
          <w:rFonts w:ascii="Arial" w:hAnsi="Arial" w:cs="Arial"/>
        </w:rPr>
        <w:t xml:space="preserve">El Sistema de Gestión de Libros Electrónicos será desarrollado utilizando el lenguaje de programación </w:t>
      </w:r>
      <w:proofErr w:type="spellStart"/>
      <w:r w:rsidRPr="002C339E">
        <w:rPr>
          <w:rStyle w:val="whitespace-normal"/>
          <w:rFonts w:ascii="Arial" w:hAnsi="Arial" w:cs="Arial"/>
        </w:rPr>
        <w:t>Go</w:t>
      </w:r>
      <w:proofErr w:type="spellEnd"/>
      <w:r w:rsidRPr="002C339E">
        <w:rPr>
          <w:rFonts w:ascii="Arial" w:hAnsi="Arial" w:cs="Arial"/>
        </w:rPr>
        <w:t>, implementando una arquitectura por capas que permita mantener el sistema organizado, seguro, escalable y fácil de mantener.</w:t>
      </w:r>
    </w:p>
    <w:p w:rsidR="0040293F" w:rsidRPr="002C339E" w:rsidRDefault="0040293F" w:rsidP="002C339E">
      <w:pPr>
        <w:pStyle w:val="NormalWeb"/>
        <w:jc w:val="both"/>
        <w:rPr>
          <w:rFonts w:ascii="Arial" w:hAnsi="Arial" w:cs="Arial"/>
        </w:rPr>
      </w:pPr>
      <w:r w:rsidRPr="002C339E">
        <w:rPr>
          <w:rFonts w:ascii="Arial" w:hAnsi="Arial" w:cs="Arial"/>
        </w:rPr>
        <w:t>La arquitectura estará basada en el siguiente flujo:</w:t>
      </w:r>
    </w:p>
    <w:p w:rsidR="0040293F" w:rsidRDefault="0040293F" w:rsidP="0040293F">
      <w:pPr>
        <w:pStyle w:val="HTMLconformatoprevio"/>
      </w:pPr>
      <w:r>
        <w:rPr>
          <w:rStyle w:val="CdigoHTML"/>
        </w:rPr>
        <w:t>Cliente</w:t>
      </w:r>
      <w:r>
        <w:br/>
      </w:r>
      <w:r>
        <w:rPr>
          <w:rStyle w:val="CdigoHTML"/>
        </w:rPr>
        <w:t xml:space="preserve">   ↓</w:t>
      </w:r>
      <w:r>
        <w:br/>
      </w:r>
      <w:r>
        <w:rPr>
          <w:rStyle w:val="CdigoHTML"/>
        </w:rPr>
        <w:t>API REST</w:t>
      </w:r>
      <w:r>
        <w:br/>
      </w:r>
      <w:r>
        <w:rPr>
          <w:rStyle w:val="CdigoHTML"/>
        </w:rPr>
        <w:t xml:space="preserve">   ↓</w:t>
      </w:r>
      <w:r>
        <w:br/>
      </w:r>
      <w:r>
        <w:rPr>
          <w:rStyle w:val="CdigoHTML"/>
        </w:rPr>
        <w:t>Controladores</w:t>
      </w:r>
      <w:r>
        <w:br/>
      </w:r>
      <w:r>
        <w:rPr>
          <w:rStyle w:val="CdigoHTML"/>
        </w:rPr>
        <w:t xml:space="preserve">   ↓</w:t>
      </w:r>
      <w:r>
        <w:br/>
      </w:r>
      <w:r>
        <w:rPr>
          <w:rStyle w:val="CdigoHTML"/>
        </w:rPr>
        <w:t>Servicios</w:t>
      </w:r>
      <w:r>
        <w:br/>
      </w:r>
      <w:r>
        <w:rPr>
          <w:rStyle w:val="CdigoHTML"/>
        </w:rPr>
        <w:t xml:space="preserve">   ↓</w:t>
      </w:r>
      <w:r>
        <w:br/>
      </w:r>
      <w:r>
        <w:rPr>
          <w:rStyle w:val="CdigoHTML"/>
        </w:rPr>
        <w:t>Repositorios</w:t>
      </w:r>
      <w:r>
        <w:br/>
      </w:r>
      <w:r>
        <w:rPr>
          <w:rStyle w:val="CdigoHTML"/>
        </w:rPr>
        <w:t xml:space="preserve">   ↓</w:t>
      </w:r>
      <w:r>
        <w:br/>
      </w:r>
      <w:r>
        <w:rPr>
          <w:rStyle w:val="CdigoHTML"/>
        </w:rPr>
        <w:t>Base de Datos</w:t>
      </w:r>
    </w:p>
    <w:p w:rsidR="00C41766" w:rsidRPr="00C41766" w:rsidRDefault="00C41766" w:rsidP="002C339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Este tipo de arquitectura permite dividir el sistema en componentes organizados, donde cada capa tiene responsabilidades específicas. Gracias a esta separación, el sistema será más fácil de desarrollar, mantener, escalar y actualizar.</w:t>
      </w:r>
    </w:p>
    <w:p w:rsidR="00C41766" w:rsidRDefault="00C41766" w:rsidP="002C339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La arquitectura también ayuda a mejorar la seguridad, reutilización del código y organización interna del proyecto, permitiendo que cada componente trabaje de forma independiente pero conectada con los demás.</w:t>
      </w:r>
    </w:p>
    <w:p w:rsidR="0040293F" w:rsidRPr="002C339E" w:rsidRDefault="0040293F" w:rsidP="0040293F">
      <w:pPr>
        <w:pStyle w:val="Ttulo1"/>
        <w:rPr>
          <w:rFonts w:ascii="Arial" w:hAnsi="Arial" w:cs="Arial"/>
          <w:sz w:val="32"/>
        </w:rPr>
      </w:pPr>
      <w:r w:rsidRPr="002C339E">
        <w:rPr>
          <w:rFonts w:ascii="Arial" w:hAnsi="Arial" w:cs="Arial"/>
          <w:sz w:val="32"/>
        </w:rPr>
        <w:t>ARQUITECTURA GENERAL EN GO</w:t>
      </w:r>
    </w:p>
    <w:p w:rsidR="0040293F" w:rsidRDefault="0040293F" w:rsidP="0040293F">
      <w:pPr>
        <w:pStyle w:val="NormalWeb"/>
      </w:pPr>
      <w:r>
        <w:t xml:space="preserve">En </w:t>
      </w:r>
      <w:proofErr w:type="spellStart"/>
      <w:r>
        <w:rPr>
          <w:rStyle w:val="whitespace-normal"/>
        </w:rPr>
        <w:t>Go</w:t>
      </w:r>
      <w:proofErr w:type="spellEnd"/>
      <w:r>
        <w:t xml:space="preserve"> el proyecto se organizará mediante paquetes y carpetas estructuradas para mantener un código limpio y modular.</w:t>
      </w:r>
    </w:p>
    <w:p w:rsidR="0040293F" w:rsidRDefault="0040293F" w:rsidP="0040293F">
      <w:pPr>
        <w:pStyle w:val="NormalWeb"/>
      </w:pPr>
      <w:r>
        <w:t>La estructura del proyecto será similar a la siguiente:</w:t>
      </w:r>
    </w:p>
    <w:p w:rsidR="0040293F" w:rsidRDefault="0040293F" w:rsidP="0040293F">
      <w:pPr>
        <w:pStyle w:val="HTMLconformatoprevio"/>
        <w:rPr>
          <w:rStyle w:val="CdigoHTML"/>
        </w:rPr>
      </w:pPr>
      <w:r>
        <w:rPr>
          <w:rStyle w:val="CdigoHTML"/>
        </w:rPr>
        <w:t>/proyecto-libros</w:t>
      </w:r>
      <w:r>
        <w:br/>
      </w:r>
      <w:r>
        <w:rPr>
          <w:rStyle w:val="CdigoHTML"/>
        </w:rPr>
        <w:t>│</w:t>
      </w:r>
      <w:r>
        <w:br/>
      </w:r>
      <w:r>
        <w:rPr>
          <w:rStyle w:val="CdigoHTML"/>
        </w:rPr>
        <w:t xml:space="preserve">├── </w:t>
      </w:r>
      <w:proofErr w:type="spellStart"/>
      <w:proofErr w:type="gramStart"/>
      <w:r>
        <w:rPr>
          <w:rStyle w:val="CdigoHTML"/>
        </w:rPr>
        <w:t>main.go</w:t>
      </w:r>
      <w:proofErr w:type="spellEnd"/>
      <w:proofErr w:type="gramEnd"/>
      <w:r>
        <w:br/>
      </w:r>
      <w:r>
        <w:rPr>
          <w:rStyle w:val="CdigoHTML"/>
        </w:rPr>
        <w:t>│</w:t>
      </w:r>
      <w:r>
        <w:br/>
      </w: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controllers</w:t>
      </w:r>
      <w:proofErr w:type="spellEnd"/>
      <w:r>
        <w:rPr>
          <w:rStyle w:val="CdigoHTML"/>
        </w:rPr>
        <w:t>/</w:t>
      </w:r>
      <w:r>
        <w:br/>
      </w: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services</w:t>
      </w:r>
      <w:proofErr w:type="spellEnd"/>
      <w:r>
        <w:rPr>
          <w:rStyle w:val="CdigoHTML"/>
        </w:rPr>
        <w:t>/</w:t>
      </w:r>
      <w:r>
        <w:br/>
      </w: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repositories</w:t>
      </w:r>
      <w:proofErr w:type="spellEnd"/>
      <w:r>
        <w:rPr>
          <w:rStyle w:val="CdigoHTML"/>
        </w:rPr>
        <w:t>/</w:t>
      </w:r>
      <w:r>
        <w:br/>
      </w: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models</w:t>
      </w:r>
      <w:proofErr w:type="spellEnd"/>
      <w:r>
        <w:rPr>
          <w:rStyle w:val="CdigoHTML"/>
        </w:rPr>
        <w:t>/</w:t>
      </w:r>
      <w:r>
        <w:br/>
      </w: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</w:t>
      </w:r>
      <w:r>
        <w:br/>
      </w: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database</w:t>
      </w:r>
      <w:proofErr w:type="spellEnd"/>
      <w:r>
        <w:rPr>
          <w:rStyle w:val="CdigoHTML"/>
        </w:rPr>
        <w:t>/</w:t>
      </w:r>
      <w:r>
        <w:br/>
      </w:r>
      <w:r>
        <w:rPr>
          <w:rStyle w:val="CdigoHTML"/>
        </w:rPr>
        <w:t>├── middleware/</w:t>
      </w:r>
      <w:r>
        <w:br/>
      </w: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utils</w:t>
      </w:r>
      <w:proofErr w:type="spellEnd"/>
      <w:r>
        <w:rPr>
          <w:rStyle w:val="CdigoHTML"/>
        </w:rPr>
        <w:t>/</w:t>
      </w:r>
      <w:r>
        <w:br/>
      </w: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config</w:t>
      </w:r>
      <w:proofErr w:type="spellEnd"/>
      <w:r>
        <w:rPr>
          <w:rStyle w:val="CdigoHTML"/>
        </w:rPr>
        <w:t>/</w:t>
      </w:r>
    </w:p>
    <w:p w:rsidR="002C339E" w:rsidRDefault="002C339E" w:rsidP="0040293F">
      <w:pPr>
        <w:pStyle w:val="HTMLconformatoprevio"/>
      </w:pPr>
    </w:p>
    <w:p w:rsidR="0040293F" w:rsidRDefault="0040293F" w:rsidP="0040293F">
      <w:pPr>
        <w:pStyle w:val="NormalWeb"/>
      </w:pPr>
      <w:r>
        <w:t>Cada carpeta tendrá una función específica dentro de la arquitectura.</w:t>
      </w:r>
    </w:p>
    <w:p w:rsidR="0040293F" w:rsidRDefault="0040293F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2C339E" w:rsidRDefault="002C339E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2C339E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>
        <w:rPr>
          <w:rFonts w:ascii="Arial" w:eastAsia="Times New Roman" w:hAnsi="Arial" w:cs="Arial"/>
          <w:b/>
          <w:bCs/>
          <w:kern w:val="36"/>
          <w:lang w:eastAsia="es-EC"/>
        </w:rPr>
        <w:lastRenderedPageBreak/>
        <w:t>1</w:t>
      </w:r>
      <w:r w:rsidR="00C41766" w:rsidRPr="00C41766">
        <w:rPr>
          <w:rFonts w:ascii="Arial" w:eastAsia="Times New Roman" w:hAnsi="Arial" w:cs="Arial"/>
          <w:b/>
          <w:bCs/>
          <w:kern w:val="36"/>
          <w:lang w:eastAsia="es-EC"/>
        </w:rPr>
        <w:t>. CAPA CLIENTE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La capa cliente corresponde a la interfaz visual del sistema, es decir, la parte con la que interactúan directamente los usuarios. Esta capa es responsable de mostrar información y permitir que las personas utilicen las funcionalidades disponibles dentro de la plataforma.</w:t>
      </w:r>
    </w:p>
    <w:p w:rsid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Aquí se encuentran todas las pantallas, formularios, botones y menús que permiten navegar dentro del sistema.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b/>
          <w:bCs/>
          <w:lang w:eastAsia="es-EC"/>
        </w:rPr>
        <w:t>Usuarios que interactúan con esta capa</w:t>
      </w:r>
    </w:p>
    <w:p w:rsid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El sistema tendrá distintos tipos de usuarios: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818"/>
        <w:gridCol w:w="2818"/>
        <w:gridCol w:w="2819"/>
      </w:tblGrid>
      <w:tr w:rsidR="00C41766" w:rsidTr="00334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dxa"/>
          </w:tcPr>
          <w:p w:rsidR="00C41766" w:rsidRPr="00066E68" w:rsidRDefault="00C41766" w:rsidP="00334BA5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Administrador</w:t>
            </w:r>
          </w:p>
        </w:tc>
        <w:tc>
          <w:tcPr>
            <w:tcW w:w="2818" w:type="dxa"/>
          </w:tcPr>
          <w:p w:rsidR="00C41766" w:rsidRPr="00066E68" w:rsidRDefault="00C41766" w:rsidP="00334BA5">
            <w:pPr>
              <w:spacing w:before="100" w:beforeAutospacing="1" w:after="100" w:afterAutospacing="1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Bibliotecario</w:t>
            </w:r>
          </w:p>
        </w:tc>
        <w:tc>
          <w:tcPr>
            <w:tcW w:w="2819" w:type="dxa"/>
          </w:tcPr>
          <w:p w:rsidR="00C41766" w:rsidRPr="00066E68" w:rsidRDefault="00C41766" w:rsidP="00334BA5">
            <w:pPr>
              <w:spacing w:before="100" w:beforeAutospacing="1" w:after="100" w:afterAutospacing="1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Lector o estudiante</w:t>
            </w:r>
          </w:p>
        </w:tc>
      </w:tr>
      <w:tr w:rsidR="00C41766" w:rsidTr="00C41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dxa"/>
          </w:tcPr>
          <w:p w:rsidR="00C41766" w:rsidRPr="00C41766" w:rsidRDefault="00C41766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>Tiene control total del sistema:</w:t>
            </w:r>
          </w:p>
          <w:p w:rsidR="00C41766" w:rsidRPr="00C41766" w:rsidRDefault="00C41766" w:rsidP="00334BA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Gestiona usuarios. </w:t>
            </w:r>
          </w:p>
          <w:p w:rsidR="00C41766" w:rsidRPr="00C41766" w:rsidRDefault="00C41766" w:rsidP="00334BA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Administra libros. </w:t>
            </w:r>
          </w:p>
          <w:p w:rsidR="00C41766" w:rsidRPr="00C41766" w:rsidRDefault="00C41766" w:rsidP="00334BA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Visualiza reportes. </w:t>
            </w:r>
          </w:p>
          <w:p w:rsidR="00C41766" w:rsidRPr="00C41766" w:rsidRDefault="00C41766" w:rsidP="00334BA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>Configura parámetros del sistema</w:t>
            </w:r>
            <w:r w:rsidRPr="00C41766">
              <w:rPr>
                <w:rFonts w:ascii="Arial" w:eastAsia="Times New Roman" w:hAnsi="Arial" w:cs="Arial"/>
                <w:lang w:eastAsia="es-EC"/>
              </w:rPr>
              <w:t xml:space="preserve">. </w:t>
            </w:r>
          </w:p>
          <w:p w:rsidR="00C41766" w:rsidRDefault="00C41766" w:rsidP="00334BA5"/>
        </w:tc>
        <w:tc>
          <w:tcPr>
            <w:tcW w:w="2818" w:type="dxa"/>
          </w:tcPr>
          <w:p w:rsidR="00C41766" w:rsidRPr="00C41766" w:rsidRDefault="00C41766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Se encarga de administrar el contenido bibliográfico:</w:t>
            </w:r>
          </w:p>
          <w:p w:rsidR="00C41766" w:rsidRPr="00C41766" w:rsidRDefault="00C41766" w:rsidP="00334BA5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Registra libros. </w:t>
            </w:r>
          </w:p>
          <w:p w:rsidR="00C41766" w:rsidRPr="00C41766" w:rsidRDefault="00C41766" w:rsidP="00334BA5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Gestiona préstamos. </w:t>
            </w:r>
          </w:p>
          <w:p w:rsidR="00C41766" w:rsidRPr="00C41766" w:rsidRDefault="00C41766" w:rsidP="00334BA5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Controla reservas. </w:t>
            </w:r>
          </w:p>
          <w:p w:rsidR="00C41766" w:rsidRPr="00C41766" w:rsidRDefault="00C41766" w:rsidP="00334BA5">
            <w:pPr>
              <w:numPr>
                <w:ilvl w:val="0"/>
                <w:numId w:val="2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Actualiza información. </w:t>
            </w:r>
          </w:p>
          <w:p w:rsidR="00C41766" w:rsidRDefault="00C41766" w:rsidP="003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9" w:type="dxa"/>
          </w:tcPr>
          <w:p w:rsidR="00C41766" w:rsidRPr="00C41766" w:rsidRDefault="00C41766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Es el usuario final que utiliza la biblioteca digital:</w:t>
            </w:r>
          </w:p>
          <w:p w:rsidR="00C41766" w:rsidRPr="00C41766" w:rsidRDefault="00C41766" w:rsidP="00334BA5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Busca libros. </w:t>
            </w:r>
          </w:p>
          <w:p w:rsidR="00C41766" w:rsidRPr="00C41766" w:rsidRDefault="00C41766" w:rsidP="00334BA5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Solicita préstamos. </w:t>
            </w:r>
          </w:p>
          <w:p w:rsidR="00C41766" w:rsidRPr="00C41766" w:rsidRDefault="00C41766" w:rsidP="00334BA5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Reserva libros. </w:t>
            </w:r>
          </w:p>
          <w:p w:rsidR="00C41766" w:rsidRPr="00C41766" w:rsidRDefault="00C41766" w:rsidP="00334BA5">
            <w:pPr>
              <w:numPr>
                <w:ilvl w:val="0"/>
                <w:numId w:val="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Consulta historial. </w:t>
            </w:r>
          </w:p>
          <w:p w:rsidR="00C41766" w:rsidRDefault="00C41766" w:rsidP="003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Funciones principales de la capa cliente</w:t>
      </w: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C41766">
        <w:rPr>
          <w:rFonts w:ascii="Arial" w:eastAsia="Times New Roman" w:hAnsi="Arial" w:cs="Arial"/>
          <w:b/>
          <w:bCs/>
          <w:lang w:eastAsia="es-EC"/>
        </w:rPr>
        <w:t>Inicio de sesión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Permite autenticar usuarios mediante:</w:t>
      </w:r>
    </w:p>
    <w:p w:rsidR="00C41766" w:rsidRPr="00C41766" w:rsidRDefault="00C41766" w:rsidP="00C41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Correo electrónico. </w:t>
      </w:r>
    </w:p>
    <w:p w:rsidR="00C41766" w:rsidRPr="00C41766" w:rsidRDefault="00C41766" w:rsidP="00C41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Contraseña. </w:t>
      </w:r>
    </w:p>
    <w:p w:rsidR="00C41766" w:rsidRDefault="00C41766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El sistema validará la información antes de enviarla al servidor.</w:t>
      </w:r>
    </w:p>
    <w:p w:rsidR="002C339E" w:rsidRDefault="002C339E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2C339E" w:rsidRDefault="002C339E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2C339E" w:rsidRDefault="002C339E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2C339E" w:rsidRDefault="002C339E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2C339E" w:rsidRDefault="002C339E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2C339E" w:rsidRDefault="002C339E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2C339E" w:rsidRPr="00C41766" w:rsidRDefault="002C339E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373"/>
        <w:gridCol w:w="1628"/>
        <w:gridCol w:w="1507"/>
        <w:gridCol w:w="2018"/>
        <w:gridCol w:w="1968"/>
      </w:tblGrid>
      <w:tr w:rsidR="0074248D" w:rsidRPr="00066E68" w:rsidTr="00334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:rsidR="0074248D" w:rsidRPr="00066E68" w:rsidRDefault="0074248D" w:rsidP="00334BA5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sz w:val="20"/>
                <w:lang w:eastAsia="es-EC"/>
              </w:rPr>
              <w:lastRenderedPageBreak/>
              <w:t xml:space="preserve">Inicio de </w:t>
            </w:r>
            <w:r w:rsidRPr="00066E68">
              <w:rPr>
                <w:rFonts w:ascii="Arial" w:eastAsia="Times New Roman" w:hAnsi="Arial" w:cs="Arial"/>
                <w:bCs w:val="0"/>
                <w:sz w:val="20"/>
                <w:lang w:eastAsia="es-EC"/>
              </w:rPr>
              <w:t>sesión</w:t>
            </w:r>
          </w:p>
        </w:tc>
        <w:tc>
          <w:tcPr>
            <w:tcW w:w="1551" w:type="dxa"/>
          </w:tcPr>
          <w:p w:rsidR="0074248D" w:rsidRPr="00066E68" w:rsidRDefault="0074248D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sz w:val="20"/>
                <w:lang w:eastAsia="es-EC"/>
              </w:rPr>
              <w:t>Visualización de libros</w:t>
            </w:r>
          </w:p>
        </w:tc>
        <w:tc>
          <w:tcPr>
            <w:tcW w:w="1533" w:type="dxa"/>
          </w:tcPr>
          <w:p w:rsidR="0074248D" w:rsidRPr="00066E68" w:rsidRDefault="0074248D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sz w:val="20"/>
                <w:lang w:eastAsia="es-EC"/>
              </w:rPr>
              <w:t>Búsqueda y filtros</w:t>
            </w:r>
          </w:p>
        </w:tc>
        <w:tc>
          <w:tcPr>
            <w:tcW w:w="2079" w:type="dxa"/>
          </w:tcPr>
          <w:p w:rsidR="0074248D" w:rsidRPr="00066E68" w:rsidRDefault="0074248D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sz w:val="20"/>
                <w:lang w:eastAsia="es-EC"/>
              </w:rPr>
              <w:t>Solicitudes y reservas</w:t>
            </w:r>
          </w:p>
        </w:tc>
        <w:tc>
          <w:tcPr>
            <w:tcW w:w="1978" w:type="dxa"/>
          </w:tcPr>
          <w:p w:rsidR="0074248D" w:rsidRPr="00066E68" w:rsidRDefault="0074248D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sz w:val="20"/>
                <w:lang w:eastAsia="es-EC"/>
              </w:rPr>
              <w:t>Panel administrativo</w:t>
            </w:r>
          </w:p>
        </w:tc>
      </w:tr>
      <w:tr w:rsidR="0074248D" w:rsidTr="00334B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:rsidR="0074248D" w:rsidRPr="00C41766" w:rsidRDefault="0074248D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sz w:val="20"/>
                <w:lang w:eastAsia="es-EC"/>
              </w:rPr>
              <w:t>Permite autenticar usuarios mediante:</w:t>
            </w:r>
          </w:p>
          <w:p w:rsidR="0074248D" w:rsidRPr="0074248D" w:rsidRDefault="0074248D" w:rsidP="0074248D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lang w:eastAsia="es-EC"/>
              </w:rPr>
            </w:pPr>
            <w:r w:rsidRPr="0074248D">
              <w:rPr>
                <w:rFonts w:ascii="Arial" w:eastAsia="Times New Roman" w:hAnsi="Arial" w:cs="Arial"/>
                <w:sz w:val="20"/>
                <w:lang w:eastAsia="es-EC"/>
              </w:rPr>
              <w:t>Correo electrónico.</w:t>
            </w:r>
          </w:p>
          <w:p w:rsidR="0074248D" w:rsidRPr="0074248D" w:rsidRDefault="0074248D" w:rsidP="0074248D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lang w:eastAsia="es-EC"/>
              </w:rPr>
            </w:pPr>
            <w:r w:rsidRPr="0074248D">
              <w:rPr>
                <w:rFonts w:ascii="Arial" w:eastAsia="Times New Roman" w:hAnsi="Arial" w:cs="Arial"/>
                <w:sz w:val="20"/>
                <w:lang w:eastAsia="es-EC"/>
              </w:rPr>
              <w:t xml:space="preserve">Contraseña. </w:t>
            </w:r>
          </w:p>
          <w:p w:rsidR="0074248D" w:rsidRPr="0074248D" w:rsidRDefault="0074248D" w:rsidP="0074248D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lang w:eastAsia="es-EC"/>
              </w:rPr>
            </w:pPr>
            <w:r w:rsidRPr="0074248D">
              <w:rPr>
                <w:rFonts w:ascii="Arial" w:eastAsia="Times New Roman" w:hAnsi="Arial" w:cs="Arial"/>
                <w:sz w:val="20"/>
                <w:lang w:eastAsia="es-EC"/>
              </w:rPr>
              <w:t>El sistema validará la información antes de enviarla al servidor.</w:t>
            </w:r>
          </w:p>
          <w:p w:rsidR="0074248D" w:rsidRPr="00066E68" w:rsidRDefault="0074248D" w:rsidP="00334BA5">
            <w:pPr>
              <w:rPr>
                <w:sz w:val="20"/>
              </w:rPr>
            </w:pPr>
          </w:p>
        </w:tc>
        <w:tc>
          <w:tcPr>
            <w:tcW w:w="1551" w:type="dxa"/>
          </w:tcPr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sz w:val="20"/>
                <w:lang w:eastAsia="es-EC"/>
              </w:rPr>
              <w:t>Los usuarios podrán: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b/>
                <w:sz w:val="20"/>
                <w:lang w:eastAsia="es-EC"/>
              </w:rPr>
              <w:t xml:space="preserve">Ver catálogo digital. 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b/>
                <w:sz w:val="20"/>
                <w:lang w:eastAsia="es-EC"/>
              </w:rPr>
              <w:t xml:space="preserve">Consultar autores. 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b/>
                <w:sz w:val="20"/>
                <w:lang w:eastAsia="es-EC"/>
              </w:rPr>
              <w:t xml:space="preserve">Leer descripciones. 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b/>
                <w:sz w:val="20"/>
                <w:lang w:eastAsia="es-EC"/>
              </w:rPr>
              <w:t>Revisar disponibilidad</w:t>
            </w:r>
            <w:r w:rsidRPr="00C41766">
              <w:rPr>
                <w:rFonts w:ascii="Arial" w:eastAsia="Times New Roman" w:hAnsi="Arial" w:cs="Arial"/>
                <w:sz w:val="20"/>
                <w:lang w:eastAsia="es-EC"/>
              </w:rPr>
              <w:t xml:space="preserve">. </w:t>
            </w:r>
          </w:p>
          <w:p w:rsidR="0074248D" w:rsidRPr="00066E68" w:rsidRDefault="0074248D" w:rsidP="003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533" w:type="dxa"/>
          </w:tcPr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sz w:val="20"/>
                <w:lang w:eastAsia="es-EC"/>
              </w:rPr>
              <w:t>La interfaz permitirá buscar libros mediante: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b/>
                <w:sz w:val="20"/>
                <w:lang w:eastAsia="es-EC"/>
              </w:rPr>
              <w:t xml:space="preserve">Título. 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b/>
                <w:sz w:val="20"/>
                <w:lang w:eastAsia="es-EC"/>
              </w:rPr>
              <w:t xml:space="preserve">Autor. 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b/>
                <w:sz w:val="20"/>
                <w:lang w:eastAsia="es-EC"/>
              </w:rPr>
              <w:t xml:space="preserve">Categoría. 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b/>
                <w:sz w:val="20"/>
                <w:lang w:eastAsia="es-EC"/>
              </w:rPr>
              <w:t xml:space="preserve">Palabras clave. </w:t>
            </w:r>
          </w:p>
          <w:p w:rsidR="0074248D" w:rsidRPr="00C41766" w:rsidRDefault="0074248D" w:rsidP="003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lang w:eastAsia="es-EC"/>
              </w:rPr>
            </w:pPr>
          </w:p>
          <w:p w:rsidR="0074248D" w:rsidRPr="00066E68" w:rsidRDefault="0074248D" w:rsidP="003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079" w:type="dxa"/>
          </w:tcPr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sz w:val="20"/>
                <w:lang w:eastAsia="es-EC"/>
              </w:rPr>
              <w:t>Los usuarios podrán:</w:t>
            </w:r>
          </w:p>
          <w:p w:rsidR="0074248D" w:rsidRPr="0074248D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lang w:eastAsia="es-EC"/>
              </w:rPr>
            </w:pPr>
            <w:r w:rsidRPr="0074248D">
              <w:rPr>
                <w:rFonts w:ascii="Arial" w:eastAsia="Times New Roman" w:hAnsi="Arial" w:cs="Arial"/>
                <w:b/>
                <w:sz w:val="20"/>
                <w:lang w:eastAsia="es-EC"/>
              </w:rPr>
              <w:t xml:space="preserve">Solicitar préstamos. </w:t>
            </w:r>
          </w:p>
          <w:p w:rsidR="0074248D" w:rsidRPr="0074248D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lang w:eastAsia="es-EC"/>
              </w:rPr>
            </w:pPr>
            <w:r w:rsidRPr="0074248D">
              <w:rPr>
                <w:rFonts w:ascii="Arial" w:eastAsia="Times New Roman" w:hAnsi="Arial" w:cs="Arial"/>
                <w:b/>
                <w:sz w:val="20"/>
                <w:lang w:eastAsia="es-EC"/>
              </w:rPr>
              <w:t xml:space="preserve">Reservar libros ocupados. </w:t>
            </w:r>
          </w:p>
          <w:p w:rsidR="0074248D" w:rsidRPr="0074248D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lang w:eastAsia="es-EC"/>
              </w:rPr>
            </w:pPr>
            <w:r w:rsidRPr="0074248D">
              <w:rPr>
                <w:rFonts w:ascii="Arial" w:eastAsia="Times New Roman" w:hAnsi="Arial" w:cs="Arial"/>
                <w:b/>
                <w:sz w:val="20"/>
                <w:lang w:eastAsia="es-EC"/>
              </w:rPr>
              <w:t xml:space="preserve">Consultar historial. </w:t>
            </w:r>
          </w:p>
          <w:p w:rsidR="0074248D" w:rsidRPr="00066E68" w:rsidRDefault="0074248D" w:rsidP="003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978" w:type="dxa"/>
          </w:tcPr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sz w:val="20"/>
                <w:lang w:eastAsia="es-EC"/>
              </w:rPr>
              <w:t>Los administradores tendrán acceso a: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b/>
                <w:sz w:val="20"/>
                <w:lang w:eastAsia="es-EC"/>
              </w:rPr>
              <w:t xml:space="preserve">Gestión de usuarios. 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b/>
                <w:sz w:val="20"/>
                <w:lang w:eastAsia="es-EC"/>
              </w:rPr>
              <w:t xml:space="preserve">Reportes. 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b/>
                <w:sz w:val="20"/>
                <w:lang w:eastAsia="es-EC"/>
              </w:rPr>
              <w:t xml:space="preserve">Estadísticas. 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lang w:eastAsia="es-EC"/>
              </w:rPr>
            </w:pPr>
            <w:r w:rsidRPr="00C41766">
              <w:rPr>
                <w:rFonts w:ascii="Arial" w:eastAsia="Times New Roman" w:hAnsi="Arial" w:cs="Arial"/>
                <w:b/>
                <w:sz w:val="20"/>
                <w:lang w:eastAsia="es-EC"/>
              </w:rPr>
              <w:t>Configuraciones</w:t>
            </w:r>
            <w:r w:rsidRPr="00C41766">
              <w:rPr>
                <w:rFonts w:ascii="Arial" w:eastAsia="Times New Roman" w:hAnsi="Arial" w:cs="Arial"/>
                <w:sz w:val="20"/>
                <w:lang w:eastAsia="es-EC"/>
              </w:rPr>
              <w:t xml:space="preserve">. </w:t>
            </w:r>
          </w:p>
          <w:p w:rsidR="0074248D" w:rsidRPr="00066E68" w:rsidRDefault="0074248D" w:rsidP="003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Tecnologías utilizadas en la capa cliente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La interfaz será desarrollada utilizando:</w:t>
      </w:r>
    </w:p>
    <w:p w:rsidR="00C41766" w:rsidRPr="00C41766" w:rsidRDefault="00C41766" w:rsidP="00C41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HTML5 </w:t>
      </w:r>
    </w:p>
    <w:p w:rsidR="00C41766" w:rsidRPr="00C41766" w:rsidRDefault="00C41766" w:rsidP="00C41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CSS3 </w:t>
      </w:r>
    </w:p>
    <w:p w:rsidR="00C41766" w:rsidRPr="00C41766" w:rsidRDefault="00C41766" w:rsidP="00C417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JavaScript 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Estas tecnologías permitirán construir una plataforma:</w:t>
      </w:r>
    </w:p>
    <w:p w:rsidR="00C41766" w:rsidRPr="00C41766" w:rsidRDefault="00C41766" w:rsidP="00C41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Dinámica. </w:t>
      </w:r>
    </w:p>
    <w:p w:rsidR="00C41766" w:rsidRPr="00C41766" w:rsidRDefault="00C41766" w:rsidP="00C41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Interactiva. </w:t>
      </w:r>
    </w:p>
    <w:p w:rsidR="00C41766" w:rsidRPr="00C41766" w:rsidRDefault="00C41766" w:rsidP="00C41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Responsiva. </w:t>
      </w:r>
    </w:p>
    <w:p w:rsidR="00C41766" w:rsidRPr="00C41766" w:rsidRDefault="00C41766" w:rsidP="00C41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Compatible con dispositivos modernos. </w:t>
      </w: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Funcionamiento de l</w:t>
      </w:r>
      <w:r w:rsidR="0074248D">
        <w:rPr>
          <w:rFonts w:ascii="Arial" w:eastAsia="Times New Roman" w:hAnsi="Arial" w:cs="Arial"/>
          <w:b/>
          <w:bCs/>
          <w:kern w:val="36"/>
          <w:lang w:eastAsia="es-EC"/>
        </w:rPr>
        <w:t>a</w:t>
      </w: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 xml:space="preserve"> capa cliente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Cuando el usuario realiza una acción:</w:t>
      </w:r>
    </w:p>
    <w:p w:rsidR="0040293F" w:rsidRPr="0040293F" w:rsidRDefault="0040293F" w:rsidP="00402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0293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interfaz captura la información. </w:t>
      </w:r>
    </w:p>
    <w:p w:rsidR="0040293F" w:rsidRPr="0040293F" w:rsidRDefault="0040293F" w:rsidP="00402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0293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genera una solicitud HTTP. </w:t>
      </w:r>
    </w:p>
    <w:p w:rsidR="0040293F" w:rsidRPr="0040293F" w:rsidRDefault="0040293F" w:rsidP="00402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0293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solicitud es enviada hacia la API REST desarrollada en </w:t>
      </w:r>
      <w:proofErr w:type="spellStart"/>
      <w:r w:rsidRPr="0040293F">
        <w:rPr>
          <w:rFonts w:ascii="Times New Roman" w:eastAsia="Times New Roman" w:hAnsi="Times New Roman" w:cs="Times New Roman"/>
          <w:sz w:val="24"/>
          <w:szCs w:val="24"/>
          <w:lang w:eastAsia="es-EC"/>
        </w:rPr>
        <w:t>Go</w:t>
      </w:r>
      <w:proofErr w:type="spellEnd"/>
      <w:r w:rsidRPr="0040293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:rsidR="0040293F" w:rsidRPr="0040293F" w:rsidRDefault="0040293F" w:rsidP="00402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0293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sistema procesa la operación. </w:t>
      </w:r>
    </w:p>
    <w:p w:rsidR="0040293F" w:rsidRPr="0040293F" w:rsidRDefault="0040293F" w:rsidP="00402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0293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respuesta regresa al cliente. </w:t>
      </w:r>
    </w:p>
    <w:p w:rsid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La capa cliente únicamente se encarga de interacción visual y no procesa lógica compleja del sistema.</w:t>
      </w:r>
    </w:p>
    <w:p w:rsidR="002C339E" w:rsidRPr="00C41766" w:rsidRDefault="002C339E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2C339E" w:rsidRDefault="002C339E" w:rsidP="0040293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48"/>
          <w:lang w:eastAsia="es-EC"/>
        </w:rPr>
      </w:pPr>
    </w:p>
    <w:p w:rsidR="0040293F" w:rsidRPr="0040293F" w:rsidRDefault="0040293F" w:rsidP="002C339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48"/>
          <w:lang w:eastAsia="es-EC"/>
        </w:rPr>
      </w:pPr>
      <w:r w:rsidRPr="0040293F">
        <w:rPr>
          <w:rFonts w:ascii="Arial" w:eastAsia="Times New Roman" w:hAnsi="Arial" w:cs="Arial"/>
          <w:b/>
          <w:bCs/>
          <w:kern w:val="36"/>
          <w:sz w:val="24"/>
          <w:szCs w:val="48"/>
          <w:lang w:eastAsia="es-EC"/>
        </w:rPr>
        <w:lastRenderedPageBreak/>
        <w:t>Ejemplo práctico</w:t>
      </w:r>
    </w:p>
    <w:p w:rsidR="0040293F" w:rsidRPr="0040293F" w:rsidRDefault="0040293F" w:rsidP="002C3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0293F">
        <w:rPr>
          <w:rFonts w:ascii="Times New Roman" w:eastAsia="Times New Roman" w:hAnsi="Times New Roman" w:cs="Times New Roman"/>
          <w:sz w:val="24"/>
          <w:szCs w:val="24"/>
          <w:lang w:eastAsia="es-EC"/>
        </w:rPr>
        <w:t>Si un usuario busca un libro:</w:t>
      </w:r>
    </w:p>
    <w:p w:rsidR="0040293F" w:rsidRPr="0040293F" w:rsidRDefault="0040293F" w:rsidP="002C33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0293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Escribe el nombre del libro. </w:t>
      </w:r>
    </w:p>
    <w:p w:rsidR="0040293F" w:rsidRPr="0040293F" w:rsidRDefault="0040293F" w:rsidP="002C33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0293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interfaz envía una petición GET. </w:t>
      </w:r>
    </w:p>
    <w:p w:rsidR="0040293F" w:rsidRPr="0040293F" w:rsidRDefault="0040293F" w:rsidP="002C33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0293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API procesa la solicitud. </w:t>
      </w:r>
    </w:p>
    <w:p w:rsidR="0040293F" w:rsidRPr="0040293F" w:rsidRDefault="0040293F" w:rsidP="002C33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0293F">
        <w:rPr>
          <w:rFonts w:ascii="Times New Roman" w:eastAsia="Times New Roman" w:hAnsi="Times New Roman" w:cs="Times New Roman"/>
          <w:sz w:val="24"/>
          <w:szCs w:val="24"/>
          <w:lang w:eastAsia="es-EC"/>
        </w:rPr>
        <w:t>Los resultados se muestran en pantalla.</w:t>
      </w:r>
    </w:p>
    <w:p w:rsidR="00C41766" w:rsidRPr="00C41766" w:rsidRDefault="00C41766" w:rsidP="002C339E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2C339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2. CAPA API REST</w:t>
      </w:r>
    </w:p>
    <w:p w:rsidR="002C339E" w:rsidRPr="002C339E" w:rsidRDefault="002C339E" w:rsidP="002C339E">
      <w:pPr>
        <w:pStyle w:val="Ttulo2"/>
        <w:rPr>
          <w:rFonts w:ascii="Arial" w:hAnsi="Arial" w:cs="Arial"/>
          <w:sz w:val="24"/>
        </w:rPr>
      </w:pPr>
      <w:r w:rsidRPr="002C339E">
        <w:rPr>
          <w:rFonts w:ascii="Arial" w:hAnsi="Arial" w:cs="Arial"/>
          <w:sz w:val="24"/>
        </w:rPr>
        <w:t>Gin Framework</w:t>
      </w:r>
    </w:p>
    <w:p w:rsidR="002C339E" w:rsidRDefault="002C339E" w:rsidP="002C339E">
      <w:pPr>
        <w:pStyle w:val="NormalWeb"/>
      </w:pPr>
      <w:r>
        <w:t xml:space="preserve">Gin es un </w:t>
      </w:r>
      <w:proofErr w:type="spellStart"/>
      <w:r>
        <w:t>framework</w:t>
      </w:r>
      <w:proofErr w:type="spellEnd"/>
      <w:r>
        <w:t xml:space="preserve"> para </w:t>
      </w:r>
      <w:proofErr w:type="spellStart"/>
      <w:r>
        <w:rPr>
          <w:rStyle w:val="whitespace-normal"/>
        </w:rPr>
        <w:t>Go</w:t>
      </w:r>
      <w:proofErr w:type="spellEnd"/>
      <w:r>
        <w:t xml:space="preserve"> que permite construir </w:t>
      </w:r>
      <w:proofErr w:type="spellStart"/>
      <w:r>
        <w:t>APIs</w:t>
      </w:r>
      <w:proofErr w:type="spellEnd"/>
      <w:r>
        <w:t xml:space="preserve"> rápidas y eficientes.</w:t>
      </w:r>
    </w:p>
    <w:p w:rsidR="002C339E" w:rsidRDefault="002C339E" w:rsidP="002C339E">
      <w:pPr>
        <w:pStyle w:val="NormalWeb"/>
      </w:pPr>
      <w:r>
        <w:t xml:space="preserve">La API REST actuará como puente entre la interfaz y el </w:t>
      </w:r>
      <w:proofErr w:type="spellStart"/>
      <w:r>
        <w:t>backend</w:t>
      </w:r>
      <w:proofErr w:type="spellEnd"/>
      <w:r>
        <w:t>.</w:t>
      </w:r>
    </w:p>
    <w:p w:rsidR="00C41766" w:rsidRPr="00C41766" w:rsidRDefault="00C41766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La API permite que diferentes aplicaciones puedan comunicarse con el sistema, incluyendo:</w:t>
      </w:r>
    </w:p>
    <w:p w:rsidR="00C41766" w:rsidRPr="00C41766" w:rsidRDefault="00C41766" w:rsidP="002C33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Aplicaciones web. </w:t>
      </w:r>
    </w:p>
    <w:p w:rsidR="00C41766" w:rsidRPr="00C41766" w:rsidRDefault="00C41766" w:rsidP="002C33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Aplicaciones móviles. </w:t>
      </w:r>
    </w:p>
    <w:p w:rsidR="00C41766" w:rsidRPr="00C41766" w:rsidRDefault="00C41766" w:rsidP="002C33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Servicios externos. </w:t>
      </w:r>
    </w:p>
    <w:p w:rsidR="00C41766" w:rsidRPr="00C41766" w:rsidRDefault="00C41766" w:rsidP="002C339E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2C339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¿Qué es una API REST?</w:t>
      </w:r>
    </w:p>
    <w:p w:rsidR="00C41766" w:rsidRPr="00C41766" w:rsidRDefault="00C41766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Una API REST es un conjunto de rutas o </w:t>
      </w:r>
      <w:proofErr w:type="spellStart"/>
      <w:r w:rsidRPr="00C41766">
        <w:rPr>
          <w:rFonts w:ascii="Arial" w:eastAsia="Times New Roman" w:hAnsi="Arial" w:cs="Arial"/>
          <w:lang w:eastAsia="es-EC"/>
        </w:rPr>
        <w:t>endpoints</w:t>
      </w:r>
      <w:proofErr w:type="spellEnd"/>
      <w:r w:rsidRPr="00C41766">
        <w:rPr>
          <w:rFonts w:ascii="Arial" w:eastAsia="Times New Roman" w:hAnsi="Arial" w:cs="Arial"/>
          <w:lang w:eastAsia="es-EC"/>
        </w:rPr>
        <w:t xml:space="preserve"> que permiten enviar y recibir información.</w:t>
      </w:r>
    </w:p>
    <w:p w:rsidR="00C41766" w:rsidRPr="00C41766" w:rsidRDefault="00C41766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Cada funcionalidad del sistema tendrá una ruta específica.</w:t>
      </w:r>
    </w:p>
    <w:p w:rsidR="00C41766" w:rsidRPr="00C41766" w:rsidRDefault="00C41766" w:rsidP="002C339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C41766">
        <w:rPr>
          <w:rFonts w:ascii="Arial" w:eastAsia="Times New Roman" w:hAnsi="Arial" w:cs="Arial"/>
          <w:b/>
          <w:bCs/>
          <w:lang w:eastAsia="es-EC"/>
        </w:rPr>
        <w:t xml:space="preserve">Ejemplos de </w:t>
      </w:r>
      <w:proofErr w:type="spellStart"/>
      <w:r w:rsidRPr="00C41766">
        <w:rPr>
          <w:rFonts w:ascii="Arial" w:eastAsia="Times New Roman" w:hAnsi="Arial" w:cs="Arial"/>
          <w:b/>
          <w:bCs/>
          <w:lang w:eastAsia="es-EC"/>
        </w:rPr>
        <w:t>endpoints</w:t>
      </w:r>
      <w:proofErr w:type="spellEnd"/>
    </w:p>
    <w:p w:rsidR="002C339E" w:rsidRPr="002C339E" w:rsidRDefault="002C339E" w:rsidP="002C339E">
      <w:pPr>
        <w:spacing w:before="100" w:beforeAutospacing="1" w:after="100" w:afterAutospacing="1" w:line="240" w:lineRule="auto"/>
        <w:rPr>
          <w:rFonts w:ascii="Courier New" w:hAnsi="Courier New" w:cs="Courier New"/>
          <w:i/>
        </w:rPr>
      </w:pPr>
      <w:r w:rsidRPr="002C339E">
        <w:rPr>
          <w:rFonts w:ascii="Courier New" w:hAnsi="Courier New" w:cs="Courier New"/>
          <w:i/>
        </w:rPr>
        <w:t>POST /</w:t>
      </w:r>
      <w:proofErr w:type="spellStart"/>
      <w:r w:rsidRPr="002C339E">
        <w:rPr>
          <w:rFonts w:ascii="Courier New" w:hAnsi="Courier New" w:cs="Courier New"/>
          <w:i/>
        </w:rPr>
        <w:t>login</w:t>
      </w:r>
      <w:proofErr w:type="spellEnd"/>
      <w:r w:rsidRPr="002C339E">
        <w:rPr>
          <w:rFonts w:ascii="Courier New" w:hAnsi="Courier New" w:cs="Courier New"/>
          <w:i/>
        </w:rPr>
        <w:br/>
        <w:t>GET /libros</w:t>
      </w:r>
      <w:r w:rsidRPr="002C339E">
        <w:rPr>
          <w:rFonts w:ascii="Courier New" w:hAnsi="Courier New" w:cs="Courier New"/>
          <w:i/>
        </w:rPr>
        <w:br/>
        <w:t>POST /prestamos</w:t>
      </w:r>
      <w:r w:rsidRPr="002C339E">
        <w:rPr>
          <w:rFonts w:ascii="Courier New" w:hAnsi="Courier New" w:cs="Courier New"/>
          <w:i/>
        </w:rPr>
        <w:br/>
        <w:t>PUT /usuarios/:id</w:t>
      </w:r>
      <w:r w:rsidRPr="002C339E">
        <w:rPr>
          <w:rFonts w:ascii="Courier New" w:hAnsi="Courier New" w:cs="Courier New"/>
          <w:i/>
        </w:rPr>
        <w:br/>
        <w:t>DELETE /reservas/:</w:t>
      </w:r>
      <w:proofErr w:type="spellStart"/>
      <w:r w:rsidRPr="002C339E">
        <w:rPr>
          <w:rFonts w:ascii="Courier New" w:hAnsi="Courier New" w:cs="Courier New"/>
          <w:i/>
        </w:rPr>
        <w:t>id</w:t>
      </w:r>
    </w:p>
    <w:p w:rsidR="002C339E" w:rsidRDefault="00C41766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Cad</w:t>
      </w:r>
      <w:proofErr w:type="spellEnd"/>
      <w:r w:rsidRPr="00C41766">
        <w:rPr>
          <w:rFonts w:ascii="Arial" w:eastAsia="Times New Roman" w:hAnsi="Arial" w:cs="Arial"/>
          <w:lang w:eastAsia="es-EC"/>
        </w:rPr>
        <w:t xml:space="preserve">a </w:t>
      </w:r>
      <w:proofErr w:type="spellStart"/>
      <w:r w:rsidRPr="00C41766">
        <w:rPr>
          <w:rFonts w:ascii="Arial" w:eastAsia="Times New Roman" w:hAnsi="Arial" w:cs="Arial"/>
          <w:lang w:eastAsia="es-EC"/>
        </w:rPr>
        <w:t>endpoint</w:t>
      </w:r>
      <w:proofErr w:type="spellEnd"/>
      <w:r w:rsidRPr="00C41766">
        <w:rPr>
          <w:rFonts w:ascii="Arial" w:eastAsia="Times New Roman" w:hAnsi="Arial" w:cs="Arial"/>
          <w:lang w:eastAsia="es-EC"/>
        </w:rPr>
        <w:t xml:space="preserve"> representa una funcionalidad concreta del sistema.</w:t>
      </w:r>
    </w:p>
    <w:p w:rsidR="00C41766" w:rsidRPr="00C41766" w:rsidRDefault="00C41766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Funciones principales de la API REST</w:t>
      </w:r>
    </w:p>
    <w:p w:rsidR="00C41766" w:rsidRPr="00C41766" w:rsidRDefault="00C41766" w:rsidP="002C339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C41766">
        <w:rPr>
          <w:rFonts w:ascii="Arial" w:eastAsia="Times New Roman" w:hAnsi="Arial" w:cs="Arial"/>
          <w:b/>
          <w:bCs/>
          <w:lang w:eastAsia="es-EC"/>
        </w:rPr>
        <w:t>Recepción de solicitudes</w:t>
      </w:r>
    </w:p>
    <w:p w:rsidR="00C41766" w:rsidRPr="00C41766" w:rsidRDefault="00C41766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La API recibe solicitudes enviadas desde el cliente.</w:t>
      </w:r>
    </w:p>
    <w:p w:rsidR="00C41766" w:rsidRPr="00C41766" w:rsidRDefault="00C41766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Ejemplos:</w:t>
      </w:r>
    </w:p>
    <w:p w:rsidR="00C41766" w:rsidRPr="00C41766" w:rsidRDefault="00C41766" w:rsidP="002C33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lastRenderedPageBreak/>
        <w:t xml:space="preserve">Iniciar sesión. </w:t>
      </w:r>
    </w:p>
    <w:p w:rsidR="00C41766" w:rsidRPr="00C41766" w:rsidRDefault="00C41766" w:rsidP="00C41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Registrar usuarios. </w:t>
      </w:r>
    </w:p>
    <w:p w:rsidR="00C41766" w:rsidRPr="00C41766" w:rsidRDefault="00C41766" w:rsidP="00C41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Buscar libros. </w:t>
      </w:r>
    </w:p>
    <w:p w:rsidR="00C41766" w:rsidRPr="00C41766" w:rsidRDefault="00C41766" w:rsidP="00C41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Solicitar préstamos. </w:t>
      </w:r>
    </w:p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C41766">
        <w:rPr>
          <w:rFonts w:ascii="Arial" w:eastAsia="Times New Roman" w:hAnsi="Arial" w:cs="Arial"/>
          <w:b/>
          <w:bCs/>
          <w:lang w:eastAsia="es-EC"/>
        </w:rPr>
        <w:t>Procesamiento de métodos HTTP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La API trabaja con métodos como: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013"/>
        <w:gridCol w:w="2013"/>
        <w:gridCol w:w="2014"/>
        <w:gridCol w:w="2014"/>
      </w:tblGrid>
      <w:tr w:rsidR="0074248D" w:rsidTr="00334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:rsidR="0074248D" w:rsidRPr="00066E68" w:rsidRDefault="0074248D" w:rsidP="00334BA5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GE</w:t>
            </w:r>
            <w:r>
              <w:rPr>
                <w:rFonts w:ascii="Arial" w:eastAsia="Times New Roman" w:hAnsi="Arial" w:cs="Arial"/>
                <w:b w:val="0"/>
                <w:bCs w:val="0"/>
                <w:lang w:eastAsia="es-EC"/>
              </w:rPr>
              <w:t>T</w:t>
            </w:r>
          </w:p>
        </w:tc>
        <w:tc>
          <w:tcPr>
            <w:tcW w:w="2013" w:type="dxa"/>
          </w:tcPr>
          <w:p w:rsidR="0074248D" w:rsidRPr="00066E68" w:rsidRDefault="0074248D" w:rsidP="00334BA5">
            <w:pPr>
              <w:spacing w:before="100" w:beforeAutospacing="1" w:after="100" w:afterAutospacing="1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POST</w:t>
            </w:r>
          </w:p>
        </w:tc>
        <w:tc>
          <w:tcPr>
            <w:tcW w:w="2014" w:type="dxa"/>
          </w:tcPr>
          <w:p w:rsidR="0074248D" w:rsidRPr="00C41766" w:rsidRDefault="0074248D" w:rsidP="00334BA5">
            <w:pPr>
              <w:spacing w:before="100" w:beforeAutospacing="1" w:after="100" w:afterAutospacing="1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PUT</w:t>
            </w:r>
          </w:p>
          <w:p w:rsidR="0074248D" w:rsidRDefault="0074248D" w:rsidP="00334BA5">
            <w:pPr>
              <w:tabs>
                <w:tab w:val="left" w:pos="1077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14" w:type="dxa"/>
          </w:tcPr>
          <w:p w:rsidR="0074248D" w:rsidRPr="00066E68" w:rsidRDefault="0074248D" w:rsidP="00334BA5">
            <w:pPr>
              <w:spacing w:before="100" w:beforeAutospacing="1" w:after="100" w:afterAutospacing="1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DELETE</w:t>
            </w:r>
          </w:p>
        </w:tc>
      </w:tr>
      <w:tr w:rsidR="0074248D" w:rsidTr="00334B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:rsidR="0074248D" w:rsidRPr="00C41766" w:rsidRDefault="0074248D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>Obtiene información.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>Ejemplo:</w:t>
            </w:r>
          </w:p>
          <w:p w:rsidR="0074248D" w:rsidRPr="00C41766" w:rsidRDefault="0074248D" w:rsidP="00334B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>GET /libros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>Sirve para consultar libros registrados.</w:t>
            </w:r>
          </w:p>
          <w:p w:rsidR="0074248D" w:rsidRDefault="0074248D" w:rsidP="00334BA5">
            <w:pPr>
              <w:tabs>
                <w:tab w:val="left" w:pos="1077"/>
              </w:tabs>
            </w:pPr>
          </w:p>
        </w:tc>
        <w:tc>
          <w:tcPr>
            <w:tcW w:w="2013" w:type="dxa"/>
          </w:tcPr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Envía información nueva.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Ejemplo:</w:t>
            </w:r>
          </w:p>
          <w:p w:rsidR="0074248D" w:rsidRPr="00C41766" w:rsidRDefault="0074248D" w:rsidP="00334B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POST /usuarios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Sirve para registrar nuevos usuarios.</w:t>
            </w:r>
          </w:p>
          <w:p w:rsidR="0074248D" w:rsidRDefault="0074248D" w:rsidP="00334BA5">
            <w:pPr>
              <w:tabs>
                <w:tab w:val="left" w:pos="1077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4" w:type="dxa"/>
          </w:tcPr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Actualiza información existente.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Ejemplo:</w:t>
            </w:r>
          </w:p>
          <w:p w:rsidR="0074248D" w:rsidRPr="00C41766" w:rsidRDefault="0074248D" w:rsidP="00334B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PUT /libros/15</w:t>
            </w:r>
          </w:p>
          <w:p w:rsidR="0074248D" w:rsidRPr="00066E68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Actualiza datos de un libro.</w:t>
            </w:r>
          </w:p>
        </w:tc>
        <w:tc>
          <w:tcPr>
            <w:tcW w:w="2014" w:type="dxa"/>
          </w:tcPr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Elimina información.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Ejemplo:</w:t>
            </w:r>
          </w:p>
          <w:p w:rsidR="0074248D" w:rsidRPr="00C41766" w:rsidRDefault="0074248D" w:rsidP="00334B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DELETE /reservas/10</w:t>
            </w:r>
          </w:p>
          <w:p w:rsidR="0074248D" w:rsidRPr="00C41766" w:rsidRDefault="0074248D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Elimina una reserva registrada.</w:t>
            </w:r>
          </w:p>
          <w:p w:rsidR="0074248D" w:rsidRPr="00C41766" w:rsidRDefault="0074248D" w:rsidP="003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</w:p>
          <w:p w:rsidR="0074248D" w:rsidRDefault="0074248D" w:rsidP="00334BA5">
            <w:pPr>
              <w:tabs>
                <w:tab w:val="left" w:pos="1077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Respuestas de la API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La información será enviada generalmente en formato JSON.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Ejemplo:</w:t>
      </w:r>
    </w:p>
    <w:p w:rsidR="00C41766" w:rsidRPr="00C41766" w:rsidRDefault="00C41766" w:rsidP="00C41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lang w:eastAsia="es-EC"/>
        </w:rPr>
      </w:pPr>
      <w:r w:rsidRPr="00C41766">
        <w:rPr>
          <w:rFonts w:ascii="Courier New" w:eastAsia="Times New Roman" w:hAnsi="Courier New" w:cs="Courier New"/>
          <w:i/>
          <w:lang w:eastAsia="es-EC"/>
        </w:rPr>
        <w:t>{</w:t>
      </w:r>
      <w:r w:rsidRPr="00C41766">
        <w:rPr>
          <w:rFonts w:ascii="Courier New" w:eastAsia="Times New Roman" w:hAnsi="Courier New" w:cs="Courier New"/>
          <w:i/>
          <w:lang w:eastAsia="es-EC"/>
        </w:rPr>
        <w:br/>
        <w:t xml:space="preserve">  "titulo": "Redes Informáticas",</w:t>
      </w:r>
      <w:r w:rsidRPr="00C41766">
        <w:rPr>
          <w:rFonts w:ascii="Courier New" w:eastAsia="Times New Roman" w:hAnsi="Courier New" w:cs="Courier New"/>
          <w:i/>
          <w:lang w:eastAsia="es-EC"/>
        </w:rPr>
        <w:br/>
        <w:t xml:space="preserve">  "autor": "Autor Ejemplo",</w:t>
      </w:r>
      <w:r w:rsidRPr="00C41766">
        <w:rPr>
          <w:rFonts w:ascii="Courier New" w:eastAsia="Times New Roman" w:hAnsi="Courier New" w:cs="Courier New"/>
          <w:i/>
          <w:lang w:eastAsia="es-EC"/>
        </w:rPr>
        <w:br/>
        <w:t xml:space="preserve">  "</w:t>
      </w:r>
      <w:proofErr w:type="spellStart"/>
      <w:r w:rsidRPr="00C41766">
        <w:rPr>
          <w:rFonts w:ascii="Courier New" w:eastAsia="Times New Roman" w:hAnsi="Courier New" w:cs="Courier New"/>
          <w:i/>
          <w:lang w:eastAsia="es-EC"/>
        </w:rPr>
        <w:t>categoria</w:t>
      </w:r>
      <w:proofErr w:type="spellEnd"/>
      <w:r w:rsidRPr="00C41766">
        <w:rPr>
          <w:rFonts w:ascii="Courier New" w:eastAsia="Times New Roman" w:hAnsi="Courier New" w:cs="Courier New"/>
          <w:i/>
          <w:lang w:eastAsia="es-EC"/>
        </w:rPr>
        <w:t>": "Tecnología",</w:t>
      </w:r>
      <w:r w:rsidRPr="00C41766">
        <w:rPr>
          <w:rFonts w:ascii="Courier New" w:eastAsia="Times New Roman" w:hAnsi="Courier New" w:cs="Courier New"/>
          <w:i/>
          <w:lang w:eastAsia="es-EC"/>
        </w:rPr>
        <w:br/>
        <w:t xml:space="preserve">  "disponible": true</w:t>
      </w:r>
      <w:r w:rsidRPr="00C41766">
        <w:rPr>
          <w:rFonts w:ascii="Courier New" w:eastAsia="Times New Roman" w:hAnsi="Courier New" w:cs="Courier New"/>
          <w:i/>
          <w:lang w:eastAsia="es-EC"/>
        </w:rPr>
        <w:br/>
        <w:t>}</w:t>
      </w:r>
    </w:p>
    <w:p w:rsidR="00C41766" w:rsidRDefault="00C41766" w:rsidP="00C41766">
      <w:pPr>
        <w:spacing w:after="0" w:line="240" w:lineRule="auto"/>
        <w:rPr>
          <w:rFonts w:ascii="Courier New" w:eastAsia="Times New Roman" w:hAnsi="Courier New" w:cs="Courier New"/>
          <w:i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Importancia de la API REST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La API permite:</w:t>
      </w:r>
    </w:p>
    <w:p w:rsidR="00C41766" w:rsidRPr="00C41766" w:rsidRDefault="00C41766" w:rsidP="00C41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Separar </w:t>
      </w:r>
      <w:proofErr w:type="spellStart"/>
      <w:r w:rsidRPr="00C41766">
        <w:rPr>
          <w:rFonts w:ascii="Arial" w:eastAsia="Times New Roman" w:hAnsi="Arial" w:cs="Arial"/>
          <w:lang w:eastAsia="es-EC"/>
        </w:rPr>
        <w:t>frontend</w:t>
      </w:r>
      <w:proofErr w:type="spellEnd"/>
      <w:r w:rsidRPr="00C41766">
        <w:rPr>
          <w:rFonts w:ascii="Arial" w:eastAsia="Times New Roman" w:hAnsi="Arial" w:cs="Arial"/>
          <w:lang w:eastAsia="es-EC"/>
        </w:rPr>
        <w:t xml:space="preserve"> y </w:t>
      </w:r>
      <w:proofErr w:type="spellStart"/>
      <w:r w:rsidRPr="00C41766">
        <w:rPr>
          <w:rFonts w:ascii="Arial" w:eastAsia="Times New Roman" w:hAnsi="Arial" w:cs="Arial"/>
          <w:lang w:eastAsia="es-EC"/>
        </w:rPr>
        <w:t>backend</w:t>
      </w:r>
      <w:proofErr w:type="spellEnd"/>
      <w:r w:rsidRPr="00C41766">
        <w:rPr>
          <w:rFonts w:ascii="Arial" w:eastAsia="Times New Roman" w:hAnsi="Arial" w:cs="Arial"/>
          <w:lang w:eastAsia="es-EC"/>
        </w:rPr>
        <w:t xml:space="preserve">. </w:t>
      </w:r>
    </w:p>
    <w:p w:rsidR="00C41766" w:rsidRPr="00C41766" w:rsidRDefault="00C41766" w:rsidP="00C41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Facilitar integración futura. </w:t>
      </w:r>
    </w:p>
    <w:p w:rsidR="00C41766" w:rsidRPr="00C41766" w:rsidRDefault="00C41766" w:rsidP="00C41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Mejorar organización. </w:t>
      </w:r>
    </w:p>
    <w:p w:rsidR="00C41766" w:rsidRPr="00C41766" w:rsidRDefault="00C41766" w:rsidP="00C41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Centralizar servicios. </w:t>
      </w:r>
    </w:p>
    <w:p w:rsidR="00C41766" w:rsidRPr="00C41766" w:rsidRDefault="00C41766" w:rsidP="00C41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Permitir escalabilidad. </w:t>
      </w:r>
    </w:p>
    <w:p w:rsidR="002C339E" w:rsidRPr="002C339E" w:rsidRDefault="002C339E" w:rsidP="002C339E">
      <w:pPr>
        <w:pStyle w:val="Ttulo1"/>
        <w:rPr>
          <w:rFonts w:ascii="Arial" w:hAnsi="Arial" w:cs="Arial"/>
          <w:sz w:val="28"/>
        </w:rPr>
      </w:pPr>
      <w:r w:rsidRPr="002C339E">
        <w:rPr>
          <w:rFonts w:ascii="Arial" w:hAnsi="Arial" w:cs="Arial"/>
          <w:sz w:val="28"/>
        </w:rPr>
        <w:lastRenderedPageBreak/>
        <w:t xml:space="preserve">Implementación en </w:t>
      </w:r>
      <w:proofErr w:type="spellStart"/>
      <w:r w:rsidRPr="002C339E">
        <w:rPr>
          <w:rFonts w:ascii="Arial" w:hAnsi="Arial" w:cs="Arial"/>
          <w:sz w:val="28"/>
        </w:rPr>
        <w:t>Go</w:t>
      </w:r>
      <w:proofErr w:type="spellEnd"/>
    </w:p>
    <w:p w:rsidR="002C339E" w:rsidRDefault="002C339E" w:rsidP="002C339E">
      <w:pPr>
        <w:pStyle w:val="NormalWeb"/>
      </w:pPr>
      <w:r>
        <w:t xml:space="preserve">En </w:t>
      </w:r>
      <w:proofErr w:type="spellStart"/>
      <w:r>
        <w:t>Go</w:t>
      </w:r>
      <w:proofErr w:type="spellEnd"/>
      <w:r>
        <w:t xml:space="preserve"> las rutas se configurarán mediante Gin.</w:t>
      </w:r>
    </w:p>
    <w:p w:rsidR="002C339E" w:rsidRDefault="002C339E" w:rsidP="002C339E">
      <w:pPr>
        <w:pStyle w:val="NormalWeb"/>
      </w:pPr>
      <w:r>
        <w:t>Ejemplo conceptual:</w:t>
      </w:r>
    </w:p>
    <w:p w:rsidR="002C339E" w:rsidRDefault="002C339E" w:rsidP="002C339E">
      <w:pPr>
        <w:pStyle w:val="HTMLconformatoprevio"/>
      </w:pPr>
      <w:proofErr w:type="spellStart"/>
      <w:proofErr w:type="gramStart"/>
      <w:r>
        <w:rPr>
          <w:rStyle w:val="m"/>
        </w:rPr>
        <w:t>router</w:t>
      </w:r>
      <w:r>
        <w:rPr>
          <w:rStyle w:val="g"/>
        </w:rPr>
        <w:t>.</w:t>
      </w:r>
      <w:r>
        <w:rPr>
          <w:rStyle w:val="CdigoHTML"/>
        </w:rPr>
        <w:t>GET</w:t>
      </w:r>
      <w:proofErr w:type="spellEnd"/>
      <w:r>
        <w:rPr>
          <w:rStyle w:val="CdigoHTML"/>
        </w:rPr>
        <w:t>(</w:t>
      </w:r>
      <w:proofErr w:type="gramEnd"/>
      <w:r>
        <w:rPr>
          <w:rStyle w:val="k"/>
        </w:rPr>
        <w:t>"/libros"</w:t>
      </w:r>
      <w:r>
        <w:rPr>
          <w:rStyle w:val="CdigoHTML"/>
        </w:rPr>
        <w:t xml:space="preserve">, </w:t>
      </w:r>
      <w:proofErr w:type="spellStart"/>
      <w:r>
        <w:rPr>
          <w:rStyle w:val="m"/>
        </w:rPr>
        <w:t>controllers</w:t>
      </w:r>
      <w:r>
        <w:rPr>
          <w:rStyle w:val="g"/>
        </w:rPr>
        <w:t>.</w:t>
      </w:r>
      <w:r>
        <w:rPr>
          <w:rStyle w:val="CdigoHTML"/>
        </w:rPr>
        <w:t>ObtenerLibros</w:t>
      </w:r>
      <w:proofErr w:type="spellEnd"/>
      <w:r>
        <w:rPr>
          <w:rStyle w:val="CdigoHTML"/>
        </w:rPr>
        <w:t>)</w:t>
      </w:r>
    </w:p>
    <w:p w:rsidR="002C339E" w:rsidRDefault="002C339E" w:rsidP="002C339E">
      <w:pPr>
        <w:pStyle w:val="NormalWeb"/>
      </w:pPr>
      <w:r>
        <w:t xml:space="preserve">Esto significa que cuando el usuario consulte </w:t>
      </w:r>
      <w:r>
        <w:rPr>
          <w:rStyle w:val="CdigoHTML"/>
        </w:rPr>
        <w:t>/libros</w:t>
      </w:r>
      <w:r>
        <w:t>, la solicitud será enviada al controlador correspondiente.</w:t>
      </w:r>
    </w:p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3. CAPA DE CONTROLADORES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Los controladores son responsables de recibir las solicitudes provenientes de la API REST y coordinar el flujo interno del sistema.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Funcionan como intermediarios entre la API y la lógica de negocio.</w:t>
      </w: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Funciones principales de los controladores</w:t>
      </w: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C41766">
        <w:rPr>
          <w:rFonts w:ascii="Arial" w:eastAsia="Times New Roman" w:hAnsi="Arial" w:cs="Arial"/>
          <w:b/>
          <w:bCs/>
          <w:lang w:eastAsia="es-EC"/>
        </w:rPr>
        <w:t>Recepción de solicitudes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Los controladores reciben peticiones enviadas desde la API.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Por ejemplo:</w:t>
      </w:r>
    </w:p>
    <w:p w:rsidR="00C41766" w:rsidRPr="00C41766" w:rsidRDefault="00C41766" w:rsidP="00C41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Solicitudes de </w:t>
      </w:r>
      <w:proofErr w:type="spellStart"/>
      <w:r w:rsidRPr="00C41766">
        <w:rPr>
          <w:rFonts w:ascii="Arial" w:eastAsia="Times New Roman" w:hAnsi="Arial" w:cs="Arial"/>
          <w:lang w:eastAsia="es-EC"/>
        </w:rPr>
        <w:t>login</w:t>
      </w:r>
      <w:proofErr w:type="spellEnd"/>
      <w:r w:rsidRPr="00C41766">
        <w:rPr>
          <w:rFonts w:ascii="Arial" w:eastAsia="Times New Roman" w:hAnsi="Arial" w:cs="Arial"/>
          <w:lang w:eastAsia="es-EC"/>
        </w:rPr>
        <w:t xml:space="preserve">. </w:t>
      </w:r>
    </w:p>
    <w:p w:rsidR="00C41766" w:rsidRPr="00C41766" w:rsidRDefault="00C41766" w:rsidP="00C41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Registro de libros. </w:t>
      </w:r>
    </w:p>
    <w:p w:rsidR="00C41766" w:rsidRPr="00C41766" w:rsidRDefault="00C41766" w:rsidP="00C41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Préstamos. </w:t>
      </w:r>
    </w:p>
    <w:p w:rsidR="00C41766" w:rsidRPr="00C41766" w:rsidRDefault="00C41766" w:rsidP="00C41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Consultas. </w:t>
      </w:r>
    </w:p>
    <w:p w:rsidR="00FC45A2" w:rsidRPr="00C41766" w:rsidRDefault="00FC45A2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C41766">
        <w:rPr>
          <w:rFonts w:ascii="Arial" w:eastAsia="Times New Roman" w:hAnsi="Arial" w:cs="Arial"/>
          <w:b/>
          <w:bCs/>
          <w:lang w:eastAsia="es-EC"/>
        </w:rPr>
        <w:t>Validación inicial de datos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Antes de procesar una operación, el controlador verifica:</w:t>
      </w:r>
    </w:p>
    <w:p w:rsidR="00C41766" w:rsidRPr="00C41766" w:rsidRDefault="00C41766" w:rsidP="00C41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Campos obligatorios. </w:t>
      </w:r>
    </w:p>
    <w:p w:rsidR="00C41766" w:rsidRPr="00C41766" w:rsidRDefault="00C41766" w:rsidP="00C41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Tipos de datos. </w:t>
      </w:r>
    </w:p>
    <w:p w:rsidR="00C41766" w:rsidRPr="00C41766" w:rsidRDefault="00C41766" w:rsidP="00C41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Formatos correctos. </w:t>
      </w:r>
    </w:p>
    <w:p w:rsidR="00C41766" w:rsidRPr="00C41766" w:rsidRDefault="00C41766" w:rsidP="00C41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Parámetros válidos. 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Ejemplo:</w:t>
      </w:r>
    </w:p>
    <w:p w:rsidR="00C41766" w:rsidRPr="00C41766" w:rsidRDefault="00C41766" w:rsidP="00C417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Validar que el correo tenga formato correcto. </w:t>
      </w:r>
    </w:p>
    <w:p w:rsidR="00C41766" w:rsidRDefault="00C41766" w:rsidP="00C417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Confirmar que la contraseña no esté vacía. </w:t>
      </w:r>
    </w:p>
    <w:p w:rsidR="002C339E" w:rsidRDefault="002C339E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2C339E" w:rsidRPr="00C41766" w:rsidRDefault="002C339E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2C339E" w:rsidRPr="002C339E" w:rsidRDefault="002C339E" w:rsidP="002C339E">
      <w:pPr>
        <w:pStyle w:val="Ttulo1"/>
        <w:rPr>
          <w:rFonts w:ascii="Arial" w:hAnsi="Arial" w:cs="Arial"/>
          <w:sz w:val="32"/>
        </w:rPr>
      </w:pPr>
      <w:r w:rsidRPr="002C339E">
        <w:rPr>
          <w:rFonts w:ascii="Arial" w:hAnsi="Arial" w:cs="Arial"/>
          <w:sz w:val="32"/>
        </w:rPr>
        <w:lastRenderedPageBreak/>
        <w:t xml:space="preserve">Ejemplo conceptual en </w:t>
      </w:r>
      <w:proofErr w:type="spellStart"/>
      <w:r w:rsidRPr="002C339E">
        <w:rPr>
          <w:rFonts w:ascii="Arial" w:hAnsi="Arial" w:cs="Arial"/>
          <w:sz w:val="32"/>
        </w:rPr>
        <w:t>Go</w:t>
      </w:r>
      <w:proofErr w:type="spellEnd"/>
    </w:p>
    <w:p w:rsidR="002C339E" w:rsidRDefault="002C339E" w:rsidP="002C339E">
      <w:pPr>
        <w:pStyle w:val="HTMLconformatoprevio"/>
      </w:pPr>
      <w:proofErr w:type="spellStart"/>
      <w:r>
        <w:rPr>
          <w:rStyle w:val="g"/>
        </w:rPr>
        <w:t>func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m"/>
        </w:rPr>
        <w:t>ObtenerLibros</w:t>
      </w:r>
      <w:proofErr w:type="spellEnd"/>
      <w:r>
        <w:rPr>
          <w:rStyle w:val="CdigoHTML"/>
        </w:rPr>
        <w:t>(</w:t>
      </w:r>
      <w:proofErr w:type="gramEnd"/>
      <w:r>
        <w:rPr>
          <w:rStyle w:val="m"/>
        </w:rPr>
        <w:t>c</w:t>
      </w:r>
      <w:r>
        <w:rPr>
          <w:rStyle w:val="CdigoHTML"/>
        </w:rPr>
        <w:t xml:space="preserve"> </w:t>
      </w:r>
      <w:r>
        <w:rPr>
          <w:rStyle w:val="g"/>
        </w:rPr>
        <w:t>*</w:t>
      </w:r>
      <w:proofErr w:type="spellStart"/>
      <w:r>
        <w:rPr>
          <w:rStyle w:val="m"/>
        </w:rPr>
        <w:t>gin</w:t>
      </w:r>
      <w:r>
        <w:rPr>
          <w:rStyle w:val="g"/>
        </w:rPr>
        <w:t>.</w:t>
      </w:r>
      <w:r>
        <w:rPr>
          <w:rStyle w:val="m"/>
        </w:rPr>
        <w:t>Context</w:t>
      </w:r>
      <w:proofErr w:type="spellEnd"/>
      <w:r>
        <w:rPr>
          <w:rStyle w:val="CdigoHTML"/>
        </w:rPr>
        <w:t>) {</w:t>
      </w:r>
      <w:r>
        <w:br/>
      </w:r>
      <w:r>
        <w:rPr>
          <w:rStyle w:val="CdigoHTML"/>
        </w:rPr>
        <w:t xml:space="preserve">    </w:t>
      </w:r>
      <w:r>
        <w:rPr>
          <w:rStyle w:val="m"/>
        </w:rPr>
        <w:t>libros</w:t>
      </w:r>
      <w:r>
        <w:rPr>
          <w:rStyle w:val="CdigoHTML"/>
        </w:rPr>
        <w:t xml:space="preserve"> </w:t>
      </w:r>
      <w:r>
        <w:rPr>
          <w:rStyle w:val="g"/>
        </w:rPr>
        <w:t>:=</w:t>
      </w:r>
      <w:r>
        <w:rPr>
          <w:rStyle w:val="CdigoHTML"/>
        </w:rPr>
        <w:t xml:space="preserve"> </w:t>
      </w:r>
      <w:proofErr w:type="spellStart"/>
      <w:r>
        <w:rPr>
          <w:rStyle w:val="m"/>
        </w:rPr>
        <w:t>services</w:t>
      </w:r>
      <w:r>
        <w:rPr>
          <w:rStyle w:val="g"/>
        </w:rPr>
        <w:t>.</w:t>
      </w:r>
      <w:r>
        <w:rPr>
          <w:rStyle w:val="CdigoHTML"/>
        </w:rPr>
        <w:t>ListarLibros</w:t>
      </w:r>
      <w:proofErr w:type="spellEnd"/>
      <w:r>
        <w:rPr>
          <w:rStyle w:val="CdigoHTML"/>
        </w:rPr>
        <w:t>()</w:t>
      </w:r>
      <w:r>
        <w:br/>
      </w:r>
      <w:r>
        <w:rPr>
          <w:rStyle w:val="CdigoHTML"/>
        </w:rPr>
        <w:t xml:space="preserve">    </w:t>
      </w:r>
      <w:proofErr w:type="spellStart"/>
      <w:r>
        <w:rPr>
          <w:rStyle w:val="m"/>
        </w:rPr>
        <w:t>c</w:t>
      </w:r>
      <w:r>
        <w:rPr>
          <w:rStyle w:val="g"/>
        </w:rPr>
        <w:t>.</w:t>
      </w:r>
      <w:r>
        <w:rPr>
          <w:rStyle w:val="CdigoHTML"/>
        </w:rPr>
        <w:t>JSON</w:t>
      </w:r>
      <w:proofErr w:type="spellEnd"/>
      <w:r>
        <w:rPr>
          <w:rStyle w:val="CdigoHTML"/>
        </w:rPr>
        <w:t>(</w:t>
      </w:r>
      <w:r>
        <w:rPr>
          <w:rStyle w:val="j"/>
        </w:rPr>
        <w:t>200</w:t>
      </w:r>
      <w:r>
        <w:rPr>
          <w:rStyle w:val="CdigoHTML"/>
        </w:rPr>
        <w:t xml:space="preserve">, </w:t>
      </w:r>
      <w:r>
        <w:rPr>
          <w:rStyle w:val="m"/>
        </w:rPr>
        <w:t>libros</w:t>
      </w:r>
      <w:r>
        <w:rPr>
          <w:rStyle w:val="CdigoHTML"/>
        </w:rPr>
        <w:t>)</w:t>
      </w:r>
    </w:p>
    <w:p w:rsidR="002C339E" w:rsidRDefault="002C339E" w:rsidP="00C41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C41766">
        <w:rPr>
          <w:rFonts w:ascii="Arial" w:eastAsia="Times New Roman" w:hAnsi="Arial" w:cs="Arial"/>
          <w:b/>
          <w:bCs/>
          <w:lang w:eastAsia="es-EC"/>
        </w:rPr>
        <w:t>Envío hacia servicios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Una vez validada la información, el controlador envía los datos hacia la capa de servicios.</w:t>
      </w: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Ejemplo práctico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Cuando un usuario inicia sesión:</w:t>
      </w:r>
    </w:p>
    <w:p w:rsidR="00C41766" w:rsidRPr="00C41766" w:rsidRDefault="00C41766" w:rsidP="00C41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El cliente envía correo y contraseña. </w:t>
      </w:r>
    </w:p>
    <w:p w:rsidR="00C41766" w:rsidRPr="00C41766" w:rsidRDefault="00C41766" w:rsidP="00C41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La API recibe la solicitud. </w:t>
      </w:r>
    </w:p>
    <w:p w:rsidR="00C41766" w:rsidRPr="00C41766" w:rsidRDefault="00C41766" w:rsidP="00C41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El controlador valida los datos. </w:t>
      </w:r>
    </w:p>
    <w:p w:rsidR="00C41766" w:rsidRPr="00C41766" w:rsidRDefault="00C41766" w:rsidP="00C41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Envía la información al servicio de autenticación. </w:t>
      </w:r>
    </w:p>
    <w:p w:rsidR="00C41766" w:rsidRPr="00C41766" w:rsidRDefault="00C41766" w:rsidP="00C41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Espera respuesta. </w:t>
      </w:r>
    </w:p>
    <w:p w:rsidR="00C41766" w:rsidRPr="00C41766" w:rsidRDefault="00C41766" w:rsidP="00C417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Devuelve resultado al usuario. </w:t>
      </w:r>
    </w:p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Importancia de los controladores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Permiten:</w:t>
      </w:r>
    </w:p>
    <w:p w:rsidR="00C41766" w:rsidRPr="00C41766" w:rsidRDefault="00C41766" w:rsidP="00C417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Organizar solicitudes. </w:t>
      </w:r>
    </w:p>
    <w:p w:rsidR="00C41766" w:rsidRPr="00C41766" w:rsidRDefault="00C41766" w:rsidP="00C417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Validar entradas. </w:t>
      </w:r>
    </w:p>
    <w:p w:rsidR="00C41766" w:rsidRPr="00C41766" w:rsidRDefault="00C41766" w:rsidP="00C417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Controlar respuestas. </w:t>
      </w:r>
    </w:p>
    <w:p w:rsidR="00C41766" w:rsidRDefault="00C41766" w:rsidP="00C417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Mantener código limpio. </w:t>
      </w:r>
    </w:p>
    <w:p w:rsidR="002C339E" w:rsidRPr="00C41766" w:rsidRDefault="002C339E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2C339E" w:rsidRPr="002C339E" w:rsidRDefault="00C41766" w:rsidP="002C339E">
      <w:pPr>
        <w:pStyle w:val="HTMLconformatoprevio"/>
      </w:pPr>
      <w:r w:rsidRPr="00C41766">
        <w:rPr>
          <w:rFonts w:ascii="Arial" w:hAnsi="Arial" w:cs="Arial"/>
          <w:b/>
          <w:bCs/>
          <w:kern w:val="36"/>
          <w:sz w:val="22"/>
          <w:szCs w:val="22"/>
        </w:rPr>
        <w:t>4. CAPA DE SERVICIOS</w:t>
      </w:r>
      <w:r w:rsidR="002C339E">
        <w:rPr>
          <w:rFonts w:ascii="Arial" w:hAnsi="Arial" w:cs="Arial"/>
          <w:b/>
          <w:bCs/>
          <w:kern w:val="36"/>
        </w:rPr>
        <w:t xml:space="preserve"> </w:t>
      </w:r>
      <w:r w:rsidR="002C339E" w:rsidRPr="002C339E">
        <w:t>/</w:t>
      </w:r>
      <w:proofErr w:type="spellStart"/>
      <w:r w:rsidR="002C339E" w:rsidRPr="002C339E">
        <w:t>services</w:t>
      </w:r>
      <w:proofErr w:type="spellEnd"/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La capa de servicios contiene toda la lógica de negocio del sistema.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Es considerada la parte más importante porque aquí se ejecutan las reglas y procesos internos que permiten el funcionamiento de la aplicación.</w:t>
      </w:r>
    </w:p>
    <w:p w:rsid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Los servicios toman decisiones y controlan cómo debe comportarse el sistema.</w:t>
      </w:r>
    </w:p>
    <w:p w:rsidR="002C339E" w:rsidRDefault="002C339E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2C339E" w:rsidRPr="00C41766" w:rsidRDefault="002C339E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693AD9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lastRenderedPageBreak/>
        <w:t>Funciones principales de los servicios</w:t>
      </w:r>
    </w:p>
    <w:tbl>
      <w:tblPr>
        <w:tblStyle w:val="Tablaconcuadrcula4-nfasis2"/>
        <w:tblW w:w="8939" w:type="dxa"/>
        <w:tblLook w:val="04A0" w:firstRow="1" w:lastRow="0" w:firstColumn="1" w:lastColumn="0" w:noHBand="0" w:noVBand="1"/>
      </w:tblPr>
      <w:tblGrid>
        <w:gridCol w:w="1787"/>
        <w:gridCol w:w="1788"/>
        <w:gridCol w:w="1788"/>
        <w:gridCol w:w="1788"/>
        <w:gridCol w:w="1788"/>
      </w:tblGrid>
      <w:tr w:rsidR="00693AD9" w:rsidTr="00334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:rsidR="00693AD9" w:rsidRPr="00AF76FC" w:rsidRDefault="00693AD9" w:rsidP="00334BA5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Gestión de usuarios</w:t>
            </w:r>
          </w:p>
        </w:tc>
        <w:tc>
          <w:tcPr>
            <w:tcW w:w="1788" w:type="dxa"/>
          </w:tcPr>
          <w:p w:rsidR="00693AD9" w:rsidRPr="00AF76FC" w:rsidRDefault="00693AD9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Gestión de libros</w:t>
            </w:r>
          </w:p>
        </w:tc>
        <w:tc>
          <w:tcPr>
            <w:tcW w:w="1788" w:type="dxa"/>
          </w:tcPr>
          <w:p w:rsidR="00693AD9" w:rsidRPr="00A72456" w:rsidRDefault="00693AD9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A72456">
              <w:rPr>
                <w:rFonts w:ascii="Arial" w:eastAsia="Times New Roman" w:hAnsi="Arial" w:cs="Arial"/>
                <w:lang w:eastAsia="es-EC"/>
              </w:rPr>
              <w:t>Gestión de préstamos</w:t>
            </w:r>
          </w:p>
        </w:tc>
        <w:tc>
          <w:tcPr>
            <w:tcW w:w="1788" w:type="dxa"/>
          </w:tcPr>
          <w:p w:rsidR="00693AD9" w:rsidRPr="00C41766" w:rsidRDefault="00693AD9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Gestión de reservas</w:t>
            </w:r>
          </w:p>
          <w:p w:rsidR="00693AD9" w:rsidRDefault="00693AD9" w:rsidP="00334BA5">
            <w:pPr>
              <w:tabs>
                <w:tab w:val="left" w:pos="1077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8" w:type="dxa"/>
          </w:tcPr>
          <w:p w:rsidR="00693AD9" w:rsidRPr="00A72456" w:rsidRDefault="00693AD9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Segurida</w:t>
            </w:r>
            <w:r>
              <w:rPr>
                <w:rFonts w:ascii="Arial" w:eastAsia="Times New Roman" w:hAnsi="Arial" w:cs="Arial"/>
                <w:b w:val="0"/>
                <w:bCs w:val="0"/>
                <w:lang w:eastAsia="es-EC"/>
              </w:rPr>
              <w:t>d</w:t>
            </w:r>
          </w:p>
        </w:tc>
      </w:tr>
      <w:tr w:rsidR="00693AD9" w:rsidTr="00334B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:rsidR="00693AD9" w:rsidRPr="00A72456" w:rsidRDefault="00693AD9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A72456">
              <w:rPr>
                <w:rFonts w:ascii="Arial" w:eastAsia="Times New Roman" w:hAnsi="Arial" w:cs="Arial"/>
                <w:b w:val="0"/>
                <w:lang w:eastAsia="es-EC"/>
              </w:rPr>
              <w:t>Permite: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Registrar usuarios. 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Validar credenciales. 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Gestionar roles. 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Controlar permisos. </w:t>
            </w:r>
          </w:p>
          <w:p w:rsidR="00693AD9" w:rsidRDefault="00693AD9" w:rsidP="00334BA5">
            <w:pPr>
              <w:tabs>
                <w:tab w:val="left" w:pos="1077"/>
              </w:tabs>
              <w:jc w:val="center"/>
            </w:pPr>
          </w:p>
        </w:tc>
        <w:tc>
          <w:tcPr>
            <w:tcW w:w="1788" w:type="dxa"/>
          </w:tcPr>
          <w:p w:rsidR="00693AD9" w:rsidRPr="00A7245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A72456">
              <w:rPr>
                <w:rFonts w:ascii="Arial" w:eastAsia="Times New Roman" w:hAnsi="Arial" w:cs="Arial"/>
                <w:lang w:eastAsia="es-EC"/>
              </w:rPr>
              <w:t>Se encarga de: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Registrar libros. 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Actualizar información. 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Verificar disponibilidad. </w:t>
            </w:r>
          </w:p>
          <w:p w:rsidR="00693AD9" w:rsidRDefault="00693AD9" w:rsidP="00334BA5">
            <w:pPr>
              <w:tabs>
                <w:tab w:val="left" w:pos="1077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2456">
              <w:rPr>
                <w:rFonts w:ascii="Arial" w:eastAsia="Times New Roman" w:hAnsi="Arial" w:cs="Arial"/>
                <w:lang w:eastAsia="es-EC"/>
              </w:rPr>
              <w:t>Clasificar categorías.</w:t>
            </w:r>
          </w:p>
        </w:tc>
        <w:tc>
          <w:tcPr>
            <w:tcW w:w="1788" w:type="dxa"/>
          </w:tcPr>
          <w:p w:rsidR="00693AD9" w:rsidRPr="00A7245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A72456">
              <w:rPr>
                <w:rFonts w:ascii="Arial" w:eastAsia="Times New Roman" w:hAnsi="Arial" w:cs="Arial"/>
                <w:lang w:eastAsia="es-EC"/>
              </w:rPr>
              <w:t>Controla: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Solicitudes de préstamo. 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Fechas de devolución. 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Disponibilidad. 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Historiales. </w:t>
            </w:r>
          </w:p>
          <w:p w:rsidR="00693AD9" w:rsidRDefault="00693AD9" w:rsidP="00334BA5">
            <w:pPr>
              <w:tabs>
                <w:tab w:val="left" w:pos="107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8" w:type="dxa"/>
          </w:tcPr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Permite: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Registrar reservas. 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Notificar disponibilidad. 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Gestionar listas de espera. </w:t>
            </w:r>
          </w:p>
          <w:p w:rsidR="00693AD9" w:rsidRDefault="00693AD9" w:rsidP="00334BA5">
            <w:pPr>
              <w:tabs>
                <w:tab w:val="left" w:pos="107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8" w:type="dxa"/>
          </w:tcPr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Implementa: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Encriptación de contraseñas. 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Validación de sesiones. </w:t>
            </w:r>
          </w:p>
          <w:p w:rsidR="00693AD9" w:rsidRPr="00C41766" w:rsidRDefault="00693AD9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Autenticación. </w:t>
            </w:r>
          </w:p>
          <w:p w:rsidR="00693AD9" w:rsidRDefault="00693AD9" w:rsidP="00334BA5">
            <w:pPr>
              <w:tabs>
                <w:tab w:val="left" w:pos="1077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66">
              <w:rPr>
                <w:rFonts w:ascii="Arial" w:eastAsia="Times New Roman" w:hAnsi="Arial" w:cs="Arial"/>
                <w:lang w:eastAsia="es-EC"/>
              </w:rPr>
              <w:t>Protección de información</w:t>
            </w:r>
          </w:p>
        </w:tc>
      </w:tr>
    </w:tbl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Ejemplo detallado de funcionamiento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Cuando un estudiante solicita un libro:</w:t>
      </w:r>
    </w:p>
    <w:p w:rsidR="00C41766" w:rsidRPr="00C41766" w:rsidRDefault="00C41766" w:rsidP="00C41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El servicio verifica si el usuario existe. </w:t>
      </w:r>
    </w:p>
    <w:p w:rsidR="00C41766" w:rsidRPr="00C41766" w:rsidRDefault="00C41766" w:rsidP="00C41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Comprueba que el libro esté disponible. </w:t>
      </w:r>
    </w:p>
    <w:p w:rsidR="00C41766" w:rsidRPr="00C41766" w:rsidRDefault="00C41766" w:rsidP="00C41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Revisa límite de préstamos. </w:t>
      </w:r>
    </w:p>
    <w:p w:rsidR="00C41766" w:rsidRPr="00C41766" w:rsidRDefault="00C41766" w:rsidP="00C41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Registra la solicitud. </w:t>
      </w:r>
    </w:p>
    <w:p w:rsidR="00C41766" w:rsidRPr="00C41766" w:rsidRDefault="00C41766" w:rsidP="00C41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Actualiza disponibilidad. </w:t>
      </w:r>
    </w:p>
    <w:p w:rsidR="00C41766" w:rsidRPr="00C41766" w:rsidRDefault="00C41766" w:rsidP="00C417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Genera respuesta final. 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Toda esta lógica ocurre dentro de la capa de servicios.</w:t>
      </w:r>
    </w:p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Importancia de la capa de servicios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Permite:</w:t>
      </w:r>
    </w:p>
    <w:p w:rsidR="00C41766" w:rsidRPr="00C41766" w:rsidRDefault="00C41766" w:rsidP="00C417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Centralizar lógica del negocio. </w:t>
      </w:r>
    </w:p>
    <w:p w:rsidR="00C41766" w:rsidRPr="00C41766" w:rsidRDefault="00C41766" w:rsidP="00C417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Reutilizar procesos. </w:t>
      </w:r>
    </w:p>
    <w:p w:rsidR="00C41766" w:rsidRPr="00C41766" w:rsidRDefault="00C41766" w:rsidP="00C417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Mantener organización. </w:t>
      </w:r>
    </w:p>
    <w:p w:rsidR="00C41766" w:rsidRPr="00C41766" w:rsidRDefault="00C41766" w:rsidP="00C417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Facilitar mantenimiento. </w:t>
      </w:r>
    </w:p>
    <w:p w:rsidR="002C339E" w:rsidRPr="002C339E" w:rsidRDefault="002C339E" w:rsidP="002C339E">
      <w:pPr>
        <w:pStyle w:val="Ttulo1"/>
        <w:rPr>
          <w:rFonts w:ascii="Arial" w:hAnsi="Arial" w:cs="Arial"/>
          <w:sz w:val="28"/>
        </w:rPr>
      </w:pPr>
      <w:r w:rsidRPr="002C339E">
        <w:rPr>
          <w:rFonts w:ascii="Arial" w:hAnsi="Arial" w:cs="Arial"/>
          <w:sz w:val="28"/>
        </w:rPr>
        <w:t xml:space="preserve">Ejemplo conceptual en </w:t>
      </w:r>
      <w:proofErr w:type="spellStart"/>
      <w:r w:rsidRPr="002C339E">
        <w:rPr>
          <w:rFonts w:ascii="Arial" w:hAnsi="Arial" w:cs="Arial"/>
          <w:sz w:val="28"/>
        </w:rPr>
        <w:t>Go</w:t>
      </w:r>
      <w:proofErr w:type="spellEnd"/>
    </w:p>
    <w:p w:rsidR="002C339E" w:rsidRDefault="002C339E" w:rsidP="002C339E">
      <w:pPr>
        <w:pStyle w:val="HTMLconformatoprevio"/>
        <w:rPr>
          <w:rStyle w:val="CdigoHTML"/>
        </w:rPr>
      </w:pPr>
      <w:proofErr w:type="spellStart"/>
      <w:r>
        <w:rPr>
          <w:rStyle w:val="g"/>
        </w:rPr>
        <w:t>func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m"/>
        </w:rPr>
        <w:t>ListarLibros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 []</w:t>
      </w:r>
      <w:proofErr w:type="spellStart"/>
      <w:r>
        <w:rPr>
          <w:rStyle w:val="m"/>
        </w:rPr>
        <w:t>models</w:t>
      </w:r>
      <w:r>
        <w:rPr>
          <w:rStyle w:val="g"/>
        </w:rPr>
        <w:t>.</w:t>
      </w:r>
      <w:r>
        <w:rPr>
          <w:rStyle w:val="m"/>
        </w:rPr>
        <w:t>Libro</w:t>
      </w:r>
      <w:proofErr w:type="spellEnd"/>
      <w:r>
        <w:rPr>
          <w:rStyle w:val="CdigoHTML"/>
        </w:rPr>
        <w:t xml:space="preserve"> {</w:t>
      </w:r>
      <w:r>
        <w:br/>
      </w:r>
      <w:r>
        <w:rPr>
          <w:rStyle w:val="CdigoHTML"/>
        </w:rPr>
        <w:t xml:space="preserve">    </w:t>
      </w:r>
      <w:proofErr w:type="spellStart"/>
      <w:r>
        <w:rPr>
          <w:rStyle w:val="g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repositories</w:t>
      </w:r>
      <w:r>
        <w:rPr>
          <w:rStyle w:val="g"/>
        </w:rPr>
        <w:t>.</w:t>
      </w:r>
      <w:r>
        <w:rPr>
          <w:rStyle w:val="CdigoHTML"/>
        </w:rPr>
        <w:t>ObtenerLibros</w:t>
      </w:r>
      <w:proofErr w:type="spellEnd"/>
      <w:r>
        <w:rPr>
          <w:rStyle w:val="CdigoHTML"/>
        </w:rPr>
        <w:t>()</w:t>
      </w:r>
    </w:p>
    <w:p w:rsidR="002C339E" w:rsidRDefault="002C339E" w:rsidP="002C339E">
      <w:pPr>
        <w:pStyle w:val="HTMLconformatoprevio"/>
      </w:pPr>
    </w:p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lastRenderedPageBreak/>
        <w:t>5. CAPA DE REPOSITORIOS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La capa de repositorios es responsable de comunicarse directamente con la base de datos.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Su función es ejecutar operaciones relacionadas con almacenamiento y recuperación de información.</w:t>
      </w:r>
    </w:p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Funciones principales de los repositorios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072"/>
        <w:gridCol w:w="2085"/>
        <w:gridCol w:w="2104"/>
        <w:gridCol w:w="2233"/>
      </w:tblGrid>
      <w:tr w:rsidR="00DE39A7" w:rsidTr="00334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:rsidR="00DE39A7" w:rsidRPr="00C41766" w:rsidRDefault="00DE39A7" w:rsidP="00334BA5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Consultas de datos</w:t>
            </w:r>
          </w:p>
          <w:p w:rsidR="00DE39A7" w:rsidRDefault="00DE39A7" w:rsidP="00334BA5"/>
        </w:tc>
        <w:tc>
          <w:tcPr>
            <w:tcW w:w="2123" w:type="dxa"/>
          </w:tcPr>
          <w:p w:rsidR="00DE39A7" w:rsidRPr="00180B9A" w:rsidRDefault="00DE39A7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Inserción de información</w:t>
            </w:r>
          </w:p>
        </w:tc>
        <w:tc>
          <w:tcPr>
            <w:tcW w:w="2124" w:type="dxa"/>
          </w:tcPr>
          <w:p w:rsidR="00DE39A7" w:rsidRPr="00C41766" w:rsidRDefault="00DE39A7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Actualización de registros</w:t>
            </w:r>
          </w:p>
          <w:p w:rsidR="00DE39A7" w:rsidRDefault="00DE39A7" w:rsidP="00334B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4" w:type="dxa"/>
          </w:tcPr>
          <w:p w:rsidR="00DE39A7" w:rsidRPr="00C41766" w:rsidRDefault="00DE39A7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Eliminación de información</w:t>
            </w:r>
          </w:p>
          <w:p w:rsidR="00DE39A7" w:rsidRDefault="00DE39A7" w:rsidP="00334B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39A7" w:rsidTr="00334B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:rsidR="00DE39A7" w:rsidRPr="00C41766" w:rsidRDefault="00DE39A7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>Permite:</w:t>
            </w:r>
          </w:p>
          <w:p w:rsidR="00DE39A7" w:rsidRPr="00C41766" w:rsidRDefault="00DE39A7" w:rsidP="00DE39A7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Buscar usuarios. </w:t>
            </w:r>
          </w:p>
          <w:p w:rsidR="00DE39A7" w:rsidRPr="00C41766" w:rsidRDefault="00DE39A7" w:rsidP="00DE39A7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Consultar libros. </w:t>
            </w:r>
          </w:p>
          <w:p w:rsidR="00DE39A7" w:rsidRPr="00C41766" w:rsidRDefault="00DE39A7" w:rsidP="00DE39A7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Obtener préstamos. </w:t>
            </w:r>
          </w:p>
          <w:p w:rsidR="00DE39A7" w:rsidRPr="00C41766" w:rsidRDefault="00DE39A7" w:rsidP="00DE39A7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Revisar reservas. </w:t>
            </w:r>
          </w:p>
          <w:p w:rsidR="00DE39A7" w:rsidRDefault="00DE39A7" w:rsidP="00334BA5"/>
        </w:tc>
        <w:tc>
          <w:tcPr>
            <w:tcW w:w="2123" w:type="dxa"/>
          </w:tcPr>
          <w:p w:rsidR="00DE39A7" w:rsidRPr="00C41766" w:rsidRDefault="00DE39A7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Registra:</w:t>
            </w:r>
          </w:p>
          <w:p w:rsidR="00DE39A7" w:rsidRPr="00C41766" w:rsidRDefault="00DE39A7" w:rsidP="00DE39A7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Nuevos usuarios. </w:t>
            </w:r>
          </w:p>
          <w:p w:rsidR="00DE39A7" w:rsidRPr="00C41766" w:rsidRDefault="00DE39A7" w:rsidP="00DE39A7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Nuevos libros. </w:t>
            </w:r>
          </w:p>
          <w:p w:rsidR="00DE39A7" w:rsidRPr="00C41766" w:rsidRDefault="00DE39A7" w:rsidP="00DE39A7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Préstamos. </w:t>
            </w:r>
          </w:p>
          <w:p w:rsidR="00DE39A7" w:rsidRPr="00C41766" w:rsidRDefault="00DE39A7" w:rsidP="00DE39A7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Reportes. </w:t>
            </w:r>
          </w:p>
          <w:p w:rsidR="00DE39A7" w:rsidRDefault="00DE39A7" w:rsidP="003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4" w:type="dxa"/>
          </w:tcPr>
          <w:p w:rsidR="00DE39A7" w:rsidRPr="00C41766" w:rsidRDefault="00DE39A7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Permite modificar:</w:t>
            </w:r>
          </w:p>
          <w:p w:rsidR="00DE39A7" w:rsidRPr="00C41766" w:rsidRDefault="00DE39A7" w:rsidP="00DE39A7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Datos de usuarios. </w:t>
            </w:r>
          </w:p>
          <w:p w:rsidR="00DE39A7" w:rsidRPr="00C41766" w:rsidRDefault="00DE39A7" w:rsidP="00DE39A7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Información de libros. </w:t>
            </w:r>
          </w:p>
          <w:p w:rsidR="00DE39A7" w:rsidRPr="00C41766" w:rsidRDefault="00DE39A7" w:rsidP="00DE39A7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Estados de préstamos. </w:t>
            </w:r>
          </w:p>
          <w:p w:rsidR="00DE39A7" w:rsidRDefault="00DE39A7" w:rsidP="003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4" w:type="dxa"/>
          </w:tcPr>
          <w:p w:rsidR="00DE39A7" w:rsidRPr="00C41766" w:rsidRDefault="00DE39A7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Elimina:</w:t>
            </w:r>
          </w:p>
          <w:p w:rsidR="00DE39A7" w:rsidRPr="00C41766" w:rsidRDefault="00DE39A7" w:rsidP="00DE39A7">
            <w:pPr>
              <w:numPr>
                <w:ilvl w:val="0"/>
                <w:numId w:val="30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Reservas. </w:t>
            </w:r>
          </w:p>
          <w:p w:rsidR="00DE39A7" w:rsidRPr="00C41766" w:rsidRDefault="00DE39A7" w:rsidP="00DE39A7">
            <w:pPr>
              <w:numPr>
                <w:ilvl w:val="0"/>
                <w:numId w:val="30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Registros innecesarios. </w:t>
            </w:r>
          </w:p>
          <w:p w:rsidR="00DE39A7" w:rsidRPr="00C41766" w:rsidRDefault="00DE39A7" w:rsidP="00DE39A7">
            <w:pPr>
              <w:numPr>
                <w:ilvl w:val="0"/>
                <w:numId w:val="30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Datos obsoletos. </w:t>
            </w:r>
          </w:p>
          <w:p w:rsidR="00DE39A7" w:rsidRDefault="00DE39A7" w:rsidP="00334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2C339E" w:rsidRDefault="002C339E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</w:p>
    <w:p w:rsidR="002C339E" w:rsidRDefault="002C339E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Ejemplo práctico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Cuando se registra un préstamo:</w:t>
      </w:r>
    </w:p>
    <w:p w:rsidR="00C41766" w:rsidRPr="00C41766" w:rsidRDefault="00C41766" w:rsidP="00C417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El servicio envía la solicitud. </w:t>
      </w:r>
    </w:p>
    <w:p w:rsidR="00C41766" w:rsidRPr="00C41766" w:rsidRDefault="00C41766" w:rsidP="00C417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El repositorio genera la consulta SQL. </w:t>
      </w:r>
    </w:p>
    <w:p w:rsidR="00C41766" w:rsidRPr="00C41766" w:rsidRDefault="00C41766" w:rsidP="00C417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La información se guarda en la base de datos. </w:t>
      </w:r>
    </w:p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Importancia de los repositorios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Permiten:</w:t>
      </w:r>
    </w:p>
    <w:p w:rsidR="00C41766" w:rsidRPr="00C41766" w:rsidRDefault="00C41766" w:rsidP="00C417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Separar lógica y datos. </w:t>
      </w:r>
    </w:p>
    <w:p w:rsidR="00C41766" w:rsidRPr="00C41766" w:rsidRDefault="00C41766" w:rsidP="00C417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Mejorar organización. </w:t>
      </w:r>
    </w:p>
    <w:p w:rsidR="00C41766" w:rsidRPr="00C41766" w:rsidRDefault="00C41766" w:rsidP="00C417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Facilitar mantenimiento. </w:t>
      </w:r>
    </w:p>
    <w:p w:rsidR="00C41766" w:rsidRPr="00C41766" w:rsidRDefault="00C41766" w:rsidP="00C417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Optimizar consultas. </w:t>
      </w:r>
    </w:p>
    <w:p w:rsidR="002C339E" w:rsidRPr="002C339E" w:rsidRDefault="002C339E" w:rsidP="002C339E">
      <w:pPr>
        <w:pStyle w:val="Ttulo1"/>
        <w:rPr>
          <w:rFonts w:ascii="Arial" w:hAnsi="Arial" w:cs="Arial"/>
          <w:sz w:val="28"/>
          <w:szCs w:val="28"/>
        </w:rPr>
      </w:pPr>
      <w:r w:rsidRPr="002C339E">
        <w:rPr>
          <w:rFonts w:ascii="Arial" w:hAnsi="Arial" w:cs="Arial"/>
          <w:sz w:val="28"/>
          <w:szCs w:val="28"/>
        </w:rPr>
        <w:lastRenderedPageBreak/>
        <w:t xml:space="preserve">Ejemplo conceptual en </w:t>
      </w:r>
      <w:proofErr w:type="spellStart"/>
      <w:r w:rsidRPr="002C339E">
        <w:rPr>
          <w:rFonts w:ascii="Arial" w:hAnsi="Arial" w:cs="Arial"/>
          <w:sz w:val="28"/>
          <w:szCs w:val="28"/>
        </w:rPr>
        <w:t>Go</w:t>
      </w:r>
      <w:proofErr w:type="spellEnd"/>
    </w:p>
    <w:p w:rsidR="002C339E" w:rsidRDefault="002C339E" w:rsidP="002C339E">
      <w:pPr>
        <w:pStyle w:val="HTMLconformatoprevio"/>
      </w:pPr>
      <w:proofErr w:type="spellStart"/>
      <w:r>
        <w:rPr>
          <w:rStyle w:val="g"/>
        </w:rPr>
        <w:t>func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m"/>
        </w:rPr>
        <w:t>ObtenerLibros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 []</w:t>
      </w:r>
      <w:proofErr w:type="spellStart"/>
      <w:r>
        <w:rPr>
          <w:rStyle w:val="m"/>
        </w:rPr>
        <w:t>models</w:t>
      </w:r>
      <w:r>
        <w:rPr>
          <w:rStyle w:val="g"/>
        </w:rPr>
        <w:t>.</w:t>
      </w:r>
      <w:r>
        <w:rPr>
          <w:rStyle w:val="m"/>
        </w:rPr>
        <w:t>Libro</w:t>
      </w:r>
      <w:proofErr w:type="spellEnd"/>
      <w:r>
        <w:rPr>
          <w:rStyle w:val="CdigoHTML"/>
        </w:rPr>
        <w:t xml:space="preserve"> {</w:t>
      </w:r>
      <w:r>
        <w:br/>
      </w:r>
      <w:r>
        <w:rPr>
          <w:rStyle w:val="CdigoHTML"/>
        </w:rPr>
        <w:t xml:space="preserve">    </w:t>
      </w:r>
      <w:proofErr w:type="spellStart"/>
      <w:r>
        <w:rPr>
          <w:rStyle w:val="g"/>
        </w:rPr>
        <w:t>var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libros</w:t>
      </w:r>
      <w:r>
        <w:rPr>
          <w:rStyle w:val="CdigoHTML"/>
        </w:rPr>
        <w:t xml:space="preserve"> []</w:t>
      </w:r>
      <w:proofErr w:type="spellStart"/>
      <w:r>
        <w:rPr>
          <w:rStyle w:val="m"/>
        </w:rPr>
        <w:t>models</w:t>
      </w:r>
      <w:r>
        <w:rPr>
          <w:rStyle w:val="g"/>
        </w:rPr>
        <w:t>.</w:t>
      </w:r>
      <w:r>
        <w:rPr>
          <w:rStyle w:val="m"/>
        </w:rPr>
        <w:t>Libro</w:t>
      </w:r>
      <w:proofErr w:type="spellEnd"/>
      <w:r>
        <w:br/>
      </w:r>
      <w:r>
        <w:rPr>
          <w:rStyle w:val="CdigoHTML"/>
        </w:rPr>
        <w:t xml:space="preserve">    </w:t>
      </w:r>
      <w:proofErr w:type="spellStart"/>
      <w:r>
        <w:rPr>
          <w:rStyle w:val="m"/>
        </w:rPr>
        <w:t>database</w:t>
      </w:r>
      <w:r>
        <w:rPr>
          <w:rStyle w:val="g"/>
        </w:rPr>
        <w:t>.</w:t>
      </w:r>
      <w:r>
        <w:rPr>
          <w:rStyle w:val="CdigoHTML"/>
        </w:rPr>
        <w:t>DB</w:t>
      </w:r>
      <w:r>
        <w:rPr>
          <w:rStyle w:val="g"/>
        </w:rPr>
        <w:t>.</w:t>
      </w:r>
      <w:r>
        <w:rPr>
          <w:rStyle w:val="CdigoHTML"/>
        </w:rPr>
        <w:t>Find</w:t>
      </w:r>
      <w:proofErr w:type="spellEnd"/>
      <w:r>
        <w:rPr>
          <w:rStyle w:val="CdigoHTML"/>
        </w:rPr>
        <w:t>(</w:t>
      </w:r>
      <w:r>
        <w:rPr>
          <w:rStyle w:val="g"/>
        </w:rPr>
        <w:t>&amp;</w:t>
      </w:r>
      <w:r>
        <w:rPr>
          <w:rStyle w:val="m"/>
        </w:rPr>
        <w:t>libros</w:t>
      </w:r>
      <w:r>
        <w:rPr>
          <w:rStyle w:val="CdigoHTML"/>
        </w:rPr>
        <w:t>)</w:t>
      </w:r>
      <w:r>
        <w:br/>
      </w:r>
      <w:r>
        <w:rPr>
          <w:rStyle w:val="CdigoHTML"/>
        </w:rPr>
        <w:t xml:space="preserve">    </w:t>
      </w:r>
      <w:proofErr w:type="spellStart"/>
      <w:r>
        <w:rPr>
          <w:rStyle w:val="g"/>
        </w:rPr>
        <w:t>return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libros</w:t>
      </w:r>
    </w:p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6. CAPA DE BASE DE DATOS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La base de datos es la capa encargada de almacenar permanentemente toda la información del sistema.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Se utilizará:</w:t>
      </w: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C41766">
        <w:rPr>
          <w:rFonts w:ascii="Arial" w:eastAsia="Times New Roman" w:hAnsi="Arial" w:cs="Arial"/>
          <w:b/>
          <w:bCs/>
          <w:lang w:eastAsia="es-EC"/>
        </w:rPr>
        <w:t>MySQL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MySQL permitirá administrar la información de forma segura, rápida y estructurada.</w:t>
      </w:r>
    </w:p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Información almacenada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671"/>
        <w:gridCol w:w="1586"/>
        <w:gridCol w:w="1661"/>
        <w:gridCol w:w="1647"/>
        <w:gridCol w:w="1929"/>
      </w:tblGrid>
      <w:tr w:rsidR="00DE39A7" w:rsidTr="00334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DE39A7" w:rsidRPr="00C41766" w:rsidRDefault="00DE39A7" w:rsidP="00334BA5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Usuarios</w:t>
            </w:r>
          </w:p>
          <w:p w:rsidR="00DE39A7" w:rsidRDefault="00DE39A7" w:rsidP="00334BA5">
            <w:pPr>
              <w:tabs>
                <w:tab w:val="left" w:pos="1039"/>
              </w:tabs>
            </w:pPr>
          </w:p>
        </w:tc>
        <w:tc>
          <w:tcPr>
            <w:tcW w:w="1613" w:type="dxa"/>
          </w:tcPr>
          <w:p w:rsidR="00DE39A7" w:rsidRPr="00C41766" w:rsidRDefault="00DE39A7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Libros</w:t>
            </w:r>
          </w:p>
          <w:p w:rsidR="00DE39A7" w:rsidRDefault="00DE39A7" w:rsidP="00334BA5">
            <w:pPr>
              <w:tabs>
                <w:tab w:val="left" w:pos="103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99" w:type="dxa"/>
          </w:tcPr>
          <w:p w:rsidR="00DE39A7" w:rsidRPr="00C41766" w:rsidRDefault="00DE39A7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Préstamos</w:t>
            </w:r>
          </w:p>
          <w:p w:rsidR="00DE39A7" w:rsidRDefault="00DE39A7" w:rsidP="00334BA5">
            <w:pPr>
              <w:tabs>
                <w:tab w:val="left" w:pos="103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02" w:type="dxa"/>
          </w:tcPr>
          <w:p w:rsidR="00DE39A7" w:rsidRPr="00C41766" w:rsidRDefault="00DE39A7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Reservas</w:t>
            </w:r>
          </w:p>
          <w:p w:rsidR="00DE39A7" w:rsidRDefault="00DE39A7" w:rsidP="00334BA5">
            <w:pPr>
              <w:tabs>
                <w:tab w:val="left" w:pos="103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:rsidR="00DE39A7" w:rsidRPr="00C41766" w:rsidRDefault="00DE39A7" w:rsidP="00334BA5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>Reportes y auditorías</w:t>
            </w:r>
          </w:p>
          <w:p w:rsidR="00DE39A7" w:rsidRDefault="00DE39A7" w:rsidP="00334BA5">
            <w:pPr>
              <w:tabs>
                <w:tab w:val="left" w:pos="103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39A7" w:rsidTr="00334B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DE39A7" w:rsidRPr="00C41766" w:rsidRDefault="00DE39A7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Nombres. </w:t>
            </w:r>
          </w:p>
          <w:p w:rsidR="00DE39A7" w:rsidRPr="00C41766" w:rsidRDefault="00DE39A7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Correos. </w:t>
            </w:r>
          </w:p>
          <w:p w:rsidR="00DE39A7" w:rsidRPr="00C41766" w:rsidRDefault="00DE39A7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Contraseñas cifradas. </w:t>
            </w:r>
          </w:p>
          <w:p w:rsidR="00DE39A7" w:rsidRPr="00C41766" w:rsidRDefault="00DE39A7" w:rsidP="00334BA5">
            <w:pPr>
              <w:spacing w:before="100" w:beforeAutospacing="1" w:after="100" w:afterAutospacing="1"/>
              <w:rPr>
                <w:rFonts w:ascii="Arial" w:eastAsia="Times New Roman" w:hAnsi="Arial" w:cs="Arial"/>
                <w:b w:val="0"/>
                <w:lang w:eastAsia="es-EC"/>
              </w:rPr>
            </w:pPr>
            <w:r w:rsidRPr="00C41766">
              <w:rPr>
                <w:rFonts w:ascii="Arial" w:eastAsia="Times New Roman" w:hAnsi="Arial" w:cs="Arial"/>
                <w:b w:val="0"/>
                <w:lang w:eastAsia="es-EC"/>
              </w:rPr>
              <w:t xml:space="preserve">Roles. </w:t>
            </w:r>
          </w:p>
          <w:p w:rsidR="00DE39A7" w:rsidRDefault="00DE39A7" w:rsidP="00334BA5">
            <w:pPr>
              <w:tabs>
                <w:tab w:val="left" w:pos="1039"/>
              </w:tabs>
            </w:pPr>
          </w:p>
        </w:tc>
        <w:tc>
          <w:tcPr>
            <w:tcW w:w="1613" w:type="dxa"/>
          </w:tcPr>
          <w:p w:rsidR="00DE39A7" w:rsidRPr="00C41766" w:rsidRDefault="00DE39A7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Títulos. </w:t>
            </w:r>
          </w:p>
          <w:p w:rsidR="00DE39A7" w:rsidRPr="00C41766" w:rsidRDefault="00DE39A7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Autores. </w:t>
            </w:r>
          </w:p>
          <w:p w:rsidR="00DE39A7" w:rsidRPr="00C41766" w:rsidRDefault="00DE39A7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Categorías. </w:t>
            </w:r>
          </w:p>
          <w:p w:rsidR="00DE39A7" w:rsidRPr="00C41766" w:rsidRDefault="00DE39A7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Archivos digitales. </w:t>
            </w:r>
          </w:p>
          <w:p w:rsidR="00DE39A7" w:rsidRDefault="00DE39A7" w:rsidP="00334BA5">
            <w:pPr>
              <w:tabs>
                <w:tab w:val="left" w:pos="103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9" w:type="dxa"/>
          </w:tcPr>
          <w:p w:rsidR="00DE39A7" w:rsidRPr="00C41766" w:rsidRDefault="00DE39A7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Usuarios. </w:t>
            </w:r>
          </w:p>
          <w:p w:rsidR="00DE39A7" w:rsidRPr="00C41766" w:rsidRDefault="00DE39A7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Fechas. </w:t>
            </w:r>
          </w:p>
          <w:p w:rsidR="00DE39A7" w:rsidRPr="00C41766" w:rsidRDefault="00DE39A7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Estados. </w:t>
            </w:r>
          </w:p>
          <w:p w:rsidR="00DE39A7" w:rsidRDefault="00DE39A7" w:rsidP="00334BA5">
            <w:pPr>
              <w:tabs>
                <w:tab w:val="left" w:pos="103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02" w:type="dxa"/>
          </w:tcPr>
          <w:p w:rsidR="00DE39A7" w:rsidRPr="00C41766" w:rsidRDefault="00DE39A7" w:rsidP="00DE39A7">
            <w:pPr>
              <w:numPr>
                <w:ilvl w:val="0"/>
                <w:numId w:val="3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Fechas. </w:t>
            </w:r>
          </w:p>
          <w:p w:rsidR="00DE39A7" w:rsidRPr="00C41766" w:rsidRDefault="00DE39A7" w:rsidP="00DE39A7">
            <w:pPr>
              <w:numPr>
                <w:ilvl w:val="0"/>
                <w:numId w:val="3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Disponibilidad. </w:t>
            </w:r>
          </w:p>
          <w:p w:rsidR="00DE39A7" w:rsidRPr="00C41766" w:rsidRDefault="00DE39A7" w:rsidP="00DE39A7">
            <w:pPr>
              <w:numPr>
                <w:ilvl w:val="0"/>
                <w:numId w:val="36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Historiales. </w:t>
            </w:r>
          </w:p>
          <w:p w:rsidR="00DE39A7" w:rsidRDefault="00DE39A7" w:rsidP="00334BA5">
            <w:pPr>
              <w:tabs>
                <w:tab w:val="left" w:pos="103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:rsidR="00DE39A7" w:rsidRPr="00C41766" w:rsidRDefault="00DE39A7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Actividades del sistema. </w:t>
            </w:r>
          </w:p>
          <w:p w:rsidR="00DE39A7" w:rsidRPr="00C41766" w:rsidRDefault="00DE39A7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Logs. </w:t>
            </w:r>
          </w:p>
          <w:p w:rsidR="00DE39A7" w:rsidRPr="00C41766" w:rsidRDefault="00DE39A7" w:rsidP="00334BA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EC"/>
              </w:rPr>
            </w:pPr>
            <w:r w:rsidRPr="00C41766">
              <w:rPr>
                <w:rFonts w:ascii="Arial" w:eastAsia="Times New Roman" w:hAnsi="Arial" w:cs="Arial"/>
                <w:lang w:eastAsia="es-EC"/>
              </w:rPr>
              <w:t xml:space="preserve">Estadísticas. </w:t>
            </w:r>
          </w:p>
          <w:p w:rsidR="00DE39A7" w:rsidRDefault="00DE39A7" w:rsidP="00334BA5">
            <w:pPr>
              <w:tabs>
                <w:tab w:val="left" w:pos="103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Importancia de la base de datos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Garantiza:</w:t>
      </w:r>
    </w:p>
    <w:p w:rsidR="00C41766" w:rsidRPr="00C41766" w:rsidRDefault="00C41766" w:rsidP="00C4176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Persistencia de información. </w:t>
      </w:r>
    </w:p>
    <w:p w:rsidR="00C41766" w:rsidRPr="00C41766" w:rsidRDefault="00C41766" w:rsidP="00C4176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Seguridad de datos. </w:t>
      </w:r>
    </w:p>
    <w:p w:rsidR="00C41766" w:rsidRPr="00C41766" w:rsidRDefault="00C41766" w:rsidP="00C4176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Integridad. </w:t>
      </w:r>
    </w:p>
    <w:p w:rsidR="00C41766" w:rsidRPr="00C41766" w:rsidRDefault="00C41766" w:rsidP="00C4176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Disponibilidad. </w:t>
      </w:r>
    </w:p>
    <w:p w:rsidR="00C41766" w:rsidRDefault="00C41766" w:rsidP="00C4176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 xml:space="preserve">Consultas rápidas. </w:t>
      </w:r>
    </w:p>
    <w:p w:rsidR="002C339E" w:rsidRPr="002C339E" w:rsidRDefault="002C339E" w:rsidP="002C339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lang w:eastAsia="es-EC"/>
        </w:rPr>
      </w:pPr>
      <w:r w:rsidRPr="002C339E">
        <w:rPr>
          <w:b/>
          <w:sz w:val="28"/>
        </w:rPr>
        <w:t>Ejemplo conceptual de conexión</w:t>
      </w:r>
    </w:p>
    <w:p w:rsidR="002C339E" w:rsidRPr="00C41766" w:rsidRDefault="002C339E" w:rsidP="002C33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eastAsia="es-EC"/>
        </w:rPr>
      </w:pPr>
      <w:proofErr w:type="spellStart"/>
      <w:proofErr w:type="gramStart"/>
      <w:r w:rsidRPr="002C339E">
        <w:rPr>
          <w:rStyle w:val="m"/>
          <w:rFonts w:ascii="Courier New" w:hAnsi="Courier New" w:cs="Courier New"/>
          <w:sz w:val="20"/>
        </w:rPr>
        <w:t>dsn</w:t>
      </w:r>
      <w:proofErr w:type="spellEnd"/>
      <w:r w:rsidRPr="002C339E">
        <w:rPr>
          <w:rFonts w:ascii="Courier New" w:hAnsi="Courier New" w:cs="Courier New"/>
          <w:sz w:val="20"/>
        </w:rPr>
        <w:t xml:space="preserve"> </w:t>
      </w:r>
      <w:r w:rsidRPr="002C339E">
        <w:rPr>
          <w:rStyle w:val="g"/>
          <w:rFonts w:ascii="Courier New" w:hAnsi="Courier New" w:cs="Courier New"/>
          <w:sz w:val="20"/>
        </w:rPr>
        <w:t>:</w:t>
      </w:r>
      <w:proofErr w:type="gramEnd"/>
      <w:r w:rsidRPr="002C339E">
        <w:rPr>
          <w:rStyle w:val="g"/>
          <w:rFonts w:ascii="Courier New" w:hAnsi="Courier New" w:cs="Courier New"/>
          <w:sz w:val="20"/>
        </w:rPr>
        <w:t>=</w:t>
      </w:r>
      <w:r w:rsidRPr="002C339E">
        <w:rPr>
          <w:rFonts w:ascii="Courier New" w:hAnsi="Courier New" w:cs="Courier New"/>
          <w:sz w:val="20"/>
        </w:rPr>
        <w:t xml:space="preserve"> </w:t>
      </w:r>
      <w:r w:rsidRPr="002C339E">
        <w:rPr>
          <w:rStyle w:val="k"/>
          <w:rFonts w:ascii="Courier New" w:hAnsi="Courier New" w:cs="Courier New"/>
          <w:sz w:val="20"/>
        </w:rPr>
        <w:t>"</w:t>
      </w:r>
      <w:proofErr w:type="spellStart"/>
      <w:r w:rsidRPr="002C339E">
        <w:rPr>
          <w:rStyle w:val="k"/>
          <w:rFonts w:ascii="Courier New" w:hAnsi="Courier New" w:cs="Courier New"/>
          <w:sz w:val="20"/>
        </w:rPr>
        <w:t>usuario:password@tcp</w:t>
      </w:r>
      <w:proofErr w:type="spellEnd"/>
      <w:r w:rsidRPr="002C339E">
        <w:rPr>
          <w:rStyle w:val="k"/>
          <w:rFonts w:ascii="Courier New" w:hAnsi="Courier New" w:cs="Courier New"/>
          <w:sz w:val="20"/>
        </w:rPr>
        <w:t>(localhost:3306)/biblioteca"</w:t>
      </w:r>
      <w:r w:rsidRPr="002C339E">
        <w:rPr>
          <w:rFonts w:ascii="Courier New" w:hAnsi="Courier New" w:cs="Courier New"/>
          <w:sz w:val="20"/>
        </w:rPr>
        <w:br/>
      </w:r>
      <w:proofErr w:type="spellStart"/>
      <w:r w:rsidRPr="002C339E">
        <w:rPr>
          <w:rStyle w:val="m"/>
          <w:rFonts w:ascii="Courier New" w:hAnsi="Courier New" w:cs="Courier New"/>
          <w:sz w:val="20"/>
        </w:rPr>
        <w:t>db</w:t>
      </w:r>
      <w:proofErr w:type="spellEnd"/>
      <w:r w:rsidRPr="002C339E">
        <w:rPr>
          <w:rFonts w:ascii="Courier New" w:hAnsi="Courier New" w:cs="Courier New"/>
          <w:sz w:val="20"/>
        </w:rPr>
        <w:t xml:space="preserve">, </w:t>
      </w:r>
      <w:proofErr w:type="spellStart"/>
      <w:r w:rsidRPr="002C339E">
        <w:rPr>
          <w:rStyle w:val="m"/>
          <w:rFonts w:ascii="Courier New" w:hAnsi="Courier New" w:cs="Courier New"/>
          <w:sz w:val="20"/>
        </w:rPr>
        <w:t>err</w:t>
      </w:r>
      <w:proofErr w:type="spellEnd"/>
      <w:r w:rsidRPr="002C339E">
        <w:rPr>
          <w:rFonts w:ascii="Courier New" w:hAnsi="Courier New" w:cs="Courier New"/>
          <w:sz w:val="20"/>
        </w:rPr>
        <w:t xml:space="preserve"> </w:t>
      </w:r>
      <w:r w:rsidRPr="002C339E">
        <w:rPr>
          <w:rStyle w:val="g"/>
          <w:rFonts w:ascii="Courier New" w:hAnsi="Courier New" w:cs="Courier New"/>
          <w:sz w:val="20"/>
        </w:rPr>
        <w:t>:=</w:t>
      </w:r>
      <w:r w:rsidRPr="002C339E">
        <w:rPr>
          <w:rFonts w:ascii="Courier New" w:hAnsi="Courier New" w:cs="Courier New"/>
          <w:sz w:val="20"/>
        </w:rPr>
        <w:t xml:space="preserve"> </w:t>
      </w:r>
      <w:proofErr w:type="spellStart"/>
      <w:r w:rsidRPr="002C339E">
        <w:rPr>
          <w:rStyle w:val="m"/>
          <w:rFonts w:ascii="Courier New" w:hAnsi="Courier New" w:cs="Courier New"/>
          <w:sz w:val="20"/>
        </w:rPr>
        <w:t>gorm</w:t>
      </w:r>
      <w:r w:rsidRPr="002C339E">
        <w:rPr>
          <w:rStyle w:val="g"/>
          <w:rFonts w:ascii="Courier New" w:hAnsi="Courier New" w:cs="Courier New"/>
          <w:sz w:val="20"/>
        </w:rPr>
        <w:t>.</w:t>
      </w:r>
      <w:r w:rsidRPr="002C339E">
        <w:rPr>
          <w:rFonts w:ascii="Courier New" w:hAnsi="Courier New" w:cs="Courier New"/>
          <w:sz w:val="20"/>
        </w:rPr>
        <w:t>Open</w:t>
      </w:r>
      <w:proofErr w:type="spellEnd"/>
      <w:r w:rsidRPr="002C339E">
        <w:rPr>
          <w:rFonts w:ascii="Courier New" w:hAnsi="Courier New" w:cs="Courier New"/>
          <w:sz w:val="20"/>
        </w:rPr>
        <w:t>(</w:t>
      </w:r>
      <w:proofErr w:type="spellStart"/>
      <w:r w:rsidRPr="002C339E">
        <w:rPr>
          <w:rStyle w:val="m"/>
          <w:rFonts w:ascii="Courier New" w:hAnsi="Courier New" w:cs="Courier New"/>
          <w:sz w:val="20"/>
        </w:rPr>
        <w:t>mysql</w:t>
      </w:r>
      <w:r w:rsidRPr="002C339E">
        <w:rPr>
          <w:rStyle w:val="g"/>
          <w:rFonts w:ascii="Courier New" w:hAnsi="Courier New" w:cs="Courier New"/>
          <w:sz w:val="20"/>
        </w:rPr>
        <w:t>.</w:t>
      </w:r>
      <w:r w:rsidRPr="002C339E">
        <w:rPr>
          <w:rFonts w:ascii="Courier New" w:hAnsi="Courier New" w:cs="Courier New"/>
          <w:sz w:val="20"/>
        </w:rPr>
        <w:t>Open</w:t>
      </w:r>
      <w:proofErr w:type="spellEnd"/>
      <w:r w:rsidRPr="002C339E">
        <w:rPr>
          <w:rFonts w:ascii="Courier New" w:hAnsi="Courier New" w:cs="Courier New"/>
          <w:sz w:val="20"/>
        </w:rPr>
        <w:t>(</w:t>
      </w:r>
      <w:proofErr w:type="spellStart"/>
      <w:r w:rsidRPr="002C339E">
        <w:rPr>
          <w:rStyle w:val="m"/>
          <w:rFonts w:ascii="Courier New" w:hAnsi="Courier New" w:cs="Courier New"/>
          <w:sz w:val="20"/>
        </w:rPr>
        <w:t>dsn</w:t>
      </w:r>
      <w:proofErr w:type="spellEnd"/>
      <w:r w:rsidRPr="002C339E">
        <w:rPr>
          <w:rFonts w:ascii="Courier New" w:hAnsi="Courier New" w:cs="Courier New"/>
          <w:sz w:val="20"/>
        </w:rPr>
        <w:t xml:space="preserve">), </w:t>
      </w:r>
      <w:r w:rsidRPr="002C339E">
        <w:rPr>
          <w:rStyle w:val="g"/>
          <w:rFonts w:ascii="Courier New" w:hAnsi="Courier New" w:cs="Courier New"/>
          <w:sz w:val="20"/>
        </w:rPr>
        <w:t>&amp;</w:t>
      </w:r>
      <w:proofErr w:type="spellStart"/>
      <w:r w:rsidRPr="002C339E">
        <w:rPr>
          <w:rStyle w:val="m"/>
          <w:rFonts w:ascii="Courier New" w:hAnsi="Courier New" w:cs="Courier New"/>
          <w:sz w:val="20"/>
        </w:rPr>
        <w:t>gorm</w:t>
      </w:r>
      <w:r w:rsidRPr="002C339E">
        <w:rPr>
          <w:rStyle w:val="g"/>
          <w:rFonts w:ascii="Courier New" w:hAnsi="Courier New" w:cs="Courier New"/>
          <w:sz w:val="20"/>
        </w:rPr>
        <w:t>.</w:t>
      </w:r>
      <w:r w:rsidRPr="002C339E">
        <w:rPr>
          <w:rStyle w:val="m"/>
          <w:rFonts w:ascii="Courier New" w:hAnsi="Courier New" w:cs="Courier New"/>
          <w:sz w:val="20"/>
        </w:rPr>
        <w:t>Config</w:t>
      </w:r>
      <w:proofErr w:type="spellEnd"/>
      <w:r w:rsidRPr="002C339E">
        <w:rPr>
          <w:rFonts w:ascii="Courier New" w:hAnsi="Courier New" w:cs="Courier New"/>
          <w:sz w:val="20"/>
        </w:rPr>
        <w:t>{})</w:t>
      </w:r>
    </w:p>
    <w:p w:rsidR="00C41766" w:rsidRPr="00C41766" w:rsidRDefault="00C41766" w:rsidP="00C41766">
      <w:pPr>
        <w:spacing w:after="0" w:line="240" w:lineRule="auto"/>
        <w:rPr>
          <w:rFonts w:ascii="Arial" w:eastAsia="Times New Roman" w:hAnsi="Arial" w:cs="Arial"/>
          <w:lang w:eastAsia="es-EC"/>
        </w:rPr>
      </w:pPr>
      <w:bookmarkStart w:id="0" w:name="_GoBack"/>
      <w:bookmarkEnd w:id="0"/>
    </w:p>
    <w:p w:rsidR="00C41766" w:rsidRPr="00C41766" w:rsidRDefault="00C41766" w:rsidP="00C417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FLUJO COMPLETO DEL SISTEMA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>1. El usuario interactúa con la interfaz web.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 xml:space="preserve">                    ↓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>2. El cliente envía solicitud HTTP a la API REST.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 xml:space="preserve">                    ↓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>3. Gin recibe la petición.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 xml:space="preserve">                    ↓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>4. El controlador procesa y valida datos.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 xml:space="preserve">                    ↓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>5. El servicio ejecuta la lógica de negocio.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 xml:space="preserve">                    ↓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>6. El repositorio consulta MySQL.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 xml:space="preserve">                    ↓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>7. La base de datos devuelve resultados.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 xml:space="preserve">                    ↓</w:t>
      </w:r>
    </w:p>
    <w:p w:rsidR="002C339E" w:rsidRPr="002C339E" w:rsidRDefault="002C339E" w:rsidP="002C339E">
      <w:pPr>
        <w:spacing w:after="0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>8. El sistema genera respuesta JSON.</w:t>
      </w:r>
    </w:p>
    <w:p w:rsidR="002C339E" w:rsidRPr="002C339E" w:rsidRDefault="002C339E" w:rsidP="002C339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 xml:space="preserve">                    ↓</w:t>
      </w:r>
    </w:p>
    <w:p w:rsidR="002C339E" w:rsidRDefault="002C339E" w:rsidP="002C339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lang w:eastAsia="es-EC"/>
        </w:rPr>
      </w:pPr>
      <w:r w:rsidRPr="002C339E">
        <w:rPr>
          <w:rFonts w:ascii="Arial" w:eastAsia="Times New Roman" w:hAnsi="Arial" w:cs="Arial"/>
          <w:lang w:eastAsia="es-EC"/>
        </w:rPr>
        <w:t>9. La respuesta retorna al cliente.</w:t>
      </w:r>
    </w:p>
    <w:p w:rsidR="00C41766" w:rsidRPr="00C41766" w:rsidRDefault="00C41766" w:rsidP="002C339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C41766">
        <w:rPr>
          <w:rFonts w:ascii="Arial" w:eastAsia="Times New Roman" w:hAnsi="Arial" w:cs="Arial"/>
          <w:b/>
          <w:bCs/>
          <w:kern w:val="36"/>
          <w:lang w:eastAsia="es-EC"/>
        </w:rPr>
        <w:t>CONCLUSIÓN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La arquitectura basada en Cliente, API REST, Controladores, Servicios, Repositorios y Base de Datos permite desarrollar un Sistema de Gestión de Libros Electrónicos organizado, seguro y escalable.</w:t>
      </w:r>
    </w:p>
    <w:p w:rsidR="00C41766" w:rsidRPr="00C41766" w:rsidRDefault="00C41766" w:rsidP="00C4176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C41766">
        <w:rPr>
          <w:rFonts w:ascii="Arial" w:eastAsia="Times New Roman" w:hAnsi="Arial" w:cs="Arial"/>
          <w:lang w:eastAsia="es-EC"/>
        </w:rPr>
        <w:t>La separación por capas facilita la administración del código, mejora el mantenimiento y permite que el sistema pueda crecer en el futuro incorporando nuevas funcionalidades sin afectar su estructura principal.</w:t>
      </w:r>
    </w:p>
    <w:p w:rsidR="00C41766" w:rsidRPr="00C41766" w:rsidRDefault="00C41766">
      <w:pPr>
        <w:rPr>
          <w:rFonts w:ascii="Arial" w:hAnsi="Arial" w:cs="Arial"/>
        </w:rPr>
      </w:pPr>
    </w:p>
    <w:sectPr w:rsidR="00C41766" w:rsidRPr="00C417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821D5"/>
    <w:multiLevelType w:val="multilevel"/>
    <w:tmpl w:val="4AFC382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08D0"/>
    <w:multiLevelType w:val="hybridMultilevel"/>
    <w:tmpl w:val="39C6D46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66FDD"/>
    <w:multiLevelType w:val="multilevel"/>
    <w:tmpl w:val="8738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71EF2"/>
    <w:multiLevelType w:val="multilevel"/>
    <w:tmpl w:val="A3F4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908C8"/>
    <w:multiLevelType w:val="multilevel"/>
    <w:tmpl w:val="120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2763B"/>
    <w:multiLevelType w:val="multilevel"/>
    <w:tmpl w:val="F46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96DAB"/>
    <w:multiLevelType w:val="multilevel"/>
    <w:tmpl w:val="2A02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C03473"/>
    <w:multiLevelType w:val="multilevel"/>
    <w:tmpl w:val="E07C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96AB1"/>
    <w:multiLevelType w:val="multilevel"/>
    <w:tmpl w:val="9A7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B5C8D"/>
    <w:multiLevelType w:val="multilevel"/>
    <w:tmpl w:val="A5A4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D305A"/>
    <w:multiLevelType w:val="multilevel"/>
    <w:tmpl w:val="4264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03BC7"/>
    <w:multiLevelType w:val="multilevel"/>
    <w:tmpl w:val="15C6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60B1F"/>
    <w:multiLevelType w:val="multilevel"/>
    <w:tmpl w:val="933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612DF"/>
    <w:multiLevelType w:val="multilevel"/>
    <w:tmpl w:val="6E94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20695A"/>
    <w:multiLevelType w:val="multilevel"/>
    <w:tmpl w:val="EE6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9111F"/>
    <w:multiLevelType w:val="multilevel"/>
    <w:tmpl w:val="2800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54269"/>
    <w:multiLevelType w:val="multilevel"/>
    <w:tmpl w:val="0B08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B0007"/>
    <w:multiLevelType w:val="multilevel"/>
    <w:tmpl w:val="740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D61AF"/>
    <w:multiLevelType w:val="multilevel"/>
    <w:tmpl w:val="7594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A2748"/>
    <w:multiLevelType w:val="multilevel"/>
    <w:tmpl w:val="7C1E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53A60"/>
    <w:multiLevelType w:val="multilevel"/>
    <w:tmpl w:val="61B6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F0E9E"/>
    <w:multiLevelType w:val="multilevel"/>
    <w:tmpl w:val="027A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24010"/>
    <w:multiLevelType w:val="multilevel"/>
    <w:tmpl w:val="CCA80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FC0F4D"/>
    <w:multiLevelType w:val="multilevel"/>
    <w:tmpl w:val="839E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B01E00"/>
    <w:multiLevelType w:val="multilevel"/>
    <w:tmpl w:val="3C0E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23155"/>
    <w:multiLevelType w:val="multilevel"/>
    <w:tmpl w:val="800A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773670"/>
    <w:multiLevelType w:val="multilevel"/>
    <w:tmpl w:val="567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1173F"/>
    <w:multiLevelType w:val="multilevel"/>
    <w:tmpl w:val="07D0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16438"/>
    <w:multiLevelType w:val="multilevel"/>
    <w:tmpl w:val="F978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B7A5F"/>
    <w:multiLevelType w:val="multilevel"/>
    <w:tmpl w:val="A3D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13573"/>
    <w:multiLevelType w:val="multilevel"/>
    <w:tmpl w:val="6948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A286C"/>
    <w:multiLevelType w:val="multilevel"/>
    <w:tmpl w:val="E68E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F11885"/>
    <w:multiLevelType w:val="multilevel"/>
    <w:tmpl w:val="AFD8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90DBC"/>
    <w:multiLevelType w:val="multilevel"/>
    <w:tmpl w:val="22F6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BC57FD"/>
    <w:multiLevelType w:val="multilevel"/>
    <w:tmpl w:val="B63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64B69"/>
    <w:multiLevelType w:val="multilevel"/>
    <w:tmpl w:val="5D72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0935E2"/>
    <w:multiLevelType w:val="multilevel"/>
    <w:tmpl w:val="9DFA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81394"/>
    <w:multiLevelType w:val="multilevel"/>
    <w:tmpl w:val="A7BE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6278D"/>
    <w:multiLevelType w:val="multilevel"/>
    <w:tmpl w:val="2FC8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E3F4B"/>
    <w:multiLevelType w:val="multilevel"/>
    <w:tmpl w:val="E0AA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E69E9"/>
    <w:multiLevelType w:val="multilevel"/>
    <w:tmpl w:val="9AF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9"/>
  </w:num>
  <w:num w:numId="3">
    <w:abstractNumId w:val="3"/>
  </w:num>
  <w:num w:numId="4">
    <w:abstractNumId w:val="16"/>
  </w:num>
  <w:num w:numId="5">
    <w:abstractNumId w:val="26"/>
  </w:num>
  <w:num w:numId="6">
    <w:abstractNumId w:val="40"/>
  </w:num>
  <w:num w:numId="7">
    <w:abstractNumId w:val="11"/>
  </w:num>
  <w:num w:numId="8">
    <w:abstractNumId w:val="17"/>
  </w:num>
  <w:num w:numId="9">
    <w:abstractNumId w:val="37"/>
  </w:num>
  <w:num w:numId="10">
    <w:abstractNumId w:val="29"/>
  </w:num>
  <w:num w:numId="11">
    <w:abstractNumId w:val="31"/>
  </w:num>
  <w:num w:numId="12">
    <w:abstractNumId w:val="27"/>
  </w:num>
  <w:num w:numId="13">
    <w:abstractNumId w:val="35"/>
  </w:num>
  <w:num w:numId="14">
    <w:abstractNumId w:val="33"/>
  </w:num>
  <w:num w:numId="15">
    <w:abstractNumId w:val="36"/>
  </w:num>
  <w:num w:numId="16">
    <w:abstractNumId w:val="15"/>
  </w:num>
  <w:num w:numId="17">
    <w:abstractNumId w:val="4"/>
  </w:num>
  <w:num w:numId="18">
    <w:abstractNumId w:val="13"/>
  </w:num>
  <w:num w:numId="19">
    <w:abstractNumId w:val="20"/>
  </w:num>
  <w:num w:numId="20">
    <w:abstractNumId w:val="25"/>
  </w:num>
  <w:num w:numId="21">
    <w:abstractNumId w:val="9"/>
  </w:num>
  <w:num w:numId="22">
    <w:abstractNumId w:val="8"/>
  </w:num>
  <w:num w:numId="23">
    <w:abstractNumId w:val="18"/>
  </w:num>
  <w:num w:numId="24">
    <w:abstractNumId w:val="21"/>
  </w:num>
  <w:num w:numId="25">
    <w:abstractNumId w:val="23"/>
  </w:num>
  <w:num w:numId="26">
    <w:abstractNumId w:val="34"/>
  </w:num>
  <w:num w:numId="27">
    <w:abstractNumId w:val="39"/>
  </w:num>
  <w:num w:numId="28">
    <w:abstractNumId w:val="10"/>
  </w:num>
  <w:num w:numId="29">
    <w:abstractNumId w:val="32"/>
  </w:num>
  <w:num w:numId="30">
    <w:abstractNumId w:val="24"/>
  </w:num>
  <w:num w:numId="31">
    <w:abstractNumId w:val="6"/>
  </w:num>
  <w:num w:numId="32">
    <w:abstractNumId w:val="28"/>
  </w:num>
  <w:num w:numId="33">
    <w:abstractNumId w:val="14"/>
  </w:num>
  <w:num w:numId="34">
    <w:abstractNumId w:val="2"/>
  </w:num>
  <w:num w:numId="35">
    <w:abstractNumId w:val="12"/>
  </w:num>
  <w:num w:numId="36">
    <w:abstractNumId w:val="0"/>
  </w:num>
  <w:num w:numId="37">
    <w:abstractNumId w:val="38"/>
  </w:num>
  <w:num w:numId="38">
    <w:abstractNumId w:val="5"/>
  </w:num>
  <w:num w:numId="39">
    <w:abstractNumId w:val="1"/>
  </w:num>
  <w:num w:numId="40">
    <w:abstractNumId w:val="22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66"/>
    <w:rsid w:val="00015C6D"/>
    <w:rsid w:val="002C339E"/>
    <w:rsid w:val="0040293F"/>
    <w:rsid w:val="00693AD9"/>
    <w:rsid w:val="0074248D"/>
    <w:rsid w:val="00C41766"/>
    <w:rsid w:val="00DE39A7"/>
    <w:rsid w:val="00FC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2045D"/>
  <w15:chartTrackingRefBased/>
  <w15:docId w15:val="{AA74960B-40D9-4B21-9324-E645FC17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417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C417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C417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1766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C41766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C41766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C41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17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1766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C41766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uentedeprrafopredeter"/>
    <w:rsid w:val="00C41766"/>
  </w:style>
  <w:style w:type="character" w:customStyle="1" w:styleId="j">
    <w:name w:val="ͼj"/>
    <w:basedOn w:val="Fuentedeprrafopredeter"/>
    <w:rsid w:val="00C41766"/>
  </w:style>
  <w:style w:type="character" w:customStyle="1" w:styleId="whitespace-normal">
    <w:name w:val="whitespace-normal"/>
    <w:basedOn w:val="Fuentedeprrafopredeter"/>
    <w:rsid w:val="00C41766"/>
  </w:style>
  <w:style w:type="table" w:styleId="Tablaconcuadrcula4-nfasis2">
    <w:name w:val="Grid Table 4 Accent 2"/>
    <w:basedOn w:val="Tablanormal"/>
    <w:uiPriority w:val="49"/>
    <w:rsid w:val="00C4176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Prrafodelista">
    <w:name w:val="List Paragraph"/>
    <w:basedOn w:val="Normal"/>
    <w:uiPriority w:val="34"/>
    <w:qFormat/>
    <w:rsid w:val="0074248D"/>
    <w:pPr>
      <w:ind w:left="720"/>
      <w:contextualSpacing/>
    </w:pPr>
  </w:style>
  <w:style w:type="character" w:customStyle="1" w:styleId="m">
    <w:name w:val="ͼm"/>
    <w:basedOn w:val="Fuentedeprrafopredeter"/>
    <w:rsid w:val="002C339E"/>
  </w:style>
  <w:style w:type="character" w:customStyle="1" w:styleId="g">
    <w:name w:val="ͼg"/>
    <w:basedOn w:val="Fuentedeprrafopredeter"/>
    <w:rsid w:val="002C3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5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6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76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97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5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47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4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71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0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06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1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1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86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9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2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7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2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0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7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4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06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7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3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8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2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154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3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1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0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48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4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73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67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7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0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1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7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60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0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4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4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92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8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1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1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8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5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25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97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4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4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8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42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65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3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6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2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7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2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4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8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7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8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8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91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20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26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416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17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4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264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44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672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069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75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2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9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51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810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063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023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808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642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143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78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057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6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60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76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306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60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516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458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12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47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741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085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819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8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2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6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09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88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884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990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142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917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87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967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138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99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31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3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61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43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47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929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601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91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248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253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99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09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6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7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640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976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420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526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286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588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433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670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702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93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27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17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58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432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874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63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324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111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054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674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01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53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0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11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11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971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04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648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239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76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051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1785</Words>
  <Characters>9820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 SANCHEZ ANGELICA CAMILA</dc:creator>
  <cp:keywords/>
  <dc:description/>
  <cp:lastModifiedBy>MERA SANCHEZ ANGELICA CAMILA</cp:lastModifiedBy>
  <cp:revision>2</cp:revision>
  <dcterms:created xsi:type="dcterms:W3CDTF">2026-05-21T21:24:00Z</dcterms:created>
  <dcterms:modified xsi:type="dcterms:W3CDTF">2026-05-21T22:41:00Z</dcterms:modified>
</cp:coreProperties>
</file>