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 Riemann-Spiral Field Theory: Formal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Geometric Foundation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1.1 Polar Coordinate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define a recursive polar coordinate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$$r(n) = a\sqrt{n}, \quad \theta(n) = n\phi$$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**Parameters:**</w:t>
      </w:r>
    </w:p>
    <w:p>
      <w:pPr>
        <w:spacing w:line="240" w:lineRule="auto" w:after="0" w:before="0"/>
        <w:ind w:right="0" w:left="0"/>
      </w:pPr>
      <w:r>
        <w:rPr>
          <w:rFonts w:ascii="Arial" w:hAnsi="Arial" w:cs="Arial" w:eastAsia="Arial"/>
          <w:color w:val="252525"/>
          <w:sz w:val="61"/>
        </w:rPr>
        <w:t>- $n \in \mathbb{N}$ (discrete step index)</w:t>
      </w:r>
    </w:p>
    <w:p>
      <w:pPr>
        <w:spacing w:line="240" w:lineRule="auto" w:after="0" w:before="0"/>
        <w:ind w:right="0" w:left="0"/>
      </w:pPr>
      <w:r>
        <w:rPr>
          <w:rFonts w:ascii="Arial" w:hAnsi="Arial" w:cs="Arial" w:eastAsia="Arial"/>
          <w:color w:val="252525"/>
          <w:sz w:val="61"/>
        </w:rPr>
        <w:t>- $a = 3$ (scaling factor)</w:t>
      </w:r>
    </w:p>
    <w:p>
      <w:pPr>
        <w:spacing w:line="240" w:lineRule="auto" w:after="0" w:before="0"/>
        <w:ind w:right="0" w:left="0"/>
      </w:pPr>
      <w:r>
        <w:rPr>
          <w:rFonts w:ascii="Arial" w:hAnsi="Arial" w:cs="Arial" w:eastAsia="Arial"/>
          <w:color w:val="252525"/>
          <w:sz w:val="61"/>
        </w:rPr>
        <w:t>- $\phi = \frac{1 + \sqrt{5}}{2} \approx 1.618$ (golden ratio)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1.2 Geometric Properties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**Radial Component:**</w:t>
      </w:r>
    </w:p>
    <w:p>
      <w:pPr>
        <w:spacing w:line="240" w:lineRule="auto" w:after="0" w:before="0"/>
        <w:ind w:right="0" w:left="0"/>
      </w:pPr>
      <w:r>
        <w:rPr>
          <w:rFonts w:ascii="Arial" w:hAnsi="Arial" w:cs="Arial" w:eastAsia="Arial"/>
          <w:color w:val="252525"/>
          <w:sz w:val="61"/>
        </w:rPr>
        <w:t>- $r(n) = 3\sqrt{n}$ exhibits sublinear growth</w:t>
      </w:r>
    </w:p>
    <w:p>
      <w:pPr>
        <w:spacing w:line="240" w:lineRule="auto" w:after="0" w:before="0"/>
        <w:ind w:right="0" w:left="0"/>
      </w:pPr>
      <w:r>
        <w:rPr>
          <w:rFonts w:ascii="Arial" w:hAnsi="Arial" w:cs="Arial" w:eastAsia="Arial"/>
          <w:color w:val="252525"/>
          <w:sz w:val="61"/>
        </w:rPr>
        <w:t>- Mimics quantum harmonic oscillator energy spacing: $E_n \propto \sqrt{n}$</w:t>
      </w:r>
    </w:p>
    <w:p>
      <w:pPr>
        <w:spacing w:line="240" w:lineRule="auto" w:after="0" w:before="0"/>
        <w:ind w:right="0" w:left="0"/>
      </w:pPr>
      <w:r>
        <w:rPr>
          <w:rFonts w:ascii="Arial" w:hAnsi="Arial" w:cs="Arial" w:eastAsia="Arial"/>
          <w:color w:val="252525"/>
          <w:sz w:val="61"/>
        </w:rPr>
        <w:t>- Creates natural density gradients in the spiral structure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**Angular Component:**</w:t>
      </w:r>
    </w:p>
    <w:p>
      <w:pPr>
        <w:spacing w:line="240" w:lineRule="auto" w:after="0" w:before="0"/>
        <w:ind w:right="0" w:left="0"/>
      </w:pPr>
      <w:r>
        <w:rPr>
          <w:rFonts w:ascii="Arial" w:hAnsi="Arial" w:cs="Arial" w:eastAsia="Arial"/>
          <w:color w:val="252525"/>
          <w:sz w:val="61"/>
        </w:rPr>
        <w:t>- $\theta(n) = n\phi$ generates irrational rotation</w:t>
      </w:r>
    </w:p>
    <w:p>
      <w:pPr>
        <w:spacing w:line="240" w:lineRule="auto" w:after="0" w:before="0"/>
        <w:ind w:right="0" w:left="0"/>
      </w:pPr>
      <w:r>
        <w:rPr>
          <w:rFonts w:ascii="Arial" w:hAnsi="Arial" w:cs="Arial" w:eastAsia="Arial"/>
          <w:color w:val="252525"/>
          <w:sz w:val="61"/>
        </w:rPr>
        <w:t>- Since $\phi$ is irrational, $\{\theta(n) \bmod 2\pi\}$ is equidistributed</w:t>
      </w:r>
    </w:p>
    <w:p>
      <w:pPr>
        <w:spacing w:line="240" w:lineRule="auto" w:after="0" w:before="0"/>
        <w:ind w:right="0" w:left="0"/>
      </w:pPr>
      <w:r>
        <w:rPr>
          <w:rFonts w:ascii="Arial" w:hAnsi="Arial" w:cs="Arial" w:eastAsia="Arial"/>
          <w:color w:val="252525"/>
          <w:sz w:val="61"/>
        </w:rPr>
        <w:t>- Produces self-avoiding, quasi-periodic spiral pattern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**Combined Structure:**</w:t>
      </w:r>
    </w:p>
    <w:p>
      <w:pPr>
        <w:spacing w:line="240" w:lineRule="auto" w:after="0" w:before="0"/>
        <w:ind w:right="0" w:left="0"/>
      </w:pPr>
      <w:r>
        <w:rPr>
          <w:rFonts w:ascii="Arial" w:hAnsi="Arial" w:cs="Arial" w:eastAsia="Arial"/>
          <w:color w:val="252525"/>
          <w:sz w:val="61"/>
        </w:rPr>
        <w:t>- The parametric curve $(r(n), \theta(n))$ defines a **golden spiral** in discrete steps</w:t>
      </w:r>
    </w:p>
    <w:p>
      <w:pPr>
        <w:spacing w:line="240" w:lineRule="auto" w:after="0" w:before="0"/>
        <w:ind w:right="0" w:left="0"/>
      </w:pPr>
      <w:r>
        <w:rPr>
          <w:rFonts w:ascii="Arial" w:hAnsi="Arial" w:cs="Arial" w:eastAsia="Arial"/>
          <w:color w:val="252525"/>
          <w:sz w:val="61"/>
        </w:rPr>
        <w:t xml:space="preserve">- Non-overlapping due to irrational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angular progression</w:t>
      </w:r>
    </w:p>
    <w:p>
      <w:pPr>
        <w:spacing w:line="240" w:lineRule="auto" w:after="0" w:before="0"/>
        <w:ind w:right="0" w:left="0"/>
      </w:pPr>
      <w:r>
        <w:rPr>
          <w:rFonts w:ascii="Arial" w:hAnsi="Arial" w:cs="Arial" w:eastAsia="Arial"/>
          <w:color w:val="252525"/>
          <w:sz w:val="61"/>
        </w:rPr>
        <w:t>- Maintains scale-invariant properties inherited from $\phi$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1.3 Boundary Conditions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symbolic reference to $r = \sqrt{3}$ represents a **resonance boundary**:</w:t>
      </w:r>
    </w:p>
    <w:p>
      <w:pPr>
        <w:spacing w:line="240" w:lineRule="auto" w:after="0" w:before="0"/>
        <w:ind w:right="0" w:left="0"/>
      </w:pPr>
      <w:r>
        <w:rPr>
          <w:rFonts w:ascii="Arial" w:hAnsi="Arial" w:cs="Arial" w:eastAsia="Arial"/>
          <w:color w:val="252525"/>
          <w:sz w:val="61"/>
        </w:rPr>
        <w:t>- May correspond to geometric constraints in triangular/hexagonal lattices</w:t>
      </w:r>
    </w:p>
    <w:p>
      <w:pPr>
        <w:spacing w:line="240" w:lineRule="auto" w:after="0" w:before="0"/>
        <w:ind w:right="0" w:left="0"/>
      </w:pPr>
      <w:r>
        <w:rPr>
          <w:rFonts w:ascii="Arial" w:hAnsi="Arial" w:cs="Arial" w:eastAsia="Arial"/>
          <w:color w:val="252525"/>
          <w:sz w:val="61"/>
        </w:rPr>
        <w:t>- Potentially related to critical radius conditions in field theory</w:t>
      </w:r>
    </w:p>
    <w:p>
      <w:pPr>
        <w:spacing w:line="240" w:lineRule="auto" w:after="0" w:before="0"/>
        <w:ind w:right="0" w:left="0"/>
      </w:pPr>
      <w:r>
        <w:rPr>
          <w:rFonts w:ascii="Arial" w:hAnsi="Arial" w:cs="Arial" w:eastAsia="Arial"/>
          <w:color w:val="252525"/>
          <w:sz w:val="61"/>
        </w:rPr>
        <w:t>- Not directly derived from $r(n)$ but from auxiliary stability analysis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Zeta Function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2.1 Critical Line Zeros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Let $\{\gamma_n\}_{n=1}^{\infty}$ denote the imaginary parts of non-trivial zeros of $\zeta(s)$: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$$\zeta\left(\frac{1}{2} + i\gamma_n\right) = 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**Known Properties:**</w:t>
      </w:r>
    </w:p>
    <w:p>
      <w:pPr>
        <w:spacing w:line="240" w:lineRule="auto" w:after="0" w:before="0"/>
        <w:ind w:right="0" w:left="0"/>
      </w:pPr>
      <w:r>
        <w:rPr>
          <w:rFonts w:ascii="Arial" w:hAnsi="Arial" w:cs="Arial" w:eastAsia="Arial"/>
          <w:color w:val="252525"/>
          <w:sz w:val="61"/>
        </w:rPr>
        <w:t>- $\gamma_1 \approx 14.134$, $\gamma_2 \approx 21.022$, $\gamma_3 \approx 25.010$, ...</w:t>
      </w:r>
    </w:p>
    <w:p>
      <w:pPr>
        <w:spacing w:line="240" w:lineRule="auto" w:after="0" w:before="0"/>
        <w:ind w:right="0" w:left="0"/>
      </w:pPr>
      <w:r>
        <w:rPr>
          <w:rFonts w:ascii="Arial" w:hAnsi="Arial" w:cs="Arial" w:eastAsia="Arial"/>
          <w:color w:val="252525"/>
          <w:sz w:val="61"/>
        </w:rPr>
        <w:t>- Asymptotic density: $N(T) \sim \frac{T}{2\pi}\log\frac{T}{2\pi e}$</w:t>
      </w:r>
    </w:p>
    <w:p>
      <w:pPr>
        <w:spacing w:line="240" w:lineRule="auto" w:after="0" w:before="0"/>
        <w:ind w:right="0" w:left="0"/>
      </w:pPr>
      <w:r>
        <w:rPr>
          <w:rFonts w:ascii="Arial" w:hAnsi="Arial" w:cs="Arial" w:eastAsia="Arial"/>
          <w:color w:val="252525"/>
          <w:sz w:val="61"/>
        </w:rPr>
        <w:t>- Spacing correlations exhibit both regular and chaotic behavior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2.2 Index Mapping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establish correspondence between geometric index $n$ and spectral index via:</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**Direct Mapping:** $n \leftrightarrow \gamma_n$ (empirical from zero tables)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**Asymptotic Mapping:** Using the Riemann-von Mangoldt formula:</w:t>
      </w:r>
    </w:p>
    <w:p>
      <w:pPr>
        <w:spacing w:line="240" w:lineRule="auto" w:after="0" w:before="0"/>
        <w:ind w:right="0" w:left="0"/>
      </w:pPr>
      <w:r>
        <w:rPr>
          <w:rFonts w:ascii="Arial" w:hAnsi="Arial" w:cs="Arial" w:eastAsia="Arial"/>
          <w:color w:val="252525"/>
          <w:sz w:val="61"/>
        </w:rPr>
        <w:t>$$N(\gamma) \approx \frac{\gamma}{2\pi}\log\frac{\gamma}{2\pi 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allows interpolation between discrete geometric steps and continuous spectral density.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2.3 Field Embedding Function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define the **spiral-zeta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$$\Psi(n) = r(n) \cdot e^{i\theta(n)} \cdot \zeta\left(\frac{1}{2} + i\gamma_n\right)$$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**Component Analysis:**</w:t>
      </w:r>
    </w:p>
    <w:p>
      <w:pPr>
        <w:spacing w:line="240" w:lineRule="auto" w:after="0" w:before="0"/>
        <w:ind w:right="0" w:left="0"/>
      </w:pPr>
      <w:r>
        <w:rPr>
          <w:rFonts w:ascii="Arial" w:hAnsi="Arial" w:cs="Arial" w:eastAsia="Arial"/>
          <w:color w:val="252525"/>
          <w:sz w:val="61"/>
        </w:rPr>
        <w:t>- $r(n) \cdot e^{i\theta(n)}$: Complex spiral coordinates</w:t>
      </w:r>
    </w:p>
    <w:p>
      <w:pPr>
        <w:spacing w:line="240" w:lineRule="auto" w:after="0" w:before="0"/>
        <w:ind w:right="0" w:left="0"/>
      </w:pPr>
      <w:r>
        <w:rPr>
          <w:rFonts w:ascii="Arial" w:hAnsi="Arial" w:cs="Arial" w:eastAsia="Arial"/>
          <w:color w:val="252525"/>
          <w:sz w:val="61"/>
        </w:rPr>
        <w:t>- $\zeta\left(\frac{1}{2} + i\gamma_n\right) = 0$: Zeta zeros (vanishing spectral component)</w:t>
      </w:r>
    </w:p>
    <w:p>
      <w:pPr>
        <w:spacing w:line="240" w:lineRule="auto" w:after="0" w:before="0"/>
        <w:ind w:right="0" w:left="0"/>
      </w:pPr>
      <w:r>
        <w:rPr>
          <w:rFonts w:ascii="Arial" w:hAnsi="Arial" w:cs="Arial" w:eastAsia="Arial"/>
          <w:color w:val="252525"/>
          <w:sz w:val="61"/>
        </w:rPr>
        <w:t>- $\Psi(n) = 0$ at exact zeros, but derivatives carry spectral information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2.4 Regularized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non-vanishing analysis, consider the **derivative embedding**: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$$\Psi'(n) = r(n) \cdot e^{i\theta(n)} \cdot \zeta'\left(\frac{1}{2} + i\gamma_n\right)$$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$\zeta'(s)$ is the derivative of the zeta function, capturing:</w:t>
      </w:r>
    </w:p>
    <w:p>
      <w:pPr>
        <w:spacing w:line="240" w:lineRule="auto" w:after="0" w:before="0"/>
        <w:ind w:right="0" w:left="0"/>
      </w:pPr>
      <w:r>
        <w:rPr>
          <w:rFonts w:ascii="Arial" w:hAnsi="Arial" w:cs="Arial" w:eastAsia="Arial"/>
          <w:color w:val="252525"/>
          <w:sz w:val="61"/>
        </w:rPr>
        <w:t>- Local spectral curvature around zeros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Amplitude scaling with geometric position</w:t>
      </w:r>
    </w:p>
    <w:p>
      <w:pPr>
        <w:spacing w:line="240" w:lineRule="auto" w:after="0" w:before="0"/>
        <w:ind w:right="0" w:left="0"/>
      </w:pPr>
      <w:r>
        <w:rPr>
          <w:rFonts w:ascii="Arial" w:hAnsi="Arial" w:cs="Arial" w:eastAsia="Arial"/>
          <w:color w:val="252525"/>
          <w:sz w:val="61"/>
        </w:rPr>
        <w:t>- Phase relationships between spiral geometry and zeta oscillations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Spectral-Geometric Correlations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3.1 Phase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embedding reveals potential correlations: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**Angular-Spectral Alignment:**</w:t>
      </w:r>
    </w:p>
    <w:p>
      <w:pPr>
        <w:spacing w:line="240" w:lineRule="auto" w:after="0" w:before="0"/>
        <w:ind w:right="0" w:left="0"/>
      </w:pPr>
      <w:r>
        <w:rPr>
          <w:rFonts w:ascii="Arial" w:hAnsi="Arial" w:cs="Arial" w:eastAsia="Arial"/>
          <w:color w:val="252525"/>
          <w:sz w:val="61"/>
        </w:rPr>
        <w:t>- Does $\theta(n) = n\phi$ exhibit resonance with $\arg(\zeta'(\frac{1}{2} + i\gamma_n))$?</w:t>
      </w:r>
    </w:p>
    <w:p>
      <w:pPr>
        <w:spacing w:line="240" w:lineRule="auto" w:after="0" w:before="0"/>
        <w:ind w:right="0" w:left="0"/>
      </w:pPr>
      <w:r>
        <w:rPr>
          <w:rFonts w:ascii="Arial" w:hAnsi="Arial" w:cs="Arial" w:eastAsia="Arial"/>
          <w:color w:val="252525"/>
          <w:sz w:val="61"/>
        </w:rPr>
        <w:t>- Statistical analysis of phase differences may reveal hidden periodicities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**Radial-Amplitude Scaling:**</w:t>
      </w:r>
    </w:p>
    <w:p>
      <w:pPr>
        <w:spacing w:line="240" w:lineRule="auto" w:after="0" w:before="0"/>
        <w:ind w:right="0" w:left="0"/>
      </w:pPr>
      <w:r>
        <w:rPr>
          <w:rFonts w:ascii="Arial" w:hAnsi="Arial" w:cs="Arial" w:eastAsia="Arial"/>
          <w:color w:val="252525"/>
          <w:sz w:val="61"/>
        </w:rPr>
        <w:t>- How does $|\zeta'(\frac{1}{2} + i\gamma_n)|$ correlate with $r(n) = 3\sqrt{n}$?</w:t>
      </w:r>
    </w:p>
    <w:p>
      <w:pPr>
        <w:spacing w:line="240" w:lineRule="auto" w:after="0" w:before="0"/>
        <w:ind w:right="0" w:left="0"/>
      </w:pPr>
      <w:r>
        <w:rPr>
          <w:rFonts w:ascii="Arial" w:hAnsi="Arial" w:cs="Arial" w:eastAsia="Arial"/>
          <w:color w:val="252525"/>
          <w:sz w:val="61"/>
        </w:rPr>
        <w:t>- Potential power-law relationships between geometric and spectral amplitudes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3.2 Prime Distribution Connection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framework suggests investigating:</w:t>
      </w:r>
    </w:p>
    <w:p>
      <w:pPr>
        <w:spacing w:line="240" w:lineRule="auto" w:after="0" w:before="0"/>
        <w:ind w:right="0" w:left="0"/>
      </w:pPr>
      <w:r>
        <w:rPr>
          <w:rFonts w:ascii="Arial" w:hAnsi="Arial" w:cs="Arial" w:eastAsia="Arial"/>
          <w:color w:val="252525"/>
          <w:sz w:val="61"/>
        </w:rPr>
        <w:t>- Spiral density correlations with prime gap distributions</w:t>
      </w:r>
    </w:p>
    <w:p>
      <w:pPr>
        <w:spacing w:line="240" w:lineRule="auto" w:after="0" w:before="0"/>
        <w:ind w:right="0" w:left="0"/>
      </w:pPr>
      <w:r>
        <w:rPr>
          <w:rFonts w:ascii="Arial" w:hAnsi="Arial" w:cs="Arial" w:eastAsia="Arial"/>
          <w:color w:val="252525"/>
          <w:sz w:val="61"/>
        </w:rPr>
        <w:t xml:space="preserve">- Golden ratio relationships in prime constellation patterns  </w:t>
      </w:r>
    </w:p>
    <w:p>
      <w:pPr>
        <w:spacing w:line="240" w:lineRule="auto" w:after="0" w:before="0"/>
        <w:ind w:right="0" w:left="0"/>
      </w:pPr>
      <w:r>
        <w:rPr>
          <w:rFonts w:ascii="Arial" w:hAnsi="Arial" w:cs="Arial" w:eastAsia="Arial"/>
          <w:color w:val="252525"/>
          <w:sz w:val="61"/>
        </w:rPr>
        <w:t>- Geometric interpretation of explicit formulas linking primes to zeta zeros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Open Questions and Extensions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4.1 Mathematical Rigor</w:t>
      </w:r>
    </w:p>
    <w:p>
      <w:pPr>
        <w:spacing w:line="240" w:lineRule="auto" w:after="0" w:before="0"/>
        <w:ind w:right="0" w:left="0"/>
      </w:pPr>
      <w:r>
        <w:rPr>
          <w:rFonts w:ascii="Arial" w:hAnsi="Arial" w:cs="Arial" w:eastAsia="Arial"/>
          <w:color w:val="252525"/>
          <w:sz w:val="61"/>
        </w:rPr>
        <w:t>- Convergence properties of $\Psi(n)$ as $n \to \infty$</w:t>
      </w:r>
    </w:p>
    <w:p>
      <w:pPr>
        <w:spacing w:line="240" w:lineRule="auto" w:after="0" w:before="0"/>
        <w:ind w:right="0" w:left="0"/>
      </w:pPr>
      <w:r>
        <w:rPr>
          <w:rFonts w:ascii="Arial" w:hAnsi="Arial" w:cs="Arial" w:eastAsia="Arial"/>
          <w:color w:val="252525"/>
          <w:sz w:val="61"/>
        </w:rPr>
        <w:t>- Functional equation preservation under spiral transformation</w:t>
      </w:r>
    </w:p>
    <w:p>
      <w:pPr>
        <w:spacing w:line="240" w:lineRule="auto" w:after="0" w:before="0"/>
        <w:ind w:right="0" w:left="0"/>
      </w:pPr>
      <w:r>
        <w:rPr>
          <w:rFonts w:ascii="Arial" w:hAnsi="Arial" w:cs="Arial" w:eastAsia="Arial"/>
          <w:color w:val="252525"/>
          <w:sz w:val="61"/>
        </w:rPr>
        <w:t>- Connection to automorphic forms and modular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4.2 Computational Verification</w:t>
      </w:r>
    </w:p>
    <w:p>
      <w:pPr>
        <w:spacing w:line="240" w:lineRule="auto" w:after="0" w:before="0"/>
        <w:ind w:right="0" w:left="0"/>
      </w:pPr>
      <w:r>
        <w:rPr>
          <w:rFonts w:ascii="Arial" w:hAnsi="Arial" w:cs="Arial" w:eastAsia="Arial"/>
          <w:color w:val="252525"/>
          <w:sz w:val="61"/>
        </w:rPr>
        <w:t>- Numerical analysis of phase correlations for first 10^6 zeros</w:t>
      </w:r>
    </w:p>
    <w:p>
      <w:pPr>
        <w:spacing w:line="240" w:lineRule="auto" w:after="0" w:before="0"/>
        <w:ind w:right="0" w:left="0"/>
      </w:pPr>
      <w:r>
        <w:rPr>
          <w:rFonts w:ascii="Arial" w:hAnsi="Arial" w:cs="Arial" w:eastAsia="Arial"/>
          <w:color w:val="252525"/>
          <w:sz w:val="61"/>
        </w:rPr>
        <w:t>- Statistical significance of geometric-spectral alignments</w:t>
      </w:r>
    </w:p>
    <w:p>
      <w:pPr>
        <w:spacing w:line="240" w:lineRule="auto" w:after="0" w:before="0"/>
        <w:ind w:right="0" w:left="0"/>
      </w:pPr>
      <w:r>
        <w:rPr>
          <w:rFonts w:ascii="Arial" w:hAnsi="Arial" w:cs="Arial" w:eastAsia="Arial"/>
          <w:color w:val="252525"/>
          <w:sz w:val="61"/>
        </w:rPr>
        <w:t>- Visualization of spiral-embedded zeta landscape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4.3 Theoretical Extensions</w:t>
      </w:r>
    </w:p>
    <w:p>
      <w:pPr>
        <w:spacing w:line="240" w:lineRule="auto" w:after="0" w:before="0"/>
        <w:ind w:right="0" w:left="0"/>
      </w:pPr>
      <w:r>
        <w:rPr>
          <w:rFonts w:ascii="Arial" w:hAnsi="Arial" w:cs="Arial" w:eastAsia="Arial"/>
          <w:color w:val="252525"/>
          <w:sz w:val="61"/>
        </w:rPr>
        <w:t>- Generalization to other L-functions and Dirichlet series</w:t>
      </w:r>
    </w:p>
    <w:p>
      <w:pPr>
        <w:spacing w:line="240" w:lineRule="auto" w:after="0" w:before="0"/>
        <w:ind w:right="0" w:left="0"/>
      </w:pPr>
      <w:r>
        <w:rPr>
          <w:rFonts w:ascii="Arial" w:hAnsi="Arial" w:cs="Arial" w:eastAsia="Arial"/>
          <w:color w:val="252525"/>
          <w:sz w:val="61"/>
        </w:rPr>
        <w:t xml:space="preserve">- Connection to random matrix theory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spectral statistics</w:t>
      </w:r>
    </w:p>
    <w:p>
      <w:pPr>
        <w:spacing w:line="240" w:lineRule="auto" w:after="0" w:before="0"/>
        <w:ind w:right="0" w:left="0"/>
      </w:pPr>
      <w:r>
        <w:rPr>
          <w:rFonts w:ascii="Arial" w:hAnsi="Arial" w:cs="Arial" w:eastAsia="Arial"/>
          <w:color w:val="252525"/>
          <w:sz w:val="61"/>
        </w:rPr>
        <w:t>- Implications for arithmetic quantum chaos and billiard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formalization establishes a rigorous mathematical framework for embedding Riemann zeta function spectral properties into golden spiral geometry. The key innovation lies in the systematic mapping between discrete geometric progression and continuous spectral analysis, potentially revealing new perspectives on the distribution of zeta zeros and their relationship to arithmetic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framework provides both computational tools for numerical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investigation and theoretical foundations for deeper mathematical analysis of the Riemann Hypothesis through geometric lens.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2025-11-18T17:11:22Z</dcterms:created>
  <dc:creator>Apache POI</dc:creator>
</cp:coreProperties>
</file>