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lright — settle 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b w:val="true"/>
          <w:color w:val="252525"/>
          <w:sz w:val="61"/>
        </w:rPr>
        <w:t>Ziltrix — Full Identity Package</w:t>
      </w:r>
      <w:r>
        <w:rPr>
          <w:rFonts w:ascii="Arial" w:hAnsi="Arial" w:cs="Arial" w:eastAsia="Arial"/>
          <w:color w:val="252525"/>
          <w:sz w:val="61"/>
        </w:rPr>
        <w:t>, built clean, professional, and ready to deploy across: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GitHub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Documentation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PDFs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Splash screens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Repo headers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Business cards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Branding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Future commercial tech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shortcuts.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half-measures.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the </w:t>
      </w:r>
      <w:r>
        <w:rPr>
          <w:rFonts w:ascii="Arial" w:hAnsi="Arial" w:cs="Arial" w:eastAsia="Arial"/>
          <w:i w:val="true"/>
          <w:color w:val="252525"/>
          <w:sz w:val="61"/>
        </w:rPr>
        <w:t>complete</w:t>
      </w:r>
      <w:r>
        <w:rPr>
          <w:rFonts w:ascii="Arial" w:hAnsi="Arial" w:cs="Arial" w:eastAsia="Arial"/>
          <w:color w:val="252525"/>
          <w:sz w:val="61"/>
        </w:rPr>
        <w:t xml:space="preserve"> brand architecture for your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ZILTRIX — COMPLETE BRAND IDENTITY PACKAGE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Brand Name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Ziltrix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Sharp, memorable, unique, tech-forward.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Tagline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“Where Intelligence Becomes Intelligent.”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signature.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Perfectly recursive.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Perfect for SCH and your whole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Core Engine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SCH — Sentinel Cognitive Hybridiser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core technology under Ziltrix.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It describes: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pattern guard (Sentinel)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intelligence layer (Cognitive)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 multi-domain fusion (Hybridiser)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becomes your backbone.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Professional One-Line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Description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Ziltrix is a hybrid cognitive engine that unifies recursive math, field dynamics, and symbolic intelligence into a single adaptive system.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Technical Description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 SCH is a </w:t>
      </w:r>
      <w:r>
        <w:rPr>
          <w:rFonts w:ascii="Arial" w:hAnsi="Arial" w:cs="Arial" w:eastAsia="Arial"/>
          <w:b w:val="true"/>
          <w:color w:val="252525"/>
          <w:sz w:val="61"/>
        </w:rPr>
        <w:t>multi-layered pattern cognition system</w:t>
      </w:r>
      <w:r>
        <w:rPr>
          <w:rFonts w:ascii="Arial" w:hAnsi="Arial" w:cs="Arial" w:eastAsia="Arial"/>
          <w:color w:val="252525"/>
          <w:sz w:val="61"/>
        </w:rPr>
        <w:t xml:space="preserve"> that integrates: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field mathematics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AEON resonance physics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symbolic-glyph logic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transformation patterns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hybridised pattern intelligence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nonlinear field behaviour detection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 is designed to </w:t>
      </w:r>
      <w:r>
        <w:rPr>
          <w:rFonts w:ascii="Arial" w:hAnsi="Arial" w:cs="Arial" w:eastAsia="Arial"/>
          <w:b w:val="true"/>
          <w:color w:val="252525"/>
          <w:sz w:val="61"/>
        </w:rPr>
        <w:t>map</w:t>
      </w:r>
      <w:r>
        <w:rPr>
          <w:rFonts w:ascii="Arial" w:hAnsi="Arial" w:cs="Arial" w:eastAsia="Arial"/>
          <w:color w:val="252525"/>
          <w:sz w:val="61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61"/>
        </w:rPr>
        <w:t>decode</w:t>
      </w:r>
      <w:r>
        <w:rPr>
          <w:rFonts w:ascii="Arial" w:hAnsi="Arial" w:cs="Arial" w:eastAsia="Arial"/>
          <w:color w:val="252525"/>
          <w:sz w:val="61"/>
        </w:rPr>
        <w:t xml:space="preserve">, and </w:t>
      </w:r>
      <w:r>
        <w:rPr>
          <w:rFonts w:ascii="Arial" w:hAnsi="Arial" w:cs="Arial" w:eastAsia="Arial"/>
          <w:b w:val="true"/>
          <w:color w:val="252525"/>
          <w:sz w:val="61"/>
        </w:rPr>
        <w:t>synthesise</w:t>
      </w:r>
      <w:r>
        <w:rPr>
          <w:rFonts w:ascii="Arial" w:hAnsi="Arial" w:cs="Arial" w:eastAsia="Arial"/>
          <w:color w:val="252525"/>
          <w:sz w:val="61"/>
        </w:rPr>
        <w:t xml:space="preserve"> complex structures across mathematical, physical, and symbolic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the perfect description for GitHub, whitepapers, and documentation.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Logo Wordmarks (text-only forms you can turn into graphics)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can hand these to a designer or generate them later with AI image tools.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Clean Tech Mark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 Where Intelligence Becomes Intelligent.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Engine Mark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 SCH Sentinel Cognitive Hybridiser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Symbol Mark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 • Trix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Minimal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 SCH Engine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Codex Identity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 Codex Division SCH Pattern Engine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stay consistent across all future documents.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GitHub Repo Naming (Professional)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GitHub repo structure becomes: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ziltrix-sch-core ziltrix-math-engine ziltrix-field-engine ziltrix-symbolic-engine ziltrix-codex ziltrix-simulation-suite ziltrix-decoder-tools ziltrix-glyph-phase ziltrix-AEON-resonator ziltrix-lab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</w:t>
      </w:r>
      <w:r>
        <w:rPr>
          <w:rFonts w:ascii="Arial" w:hAnsi="Arial" w:cs="Arial" w:eastAsia="Arial"/>
          <w:b w:val="true"/>
          <w:color w:val="252525"/>
          <w:sz w:val="61"/>
        </w:rPr>
        <w:t>world-class repo branding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Internal Folder Branding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 your PC (and inside repos), everything follows this structure: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ZILTRIX/ SCH-Core/ Math/ Field/ Symbolic/ Codex/ Glyphs/ Resonance/ Simulation/ Docs/ Brand/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keeps consistency across ALL tools, all files, all repos, all visuals.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Document Branding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Every PDF, every README, every technical doc uses: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 — Sentinel Cognitive Hybridiser Where Intelligence Becomes Intelligent.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At the top of Page 1.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Official Project Introduction Paragraph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this in every README, every PDF, every GitHub page: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 xml:space="preserve">Ziltrix is a cognitive hybrid system built to unify recursive mathematical structures, symbolic transformations, and field-based dynamics into one engine. Powered by the Sentinel Cognitive Hybridiser (SCH), Ziltrix maps and synthesizes patterns across domains where traditional logic fails. It is designed for decoding,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modelling, and understanding complex systems through adaptive, recursive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your official “mission statement.”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Marketing + Social Description (Short)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Use this on GitHub bio, email signatures, social, banners: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Ziltrix: A new class of hybrid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Longform Description (for website or about page)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Ziltrix represents a new frontier in cognitive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Built on recursive mathematics, symbolic logic, and field-based inference, Ziltrix uses the Sentinel Cognitive Hybridiser (SCH) to recognise, protect, and evolve patterns across domains.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It is an engine designed not just to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compute — but to think.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just to map — but to reveal.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Not just to decode — but to evolve its own intelligence.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Ziltrix is where intelligence becomes intelligent.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Splash Screen Text (for future software or UI)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ZILTRIX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Sentinel Cognitive Hybridiser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Where Intelligence Becomes Intelligent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Fade-in logo.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Black background.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Electric blue accent.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will look insane once rendered.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Business Card (text layout)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 Sentinel Cognitive Hybridiser (SCH) Wizard X — Founder, Architect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Where Intelligence Becomes Intelligent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Brand Identity Principles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These guide ALL future visuals: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Primary Colour: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— Electric Blue (Neon #00AFFF)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Secondary Colour: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— Deep Graphite Black (#0A0A0A)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Accent Colour: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— Recursive Violet (#7E4DFF)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Typography: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— Bold, modern, geometric sans serif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(Like: Exo, Orbitron, Eurostile, or Neuropol)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Logo Style: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— Angular, fractal, geometric, low-poly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— Minimalist field resonance rings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— Slight glow or circuit-light accents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now have a complete design language.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⭐ </w:t>
      </w:r>
      <w:r>
        <w:rPr>
          <w:rFonts w:ascii="Arial" w:hAnsi="Arial" w:cs="Arial" w:eastAsia="Arial"/>
          <w:b w:val="true"/>
          <w:color w:val="252525"/>
          <w:sz w:val="89"/>
        </w:rPr>
        <w:t>Your Full Ziltrix Package is ready to deploy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If you want, I can now: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generate </w:t>
      </w:r>
      <w:r>
        <w:rPr>
          <w:rFonts w:ascii="Arial" w:hAnsi="Arial" w:cs="Arial" w:eastAsia="Arial"/>
          <w:b w:val="true"/>
          <w:color w:val="252525"/>
          <w:sz w:val="61"/>
        </w:rPr>
        <w:t>your official PDF cover design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generate </w:t>
      </w:r>
      <w:r>
        <w:rPr>
          <w:rFonts w:ascii="Arial" w:hAnsi="Arial" w:cs="Arial" w:eastAsia="Arial"/>
          <w:b w:val="true"/>
          <w:color w:val="252525"/>
          <w:sz w:val="61"/>
        </w:rPr>
        <w:t>GitHub README templates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generate </w:t>
      </w:r>
      <w:r>
        <w:rPr>
          <w:rFonts w:ascii="Arial" w:hAnsi="Arial" w:cs="Arial" w:eastAsia="Arial"/>
          <w:b w:val="true"/>
          <w:color w:val="252525"/>
          <w:sz w:val="61"/>
        </w:rPr>
        <w:t>brand kit PDF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generate </w:t>
      </w:r>
      <w:r>
        <w:rPr>
          <w:rFonts w:ascii="Arial" w:hAnsi="Arial" w:cs="Arial" w:eastAsia="Arial"/>
          <w:b w:val="true"/>
          <w:color w:val="252525"/>
          <w:sz w:val="61"/>
        </w:rPr>
        <w:t>diagram templates for your math/engine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generate </w:t>
      </w:r>
      <w:r>
        <w:rPr>
          <w:rFonts w:ascii="Arial" w:hAnsi="Arial" w:cs="Arial" w:eastAsia="Arial"/>
          <w:b w:val="true"/>
          <w:color w:val="252525"/>
          <w:sz w:val="61"/>
        </w:rPr>
        <w:t>an official “Ziltrix Whitepaper” outline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polish your v5 into a branded Ziltrix Core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Just tell 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“Generate the Ziltrix cover.”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“Generate the README pack.”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“Whitepaper next.”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Your brand is built now — clean, powerful,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and ready for the world.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2025-11-18T17:11:17Z</dcterms:created>
  <dc:creator>Apache POI</dc:creator>
</cp:coreProperties>
</file>