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8"/>
        <w:gridCol w:w="4522"/>
      </w:tblGrid>
      <w:tr w:rsidR="00BF722C" w:rsidRPr="00F57F3D" w14:paraId="6583FA9D" w14:textId="77777777" w:rsidTr="007839A3">
        <w:trPr>
          <w:trHeight w:val="1354"/>
        </w:trPr>
        <w:tc>
          <w:tcPr>
            <w:tcW w:w="9576" w:type="dxa"/>
            <w:gridSpan w:val="2"/>
            <w:shd w:val="clear" w:color="auto" w:fill="D9D9D9" w:themeFill="background1" w:themeFillShade="D9"/>
            <w:vAlign w:val="center"/>
          </w:tcPr>
          <w:p w14:paraId="6FA9F0B3" w14:textId="77777777" w:rsidR="00BF722C" w:rsidRPr="00F57F3D" w:rsidRDefault="006B1A75" w:rsidP="00F147E5">
            <w:pPr>
              <w:jc w:val="center"/>
              <w:rPr>
                <w:b/>
                <w:sz w:val="44"/>
                <w:szCs w:val="44"/>
              </w:rPr>
            </w:pPr>
            <w:r w:rsidRPr="00F57F3D">
              <w:rPr>
                <w:b/>
                <w:sz w:val="44"/>
                <w:szCs w:val="44"/>
              </w:rPr>
              <w:t>Enquête auprès des fonctionnaires du gouvernement du Nunavut (EFG</w:t>
            </w:r>
            <w:r w:rsidR="00A83409" w:rsidRPr="00F57F3D">
              <w:rPr>
                <w:b/>
                <w:sz w:val="44"/>
                <w:szCs w:val="44"/>
              </w:rPr>
              <w:t>N</w:t>
            </w:r>
            <w:r w:rsidRPr="00F57F3D">
              <w:rPr>
                <w:b/>
                <w:sz w:val="44"/>
                <w:szCs w:val="44"/>
              </w:rPr>
              <w:t>)</w:t>
            </w:r>
          </w:p>
        </w:tc>
      </w:tr>
      <w:tr w:rsidR="00BF722C" w:rsidRPr="00F57F3D" w14:paraId="0AB66BF1" w14:textId="77777777" w:rsidTr="00EF713D">
        <w:trPr>
          <w:trHeight w:val="1166"/>
        </w:trPr>
        <w:tc>
          <w:tcPr>
            <w:tcW w:w="9576" w:type="dxa"/>
            <w:gridSpan w:val="2"/>
            <w:vAlign w:val="center"/>
          </w:tcPr>
          <w:p w14:paraId="1332460F" w14:textId="77777777" w:rsidR="00BF722C" w:rsidRPr="00F57F3D" w:rsidRDefault="00C8714C" w:rsidP="000A5D81">
            <w:pPr>
              <w:jc w:val="center"/>
              <w:rPr>
                <w:sz w:val="44"/>
                <w:szCs w:val="44"/>
              </w:rPr>
            </w:pPr>
            <w:r w:rsidRPr="00F57F3D">
              <w:rPr>
                <w:rStyle w:val="Style2"/>
                <w:sz w:val="44"/>
                <w:szCs w:val="44"/>
              </w:rPr>
              <w:t>Manuel de</w:t>
            </w:r>
            <w:r w:rsidR="008E7FB5" w:rsidRPr="00F57F3D">
              <w:rPr>
                <w:rStyle w:val="Style2"/>
                <w:sz w:val="44"/>
                <w:szCs w:val="44"/>
              </w:rPr>
              <w:t>s</w:t>
            </w:r>
            <w:r w:rsidRPr="00F57F3D">
              <w:rPr>
                <w:rStyle w:val="Style2"/>
                <w:sz w:val="44"/>
                <w:szCs w:val="44"/>
              </w:rPr>
              <w:t xml:space="preserve"> </w:t>
            </w:r>
            <w:r w:rsidR="008E7FB5" w:rsidRPr="00F57F3D">
              <w:rPr>
                <w:rStyle w:val="Style2"/>
                <w:sz w:val="44"/>
                <w:szCs w:val="44"/>
              </w:rPr>
              <w:t>commis à la collecte des données</w:t>
            </w:r>
          </w:p>
        </w:tc>
      </w:tr>
      <w:tr w:rsidR="00BF722C" w:rsidRPr="00F57F3D" w14:paraId="28D76DE3" w14:textId="77777777" w:rsidTr="00A25DE3">
        <w:trPr>
          <w:trHeight w:hRule="exact" w:val="8107"/>
        </w:trPr>
        <w:tc>
          <w:tcPr>
            <w:tcW w:w="9576" w:type="dxa"/>
            <w:gridSpan w:val="2"/>
            <w:vAlign w:val="center"/>
          </w:tcPr>
          <w:p w14:paraId="1357C2C3" w14:textId="77777777" w:rsidR="00BF722C" w:rsidRPr="00F57F3D" w:rsidRDefault="00DC566A" w:rsidP="00F171C7">
            <w:pPr>
              <w:jc w:val="center"/>
            </w:pPr>
            <w:r w:rsidRPr="00F57F3D">
              <w:rPr>
                <w:rFonts w:cs="Arial"/>
                <w:noProof/>
                <w:szCs w:val="22"/>
              </w:rPr>
              <w:drawing>
                <wp:inline distT="0" distB="0" distL="0" distR="0" wp14:anchorId="5FA1DBEA" wp14:editId="5F7E963E">
                  <wp:extent cx="6722462" cy="5077157"/>
                  <wp:effectExtent l="0" t="0" r="2540" b="9525"/>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pic:nvPicPr>
                        <pic:blipFill rotWithShape="1">
                          <a:blip r:embed="rId8">
                            <a:extLst>
                              <a:ext uri="{28A0092B-C50C-407E-A947-70E740481C1C}">
                                <a14:useLocalDpi xmlns:a14="http://schemas.microsoft.com/office/drawing/2010/main" val="0"/>
                              </a:ext>
                            </a:extLst>
                          </a:blip>
                          <a:srcRect l="27092" r="39807"/>
                          <a:stretch/>
                        </pic:blipFill>
                        <pic:spPr bwMode="auto">
                          <a:xfrm>
                            <a:off x="0" y="0"/>
                            <a:ext cx="6762989" cy="5107765"/>
                          </a:xfrm>
                          <a:prstGeom prst="rect">
                            <a:avLst/>
                          </a:prstGeom>
                          <a:ln>
                            <a:noFill/>
                          </a:ln>
                          <a:extLst>
                            <a:ext uri="{53640926-AAD7-44D8-BBD7-CCE9431645EC}">
                              <a14:shadowObscured xmlns:a14="http://schemas.microsoft.com/office/drawing/2010/main"/>
                            </a:ext>
                          </a:extLst>
                        </pic:spPr>
                      </pic:pic>
                    </a:graphicData>
                  </a:graphic>
                </wp:inline>
              </w:drawing>
            </w:r>
          </w:p>
        </w:tc>
      </w:tr>
      <w:tr w:rsidR="00BF722C" w:rsidRPr="00F57F3D" w14:paraId="5AB4766D" w14:textId="77777777" w:rsidTr="00A25DE3">
        <w:trPr>
          <w:trHeight w:hRule="exact" w:val="979"/>
        </w:trPr>
        <w:tc>
          <w:tcPr>
            <w:tcW w:w="9576" w:type="dxa"/>
            <w:gridSpan w:val="2"/>
            <w:vAlign w:val="center"/>
          </w:tcPr>
          <w:p w14:paraId="6B9F5609" w14:textId="77777777" w:rsidR="00BF722C" w:rsidRPr="00F57F3D" w:rsidRDefault="00C8714C" w:rsidP="0082697B">
            <w:pPr>
              <w:jc w:val="center"/>
              <w:rPr>
                <w:sz w:val="40"/>
                <w:szCs w:val="40"/>
              </w:rPr>
            </w:pPr>
            <w:r w:rsidRPr="00F57F3D">
              <w:rPr>
                <w:sz w:val="40"/>
                <w:szCs w:val="40"/>
              </w:rPr>
              <w:t>Division de la planification et de la recherche en</w:t>
            </w:r>
            <w:r w:rsidR="0082697B" w:rsidRPr="00F57F3D">
              <w:rPr>
                <w:sz w:val="40"/>
                <w:szCs w:val="40"/>
              </w:rPr>
              <w:t> </w:t>
            </w:r>
            <w:r w:rsidRPr="00F57F3D">
              <w:rPr>
                <w:sz w:val="40"/>
                <w:szCs w:val="40"/>
              </w:rPr>
              <w:t>matière de collecte</w:t>
            </w:r>
          </w:p>
        </w:tc>
      </w:tr>
      <w:tr w:rsidR="00BF722C" w:rsidRPr="00F57F3D" w14:paraId="75DB4629" w14:textId="77777777" w:rsidTr="00D4156D">
        <w:trPr>
          <w:trHeight w:hRule="exact" w:val="979"/>
        </w:trPr>
        <w:tc>
          <w:tcPr>
            <w:tcW w:w="4674" w:type="dxa"/>
          </w:tcPr>
          <w:p w14:paraId="583027CF" w14:textId="5A5D0641" w:rsidR="00CF1F0D" w:rsidRPr="00F57F3D" w:rsidRDefault="00601682" w:rsidP="00601682">
            <w:r w:rsidRPr="00F57F3D">
              <w:t xml:space="preserve">No. </w:t>
            </w:r>
            <w:proofErr w:type="gramStart"/>
            <w:r w:rsidRPr="00F57F3D">
              <w:t>de</w:t>
            </w:r>
            <w:proofErr w:type="gramEnd"/>
            <w:r w:rsidRPr="00F57F3D">
              <w:t xml:space="preserve"> référence</w:t>
            </w:r>
            <w:r w:rsidR="0082697B" w:rsidRPr="00F57F3D">
              <w:t> </w:t>
            </w:r>
            <w:r w:rsidRPr="00F57F3D">
              <w:t xml:space="preserve">: </w:t>
            </w:r>
            <w:r w:rsidR="008175FD" w:rsidRPr="00F57F3D">
              <w:t>75411</w:t>
            </w:r>
            <w:r w:rsidR="003746FD">
              <w:t>-</w:t>
            </w:r>
          </w:p>
        </w:tc>
        <w:tc>
          <w:tcPr>
            <w:tcW w:w="4902" w:type="dxa"/>
          </w:tcPr>
          <w:p w14:paraId="4A7425D6" w14:textId="77777777" w:rsidR="00BF722C" w:rsidRPr="00F57F3D" w:rsidRDefault="00601682" w:rsidP="00765D75">
            <w:pPr>
              <w:jc w:val="right"/>
            </w:pPr>
            <w:r w:rsidRPr="00F57F3D">
              <w:t>C</w:t>
            </w:r>
            <w:r w:rsidR="00CF1F0D" w:rsidRPr="00F57F3D">
              <w:t>ode</w:t>
            </w:r>
            <w:r w:rsidRPr="00F57F3D">
              <w:t xml:space="preserve"> de projet</w:t>
            </w:r>
            <w:r w:rsidR="0082697B" w:rsidRPr="00F57F3D">
              <w:t> </w:t>
            </w:r>
            <w:r w:rsidR="00CF1F0D" w:rsidRPr="00F57F3D">
              <w:t>:</w:t>
            </w:r>
            <w:r w:rsidR="00F83060" w:rsidRPr="00F57F3D">
              <w:t xml:space="preserve"> </w:t>
            </w:r>
            <w:r w:rsidR="00DC566A" w:rsidRPr="00F57F3D">
              <w:t>6975</w:t>
            </w:r>
            <w:r w:rsidR="00CF1F0D" w:rsidRPr="00F57F3D">
              <w:t xml:space="preserve"> </w:t>
            </w:r>
          </w:p>
          <w:p w14:paraId="64DC6353" w14:textId="1990766E" w:rsidR="00D4156D" w:rsidRPr="00F57F3D" w:rsidRDefault="00D4156D" w:rsidP="00D4156D">
            <w:pPr>
              <w:jc w:val="right"/>
            </w:pPr>
          </w:p>
        </w:tc>
      </w:tr>
      <w:tr w:rsidR="00BF722C" w:rsidRPr="00F57F3D" w14:paraId="4B2A6E7F" w14:textId="77777777" w:rsidTr="00874E47">
        <w:trPr>
          <w:trHeight w:hRule="exact" w:val="706"/>
        </w:trPr>
        <w:tc>
          <w:tcPr>
            <w:tcW w:w="4674" w:type="dxa"/>
          </w:tcPr>
          <w:p w14:paraId="781F7905" w14:textId="77777777" w:rsidR="00BF722C" w:rsidRPr="00F57F3D" w:rsidRDefault="001A27FA" w:rsidP="003E6309">
            <w:r>
              <w:object w:dxaOrig="1440" w:dyaOrig="1440" w14:anchorId="1656B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style="position:absolute;margin-left:70.95pt;margin-top:697.4pt;width:108pt;height:17.35pt;z-index:251660288;mso-position-horizontal-relative:page;mso-position-vertical-relative:page" wrapcoords="-150 0 -150 20661 21600 20661 21600 0 -150 0" o:allowincell="f">
                  <v:imagedata r:id="rId9" o:title=""/>
                  <w10:wrap anchorx="page" anchory="page"/>
                </v:shape>
                <o:OLEObject Type="Embed" ProgID="Photohse.Document" ShapeID="_x0000_s2079" DrawAspect="Content" ObjectID="_1823927392" r:id="rId10"/>
              </w:object>
            </w:r>
          </w:p>
        </w:tc>
        <w:tc>
          <w:tcPr>
            <w:tcW w:w="4902" w:type="dxa"/>
          </w:tcPr>
          <w:p w14:paraId="6A72A4D5" w14:textId="77777777" w:rsidR="00BF722C" w:rsidRPr="00F57F3D" w:rsidRDefault="001A27FA" w:rsidP="00BF722C">
            <w:pPr>
              <w:jc w:val="right"/>
            </w:pPr>
            <w:r>
              <w:object w:dxaOrig="1440" w:dyaOrig="1440" w14:anchorId="183D31D1">
                <v:shape id="_x0000_s2070" type="#_x0000_t75" style="position:absolute;left:0;text-align:left;margin-left:439.5pt;margin-top:690pt;width:100.8pt;height:24.75pt;z-index:251659264;mso-position-horizontal-relative:page;mso-position-vertical-relative:page" o:allowincell="f">
                  <v:imagedata r:id="rId11" o:title=""/>
                  <w10:wrap anchorx="page" anchory="page"/>
                </v:shape>
                <o:OLEObject Type="Embed" ProgID="Photohse.Document" ShapeID="_x0000_s2070" DrawAspect="Content" ObjectID="_1823927393" r:id="rId12"/>
              </w:object>
            </w:r>
          </w:p>
        </w:tc>
      </w:tr>
    </w:tbl>
    <w:p w14:paraId="35DDE64A" w14:textId="77777777" w:rsidR="00CD388B" w:rsidRPr="00F57F3D" w:rsidRDefault="00CD388B" w:rsidP="003E6309">
      <w:pPr>
        <w:sectPr w:rsidR="00CD388B" w:rsidRPr="00F57F3D" w:rsidSect="00813A4E">
          <w:pgSz w:w="12240" w:h="15840" w:code="1"/>
          <w:pgMar w:top="862" w:right="1440" w:bottom="862" w:left="1440" w:header="720" w:footer="720" w:gutter="0"/>
          <w:pgNumType w:fmt="lowerRoman" w:start="1"/>
          <w:cols w:space="720"/>
          <w:docGrid w:linePitch="65"/>
        </w:sectPr>
      </w:pPr>
    </w:p>
    <w:p w14:paraId="1CD86ACB" w14:textId="77777777" w:rsidR="00813A4E" w:rsidRPr="00F57F3D" w:rsidRDefault="00874E47" w:rsidP="00813A4E">
      <w:pPr>
        <w:jc w:val="center"/>
        <w:rPr>
          <w:b/>
          <w:sz w:val="26"/>
          <w:szCs w:val="26"/>
        </w:rPr>
      </w:pPr>
      <w:r w:rsidRPr="00F57F3D">
        <w:rPr>
          <w:b/>
          <w:sz w:val="26"/>
          <w:szCs w:val="26"/>
        </w:rPr>
        <w:lastRenderedPageBreak/>
        <w:t xml:space="preserve">Table </w:t>
      </w:r>
      <w:r w:rsidR="00C8714C" w:rsidRPr="00F57F3D">
        <w:rPr>
          <w:b/>
          <w:sz w:val="26"/>
          <w:szCs w:val="26"/>
        </w:rPr>
        <w:t>des matières</w:t>
      </w:r>
    </w:p>
    <w:p w14:paraId="3585B348" w14:textId="77777777" w:rsidR="00813A4E" w:rsidRPr="00F57F3D" w:rsidRDefault="00813A4E" w:rsidP="00813A4E"/>
    <w:tbl>
      <w:tblPr>
        <w:tblW w:w="0" w:type="auto"/>
        <w:tblLayout w:type="fixed"/>
        <w:tblLook w:val="01E0" w:firstRow="1" w:lastRow="1" w:firstColumn="1" w:lastColumn="1" w:noHBand="0" w:noVBand="0"/>
      </w:tblPr>
      <w:tblGrid>
        <w:gridCol w:w="2100"/>
        <w:gridCol w:w="7476"/>
      </w:tblGrid>
      <w:tr w:rsidR="00813A4E" w:rsidRPr="00F57F3D" w14:paraId="25A0B585" w14:textId="77777777" w:rsidTr="00DD38C4">
        <w:trPr>
          <w:trHeight w:val="743"/>
        </w:trPr>
        <w:tc>
          <w:tcPr>
            <w:tcW w:w="2100" w:type="dxa"/>
            <w:vMerge w:val="restart"/>
          </w:tcPr>
          <w:p w14:paraId="653B9A36" w14:textId="77777777" w:rsidR="00813A4E" w:rsidRPr="00F57F3D" w:rsidRDefault="00C8714C" w:rsidP="00813A4E">
            <w:pPr>
              <w:rPr>
                <w:b/>
              </w:rPr>
            </w:pPr>
            <w:r w:rsidRPr="00F57F3D">
              <w:rPr>
                <w:b/>
              </w:rPr>
              <w:t>Dans ce manuel</w:t>
            </w:r>
          </w:p>
          <w:p w14:paraId="3A97E747" w14:textId="77777777" w:rsidR="00020829" w:rsidRPr="00F57F3D" w:rsidRDefault="00020829" w:rsidP="00020829"/>
          <w:p w14:paraId="70906A94" w14:textId="77777777" w:rsidR="00020829" w:rsidRPr="00F57F3D" w:rsidRDefault="00020829" w:rsidP="00020829"/>
          <w:p w14:paraId="6F559D29" w14:textId="77777777" w:rsidR="00020829" w:rsidRPr="00F57F3D" w:rsidRDefault="00020829" w:rsidP="00020829"/>
          <w:p w14:paraId="427B0F3A" w14:textId="77777777" w:rsidR="00020829" w:rsidRPr="00F57F3D" w:rsidRDefault="00020829" w:rsidP="00020829"/>
          <w:p w14:paraId="0603FC1D" w14:textId="77777777" w:rsidR="00020829" w:rsidRPr="00F57F3D" w:rsidRDefault="00020829" w:rsidP="00020829"/>
          <w:p w14:paraId="61EBA86B" w14:textId="77777777" w:rsidR="00020829" w:rsidRPr="00F57F3D" w:rsidRDefault="00020829" w:rsidP="00020829"/>
          <w:p w14:paraId="28A90071" w14:textId="77777777" w:rsidR="00020829" w:rsidRPr="00F57F3D" w:rsidRDefault="00020829" w:rsidP="00020829"/>
          <w:p w14:paraId="7682B448" w14:textId="77777777" w:rsidR="00020829" w:rsidRPr="00F57F3D" w:rsidRDefault="00020829" w:rsidP="00020829"/>
          <w:p w14:paraId="0F4B2811" w14:textId="77777777" w:rsidR="00020829" w:rsidRPr="00F57F3D" w:rsidRDefault="00020829" w:rsidP="00020829"/>
          <w:p w14:paraId="514CDC08" w14:textId="77777777" w:rsidR="00020829" w:rsidRPr="00F57F3D" w:rsidRDefault="00020829" w:rsidP="00020829"/>
          <w:p w14:paraId="0CA2002B" w14:textId="77777777" w:rsidR="00020829" w:rsidRPr="00F57F3D" w:rsidRDefault="00020829" w:rsidP="00020829"/>
          <w:p w14:paraId="3DED1C41" w14:textId="77777777" w:rsidR="00020829" w:rsidRPr="00F57F3D" w:rsidRDefault="00020829" w:rsidP="00020829"/>
          <w:p w14:paraId="4C61D104" w14:textId="77777777" w:rsidR="00020829" w:rsidRPr="00F57F3D" w:rsidRDefault="00020829" w:rsidP="00020829"/>
          <w:p w14:paraId="5F9C5367" w14:textId="77777777" w:rsidR="00020829" w:rsidRPr="00F57F3D" w:rsidRDefault="00020829" w:rsidP="00020829"/>
          <w:p w14:paraId="0B38852A" w14:textId="77777777" w:rsidR="00020829" w:rsidRPr="00F57F3D" w:rsidRDefault="00020829" w:rsidP="00020829"/>
          <w:p w14:paraId="12596192" w14:textId="77777777" w:rsidR="00020829" w:rsidRPr="00F57F3D" w:rsidRDefault="00020829" w:rsidP="00020829"/>
          <w:p w14:paraId="0A00D231" w14:textId="77777777" w:rsidR="00020829" w:rsidRPr="00F57F3D" w:rsidRDefault="00020829" w:rsidP="00020829"/>
          <w:p w14:paraId="5C8C6576" w14:textId="77777777" w:rsidR="00020829" w:rsidRPr="00F57F3D" w:rsidRDefault="00020829" w:rsidP="00020829"/>
          <w:p w14:paraId="111D3A89" w14:textId="77777777" w:rsidR="00020829" w:rsidRPr="00F57F3D" w:rsidRDefault="00020829" w:rsidP="00020829"/>
          <w:p w14:paraId="295B4501" w14:textId="77777777" w:rsidR="00020829" w:rsidRPr="00F57F3D" w:rsidRDefault="00020829" w:rsidP="00020829"/>
          <w:p w14:paraId="2D7309C9" w14:textId="77777777" w:rsidR="00020829" w:rsidRPr="00F57F3D" w:rsidRDefault="00020829" w:rsidP="00020829"/>
          <w:p w14:paraId="314B365E" w14:textId="77777777" w:rsidR="00020829" w:rsidRPr="00F57F3D" w:rsidRDefault="00020829" w:rsidP="00020829"/>
          <w:p w14:paraId="2D717F87" w14:textId="77777777" w:rsidR="00020829" w:rsidRPr="00F57F3D" w:rsidRDefault="00020829" w:rsidP="00020829"/>
          <w:p w14:paraId="76362D8A" w14:textId="77777777" w:rsidR="00020829" w:rsidRPr="00F57F3D" w:rsidRDefault="00020829" w:rsidP="00020829"/>
          <w:p w14:paraId="177DFCA0" w14:textId="77777777" w:rsidR="00020829" w:rsidRPr="00F57F3D" w:rsidRDefault="00020829" w:rsidP="00020829"/>
          <w:p w14:paraId="57513268" w14:textId="77777777" w:rsidR="00020829" w:rsidRPr="00F57F3D" w:rsidRDefault="00020829" w:rsidP="00020829"/>
          <w:p w14:paraId="6107A708" w14:textId="77777777" w:rsidR="00020829" w:rsidRPr="00F57F3D" w:rsidRDefault="00020829" w:rsidP="00020829"/>
          <w:p w14:paraId="7D9FC348" w14:textId="77777777" w:rsidR="00020829" w:rsidRPr="00F57F3D" w:rsidRDefault="00020829" w:rsidP="00020829"/>
          <w:p w14:paraId="75139824" w14:textId="77777777" w:rsidR="00020829" w:rsidRPr="00F57F3D" w:rsidRDefault="00020829" w:rsidP="00020829"/>
          <w:p w14:paraId="0BC08801" w14:textId="77777777" w:rsidR="00020829" w:rsidRPr="00F57F3D" w:rsidRDefault="00020829" w:rsidP="00020829"/>
          <w:p w14:paraId="742E49A1" w14:textId="77777777" w:rsidR="00020829" w:rsidRPr="00F57F3D" w:rsidRDefault="00020829" w:rsidP="00020829"/>
          <w:p w14:paraId="2ECB9954" w14:textId="77777777" w:rsidR="00020829" w:rsidRPr="00F57F3D" w:rsidRDefault="00020829" w:rsidP="00020829"/>
          <w:p w14:paraId="53C5FE76" w14:textId="77777777" w:rsidR="00020829" w:rsidRPr="00F57F3D" w:rsidRDefault="00020829" w:rsidP="00020829"/>
          <w:p w14:paraId="6DBFD1A0" w14:textId="77777777" w:rsidR="00020829" w:rsidRPr="00F57F3D" w:rsidRDefault="00020829" w:rsidP="00020829"/>
          <w:p w14:paraId="72D9E261" w14:textId="77777777" w:rsidR="00020829" w:rsidRPr="00F57F3D" w:rsidRDefault="00020829" w:rsidP="00020829"/>
          <w:p w14:paraId="2BCE9BCD" w14:textId="77777777" w:rsidR="00020829" w:rsidRPr="00F57F3D" w:rsidRDefault="00020829" w:rsidP="00020829"/>
          <w:p w14:paraId="303BC4FD" w14:textId="77777777" w:rsidR="00020829" w:rsidRPr="00F57F3D" w:rsidRDefault="00020829" w:rsidP="00020829"/>
          <w:p w14:paraId="0DB3075F" w14:textId="77777777" w:rsidR="00020829" w:rsidRDefault="00020829" w:rsidP="00020829"/>
          <w:p w14:paraId="18A17F90" w14:textId="77777777" w:rsidR="00A66B63" w:rsidRPr="00A66B63" w:rsidRDefault="00A66B63" w:rsidP="00A66B63"/>
          <w:p w14:paraId="0000FCA0" w14:textId="77777777" w:rsidR="00A66B63" w:rsidRPr="00A66B63" w:rsidRDefault="00A66B63" w:rsidP="00A66B63"/>
        </w:tc>
        <w:tc>
          <w:tcPr>
            <w:tcW w:w="7476" w:type="dxa"/>
            <w:tcBorders>
              <w:bottom w:val="single" w:sz="4" w:space="0" w:color="auto"/>
            </w:tcBorders>
          </w:tcPr>
          <w:p w14:paraId="40E82A04" w14:textId="77777777" w:rsidR="00813A4E" w:rsidRPr="00F57F3D" w:rsidRDefault="00C8714C" w:rsidP="00C8714C">
            <w:r w:rsidRPr="00F57F3D">
              <w:t>Le présent manuel comporte les sections suivantes</w:t>
            </w:r>
            <w:r w:rsidR="0082697B" w:rsidRPr="00F57F3D">
              <w:t> </w:t>
            </w:r>
            <w:r w:rsidRPr="00F57F3D">
              <w:t>:</w:t>
            </w:r>
          </w:p>
        </w:tc>
      </w:tr>
      <w:tr w:rsidR="00813A4E" w:rsidRPr="00F57F3D" w14:paraId="43F2F9D5" w14:textId="77777777" w:rsidTr="00DD38C4">
        <w:trPr>
          <w:trHeight w:val="742"/>
        </w:trPr>
        <w:tc>
          <w:tcPr>
            <w:tcW w:w="2100" w:type="dxa"/>
            <w:vMerge/>
            <w:tcBorders>
              <w:right w:val="single" w:sz="4" w:space="0" w:color="auto"/>
            </w:tcBorders>
          </w:tcPr>
          <w:p w14:paraId="21607D65" w14:textId="77777777" w:rsidR="00813A4E" w:rsidRPr="00F57F3D" w:rsidRDefault="00813A4E" w:rsidP="00DD38C4"/>
        </w:tc>
        <w:tc>
          <w:tcPr>
            <w:tcW w:w="7476" w:type="dxa"/>
            <w:tcBorders>
              <w:top w:val="single" w:sz="4" w:space="0" w:color="auto"/>
              <w:left w:val="single" w:sz="4" w:space="0" w:color="auto"/>
              <w:bottom w:val="single" w:sz="4" w:space="0" w:color="auto"/>
              <w:right w:val="single" w:sz="4" w:space="0" w:color="auto"/>
            </w:tcBorders>
          </w:tcPr>
          <w:p w14:paraId="0DB74983" w14:textId="77777777" w:rsidR="00813A4E" w:rsidRPr="00F57F3D" w:rsidRDefault="00813A4E" w:rsidP="00DD38C4">
            <w:pPr>
              <w:jc w:val="right"/>
            </w:pPr>
            <w:r w:rsidRPr="00F57F3D">
              <w:t xml:space="preserve">Page      </w:t>
            </w:r>
          </w:p>
          <w:p w14:paraId="035F7214" w14:textId="59570AEA" w:rsidR="00FF234A" w:rsidRDefault="00D6336E">
            <w:pPr>
              <w:pStyle w:val="TOC1"/>
              <w:rPr>
                <w:rFonts w:asciiTheme="minorHAnsi" w:eastAsiaTheme="minorEastAsia" w:hAnsiTheme="minorHAnsi" w:cstheme="minorBidi"/>
                <w:noProof/>
                <w:kern w:val="2"/>
                <w:sz w:val="24"/>
                <w:szCs w:val="24"/>
                <w:lang w:val="en-CA"/>
                <w14:ligatures w14:val="standardContextual"/>
              </w:rPr>
            </w:pPr>
            <w:r w:rsidRPr="00F57F3D">
              <w:fldChar w:fldCharType="begin"/>
            </w:r>
            <w:r w:rsidR="00C6129B" w:rsidRPr="00F57F3D">
              <w:instrText xml:space="preserve"> TOC \o "1-3" \h \z \u \t "Heading 7,4" </w:instrText>
            </w:r>
            <w:r w:rsidRPr="00F57F3D">
              <w:fldChar w:fldCharType="separate"/>
            </w:r>
            <w:hyperlink w:anchor="_Toc212556358" w:history="1">
              <w:r w:rsidR="00FF234A" w:rsidRPr="00CD5AFC">
                <w:rPr>
                  <w:rStyle w:val="Hyperlink"/>
                  <w:noProof/>
                </w:rPr>
                <w:t>1. Aperçu de l’enquête</w:t>
              </w:r>
              <w:r w:rsidR="00FF234A">
                <w:rPr>
                  <w:noProof/>
                  <w:webHidden/>
                </w:rPr>
                <w:tab/>
              </w:r>
              <w:r w:rsidR="00FF234A">
                <w:rPr>
                  <w:noProof/>
                  <w:webHidden/>
                </w:rPr>
                <w:fldChar w:fldCharType="begin"/>
              </w:r>
              <w:r w:rsidR="00FF234A">
                <w:rPr>
                  <w:noProof/>
                  <w:webHidden/>
                </w:rPr>
                <w:instrText xml:space="preserve"> PAGEREF _Toc212556358 \h </w:instrText>
              </w:r>
              <w:r w:rsidR="00FF234A">
                <w:rPr>
                  <w:noProof/>
                  <w:webHidden/>
                </w:rPr>
              </w:r>
              <w:r w:rsidR="00FF234A">
                <w:rPr>
                  <w:noProof/>
                  <w:webHidden/>
                </w:rPr>
                <w:fldChar w:fldCharType="separate"/>
              </w:r>
              <w:r w:rsidR="00FF234A">
                <w:rPr>
                  <w:noProof/>
                  <w:webHidden/>
                </w:rPr>
                <w:t>1-1</w:t>
              </w:r>
              <w:r w:rsidR="00FF234A">
                <w:rPr>
                  <w:noProof/>
                  <w:webHidden/>
                </w:rPr>
                <w:fldChar w:fldCharType="end"/>
              </w:r>
            </w:hyperlink>
          </w:p>
          <w:p w14:paraId="7FA82042" w14:textId="79126696" w:rsidR="00FF234A" w:rsidRDefault="00FF234A">
            <w:pPr>
              <w:pStyle w:val="TOC2"/>
              <w:rPr>
                <w:rFonts w:asciiTheme="minorHAnsi" w:eastAsiaTheme="minorEastAsia" w:hAnsiTheme="minorHAnsi" w:cstheme="minorBidi"/>
                <w:noProof/>
                <w:kern w:val="2"/>
                <w:sz w:val="24"/>
                <w:szCs w:val="24"/>
                <w:lang w:val="en-CA"/>
                <w14:ligatures w14:val="standardContextual"/>
              </w:rPr>
            </w:pPr>
            <w:hyperlink w:anchor="_Toc212556359" w:history="1">
              <w:r w:rsidRPr="00CD5AFC">
                <w:rPr>
                  <w:rStyle w:val="Hyperlink"/>
                  <w:noProof/>
                </w:rPr>
                <w:t>Renseignements sur l’enquête</w:t>
              </w:r>
              <w:r>
                <w:rPr>
                  <w:noProof/>
                  <w:webHidden/>
                </w:rPr>
                <w:tab/>
              </w:r>
              <w:r>
                <w:rPr>
                  <w:noProof/>
                  <w:webHidden/>
                </w:rPr>
                <w:fldChar w:fldCharType="begin"/>
              </w:r>
              <w:r>
                <w:rPr>
                  <w:noProof/>
                  <w:webHidden/>
                </w:rPr>
                <w:instrText xml:space="preserve"> PAGEREF _Toc212556359 \h </w:instrText>
              </w:r>
              <w:r>
                <w:rPr>
                  <w:noProof/>
                  <w:webHidden/>
                </w:rPr>
              </w:r>
              <w:r>
                <w:rPr>
                  <w:noProof/>
                  <w:webHidden/>
                </w:rPr>
                <w:fldChar w:fldCharType="separate"/>
              </w:r>
              <w:r>
                <w:rPr>
                  <w:noProof/>
                  <w:webHidden/>
                </w:rPr>
                <w:t>1-2</w:t>
              </w:r>
              <w:r>
                <w:rPr>
                  <w:noProof/>
                  <w:webHidden/>
                </w:rPr>
                <w:fldChar w:fldCharType="end"/>
              </w:r>
            </w:hyperlink>
          </w:p>
          <w:p w14:paraId="6FEA909D" w14:textId="7876F6F6"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0" w:history="1">
              <w:r w:rsidRPr="00CD5AFC">
                <w:rPr>
                  <w:rStyle w:val="Hyperlink"/>
                  <w:noProof/>
                </w:rPr>
                <w:t>Introduction</w:t>
              </w:r>
              <w:r>
                <w:rPr>
                  <w:noProof/>
                  <w:webHidden/>
                </w:rPr>
                <w:tab/>
              </w:r>
              <w:r>
                <w:rPr>
                  <w:noProof/>
                  <w:webHidden/>
                </w:rPr>
                <w:fldChar w:fldCharType="begin"/>
              </w:r>
              <w:r>
                <w:rPr>
                  <w:noProof/>
                  <w:webHidden/>
                </w:rPr>
                <w:instrText xml:space="preserve"> PAGEREF _Toc212556360 \h </w:instrText>
              </w:r>
              <w:r>
                <w:rPr>
                  <w:noProof/>
                  <w:webHidden/>
                </w:rPr>
              </w:r>
              <w:r>
                <w:rPr>
                  <w:noProof/>
                  <w:webHidden/>
                </w:rPr>
                <w:fldChar w:fldCharType="separate"/>
              </w:r>
              <w:r>
                <w:rPr>
                  <w:noProof/>
                  <w:webHidden/>
                </w:rPr>
                <w:t>1-2</w:t>
              </w:r>
              <w:r>
                <w:rPr>
                  <w:noProof/>
                  <w:webHidden/>
                </w:rPr>
                <w:fldChar w:fldCharType="end"/>
              </w:r>
            </w:hyperlink>
          </w:p>
          <w:p w14:paraId="14BAD4FE" w14:textId="559D472A"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1" w:history="1">
              <w:r w:rsidRPr="00CD5AFC">
                <w:rPr>
                  <w:rStyle w:val="Hyperlink"/>
                  <w:noProof/>
                </w:rPr>
                <w:t>Aperçu</w:t>
              </w:r>
              <w:r>
                <w:rPr>
                  <w:noProof/>
                  <w:webHidden/>
                </w:rPr>
                <w:tab/>
              </w:r>
              <w:r>
                <w:rPr>
                  <w:noProof/>
                  <w:webHidden/>
                </w:rPr>
                <w:fldChar w:fldCharType="begin"/>
              </w:r>
              <w:r>
                <w:rPr>
                  <w:noProof/>
                  <w:webHidden/>
                </w:rPr>
                <w:instrText xml:space="preserve"> PAGEREF _Toc212556361 \h </w:instrText>
              </w:r>
              <w:r>
                <w:rPr>
                  <w:noProof/>
                  <w:webHidden/>
                </w:rPr>
              </w:r>
              <w:r>
                <w:rPr>
                  <w:noProof/>
                  <w:webHidden/>
                </w:rPr>
                <w:fldChar w:fldCharType="separate"/>
              </w:r>
              <w:r>
                <w:rPr>
                  <w:noProof/>
                  <w:webHidden/>
                </w:rPr>
                <w:t>1-2</w:t>
              </w:r>
              <w:r>
                <w:rPr>
                  <w:noProof/>
                  <w:webHidden/>
                </w:rPr>
                <w:fldChar w:fldCharType="end"/>
              </w:r>
            </w:hyperlink>
          </w:p>
          <w:p w14:paraId="5E89D4C9" w14:textId="160370EC"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2" w:history="1">
              <w:r w:rsidRPr="00CD5AFC">
                <w:rPr>
                  <w:rStyle w:val="Hyperlink"/>
                  <w:noProof/>
                </w:rPr>
                <w:t>Quoi de Neuf</w:t>
              </w:r>
              <w:r>
                <w:rPr>
                  <w:noProof/>
                  <w:webHidden/>
                </w:rPr>
                <w:tab/>
              </w:r>
              <w:r>
                <w:rPr>
                  <w:noProof/>
                  <w:webHidden/>
                </w:rPr>
                <w:fldChar w:fldCharType="begin"/>
              </w:r>
              <w:r>
                <w:rPr>
                  <w:noProof/>
                  <w:webHidden/>
                </w:rPr>
                <w:instrText xml:space="preserve"> PAGEREF _Toc212556362 \h </w:instrText>
              </w:r>
              <w:r>
                <w:rPr>
                  <w:noProof/>
                  <w:webHidden/>
                </w:rPr>
              </w:r>
              <w:r>
                <w:rPr>
                  <w:noProof/>
                  <w:webHidden/>
                </w:rPr>
                <w:fldChar w:fldCharType="separate"/>
              </w:r>
              <w:r>
                <w:rPr>
                  <w:noProof/>
                  <w:webHidden/>
                </w:rPr>
                <w:t>1-2</w:t>
              </w:r>
              <w:r>
                <w:rPr>
                  <w:noProof/>
                  <w:webHidden/>
                </w:rPr>
                <w:fldChar w:fldCharType="end"/>
              </w:r>
            </w:hyperlink>
          </w:p>
          <w:p w14:paraId="68B50BEB" w14:textId="02D84ABF"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3" w:history="1">
              <w:r w:rsidRPr="00CD5AFC">
                <w:rPr>
                  <w:rStyle w:val="Hyperlink"/>
                  <w:noProof/>
                </w:rPr>
                <w:t>Objectifs</w:t>
              </w:r>
              <w:r>
                <w:rPr>
                  <w:noProof/>
                  <w:webHidden/>
                </w:rPr>
                <w:tab/>
              </w:r>
              <w:r>
                <w:rPr>
                  <w:noProof/>
                  <w:webHidden/>
                </w:rPr>
                <w:fldChar w:fldCharType="begin"/>
              </w:r>
              <w:r>
                <w:rPr>
                  <w:noProof/>
                  <w:webHidden/>
                </w:rPr>
                <w:instrText xml:space="preserve"> PAGEREF _Toc212556363 \h </w:instrText>
              </w:r>
              <w:r>
                <w:rPr>
                  <w:noProof/>
                  <w:webHidden/>
                </w:rPr>
              </w:r>
              <w:r>
                <w:rPr>
                  <w:noProof/>
                  <w:webHidden/>
                </w:rPr>
                <w:fldChar w:fldCharType="separate"/>
              </w:r>
              <w:r>
                <w:rPr>
                  <w:noProof/>
                  <w:webHidden/>
                </w:rPr>
                <w:t>1-5</w:t>
              </w:r>
              <w:r>
                <w:rPr>
                  <w:noProof/>
                  <w:webHidden/>
                </w:rPr>
                <w:fldChar w:fldCharType="end"/>
              </w:r>
            </w:hyperlink>
          </w:p>
          <w:p w14:paraId="04971B9A" w14:textId="3C6EECD9"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4" w:history="1">
              <w:r w:rsidRPr="00CD5AFC">
                <w:rPr>
                  <w:rStyle w:val="Hyperlink"/>
                  <w:noProof/>
                </w:rPr>
                <w:t>Utilisateurs et utilisations</w:t>
              </w:r>
              <w:r>
                <w:rPr>
                  <w:noProof/>
                  <w:webHidden/>
                </w:rPr>
                <w:tab/>
              </w:r>
              <w:r>
                <w:rPr>
                  <w:noProof/>
                  <w:webHidden/>
                </w:rPr>
                <w:fldChar w:fldCharType="begin"/>
              </w:r>
              <w:r>
                <w:rPr>
                  <w:noProof/>
                  <w:webHidden/>
                </w:rPr>
                <w:instrText xml:space="preserve"> PAGEREF _Toc212556364 \h </w:instrText>
              </w:r>
              <w:r>
                <w:rPr>
                  <w:noProof/>
                  <w:webHidden/>
                </w:rPr>
              </w:r>
              <w:r>
                <w:rPr>
                  <w:noProof/>
                  <w:webHidden/>
                </w:rPr>
                <w:fldChar w:fldCharType="separate"/>
              </w:r>
              <w:r>
                <w:rPr>
                  <w:noProof/>
                  <w:webHidden/>
                </w:rPr>
                <w:t>1-5</w:t>
              </w:r>
              <w:r>
                <w:rPr>
                  <w:noProof/>
                  <w:webHidden/>
                </w:rPr>
                <w:fldChar w:fldCharType="end"/>
              </w:r>
            </w:hyperlink>
          </w:p>
          <w:p w14:paraId="340AA5A2" w14:textId="20119F5E"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5" w:history="1">
              <w:r w:rsidRPr="00CD5AFC">
                <w:rPr>
                  <w:rStyle w:val="Hyperlink"/>
                  <w:noProof/>
                </w:rPr>
                <w:t>Codes de projet</w:t>
              </w:r>
              <w:r>
                <w:rPr>
                  <w:noProof/>
                  <w:webHidden/>
                </w:rPr>
                <w:tab/>
              </w:r>
              <w:r>
                <w:rPr>
                  <w:noProof/>
                  <w:webHidden/>
                </w:rPr>
                <w:fldChar w:fldCharType="begin"/>
              </w:r>
              <w:r>
                <w:rPr>
                  <w:noProof/>
                  <w:webHidden/>
                </w:rPr>
                <w:instrText xml:space="preserve"> PAGEREF _Toc212556365 \h </w:instrText>
              </w:r>
              <w:r>
                <w:rPr>
                  <w:noProof/>
                  <w:webHidden/>
                </w:rPr>
              </w:r>
              <w:r>
                <w:rPr>
                  <w:noProof/>
                  <w:webHidden/>
                </w:rPr>
                <w:fldChar w:fldCharType="separate"/>
              </w:r>
              <w:r>
                <w:rPr>
                  <w:noProof/>
                  <w:webHidden/>
                </w:rPr>
                <w:t>1-5</w:t>
              </w:r>
              <w:r>
                <w:rPr>
                  <w:noProof/>
                  <w:webHidden/>
                </w:rPr>
                <w:fldChar w:fldCharType="end"/>
              </w:r>
            </w:hyperlink>
          </w:p>
          <w:p w14:paraId="178104A8" w14:textId="4269BFB5"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6" w:history="1">
              <w:r w:rsidRPr="00CD5AFC">
                <w:rPr>
                  <w:rStyle w:val="Hyperlink"/>
                  <w:noProof/>
                </w:rPr>
                <w:t>Taux de réponse</w:t>
              </w:r>
              <w:r>
                <w:rPr>
                  <w:noProof/>
                  <w:webHidden/>
                </w:rPr>
                <w:tab/>
              </w:r>
              <w:r>
                <w:rPr>
                  <w:noProof/>
                  <w:webHidden/>
                </w:rPr>
                <w:fldChar w:fldCharType="begin"/>
              </w:r>
              <w:r>
                <w:rPr>
                  <w:noProof/>
                  <w:webHidden/>
                </w:rPr>
                <w:instrText xml:space="preserve"> PAGEREF _Toc212556366 \h </w:instrText>
              </w:r>
              <w:r>
                <w:rPr>
                  <w:noProof/>
                  <w:webHidden/>
                </w:rPr>
              </w:r>
              <w:r>
                <w:rPr>
                  <w:noProof/>
                  <w:webHidden/>
                </w:rPr>
                <w:fldChar w:fldCharType="separate"/>
              </w:r>
              <w:r>
                <w:rPr>
                  <w:noProof/>
                  <w:webHidden/>
                </w:rPr>
                <w:t>1-5</w:t>
              </w:r>
              <w:r>
                <w:rPr>
                  <w:noProof/>
                  <w:webHidden/>
                </w:rPr>
                <w:fldChar w:fldCharType="end"/>
              </w:r>
            </w:hyperlink>
          </w:p>
          <w:p w14:paraId="4B9C5B7A" w14:textId="1DDD1996"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7" w:history="1">
              <w:r w:rsidRPr="00CD5AFC">
                <w:rPr>
                  <w:rStyle w:val="Hyperlink"/>
                  <w:noProof/>
                </w:rPr>
                <w:t>Nature volontaire / obligatoire de l’enquête</w:t>
              </w:r>
              <w:r>
                <w:rPr>
                  <w:noProof/>
                  <w:webHidden/>
                </w:rPr>
                <w:tab/>
              </w:r>
              <w:r>
                <w:rPr>
                  <w:noProof/>
                  <w:webHidden/>
                </w:rPr>
                <w:fldChar w:fldCharType="begin"/>
              </w:r>
              <w:r>
                <w:rPr>
                  <w:noProof/>
                  <w:webHidden/>
                </w:rPr>
                <w:instrText xml:space="preserve"> PAGEREF _Toc212556367 \h </w:instrText>
              </w:r>
              <w:r>
                <w:rPr>
                  <w:noProof/>
                  <w:webHidden/>
                </w:rPr>
              </w:r>
              <w:r>
                <w:rPr>
                  <w:noProof/>
                  <w:webHidden/>
                </w:rPr>
                <w:fldChar w:fldCharType="separate"/>
              </w:r>
              <w:r>
                <w:rPr>
                  <w:noProof/>
                  <w:webHidden/>
                </w:rPr>
                <w:t>1-5</w:t>
              </w:r>
              <w:r>
                <w:rPr>
                  <w:noProof/>
                  <w:webHidden/>
                </w:rPr>
                <w:fldChar w:fldCharType="end"/>
              </w:r>
            </w:hyperlink>
          </w:p>
          <w:p w14:paraId="486E24DF" w14:textId="05BD69DF"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8" w:history="1">
              <w:r w:rsidRPr="00CD5AFC">
                <w:rPr>
                  <w:rStyle w:val="Hyperlink"/>
                  <w:noProof/>
                </w:rPr>
                <w:t>Durée de l’interview</w:t>
              </w:r>
              <w:r>
                <w:rPr>
                  <w:noProof/>
                  <w:webHidden/>
                </w:rPr>
                <w:tab/>
              </w:r>
              <w:r>
                <w:rPr>
                  <w:noProof/>
                  <w:webHidden/>
                </w:rPr>
                <w:fldChar w:fldCharType="begin"/>
              </w:r>
              <w:r>
                <w:rPr>
                  <w:noProof/>
                  <w:webHidden/>
                </w:rPr>
                <w:instrText xml:space="preserve"> PAGEREF _Toc212556368 \h </w:instrText>
              </w:r>
              <w:r>
                <w:rPr>
                  <w:noProof/>
                  <w:webHidden/>
                </w:rPr>
              </w:r>
              <w:r>
                <w:rPr>
                  <w:noProof/>
                  <w:webHidden/>
                </w:rPr>
                <w:fldChar w:fldCharType="separate"/>
              </w:r>
              <w:r>
                <w:rPr>
                  <w:noProof/>
                  <w:webHidden/>
                </w:rPr>
                <w:t>1-5</w:t>
              </w:r>
              <w:r>
                <w:rPr>
                  <w:noProof/>
                  <w:webHidden/>
                </w:rPr>
                <w:fldChar w:fldCharType="end"/>
              </w:r>
            </w:hyperlink>
          </w:p>
          <w:p w14:paraId="448958C7" w14:textId="032C1D1A"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69" w:history="1">
              <w:r w:rsidRPr="00CD5AFC">
                <w:rPr>
                  <w:rStyle w:val="Hyperlink"/>
                  <w:noProof/>
                </w:rPr>
                <w:t>Échantillon</w:t>
              </w:r>
              <w:r>
                <w:rPr>
                  <w:noProof/>
                  <w:webHidden/>
                </w:rPr>
                <w:tab/>
              </w:r>
              <w:r>
                <w:rPr>
                  <w:noProof/>
                  <w:webHidden/>
                </w:rPr>
                <w:fldChar w:fldCharType="begin"/>
              </w:r>
              <w:r>
                <w:rPr>
                  <w:noProof/>
                  <w:webHidden/>
                </w:rPr>
                <w:instrText xml:space="preserve"> PAGEREF _Toc212556369 \h </w:instrText>
              </w:r>
              <w:r>
                <w:rPr>
                  <w:noProof/>
                  <w:webHidden/>
                </w:rPr>
              </w:r>
              <w:r>
                <w:rPr>
                  <w:noProof/>
                  <w:webHidden/>
                </w:rPr>
                <w:fldChar w:fldCharType="separate"/>
              </w:r>
              <w:r>
                <w:rPr>
                  <w:noProof/>
                  <w:webHidden/>
                </w:rPr>
                <w:t>1-5</w:t>
              </w:r>
              <w:r>
                <w:rPr>
                  <w:noProof/>
                  <w:webHidden/>
                </w:rPr>
                <w:fldChar w:fldCharType="end"/>
              </w:r>
            </w:hyperlink>
          </w:p>
          <w:p w14:paraId="641F94FF" w14:textId="19E71FFF"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0" w:history="1">
              <w:r w:rsidRPr="00CD5AFC">
                <w:rPr>
                  <w:rStyle w:val="Hyperlink"/>
                  <w:noProof/>
                </w:rPr>
                <w:t>Population cible</w:t>
              </w:r>
              <w:r>
                <w:rPr>
                  <w:noProof/>
                  <w:webHidden/>
                </w:rPr>
                <w:tab/>
              </w:r>
              <w:r>
                <w:rPr>
                  <w:noProof/>
                  <w:webHidden/>
                </w:rPr>
                <w:fldChar w:fldCharType="begin"/>
              </w:r>
              <w:r>
                <w:rPr>
                  <w:noProof/>
                  <w:webHidden/>
                </w:rPr>
                <w:instrText xml:space="preserve"> PAGEREF _Toc212556370 \h </w:instrText>
              </w:r>
              <w:r>
                <w:rPr>
                  <w:noProof/>
                  <w:webHidden/>
                </w:rPr>
              </w:r>
              <w:r>
                <w:rPr>
                  <w:noProof/>
                  <w:webHidden/>
                </w:rPr>
                <w:fldChar w:fldCharType="separate"/>
              </w:r>
              <w:r>
                <w:rPr>
                  <w:noProof/>
                  <w:webHidden/>
                </w:rPr>
                <w:t>1-5</w:t>
              </w:r>
              <w:r>
                <w:rPr>
                  <w:noProof/>
                  <w:webHidden/>
                </w:rPr>
                <w:fldChar w:fldCharType="end"/>
              </w:r>
            </w:hyperlink>
          </w:p>
          <w:p w14:paraId="2AA3D826" w14:textId="263BD0F9"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1" w:history="1">
              <w:r w:rsidRPr="00CD5AFC">
                <w:rPr>
                  <w:rStyle w:val="Hyperlink"/>
                  <w:noProof/>
                </w:rPr>
                <w:t>Partage et couplage des données</w:t>
              </w:r>
              <w:r>
                <w:rPr>
                  <w:noProof/>
                  <w:webHidden/>
                </w:rPr>
                <w:tab/>
              </w:r>
              <w:r>
                <w:rPr>
                  <w:noProof/>
                  <w:webHidden/>
                </w:rPr>
                <w:fldChar w:fldCharType="begin"/>
              </w:r>
              <w:r>
                <w:rPr>
                  <w:noProof/>
                  <w:webHidden/>
                </w:rPr>
                <w:instrText xml:space="preserve"> PAGEREF _Toc212556371 \h </w:instrText>
              </w:r>
              <w:r>
                <w:rPr>
                  <w:noProof/>
                  <w:webHidden/>
                </w:rPr>
              </w:r>
              <w:r>
                <w:rPr>
                  <w:noProof/>
                  <w:webHidden/>
                </w:rPr>
                <w:fldChar w:fldCharType="separate"/>
              </w:r>
              <w:r>
                <w:rPr>
                  <w:noProof/>
                  <w:webHidden/>
                </w:rPr>
                <w:t>1-6</w:t>
              </w:r>
              <w:r>
                <w:rPr>
                  <w:noProof/>
                  <w:webHidden/>
                </w:rPr>
                <w:fldChar w:fldCharType="end"/>
              </w:r>
            </w:hyperlink>
          </w:p>
          <w:p w14:paraId="6AA7F7A7" w14:textId="4B2AF1C2"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2" w:history="1">
              <w:r w:rsidRPr="00CD5AFC">
                <w:rPr>
                  <w:rStyle w:val="Hyperlink"/>
                  <w:noProof/>
                </w:rPr>
                <w:t>Barrière linguistique / Langue non officielle</w:t>
              </w:r>
              <w:r>
                <w:rPr>
                  <w:noProof/>
                  <w:webHidden/>
                </w:rPr>
                <w:tab/>
              </w:r>
              <w:r>
                <w:rPr>
                  <w:noProof/>
                  <w:webHidden/>
                </w:rPr>
                <w:fldChar w:fldCharType="begin"/>
              </w:r>
              <w:r>
                <w:rPr>
                  <w:noProof/>
                  <w:webHidden/>
                </w:rPr>
                <w:instrText xml:space="preserve"> PAGEREF _Toc212556372 \h </w:instrText>
              </w:r>
              <w:r>
                <w:rPr>
                  <w:noProof/>
                  <w:webHidden/>
                </w:rPr>
              </w:r>
              <w:r>
                <w:rPr>
                  <w:noProof/>
                  <w:webHidden/>
                </w:rPr>
                <w:fldChar w:fldCharType="separate"/>
              </w:r>
              <w:r>
                <w:rPr>
                  <w:noProof/>
                  <w:webHidden/>
                </w:rPr>
                <w:t>1-6</w:t>
              </w:r>
              <w:r>
                <w:rPr>
                  <w:noProof/>
                  <w:webHidden/>
                </w:rPr>
                <w:fldChar w:fldCharType="end"/>
              </w:r>
            </w:hyperlink>
          </w:p>
          <w:p w14:paraId="48D4B74E" w14:textId="3836DEA9"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3" w:history="1">
              <w:r w:rsidRPr="00CD5AFC">
                <w:rPr>
                  <w:rStyle w:val="Hyperlink"/>
                  <w:noProof/>
                </w:rPr>
                <w:t>Calendrier de l’enquête</w:t>
              </w:r>
              <w:r>
                <w:rPr>
                  <w:noProof/>
                  <w:webHidden/>
                </w:rPr>
                <w:tab/>
              </w:r>
              <w:r>
                <w:rPr>
                  <w:noProof/>
                  <w:webHidden/>
                </w:rPr>
                <w:fldChar w:fldCharType="begin"/>
              </w:r>
              <w:r>
                <w:rPr>
                  <w:noProof/>
                  <w:webHidden/>
                </w:rPr>
                <w:instrText xml:space="preserve"> PAGEREF _Toc212556373 \h </w:instrText>
              </w:r>
              <w:r>
                <w:rPr>
                  <w:noProof/>
                  <w:webHidden/>
                </w:rPr>
              </w:r>
              <w:r>
                <w:rPr>
                  <w:noProof/>
                  <w:webHidden/>
                </w:rPr>
                <w:fldChar w:fldCharType="separate"/>
              </w:r>
              <w:r>
                <w:rPr>
                  <w:noProof/>
                  <w:webHidden/>
                </w:rPr>
                <w:t>1-6</w:t>
              </w:r>
              <w:r>
                <w:rPr>
                  <w:noProof/>
                  <w:webHidden/>
                </w:rPr>
                <w:fldChar w:fldCharType="end"/>
              </w:r>
            </w:hyperlink>
          </w:p>
          <w:p w14:paraId="23890BEC" w14:textId="6A0111F1"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4" w:history="1">
              <w:r w:rsidRPr="00CD5AFC">
                <w:rPr>
                  <w:rStyle w:val="Hyperlink"/>
                  <w:noProof/>
                </w:rPr>
                <w:t>Stratégie générale de collecte</w:t>
              </w:r>
              <w:r>
                <w:rPr>
                  <w:noProof/>
                  <w:webHidden/>
                </w:rPr>
                <w:tab/>
              </w:r>
              <w:r>
                <w:rPr>
                  <w:noProof/>
                  <w:webHidden/>
                </w:rPr>
                <w:fldChar w:fldCharType="begin"/>
              </w:r>
              <w:r>
                <w:rPr>
                  <w:noProof/>
                  <w:webHidden/>
                </w:rPr>
                <w:instrText xml:space="preserve"> PAGEREF _Toc212556374 \h </w:instrText>
              </w:r>
              <w:r>
                <w:rPr>
                  <w:noProof/>
                  <w:webHidden/>
                </w:rPr>
              </w:r>
              <w:r>
                <w:rPr>
                  <w:noProof/>
                  <w:webHidden/>
                </w:rPr>
                <w:fldChar w:fldCharType="separate"/>
              </w:r>
              <w:r>
                <w:rPr>
                  <w:noProof/>
                  <w:webHidden/>
                </w:rPr>
                <w:t>1-6</w:t>
              </w:r>
              <w:r>
                <w:rPr>
                  <w:noProof/>
                  <w:webHidden/>
                </w:rPr>
                <w:fldChar w:fldCharType="end"/>
              </w:r>
            </w:hyperlink>
          </w:p>
          <w:p w14:paraId="5B9B1561" w14:textId="754332DE" w:rsidR="00FF234A" w:rsidRDefault="00FF234A">
            <w:pPr>
              <w:pStyle w:val="TOC2"/>
              <w:rPr>
                <w:rFonts w:asciiTheme="minorHAnsi" w:eastAsiaTheme="minorEastAsia" w:hAnsiTheme="minorHAnsi" w:cstheme="minorBidi"/>
                <w:noProof/>
                <w:kern w:val="2"/>
                <w:sz w:val="24"/>
                <w:szCs w:val="24"/>
                <w:lang w:val="en-CA"/>
                <w14:ligatures w14:val="standardContextual"/>
              </w:rPr>
            </w:pPr>
            <w:hyperlink w:anchor="_Toc212556375" w:history="1">
              <w:r w:rsidRPr="00CD5AFC">
                <w:rPr>
                  <w:rStyle w:val="Hyperlink"/>
                  <w:noProof/>
                  <w:lang w:val="en-CA"/>
                </w:rPr>
                <w:t>Relations avec les répondants</w:t>
              </w:r>
              <w:r>
                <w:rPr>
                  <w:noProof/>
                  <w:webHidden/>
                </w:rPr>
                <w:tab/>
              </w:r>
              <w:r>
                <w:rPr>
                  <w:noProof/>
                  <w:webHidden/>
                </w:rPr>
                <w:fldChar w:fldCharType="begin"/>
              </w:r>
              <w:r>
                <w:rPr>
                  <w:noProof/>
                  <w:webHidden/>
                </w:rPr>
                <w:instrText xml:space="preserve"> PAGEREF _Toc212556375 \h </w:instrText>
              </w:r>
              <w:r>
                <w:rPr>
                  <w:noProof/>
                  <w:webHidden/>
                </w:rPr>
              </w:r>
              <w:r>
                <w:rPr>
                  <w:noProof/>
                  <w:webHidden/>
                </w:rPr>
                <w:fldChar w:fldCharType="separate"/>
              </w:r>
              <w:r>
                <w:rPr>
                  <w:noProof/>
                  <w:webHidden/>
                </w:rPr>
                <w:t>1-10</w:t>
              </w:r>
              <w:r>
                <w:rPr>
                  <w:noProof/>
                  <w:webHidden/>
                </w:rPr>
                <w:fldChar w:fldCharType="end"/>
              </w:r>
            </w:hyperlink>
          </w:p>
          <w:p w14:paraId="6790105D" w14:textId="516AB96D"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6" w:history="1">
              <w:r w:rsidRPr="00CD5AFC">
                <w:rPr>
                  <w:rStyle w:val="Hyperlink"/>
                  <w:noProof/>
                </w:rPr>
                <w:t>Introduction</w:t>
              </w:r>
              <w:r>
                <w:rPr>
                  <w:noProof/>
                  <w:webHidden/>
                </w:rPr>
                <w:tab/>
              </w:r>
              <w:r>
                <w:rPr>
                  <w:noProof/>
                  <w:webHidden/>
                </w:rPr>
                <w:fldChar w:fldCharType="begin"/>
              </w:r>
              <w:r>
                <w:rPr>
                  <w:noProof/>
                  <w:webHidden/>
                </w:rPr>
                <w:instrText xml:space="preserve"> PAGEREF _Toc212556376 \h </w:instrText>
              </w:r>
              <w:r>
                <w:rPr>
                  <w:noProof/>
                  <w:webHidden/>
                </w:rPr>
              </w:r>
              <w:r>
                <w:rPr>
                  <w:noProof/>
                  <w:webHidden/>
                </w:rPr>
                <w:fldChar w:fldCharType="separate"/>
              </w:r>
              <w:r>
                <w:rPr>
                  <w:noProof/>
                  <w:webHidden/>
                </w:rPr>
                <w:t>1-10</w:t>
              </w:r>
              <w:r>
                <w:rPr>
                  <w:noProof/>
                  <w:webHidden/>
                </w:rPr>
                <w:fldChar w:fldCharType="end"/>
              </w:r>
            </w:hyperlink>
          </w:p>
          <w:p w14:paraId="1CD0AFBB" w14:textId="098A7D6C"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7" w:history="1">
              <w:r w:rsidRPr="00CD5AFC">
                <w:rPr>
                  <w:rStyle w:val="Hyperlink"/>
                  <w:noProof/>
                </w:rPr>
                <w:t>Récents points saillants de l’enquête</w:t>
              </w:r>
              <w:r>
                <w:rPr>
                  <w:noProof/>
                  <w:webHidden/>
                </w:rPr>
                <w:tab/>
              </w:r>
              <w:r>
                <w:rPr>
                  <w:noProof/>
                  <w:webHidden/>
                </w:rPr>
                <w:fldChar w:fldCharType="begin"/>
              </w:r>
              <w:r>
                <w:rPr>
                  <w:noProof/>
                  <w:webHidden/>
                </w:rPr>
                <w:instrText xml:space="preserve"> PAGEREF _Toc212556377 \h </w:instrText>
              </w:r>
              <w:r>
                <w:rPr>
                  <w:noProof/>
                  <w:webHidden/>
                </w:rPr>
              </w:r>
              <w:r>
                <w:rPr>
                  <w:noProof/>
                  <w:webHidden/>
                </w:rPr>
                <w:fldChar w:fldCharType="separate"/>
              </w:r>
              <w:r>
                <w:rPr>
                  <w:noProof/>
                  <w:webHidden/>
                </w:rPr>
                <w:t>1-10</w:t>
              </w:r>
              <w:r>
                <w:rPr>
                  <w:noProof/>
                  <w:webHidden/>
                </w:rPr>
                <w:fldChar w:fldCharType="end"/>
              </w:r>
            </w:hyperlink>
          </w:p>
          <w:p w14:paraId="0CF25AA6" w14:textId="3CBBBC5A"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8" w:history="1">
              <w:r w:rsidRPr="00CD5AFC">
                <w:rPr>
                  <w:rStyle w:val="Hyperlink"/>
                  <w:noProof/>
                </w:rPr>
                <w:t>Médias sociaux</w:t>
              </w:r>
              <w:r>
                <w:rPr>
                  <w:noProof/>
                  <w:webHidden/>
                </w:rPr>
                <w:tab/>
              </w:r>
              <w:r>
                <w:rPr>
                  <w:noProof/>
                  <w:webHidden/>
                </w:rPr>
                <w:fldChar w:fldCharType="begin"/>
              </w:r>
              <w:r>
                <w:rPr>
                  <w:noProof/>
                  <w:webHidden/>
                </w:rPr>
                <w:instrText xml:space="preserve"> PAGEREF _Toc212556378 \h </w:instrText>
              </w:r>
              <w:r>
                <w:rPr>
                  <w:noProof/>
                  <w:webHidden/>
                </w:rPr>
              </w:r>
              <w:r>
                <w:rPr>
                  <w:noProof/>
                  <w:webHidden/>
                </w:rPr>
                <w:fldChar w:fldCharType="separate"/>
              </w:r>
              <w:r>
                <w:rPr>
                  <w:noProof/>
                  <w:webHidden/>
                </w:rPr>
                <w:t>1-11</w:t>
              </w:r>
              <w:r>
                <w:rPr>
                  <w:noProof/>
                  <w:webHidden/>
                </w:rPr>
                <w:fldChar w:fldCharType="end"/>
              </w:r>
            </w:hyperlink>
          </w:p>
          <w:p w14:paraId="488C513F" w14:textId="67676D6F"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79" w:history="1">
              <w:r w:rsidRPr="00CD5AFC">
                <w:rPr>
                  <w:rStyle w:val="Hyperlink"/>
                  <w:noProof/>
                </w:rPr>
                <w:t>Questions et réponses</w:t>
              </w:r>
              <w:r>
                <w:rPr>
                  <w:noProof/>
                  <w:webHidden/>
                </w:rPr>
                <w:tab/>
              </w:r>
              <w:r>
                <w:rPr>
                  <w:noProof/>
                  <w:webHidden/>
                </w:rPr>
                <w:fldChar w:fldCharType="begin"/>
              </w:r>
              <w:r>
                <w:rPr>
                  <w:noProof/>
                  <w:webHidden/>
                </w:rPr>
                <w:instrText xml:space="preserve"> PAGEREF _Toc212556379 \h </w:instrText>
              </w:r>
              <w:r>
                <w:rPr>
                  <w:noProof/>
                  <w:webHidden/>
                </w:rPr>
              </w:r>
              <w:r>
                <w:rPr>
                  <w:noProof/>
                  <w:webHidden/>
                </w:rPr>
                <w:fldChar w:fldCharType="separate"/>
              </w:r>
              <w:r>
                <w:rPr>
                  <w:noProof/>
                  <w:webHidden/>
                </w:rPr>
                <w:t>1-11</w:t>
              </w:r>
              <w:r>
                <w:rPr>
                  <w:noProof/>
                  <w:webHidden/>
                </w:rPr>
                <w:fldChar w:fldCharType="end"/>
              </w:r>
            </w:hyperlink>
          </w:p>
          <w:p w14:paraId="4A15A78A" w14:textId="37347785" w:rsidR="00FF234A" w:rsidRDefault="00FF234A">
            <w:pPr>
              <w:pStyle w:val="TOC1"/>
              <w:rPr>
                <w:rFonts w:asciiTheme="minorHAnsi" w:eastAsiaTheme="minorEastAsia" w:hAnsiTheme="minorHAnsi" w:cstheme="minorBidi"/>
                <w:noProof/>
                <w:kern w:val="2"/>
                <w:sz w:val="24"/>
                <w:szCs w:val="24"/>
                <w:lang w:val="en-CA"/>
                <w14:ligatures w14:val="standardContextual"/>
              </w:rPr>
            </w:pPr>
            <w:hyperlink w:anchor="_Toc212556380" w:history="1">
              <w:r w:rsidRPr="00CD5AFC">
                <w:rPr>
                  <w:rStyle w:val="Hyperlink"/>
                  <w:noProof/>
                </w:rPr>
                <w:t>2. Application de collecte et procédures</w:t>
              </w:r>
              <w:r>
                <w:rPr>
                  <w:noProof/>
                  <w:webHidden/>
                </w:rPr>
                <w:tab/>
              </w:r>
              <w:r>
                <w:rPr>
                  <w:noProof/>
                  <w:webHidden/>
                </w:rPr>
                <w:fldChar w:fldCharType="begin"/>
              </w:r>
              <w:r>
                <w:rPr>
                  <w:noProof/>
                  <w:webHidden/>
                </w:rPr>
                <w:instrText xml:space="preserve"> PAGEREF _Toc212556380 \h </w:instrText>
              </w:r>
              <w:r>
                <w:rPr>
                  <w:noProof/>
                  <w:webHidden/>
                </w:rPr>
              </w:r>
              <w:r>
                <w:rPr>
                  <w:noProof/>
                  <w:webHidden/>
                </w:rPr>
                <w:fldChar w:fldCharType="separate"/>
              </w:r>
              <w:r>
                <w:rPr>
                  <w:noProof/>
                  <w:webHidden/>
                </w:rPr>
                <w:t>2-1</w:t>
              </w:r>
              <w:r>
                <w:rPr>
                  <w:noProof/>
                  <w:webHidden/>
                </w:rPr>
                <w:fldChar w:fldCharType="end"/>
              </w:r>
            </w:hyperlink>
          </w:p>
          <w:p w14:paraId="3BC9482D" w14:textId="313381A5" w:rsidR="00FF234A" w:rsidRDefault="00FF234A">
            <w:pPr>
              <w:pStyle w:val="TOC2"/>
              <w:rPr>
                <w:rFonts w:asciiTheme="minorHAnsi" w:eastAsiaTheme="minorEastAsia" w:hAnsiTheme="minorHAnsi" w:cstheme="minorBidi"/>
                <w:noProof/>
                <w:kern w:val="2"/>
                <w:sz w:val="24"/>
                <w:szCs w:val="24"/>
                <w:lang w:val="en-CA"/>
                <w14:ligatures w14:val="standardContextual"/>
              </w:rPr>
            </w:pPr>
            <w:hyperlink w:anchor="_Toc212556381" w:history="1">
              <w:r w:rsidRPr="00CD5AFC">
                <w:rPr>
                  <w:rStyle w:val="Hyperlink"/>
                  <w:noProof/>
                </w:rPr>
                <w:t>Application de collecte</w:t>
              </w:r>
              <w:r>
                <w:rPr>
                  <w:noProof/>
                  <w:webHidden/>
                </w:rPr>
                <w:tab/>
              </w:r>
              <w:r>
                <w:rPr>
                  <w:noProof/>
                  <w:webHidden/>
                </w:rPr>
                <w:fldChar w:fldCharType="begin"/>
              </w:r>
              <w:r>
                <w:rPr>
                  <w:noProof/>
                  <w:webHidden/>
                </w:rPr>
                <w:instrText xml:space="preserve"> PAGEREF _Toc212556381 \h </w:instrText>
              </w:r>
              <w:r>
                <w:rPr>
                  <w:noProof/>
                  <w:webHidden/>
                </w:rPr>
              </w:r>
              <w:r>
                <w:rPr>
                  <w:noProof/>
                  <w:webHidden/>
                </w:rPr>
                <w:fldChar w:fldCharType="separate"/>
              </w:r>
              <w:r>
                <w:rPr>
                  <w:noProof/>
                  <w:webHidden/>
                </w:rPr>
                <w:t>2-1</w:t>
              </w:r>
              <w:r>
                <w:rPr>
                  <w:noProof/>
                  <w:webHidden/>
                </w:rPr>
                <w:fldChar w:fldCharType="end"/>
              </w:r>
            </w:hyperlink>
          </w:p>
          <w:p w14:paraId="33E2C788" w14:textId="6EB2E3F8"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82" w:history="1">
              <w:r w:rsidRPr="00CD5AFC">
                <w:rPr>
                  <w:rStyle w:val="Hyperlink"/>
                  <w:noProof/>
                </w:rPr>
                <w:t>Introduction</w:t>
              </w:r>
              <w:r>
                <w:rPr>
                  <w:noProof/>
                  <w:webHidden/>
                </w:rPr>
                <w:tab/>
              </w:r>
              <w:r>
                <w:rPr>
                  <w:noProof/>
                  <w:webHidden/>
                </w:rPr>
                <w:fldChar w:fldCharType="begin"/>
              </w:r>
              <w:r>
                <w:rPr>
                  <w:noProof/>
                  <w:webHidden/>
                </w:rPr>
                <w:instrText xml:space="preserve"> PAGEREF _Toc212556382 \h </w:instrText>
              </w:r>
              <w:r>
                <w:rPr>
                  <w:noProof/>
                  <w:webHidden/>
                </w:rPr>
              </w:r>
              <w:r>
                <w:rPr>
                  <w:noProof/>
                  <w:webHidden/>
                </w:rPr>
                <w:fldChar w:fldCharType="separate"/>
              </w:r>
              <w:r>
                <w:rPr>
                  <w:noProof/>
                  <w:webHidden/>
                </w:rPr>
                <w:t>2-2</w:t>
              </w:r>
              <w:r>
                <w:rPr>
                  <w:noProof/>
                  <w:webHidden/>
                </w:rPr>
                <w:fldChar w:fldCharType="end"/>
              </w:r>
            </w:hyperlink>
          </w:p>
          <w:p w14:paraId="1E0D7670" w14:textId="452BCE4A"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83" w:history="1">
              <w:r w:rsidRPr="00CD5AFC">
                <w:rPr>
                  <w:rStyle w:val="Hyperlink"/>
                  <w:noProof/>
                </w:rPr>
                <w:t>Dans le champ / hors champ</w:t>
              </w:r>
              <w:r>
                <w:rPr>
                  <w:noProof/>
                  <w:webHidden/>
                </w:rPr>
                <w:tab/>
              </w:r>
              <w:r>
                <w:rPr>
                  <w:noProof/>
                  <w:webHidden/>
                </w:rPr>
                <w:fldChar w:fldCharType="begin"/>
              </w:r>
              <w:r>
                <w:rPr>
                  <w:noProof/>
                  <w:webHidden/>
                </w:rPr>
                <w:instrText xml:space="preserve"> PAGEREF _Toc212556383 \h </w:instrText>
              </w:r>
              <w:r>
                <w:rPr>
                  <w:noProof/>
                  <w:webHidden/>
                </w:rPr>
              </w:r>
              <w:r>
                <w:rPr>
                  <w:noProof/>
                  <w:webHidden/>
                </w:rPr>
                <w:fldChar w:fldCharType="separate"/>
              </w:r>
              <w:r>
                <w:rPr>
                  <w:noProof/>
                  <w:webHidden/>
                </w:rPr>
                <w:t>2-2</w:t>
              </w:r>
              <w:r>
                <w:rPr>
                  <w:noProof/>
                  <w:webHidden/>
                </w:rPr>
                <w:fldChar w:fldCharType="end"/>
              </w:r>
            </w:hyperlink>
          </w:p>
          <w:p w14:paraId="05856BDA" w14:textId="5B1A802D"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84" w:history="1">
              <w:r w:rsidRPr="00CD5AFC">
                <w:rPr>
                  <w:rStyle w:val="Hyperlink"/>
                  <w:noProof/>
                </w:rPr>
                <w:t>Interview par procuration</w:t>
              </w:r>
              <w:r>
                <w:rPr>
                  <w:noProof/>
                  <w:webHidden/>
                </w:rPr>
                <w:tab/>
              </w:r>
              <w:r>
                <w:rPr>
                  <w:noProof/>
                  <w:webHidden/>
                </w:rPr>
                <w:fldChar w:fldCharType="begin"/>
              </w:r>
              <w:r>
                <w:rPr>
                  <w:noProof/>
                  <w:webHidden/>
                </w:rPr>
                <w:instrText xml:space="preserve"> PAGEREF _Toc212556384 \h </w:instrText>
              </w:r>
              <w:r>
                <w:rPr>
                  <w:noProof/>
                  <w:webHidden/>
                </w:rPr>
              </w:r>
              <w:r>
                <w:rPr>
                  <w:noProof/>
                  <w:webHidden/>
                </w:rPr>
                <w:fldChar w:fldCharType="separate"/>
              </w:r>
              <w:r>
                <w:rPr>
                  <w:noProof/>
                  <w:webHidden/>
                </w:rPr>
                <w:t>2-2</w:t>
              </w:r>
              <w:r>
                <w:rPr>
                  <w:noProof/>
                  <w:webHidden/>
                </w:rPr>
                <w:fldChar w:fldCharType="end"/>
              </w:r>
            </w:hyperlink>
          </w:p>
          <w:p w14:paraId="6A873068" w14:textId="74C57BF0"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85" w:history="1">
              <w:r w:rsidRPr="00CD5AFC">
                <w:rPr>
                  <w:rStyle w:val="Hyperlink"/>
                  <w:noProof/>
                </w:rPr>
                <w:t>Interview partielle</w:t>
              </w:r>
              <w:r>
                <w:rPr>
                  <w:noProof/>
                  <w:webHidden/>
                </w:rPr>
                <w:tab/>
              </w:r>
              <w:r>
                <w:rPr>
                  <w:noProof/>
                  <w:webHidden/>
                </w:rPr>
                <w:fldChar w:fldCharType="begin"/>
              </w:r>
              <w:r>
                <w:rPr>
                  <w:noProof/>
                  <w:webHidden/>
                </w:rPr>
                <w:instrText xml:space="preserve"> PAGEREF _Toc212556385 \h </w:instrText>
              </w:r>
              <w:r>
                <w:rPr>
                  <w:noProof/>
                  <w:webHidden/>
                </w:rPr>
              </w:r>
              <w:r>
                <w:rPr>
                  <w:noProof/>
                  <w:webHidden/>
                </w:rPr>
                <w:fldChar w:fldCharType="separate"/>
              </w:r>
              <w:r>
                <w:rPr>
                  <w:noProof/>
                  <w:webHidden/>
                </w:rPr>
                <w:t>2-2</w:t>
              </w:r>
              <w:r>
                <w:rPr>
                  <w:noProof/>
                  <w:webHidden/>
                </w:rPr>
                <w:fldChar w:fldCharType="end"/>
              </w:r>
            </w:hyperlink>
          </w:p>
          <w:p w14:paraId="5F58F80C" w14:textId="00FEB58F"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86" w:history="1">
              <w:r w:rsidRPr="00CD5AFC">
                <w:rPr>
                  <w:rStyle w:val="Hyperlink"/>
                  <w:noProof/>
                </w:rPr>
                <w:t>Codes de résultat</w:t>
              </w:r>
              <w:r>
                <w:rPr>
                  <w:noProof/>
                  <w:webHidden/>
                </w:rPr>
                <w:tab/>
              </w:r>
              <w:r>
                <w:rPr>
                  <w:noProof/>
                  <w:webHidden/>
                </w:rPr>
                <w:fldChar w:fldCharType="begin"/>
              </w:r>
              <w:r>
                <w:rPr>
                  <w:noProof/>
                  <w:webHidden/>
                </w:rPr>
                <w:instrText xml:space="preserve"> PAGEREF _Toc212556386 \h </w:instrText>
              </w:r>
              <w:r>
                <w:rPr>
                  <w:noProof/>
                  <w:webHidden/>
                </w:rPr>
              </w:r>
              <w:r>
                <w:rPr>
                  <w:noProof/>
                  <w:webHidden/>
                </w:rPr>
                <w:fldChar w:fldCharType="separate"/>
              </w:r>
              <w:r>
                <w:rPr>
                  <w:noProof/>
                  <w:webHidden/>
                </w:rPr>
                <w:t>2-2</w:t>
              </w:r>
              <w:r>
                <w:rPr>
                  <w:noProof/>
                  <w:webHidden/>
                </w:rPr>
                <w:fldChar w:fldCharType="end"/>
              </w:r>
            </w:hyperlink>
          </w:p>
          <w:p w14:paraId="7330BE45" w14:textId="654B69AD"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87" w:history="1">
              <w:r w:rsidRPr="00CD5AFC">
                <w:rPr>
                  <w:rStyle w:val="Hyperlink"/>
                  <w:noProof/>
                  <w:highlight w:val="yellow"/>
                </w:rPr>
                <w:t>Common edits</w:t>
              </w:r>
              <w:r>
                <w:rPr>
                  <w:noProof/>
                  <w:webHidden/>
                </w:rPr>
                <w:tab/>
              </w:r>
              <w:r>
                <w:rPr>
                  <w:noProof/>
                  <w:webHidden/>
                </w:rPr>
                <w:fldChar w:fldCharType="begin"/>
              </w:r>
              <w:r>
                <w:rPr>
                  <w:noProof/>
                  <w:webHidden/>
                </w:rPr>
                <w:instrText xml:space="preserve"> PAGEREF _Toc212556387 \h </w:instrText>
              </w:r>
              <w:r>
                <w:rPr>
                  <w:noProof/>
                  <w:webHidden/>
                </w:rPr>
              </w:r>
              <w:r>
                <w:rPr>
                  <w:noProof/>
                  <w:webHidden/>
                </w:rPr>
                <w:fldChar w:fldCharType="separate"/>
              </w:r>
              <w:r>
                <w:rPr>
                  <w:noProof/>
                  <w:webHidden/>
                </w:rPr>
                <w:t>2-3</w:t>
              </w:r>
              <w:r>
                <w:rPr>
                  <w:noProof/>
                  <w:webHidden/>
                </w:rPr>
                <w:fldChar w:fldCharType="end"/>
              </w:r>
            </w:hyperlink>
          </w:p>
          <w:p w14:paraId="30005C12" w14:textId="46E83EC3" w:rsidR="00FF234A" w:rsidRDefault="00FF234A">
            <w:pPr>
              <w:pStyle w:val="TOC1"/>
              <w:rPr>
                <w:rFonts w:asciiTheme="minorHAnsi" w:eastAsiaTheme="minorEastAsia" w:hAnsiTheme="minorHAnsi" w:cstheme="minorBidi"/>
                <w:noProof/>
                <w:kern w:val="2"/>
                <w:sz w:val="24"/>
                <w:szCs w:val="24"/>
                <w:lang w:val="en-CA"/>
                <w14:ligatures w14:val="standardContextual"/>
              </w:rPr>
            </w:pPr>
            <w:hyperlink w:anchor="_Toc212556388" w:history="1">
              <w:r w:rsidRPr="00CD5AFC">
                <w:rPr>
                  <w:rStyle w:val="Hyperlink"/>
                  <w:noProof/>
                </w:rPr>
                <w:t>3. Questionnaire de l’EFGN</w:t>
              </w:r>
              <w:r>
                <w:rPr>
                  <w:noProof/>
                  <w:webHidden/>
                </w:rPr>
                <w:tab/>
              </w:r>
              <w:r>
                <w:rPr>
                  <w:noProof/>
                  <w:webHidden/>
                </w:rPr>
                <w:fldChar w:fldCharType="begin"/>
              </w:r>
              <w:r>
                <w:rPr>
                  <w:noProof/>
                  <w:webHidden/>
                </w:rPr>
                <w:instrText xml:space="preserve"> PAGEREF _Toc212556388 \h </w:instrText>
              </w:r>
              <w:r>
                <w:rPr>
                  <w:noProof/>
                  <w:webHidden/>
                </w:rPr>
              </w:r>
              <w:r>
                <w:rPr>
                  <w:noProof/>
                  <w:webHidden/>
                </w:rPr>
                <w:fldChar w:fldCharType="separate"/>
              </w:r>
              <w:r>
                <w:rPr>
                  <w:noProof/>
                  <w:webHidden/>
                </w:rPr>
                <w:t>3-1</w:t>
              </w:r>
              <w:r>
                <w:rPr>
                  <w:noProof/>
                  <w:webHidden/>
                </w:rPr>
                <w:fldChar w:fldCharType="end"/>
              </w:r>
            </w:hyperlink>
          </w:p>
          <w:p w14:paraId="18D8F3E3" w14:textId="1D2B9206" w:rsidR="00FF234A" w:rsidRDefault="00FF234A">
            <w:pPr>
              <w:pStyle w:val="TOC2"/>
              <w:rPr>
                <w:rFonts w:asciiTheme="minorHAnsi" w:eastAsiaTheme="minorEastAsia" w:hAnsiTheme="minorHAnsi" w:cstheme="minorBidi"/>
                <w:noProof/>
                <w:kern w:val="2"/>
                <w:sz w:val="24"/>
                <w:szCs w:val="24"/>
                <w:lang w:val="en-CA"/>
                <w14:ligatures w14:val="standardContextual"/>
              </w:rPr>
            </w:pPr>
            <w:hyperlink w:anchor="_Toc212556389" w:history="1">
              <w:r w:rsidRPr="00CD5AFC">
                <w:rPr>
                  <w:rStyle w:val="Hyperlink"/>
                  <w:noProof/>
                </w:rPr>
                <w:t>Questionnaire de l’EFGN</w:t>
              </w:r>
              <w:r>
                <w:rPr>
                  <w:noProof/>
                  <w:webHidden/>
                </w:rPr>
                <w:tab/>
              </w:r>
              <w:r>
                <w:rPr>
                  <w:noProof/>
                  <w:webHidden/>
                </w:rPr>
                <w:fldChar w:fldCharType="begin"/>
              </w:r>
              <w:r>
                <w:rPr>
                  <w:noProof/>
                  <w:webHidden/>
                </w:rPr>
                <w:instrText xml:space="preserve"> PAGEREF _Toc212556389 \h </w:instrText>
              </w:r>
              <w:r>
                <w:rPr>
                  <w:noProof/>
                  <w:webHidden/>
                </w:rPr>
              </w:r>
              <w:r>
                <w:rPr>
                  <w:noProof/>
                  <w:webHidden/>
                </w:rPr>
                <w:fldChar w:fldCharType="separate"/>
              </w:r>
              <w:r>
                <w:rPr>
                  <w:noProof/>
                  <w:webHidden/>
                </w:rPr>
                <w:t>3-2</w:t>
              </w:r>
              <w:r>
                <w:rPr>
                  <w:noProof/>
                  <w:webHidden/>
                </w:rPr>
                <w:fldChar w:fldCharType="end"/>
              </w:r>
            </w:hyperlink>
          </w:p>
          <w:p w14:paraId="5610FAAB" w14:textId="73987807"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0" w:history="1">
              <w:r w:rsidRPr="00CD5AFC">
                <w:rPr>
                  <w:rStyle w:val="Hyperlink"/>
                  <w:noProof/>
                </w:rPr>
                <w:t>Introduction</w:t>
              </w:r>
              <w:r>
                <w:rPr>
                  <w:noProof/>
                  <w:webHidden/>
                </w:rPr>
                <w:tab/>
              </w:r>
              <w:r>
                <w:rPr>
                  <w:noProof/>
                  <w:webHidden/>
                </w:rPr>
                <w:fldChar w:fldCharType="begin"/>
              </w:r>
              <w:r>
                <w:rPr>
                  <w:noProof/>
                  <w:webHidden/>
                </w:rPr>
                <w:instrText xml:space="preserve"> PAGEREF _Toc212556390 \h </w:instrText>
              </w:r>
              <w:r>
                <w:rPr>
                  <w:noProof/>
                  <w:webHidden/>
                </w:rPr>
              </w:r>
              <w:r>
                <w:rPr>
                  <w:noProof/>
                  <w:webHidden/>
                </w:rPr>
                <w:fldChar w:fldCharType="separate"/>
              </w:r>
              <w:r>
                <w:rPr>
                  <w:noProof/>
                  <w:webHidden/>
                </w:rPr>
                <w:t>3-3</w:t>
              </w:r>
              <w:r>
                <w:rPr>
                  <w:noProof/>
                  <w:webHidden/>
                </w:rPr>
                <w:fldChar w:fldCharType="end"/>
              </w:r>
            </w:hyperlink>
          </w:p>
          <w:p w14:paraId="646D5C98" w14:textId="5FE70A4E"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1" w:history="1">
              <w:r w:rsidRPr="00CD5AFC">
                <w:rPr>
                  <w:rStyle w:val="Hyperlink"/>
                  <w:noProof/>
                </w:rPr>
                <w:t>Renseignements généraux</w:t>
              </w:r>
              <w:r>
                <w:rPr>
                  <w:noProof/>
                  <w:webHidden/>
                </w:rPr>
                <w:tab/>
              </w:r>
              <w:r>
                <w:rPr>
                  <w:noProof/>
                  <w:webHidden/>
                </w:rPr>
                <w:fldChar w:fldCharType="begin"/>
              </w:r>
              <w:r>
                <w:rPr>
                  <w:noProof/>
                  <w:webHidden/>
                </w:rPr>
                <w:instrText xml:space="preserve"> PAGEREF _Toc212556391 \h </w:instrText>
              </w:r>
              <w:r>
                <w:rPr>
                  <w:noProof/>
                  <w:webHidden/>
                </w:rPr>
              </w:r>
              <w:r>
                <w:rPr>
                  <w:noProof/>
                  <w:webHidden/>
                </w:rPr>
                <w:fldChar w:fldCharType="separate"/>
              </w:r>
              <w:r>
                <w:rPr>
                  <w:noProof/>
                  <w:webHidden/>
                </w:rPr>
                <w:t>3-3</w:t>
              </w:r>
              <w:r>
                <w:rPr>
                  <w:noProof/>
                  <w:webHidden/>
                </w:rPr>
                <w:fldChar w:fldCharType="end"/>
              </w:r>
            </w:hyperlink>
          </w:p>
          <w:p w14:paraId="52861154" w14:textId="6EF18D1C"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2" w:history="1">
              <w:r w:rsidRPr="00CD5AFC">
                <w:rPr>
                  <w:rStyle w:val="Hyperlink"/>
                  <w:noProof/>
                </w:rPr>
                <w:t>Emploi actuel</w:t>
              </w:r>
              <w:r>
                <w:rPr>
                  <w:noProof/>
                  <w:webHidden/>
                </w:rPr>
                <w:tab/>
              </w:r>
              <w:r>
                <w:rPr>
                  <w:noProof/>
                  <w:webHidden/>
                </w:rPr>
                <w:fldChar w:fldCharType="begin"/>
              </w:r>
              <w:r>
                <w:rPr>
                  <w:noProof/>
                  <w:webHidden/>
                </w:rPr>
                <w:instrText xml:space="preserve"> PAGEREF _Toc212556392 \h </w:instrText>
              </w:r>
              <w:r>
                <w:rPr>
                  <w:noProof/>
                  <w:webHidden/>
                </w:rPr>
              </w:r>
              <w:r>
                <w:rPr>
                  <w:noProof/>
                  <w:webHidden/>
                </w:rPr>
                <w:fldChar w:fldCharType="separate"/>
              </w:r>
              <w:r>
                <w:rPr>
                  <w:noProof/>
                  <w:webHidden/>
                </w:rPr>
                <w:t>3-4</w:t>
              </w:r>
              <w:r>
                <w:rPr>
                  <w:noProof/>
                  <w:webHidden/>
                </w:rPr>
                <w:fldChar w:fldCharType="end"/>
              </w:r>
            </w:hyperlink>
          </w:p>
          <w:p w14:paraId="7C53A2BF" w14:textId="1D9620F1"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3" w:history="1">
              <w:r w:rsidRPr="00CD5AFC">
                <w:rPr>
                  <w:rStyle w:val="Hyperlink"/>
                  <w:noProof/>
                </w:rPr>
                <w:t>Logement</w:t>
              </w:r>
              <w:r>
                <w:rPr>
                  <w:noProof/>
                  <w:webHidden/>
                </w:rPr>
                <w:tab/>
              </w:r>
              <w:r>
                <w:rPr>
                  <w:noProof/>
                  <w:webHidden/>
                </w:rPr>
                <w:fldChar w:fldCharType="begin"/>
              </w:r>
              <w:r>
                <w:rPr>
                  <w:noProof/>
                  <w:webHidden/>
                </w:rPr>
                <w:instrText xml:space="preserve"> PAGEREF _Toc212556393 \h </w:instrText>
              </w:r>
              <w:r>
                <w:rPr>
                  <w:noProof/>
                  <w:webHidden/>
                </w:rPr>
              </w:r>
              <w:r>
                <w:rPr>
                  <w:noProof/>
                  <w:webHidden/>
                </w:rPr>
                <w:fldChar w:fldCharType="separate"/>
              </w:r>
              <w:r>
                <w:rPr>
                  <w:noProof/>
                  <w:webHidden/>
                </w:rPr>
                <w:t>3-4</w:t>
              </w:r>
              <w:r>
                <w:rPr>
                  <w:noProof/>
                  <w:webHidden/>
                </w:rPr>
                <w:fldChar w:fldCharType="end"/>
              </w:r>
            </w:hyperlink>
          </w:p>
          <w:p w14:paraId="2F97746C" w14:textId="2F4B5D4E"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4" w:history="1">
              <w:r w:rsidRPr="00CD5AFC">
                <w:rPr>
                  <w:rStyle w:val="Hyperlink"/>
                  <w:noProof/>
                </w:rPr>
                <w:t>Responsabilités en matière de garde d’enfants</w:t>
              </w:r>
              <w:r>
                <w:rPr>
                  <w:noProof/>
                  <w:webHidden/>
                </w:rPr>
                <w:tab/>
              </w:r>
              <w:r>
                <w:rPr>
                  <w:noProof/>
                  <w:webHidden/>
                </w:rPr>
                <w:fldChar w:fldCharType="begin"/>
              </w:r>
              <w:r>
                <w:rPr>
                  <w:noProof/>
                  <w:webHidden/>
                </w:rPr>
                <w:instrText xml:space="preserve"> PAGEREF _Toc212556394 \h </w:instrText>
              </w:r>
              <w:r>
                <w:rPr>
                  <w:noProof/>
                  <w:webHidden/>
                </w:rPr>
              </w:r>
              <w:r>
                <w:rPr>
                  <w:noProof/>
                  <w:webHidden/>
                </w:rPr>
                <w:fldChar w:fldCharType="separate"/>
              </w:r>
              <w:r>
                <w:rPr>
                  <w:noProof/>
                  <w:webHidden/>
                </w:rPr>
                <w:t>3-5</w:t>
              </w:r>
              <w:r>
                <w:rPr>
                  <w:noProof/>
                  <w:webHidden/>
                </w:rPr>
                <w:fldChar w:fldCharType="end"/>
              </w:r>
            </w:hyperlink>
          </w:p>
          <w:p w14:paraId="605A1099" w14:textId="3F7720B8"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5" w:history="1">
              <w:r w:rsidRPr="00CD5AFC">
                <w:rPr>
                  <w:rStyle w:val="Hyperlink"/>
                  <w:noProof/>
                </w:rPr>
                <w:t>Déménagement professionnel</w:t>
              </w:r>
              <w:r>
                <w:rPr>
                  <w:noProof/>
                  <w:webHidden/>
                </w:rPr>
                <w:tab/>
              </w:r>
              <w:r>
                <w:rPr>
                  <w:noProof/>
                  <w:webHidden/>
                </w:rPr>
                <w:fldChar w:fldCharType="begin"/>
              </w:r>
              <w:r>
                <w:rPr>
                  <w:noProof/>
                  <w:webHidden/>
                </w:rPr>
                <w:instrText xml:space="preserve"> PAGEREF _Toc212556395 \h </w:instrText>
              </w:r>
              <w:r>
                <w:rPr>
                  <w:noProof/>
                  <w:webHidden/>
                </w:rPr>
              </w:r>
              <w:r>
                <w:rPr>
                  <w:noProof/>
                  <w:webHidden/>
                </w:rPr>
                <w:fldChar w:fldCharType="separate"/>
              </w:r>
              <w:r>
                <w:rPr>
                  <w:noProof/>
                  <w:webHidden/>
                </w:rPr>
                <w:t>3-5</w:t>
              </w:r>
              <w:r>
                <w:rPr>
                  <w:noProof/>
                  <w:webHidden/>
                </w:rPr>
                <w:fldChar w:fldCharType="end"/>
              </w:r>
            </w:hyperlink>
          </w:p>
          <w:p w14:paraId="7A3BB4B7" w14:textId="204B6425"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6" w:history="1">
              <w:r w:rsidRPr="00CD5AFC">
                <w:rPr>
                  <w:rStyle w:val="Hyperlink"/>
                  <w:noProof/>
                </w:rPr>
                <w:t>Antécédents professionnels au gouvernement</w:t>
              </w:r>
              <w:r>
                <w:rPr>
                  <w:noProof/>
                  <w:webHidden/>
                </w:rPr>
                <w:tab/>
              </w:r>
              <w:r>
                <w:rPr>
                  <w:noProof/>
                  <w:webHidden/>
                </w:rPr>
                <w:fldChar w:fldCharType="begin"/>
              </w:r>
              <w:r>
                <w:rPr>
                  <w:noProof/>
                  <w:webHidden/>
                </w:rPr>
                <w:instrText xml:space="preserve"> PAGEREF _Toc212556396 \h </w:instrText>
              </w:r>
              <w:r>
                <w:rPr>
                  <w:noProof/>
                  <w:webHidden/>
                </w:rPr>
              </w:r>
              <w:r>
                <w:rPr>
                  <w:noProof/>
                  <w:webHidden/>
                </w:rPr>
                <w:fldChar w:fldCharType="separate"/>
              </w:r>
              <w:r>
                <w:rPr>
                  <w:noProof/>
                  <w:webHidden/>
                </w:rPr>
                <w:t>3-5</w:t>
              </w:r>
              <w:r>
                <w:rPr>
                  <w:noProof/>
                  <w:webHidden/>
                </w:rPr>
                <w:fldChar w:fldCharType="end"/>
              </w:r>
            </w:hyperlink>
          </w:p>
          <w:p w14:paraId="5F90C957" w14:textId="4865B7E2"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7" w:history="1">
              <w:r w:rsidRPr="00CD5AFC">
                <w:rPr>
                  <w:rStyle w:val="Hyperlink"/>
                  <w:noProof/>
                </w:rPr>
                <w:t>Entrevue pour votre emploi actuel</w:t>
              </w:r>
              <w:r>
                <w:rPr>
                  <w:noProof/>
                  <w:webHidden/>
                </w:rPr>
                <w:tab/>
              </w:r>
              <w:r>
                <w:rPr>
                  <w:noProof/>
                  <w:webHidden/>
                </w:rPr>
                <w:fldChar w:fldCharType="begin"/>
              </w:r>
              <w:r>
                <w:rPr>
                  <w:noProof/>
                  <w:webHidden/>
                </w:rPr>
                <w:instrText xml:space="preserve"> PAGEREF _Toc212556397 \h </w:instrText>
              </w:r>
              <w:r>
                <w:rPr>
                  <w:noProof/>
                  <w:webHidden/>
                </w:rPr>
              </w:r>
              <w:r>
                <w:rPr>
                  <w:noProof/>
                  <w:webHidden/>
                </w:rPr>
                <w:fldChar w:fldCharType="separate"/>
              </w:r>
              <w:r>
                <w:rPr>
                  <w:noProof/>
                  <w:webHidden/>
                </w:rPr>
                <w:t>3-6</w:t>
              </w:r>
              <w:r>
                <w:rPr>
                  <w:noProof/>
                  <w:webHidden/>
                </w:rPr>
                <w:fldChar w:fldCharType="end"/>
              </w:r>
            </w:hyperlink>
          </w:p>
          <w:p w14:paraId="5088E7FF" w14:textId="65C37CC5"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8" w:history="1">
              <w:r w:rsidRPr="00CD5AFC">
                <w:rPr>
                  <w:rStyle w:val="Hyperlink"/>
                  <w:noProof/>
                </w:rPr>
                <w:t>Processus d’embauche global</w:t>
              </w:r>
              <w:r>
                <w:rPr>
                  <w:noProof/>
                  <w:webHidden/>
                </w:rPr>
                <w:tab/>
              </w:r>
              <w:r>
                <w:rPr>
                  <w:noProof/>
                  <w:webHidden/>
                </w:rPr>
                <w:fldChar w:fldCharType="begin"/>
              </w:r>
              <w:r>
                <w:rPr>
                  <w:noProof/>
                  <w:webHidden/>
                </w:rPr>
                <w:instrText xml:space="preserve"> PAGEREF _Toc212556398 \h </w:instrText>
              </w:r>
              <w:r>
                <w:rPr>
                  <w:noProof/>
                  <w:webHidden/>
                </w:rPr>
              </w:r>
              <w:r>
                <w:rPr>
                  <w:noProof/>
                  <w:webHidden/>
                </w:rPr>
                <w:fldChar w:fldCharType="separate"/>
              </w:r>
              <w:r>
                <w:rPr>
                  <w:noProof/>
                  <w:webHidden/>
                </w:rPr>
                <w:t>3-6</w:t>
              </w:r>
              <w:r>
                <w:rPr>
                  <w:noProof/>
                  <w:webHidden/>
                </w:rPr>
                <w:fldChar w:fldCharType="end"/>
              </w:r>
            </w:hyperlink>
          </w:p>
          <w:p w14:paraId="2F38EFDD" w14:textId="02AE7A62"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399" w:history="1">
              <w:r w:rsidRPr="00CD5AFC">
                <w:rPr>
                  <w:rStyle w:val="Hyperlink"/>
                  <w:noProof/>
                </w:rPr>
                <w:t>Maîtrise des langues</w:t>
              </w:r>
              <w:r>
                <w:rPr>
                  <w:noProof/>
                  <w:webHidden/>
                </w:rPr>
                <w:tab/>
              </w:r>
              <w:r>
                <w:rPr>
                  <w:noProof/>
                  <w:webHidden/>
                </w:rPr>
                <w:fldChar w:fldCharType="begin"/>
              </w:r>
              <w:r>
                <w:rPr>
                  <w:noProof/>
                  <w:webHidden/>
                </w:rPr>
                <w:instrText xml:space="preserve"> PAGEREF _Toc212556399 \h </w:instrText>
              </w:r>
              <w:r>
                <w:rPr>
                  <w:noProof/>
                  <w:webHidden/>
                </w:rPr>
              </w:r>
              <w:r>
                <w:rPr>
                  <w:noProof/>
                  <w:webHidden/>
                </w:rPr>
                <w:fldChar w:fldCharType="separate"/>
              </w:r>
              <w:r>
                <w:rPr>
                  <w:noProof/>
                  <w:webHidden/>
                </w:rPr>
                <w:t>3-6</w:t>
              </w:r>
              <w:r>
                <w:rPr>
                  <w:noProof/>
                  <w:webHidden/>
                </w:rPr>
                <w:fldChar w:fldCharType="end"/>
              </w:r>
            </w:hyperlink>
          </w:p>
          <w:p w14:paraId="3656BD0A" w14:textId="7714E2CE"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0" w:history="1">
              <w:r w:rsidRPr="00CD5AFC">
                <w:rPr>
                  <w:rStyle w:val="Hyperlink"/>
                  <w:noProof/>
                </w:rPr>
                <w:t>Langues utilisées au travail</w:t>
              </w:r>
              <w:r>
                <w:rPr>
                  <w:noProof/>
                  <w:webHidden/>
                </w:rPr>
                <w:tab/>
              </w:r>
              <w:r>
                <w:rPr>
                  <w:noProof/>
                  <w:webHidden/>
                </w:rPr>
                <w:fldChar w:fldCharType="begin"/>
              </w:r>
              <w:r>
                <w:rPr>
                  <w:noProof/>
                  <w:webHidden/>
                </w:rPr>
                <w:instrText xml:space="preserve"> PAGEREF _Toc212556400 \h </w:instrText>
              </w:r>
              <w:r>
                <w:rPr>
                  <w:noProof/>
                  <w:webHidden/>
                </w:rPr>
              </w:r>
              <w:r>
                <w:rPr>
                  <w:noProof/>
                  <w:webHidden/>
                </w:rPr>
                <w:fldChar w:fldCharType="separate"/>
              </w:r>
              <w:r>
                <w:rPr>
                  <w:noProof/>
                  <w:webHidden/>
                </w:rPr>
                <w:t>3-7</w:t>
              </w:r>
              <w:r>
                <w:rPr>
                  <w:noProof/>
                  <w:webHidden/>
                </w:rPr>
                <w:fldChar w:fldCharType="end"/>
              </w:r>
            </w:hyperlink>
          </w:p>
          <w:p w14:paraId="389EF49C" w14:textId="05748517"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1" w:history="1">
              <w:r w:rsidRPr="00CD5AFC">
                <w:rPr>
                  <w:rStyle w:val="Hyperlink"/>
                  <w:noProof/>
                </w:rPr>
                <w:t>Perceptions générales à propos des valeurs sociétales inuites et des principes de l’Inuit Qaujimajatuqangit dans le milieu de travail</w:t>
              </w:r>
              <w:r>
                <w:rPr>
                  <w:noProof/>
                  <w:webHidden/>
                </w:rPr>
                <w:tab/>
              </w:r>
              <w:r>
                <w:rPr>
                  <w:noProof/>
                  <w:webHidden/>
                </w:rPr>
                <w:fldChar w:fldCharType="begin"/>
              </w:r>
              <w:r>
                <w:rPr>
                  <w:noProof/>
                  <w:webHidden/>
                </w:rPr>
                <w:instrText xml:space="preserve"> PAGEREF _Toc212556401 \h </w:instrText>
              </w:r>
              <w:r>
                <w:rPr>
                  <w:noProof/>
                  <w:webHidden/>
                </w:rPr>
              </w:r>
              <w:r>
                <w:rPr>
                  <w:noProof/>
                  <w:webHidden/>
                </w:rPr>
                <w:fldChar w:fldCharType="separate"/>
              </w:r>
              <w:r>
                <w:rPr>
                  <w:noProof/>
                  <w:webHidden/>
                </w:rPr>
                <w:t>3-8</w:t>
              </w:r>
              <w:r>
                <w:rPr>
                  <w:noProof/>
                  <w:webHidden/>
                </w:rPr>
                <w:fldChar w:fldCharType="end"/>
              </w:r>
            </w:hyperlink>
          </w:p>
          <w:p w14:paraId="451AE58E" w14:textId="5FC55495"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2" w:history="1">
              <w:r w:rsidRPr="00CD5AFC">
                <w:rPr>
                  <w:rStyle w:val="Hyperlink"/>
                  <w:noProof/>
                </w:rPr>
                <w:t>Superviseur immédiat</w:t>
              </w:r>
              <w:r>
                <w:rPr>
                  <w:noProof/>
                  <w:webHidden/>
                </w:rPr>
                <w:tab/>
              </w:r>
              <w:r>
                <w:rPr>
                  <w:noProof/>
                  <w:webHidden/>
                </w:rPr>
                <w:fldChar w:fldCharType="begin"/>
              </w:r>
              <w:r>
                <w:rPr>
                  <w:noProof/>
                  <w:webHidden/>
                </w:rPr>
                <w:instrText xml:space="preserve"> PAGEREF _Toc212556402 \h </w:instrText>
              </w:r>
              <w:r>
                <w:rPr>
                  <w:noProof/>
                  <w:webHidden/>
                </w:rPr>
              </w:r>
              <w:r>
                <w:rPr>
                  <w:noProof/>
                  <w:webHidden/>
                </w:rPr>
                <w:fldChar w:fldCharType="separate"/>
              </w:r>
              <w:r>
                <w:rPr>
                  <w:noProof/>
                  <w:webHidden/>
                </w:rPr>
                <w:t>3-9</w:t>
              </w:r>
              <w:r>
                <w:rPr>
                  <w:noProof/>
                  <w:webHidden/>
                </w:rPr>
                <w:fldChar w:fldCharType="end"/>
              </w:r>
            </w:hyperlink>
          </w:p>
          <w:p w14:paraId="33E54D1B" w14:textId="40269FE6"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3" w:history="1">
              <w:r w:rsidRPr="00CD5AFC">
                <w:rPr>
                  <w:rStyle w:val="Hyperlink"/>
                  <w:noProof/>
                </w:rPr>
                <w:t>Perceptions générales à propos de votre milieu de travail</w:t>
              </w:r>
              <w:r>
                <w:rPr>
                  <w:noProof/>
                  <w:webHidden/>
                </w:rPr>
                <w:tab/>
              </w:r>
              <w:r>
                <w:rPr>
                  <w:noProof/>
                  <w:webHidden/>
                </w:rPr>
                <w:fldChar w:fldCharType="begin"/>
              </w:r>
              <w:r>
                <w:rPr>
                  <w:noProof/>
                  <w:webHidden/>
                </w:rPr>
                <w:instrText xml:space="preserve"> PAGEREF _Toc212556403 \h </w:instrText>
              </w:r>
              <w:r>
                <w:rPr>
                  <w:noProof/>
                  <w:webHidden/>
                </w:rPr>
              </w:r>
              <w:r>
                <w:rPr>
                  <w:noProof/>
                  <w:webHidden/>
                </w:rPr>
                <w:fldChar w:fldCharType="separate"/>
              </w:r>
              <w:r>
                <w:rPr>
                  <w:noProof/>
                  <w:webHidden/>
                </w:rPr>
                <w:t>3-10</w:t>
              </w:r>
              <w:r>
                <w:rPr>
                  <w:noProof/>
                  <w:webHidden/>
                </w:rPr>
                <w:fldChar w:fldCharType="end"/>
              </w:r>
            </w:hyperlink>
          </w:p>
          <w:p w14:paraId="7ECBDA73" w14:textId="04477586"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4" w:history="1">
              <w:r w:rsidRPr="00CD5AFC">
                <w:rPr>
                  <w:rStyle w:val="Hyperlink"/>
                  <w:noProof/>
                </w:rPr>
                <w:t>Intérêt à l’égard d’un emploi permanent</w:t>
              </w:r>
              <w:r>
                <w:rPr>
                  <w:noProof/>
                  <w:webHidden/>
                </w:rPr>
                <w:tab/>
              </w:r>
              <w:r>
                <w:rPr>
                  <w:noProof/>
                  <w:webHidden/>
                </w:rPr>
                <w:fldChar w:fldCharType="begin"/>
              </w:r>
              <w:r>
                <w:rPr>
                  <w:noProof/>
                  <w:webHidden/>
                </w:rPr>
                <w:instrText xml:space="preserve"> PAGEREF _Toc212556404 \h </w:instrText>
              </w:r>
              <w:r>
                <w:rPr>
                  <w:noProof/>
                  <w:webHidden/>
                </w:rPr>
              </w:r>
              <w:r>
                <w:rPr>
                  <w:noProof/>
                  <w:webHidden/>
                </w:rPr>
                <w:fldChar w:fldCharType="separate"/>
              </w:r>
              <w:r>
                <w:rPr>
                  <w:noProof/>
                  <w:webHidden/>
                </w:rPr>
                <w:t>3-11</w:t>
              </w:r>
              <w:r>
                <w:rPr>
                  <w:noProof/>
                  <w:webHidden/>
                </w:rPr>
                <w:fldChar w:fldCharType="end"/>
              </w:r>
            </w:hyperlink>
          </w:p>
          <w:p w14:paraId="6D885F37" w14:textId="39FF6E09"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5" w:history="1">
              <w:r w:rsidRPr="00CD5AFC">
                <w:rPr>
                  <w:rStyle w:val="Hyperlink"/>
                  <w:noProof/>
                </w:rPr>
                <w:t>Plans de carrière pour les deux prochaines années</w:t>
              </w:r>
              <w:r>
                <w:rPr>
                  <w:noProof/>
                  <w:webHidden/>
                </w:rPr>
                <w:tab/>
              </w:r>
              <w:r>
                <w:rPr>
                  <w:noProof/>
                  <w:webHidden/>
                </w:rPr>
                <w:fldChar w:fldCharType="begin"/>
              </w:r>
              <w:r>
                <w:rPr>
                  <w:noProof/>
                  <w:webHidden/>
                </w:rPr>
                <w:instrText xml:space="preserve"> PAGEREF _Toc212556405 \h </w:instrText>
              </w:r>
              <w:r>
                <w:rPr>
                  <w:noProof/>
                  <w:webHidden/>
                </w:rPr>
              </w:r>
              <w:r>
                <w:rPr>
                  <w:noProof/>
                  <w:webHidden/>
                </w:rPr>
                <w:fldChar w:fldCharType="separate"/>
              </w:r>
              <w:r>
                <w:rPr>
                  <w:noProof/>
                  <w:webHidden/>
                </w:rPr>
                <w:t>3-11</w:t>
              </w:r>
              <w:r>
                <w:rPr>
                  <w:noProof/>
                  <w:webHidden/>
                </w:rPr>
                <w:fldChar w:fldCharType="end"/>
              </w:r>
            </w:hyperlink>
          </w:p>
          <w:p w14:paraId="23B9C17C" w14:textId="3855C273"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6" w:history="1">
              <w:r w:rsidRPr="00CD5AFC">
                <w:rPr>
                  <w:rStyle w:val="Hyperlink"/>
                  <w:noProof/>
                </w:rPr>
                <w:t>Intérêt et obstacles en matière d’avancement professionnel</w:t>
              </w:r>
              <w:r>
                <w:rPr>
                  <w:noProof/>
                  <w:webHidden/>
                </w:rPr>
                <w:tab/>
              </w:r>
              <w:r>
                <w:rPr>
                  <w:noProof/>
                  <w:webHidden/>
                </w:rPr>
                <w:fldChar w:fldCharType="begin"/>
              </w:r>
              <w:r>
                <w:rPr>
                  <w:noProof/>
                  <w:webHidden/>
                </w:rPr>
                <w:instrText xml:space="preserve"> PAGEREF _Toc212556406 \h </w:instrText>
              </w:r>
              <w:r>
                <w:rPr>
                  <w:noProof/>
                  <w:webHidden/>
                </w:rPr>
              </w:r>
              <w:r>
                <w:rPr>
                  <w:noProof/>
                  <w:webHidden/>
                </w:rPr>
                <w:fldChar w:fldCharType="separate"/>
              </w:r>
              <w:r>
                <w:rPr>
                  <w:noProof/>
                  <w:webHidden/>
                </w:rPr>
                <w:t>3-12</w:t>
              </w:r>
              <w:r>
                <w:rPr>
                  <w:noProof/>
                  <w:webHidden/>
                </w:rPr>
                <w:fldChar w:fldCharType="end"/>
              </w:r>
            </w:hyperlink>
          </w:p>
          <w:p w14:paraId="2840794E" w14:textId="373AE100"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7" w:history="1">
              <w:r w:rsidRPr="00CD5AFC">
                <w:rPr>
                  <w:rStyle w:val="Hyperlink"/>
                  <w:noProof/>
                </w:rPr>
                <w:t>Études formelles</w:t>
              </w:r>
              <w:r>
                <w:rPr>
                  <w:noProof/>
                  <w:webHidden/>
                </w:rPr>
                <w:tab/>
              </w:r>
              <w:r>
                <w:rPr>
                  <w:noProof/>
                  <w:webHidden/>
                </w:rPr>
                <w:fldChar w:fldCharType="begin"/>
              </w:r>
              <w:r>
                <w:rPr>
                  <w:noProof/>
                  <w:webHidden/>
                </w:rPr>
                <w:instrText xml:space="preserve"> PAGEREF _Toc212556407 \h </w:instrText>
              </w:r>
              <w:r>
                <w:rPr>
                  <w:noProof/>
                  <w:webHidden/>
                </w:rPr>
              </w:r>
              <w:r>
                <w:rPr>
                  <w:noProof/>
                  <w:webHidden/>
                </w:rPr>
                <w:fldChar w:fldCharType="separate"/>
              </w:r>
              <w:r>
                <w:rPr>
                  <w:noProof/>
                  <w:webHidden/>
                </w:rPr>
                <w:t>3-14</w:t>
              </w:r>
              <w:r>
                <w:rPr>
                  <w:noProof/>
                  <w:webHidden/>
                </w:rPr>
                <w:fldChar w:fldCharType="end"/>
              </w:r>
            </w:hyperlink>
          </w:p>
          <w:p w14:paraId="4C7A7536" w14:textId="0A4BD474"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8" w:history="1">
              <w:r w:rsidRPr="00CD5AFC">
                <w:rPr>
                  <w:rStyle w:val="Hyperlink"/>
                  <w:noProof/>
                </w:rPr>
                <w:t>Soutien de l’employeur aux études formelles</w:t>
              </w:r>
              <w:r>
                <w:rPr>
                  <w:noProof/>
                  <w:webHidden/>
                </w:rPr>
                <w:tab/>
              </w:r>
              <w:r>
                <w:rPr>
                  <w:noProof/>
                  <w:webHidden/>
                </w:rPr>
                <w:fldChar w:fldCharType="begin"/>
              </w:r>
              <w:r>
                <w:rPr>
                  <w:noProof/>
                  <w:webHidden/>
                </w:rPr>
                <w:instrText xml:space="preserve"> PAGEREF _Toc212556408 \h </w:instrText>
              </w:r>
              <w:r>
                <w:rPr>
                  <w:noProof/>
                  <w:webHidden/>
                </w:rPr>
              </w:r>
              <w:r>
                <w:rPr>
                  <w:noProof/>
                  <w:webHidden/>
                </w:rPr>
                <w:fldChar w:fldCharType="separate"/>
              </w:r>
              <w:r>
                <w:rPr>
                  <w:noProof/>
                  <w:webHidden/>
                </w:rPr>
                <w:t>3-14</w:t>
              </w:r>
              <w:r>
                <w:rPr>
                  <w:noProof/>
                  <w:webHidden/>
                </w:rPr>
                <w:fldChar w:fldCharType="end"/>
              </w:r>
            </w:hyperlink>
          </w:p>
          <w:p w14:paraId="10EF6439" w14:textId="2C3471EE"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09" w:history="1">
              <w:r w:rsidRPr="00CD5AFC">
                <w:rPr>
                  <w:rStyle w:val="Hyperlink"/>
                  <w:noProof/>
                </w:rPr>
                <w:t>Formation liée à l’emploi</w:t>
              </w:r>
              <w:r>
                <w:rPr>
                  <w:noProof/>
                  <w:webHidden/>
                </w:rPr>
                <w:tab/>
              </w:r>
              <w:r>
                <w:rPr>
                  <w:noProof/>
                  <w:webHidden/>
                </w:rPr>
                <w:fldChar w:fldCharType="begin"/>
              </w:r>
              <w:r>
                <w:rPr>
                  <w:noProof/>
                  <w:webHidden/>
                </w:rPr>
                <w:instrText xml:space="preserve"> PAGEREF _Toc212556409 \h </w:instrText>
              </w:r>
              <w:r>
                <w:rPr>
                  <w:noProof/>
                  <w:webHidden/>
                </w:rPr>
              </w:r>
              <w:r>
                <w:rPr>
                  <w:noProof/>
                  <w:webHidden/>
                </w:rPr>
                <w:fldChar w:fldCharType="separate"/>
              </w:r>
              <w:r>
                <w:rPr>
                  <w:noProof/>
                  <w:webHidden/>
                </w:rPr>
                <w:t>3-15</w:t>
              </w:r>
              <w:r>
                <w:rPr>
                  <w:noProof/>
                  <w:webHidden/>
                </w:rPr>
                <w:fldChar w:fldCharType="end"/>
              </w:r>
            </w:hyperlink>
          </w:p>
          <w:p w14:paraId="4AE49CBF" w14:textId="68C7E137"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0" w:history="1">
              <w:r w:rsidRPr="00CD5AFC">
                <w:rPr>
                  <w:rStyle w:val="Hyperlink"/>
                  <w:noProof/>
                </w:rPr>
                <w:t>Activités d’apprentissage au travail</w:t>
              </w:r>
              <w:r>
                <w:rPr>
                  <w:noProof/>
                  <w:webHidden/>
                </w:rPr>
                <w:tab/>
              </w:r>
              <w:r>
                <w:rPr>
                  <w:noProof/>
                  <w:webHidden/>
                </w:rPr>
                <w:fldChar w:fldCharType="begin"/>
              </w:r>
              <w:r>
                <w:rPr>
                  <w:noProof/>
                  <w:webHidden/>
                </w:rPr>
                <w:instrText xml:space="preserve"> PAGEREF _Toc212556410 \h </w:instrText>
              </w:r>
              <w:r>
                <w:rPr>
                  <w:noProof/>
                  <w:webHidden/>
                </w:rPr>
              </w:r>
              <w:r>
                <w:rPr>
                  <w:noProof/>
                  <w:webHidden/>
                </w:rPr>
                <w:fldChar w:fldCharType="separate"/>
              </w:r>
              <w:r>
                <w:rPr>
                  <w:noProof/>
                  <w:webHidden/>
                </w:rPr>
                <w:t>3-15</w:t>
              </w:r>
              <w:r>
                <w:rPr>
                  <w:noProof/>
                  <w:webHidden/>
                </w:rPr>
                <w:fldChar w:fldCharType="end"/>
              </w:r>
            </w:hyperlink>
          </w:p>
          <w:p w14:paraId="3F5E3483" w14:textId="4A96B394"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1" w:history="1">
              <w:r w:rsidRPr="00CD5AFC">
                <w:rPr>
                  <w:rStyle w:val="Hyperlink"/>
                  <w:noProof/>
                </w:rPr>
                <w:t>Obstacles aux études et à la formation au travail</w:t>
              </w:r>
              <w:r>
                <w:rPr>
                  <w:noProof/>
                  <w:webHidden/>
                </w:rPr>
                <w:tab/>
              </w:r>
              <w:r>
                <w:rPr>
                  <w:noProof/>
                  <w:webHidden/>
                </w:rPr>
                <w:fldChar w:fldCharType="begin"/>
              </w:r>
              <w:r>
                <w:rPr>
                  <w:noProof/>
                  <w:webHidden/>
                </w:rPr>
                <w:instrText xml:space="preserve"> PAGEREF _Toc212556411 \h </w:instrText>
              </w:r>
              <w:r>
                <w:rPr>
                  <w:noProof/>
                  <w:webHidden/>
                </w:rPr>
              </w:r>
              <w:r>
                <w:rPr>
                  <w:noProof/>
                  <w:webHidden/>
                </w:rPr>
                <w:fldChar w:fldCharType="separate"/>
              </w:r>
              <w:r>
                <w:rPr>
                  <w:noProof/>
                  <w:webHidden/>
                </w:rPr>
                <w:t>3-15</w:t>
              </w:r>
              <w:r>
                <w:rPr>
                  <w:noProof/>
                  <w:webHidden/>
                </w:rPr>
                <w:fldChar w:fldCharType="end"/>
              </w:r>
            </w:hyperlink>
          </w:p>
          <w:p w14:paraId="1C11595D" w14:textId="09CE5D12"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2" w:history="1">
              <w:r w:rsidRPr="00CD5AFC">
                <w:rPr>
                  <w:rStyle w:val="Hyperlink"/>
                  <w:noProof/>
                </w:rPr>
                <w:t>Identification des superviseurs</w:t>
              </w:r>
              <w:r>
                <w:rPr>
                  <w:noProof/>
                  <w:webHidden/>
                </w:rPr>
                <w:tab/>
              </w:r>
              <w:r>
                <w:rPr>
                  <w:noProof/>
                  <w:webHidden/>
                </w:rPr>
                <w:fldChar w:fldCharType="begin"/>
              </w:r>
              <w:r>
                <w:rPr>
                  <w:noProof/>
                  <w:webHidden/>
                </w:rPr>
                <w:instrText xml:space="preserve"> PAGEREF _Toc212556412 \h </w:instrText>
              </w:r>
              <w:r>
                <w:rPr>
                  <w:noProof/>
                  <w:webHidden/>
                </w:rPr>
              </w:r>
              <w:r>
                <w:rPr>
                  <w:noProof/>
                  <w:webHidden/>
                </w:rPr>
                <w:fldChar w:fldCharType="separate"/>
              </w:r>
              <w:r>
                <w:rPr>
                  <w:noProof/>
                  <w:webHidden/>
                </w:rPr>
                <w:t>3-15</w:t>
              </w:r>
              <w:r>
                <w:rPr>
                  <w:noProof/>
                  <w:webHidden/>
                </w:rPr>
                <w:fldChar w:fldCharType="end"/>
              </w:r>
            </w:hyperlink>
          </w:p>
          <w:p w14:paraId="609DFB1B" w14:textId="28EF8456"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3" w:history="1">
              <w:r w:rsidRPr="00CD5AFC">
                <w:rPr>
                  <w:rStyle w:val="Hyperlink"/>
                  <w:noProof/>
                </w:rPr>
                <w:t>Soutien des superviseurs à l’égard de l’embauche d’Inuit</w:t>
              </w:r>
              <w:r>
                <w:rPr>
                  <w:noProof/>
                  <w:webHidden/>
                </w:rPr>
                <w:tab/>
              </w:r>
              <w:r>
                <w:rPr>
                  <w:noProof/>
                  <w:webHidden/>
                </w:rPr>
                <w:fldChar w:fldCharType="begin"/>
              </w:r>
              <w:r>
                <w:rPr>
                  <w:noProof/>
                  <w:webHidden/>
                </w:rPr>
                <w:instrText xml:space="preserve"> PAGEREF _Toc212556413 \h </w:instrText>
              </w:r>
              <w:r>
                <w:rPr>
                  <w:noProof/>
                  <w:webHidden/>
                </w:rPr>
              </w:r>
              <w:r>
                <w:rPr>
                  <w:noProof/>
                  <w:webHidden/>
                </w:rPr>
                <w:fldChar w:fldCharType="separate"/>
              </w:r>
              <w:r>
                <w:rPr>
                  <w:noProof/>
                  <w:webHidden/>
                </w:rPr>
                <w:t>3-16</w:t>
              </w:r>
              <w:r>
                <w:rPr>
                  <w:noProof/>
                  <w:webHidden/>
                </w:rPr>
                <w:fldChar w:fldCharType="end"/>
              </w:r>
            </w:hyperlink>
          </w:p>
          <w:p w14:paraId="27B72F19" w14:textId="350F3CF2"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4" w:history="1">
              <w:r w:rsidRPr="00CD5AFC">
                <w:rPr>
                  <w:rStyle w:val="Hyperlink"/>
                  <w:noProof/>
                </w:rPr>
                <w:t>Plans d’embauche des Inuit</w:t>
              </w:r>
              <w:r>
                <w:rPr>
                  <w:noProof/>
                  <w:webHidden/>
                </w:rPr>
                <w:tab/>
              </w:r>
              <w:r>
                <w:rPr>
                  <w:noProof/>
                  <w:webHidden/>
                </w:rPr>
                <w:fldChar w:fldCharType="begin"/>
              </w:r>
              <w:r>
                <w:rPr>
                  <w:noProof/>
                  <w:webHidden/>
                </w:rPr>
                <w:instrText xml:space="preserve"> PAGEREF _Toc212556414 \h </w:instrText>
              </w:r>
              <w:r>
                <w:rPr>
                  <w:noProof/>
                  <w:webHidden/>
                </w:rPr>
              </w:r>
              <w:r>
                <w:rPr>
                  <w:noProof/>
                  <w:webHidden/>
                </w:rPr>
                <w:fldChar w:fldCharType="separate"/>
              </w:r>
              <w:r>
                <w:rPr>
                  <w:noProof/>
                  <w:webHidden/>
                </w:rPr>
                <w:t>3-16</w:t>
              </w:r>
              <w:r>
                <w:rPr>
                  <w:noProof/>
                  <w:webHidden/>
                </w:rPr>
                <w:fldChar w:fldCharType="end"/>
              </w:r>
            </w:hyperlink>
          </w:p>
          <w:p w14:paraId="3996A853" w14:textId="72CAE032"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5" w:history="1">
              <w:r w:rsidRPr="00CD5AFC">
                <w:rPr>
                  <w:rStyle w:val="Hyperlink"/>
                  <w:noProof/>
                </w:rPr>
                <w:t>Participation au processus d’embauche</w:t>
              </w:r>
              <w:r>
                <w:rPr>
                  <w:noProof/>
                  <w:webHidden/>
                </w:rPr>
                <w:tab/>
              </w:r>
              <w:r>
                <w:rPr>
                  <w:noProof/>
                  <w:webHidden/>
                </w:rPr>
                <w:fldChar w:fldCharType="begin"/>
              </w:r>
              <w:r>
                <w:rPr>
                  <w:noProof/>
                  <w:webHidden/>
                </w:rPr>
                <w:instrText xml:space="preserve"> PAGEREF _Toc212556415 \h </w:instrText>
              </w:r>
              <w:r>
                <w:rPr>
                  <w:noProof/>
                  <w:webHidden/>
                </w:rPr>
              </w:r>
              <w:r>
                <w:rPr>
                  <w:noProof/>
                  <w:webHidden/>
                </w:rPr>
                <w:fldChar w:fldCharType="separate"/>
              </w:r>
              <w:r>
                <w:rPr>
                  <w:noProof/>
                  <w:webHidden/>
                </w:rPr>
                <w:t>3-17</w:t>
              </w:r>
              <w:r>
                <w:rPr>
                  <w:noProof/>
                  <w:webHidden/>
                </w:rPr>
                <w:fldChar w:fldCharType="end"/>
              </w:r>
            </w:hyperlink>
          </w:p>
          <w:p w14:paraId="63C4549D" w14:textId="03FED881"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6" w:history="1">
              <w:r w:rsidRPr="00CD5AFC">
                <w:rPr>
                  <w:rStyle w:val="Hyperlink"/>
                  <w:noProof/>
                </w:rPr>
                <w:t>Santé mentale en milieu de travail</w:t>
              </w:r>
              <w:r>
                <w:rPr>
                  <w:noProof/>
                  <w:webHidden/>
                </w:rPr>
                <w:tab/>
              </w:r>
              <w:r>
                <w:rPr>
                  <w:noProof/>
                  <w:webHidden/>
                </w:rPr>
                <w:fldChar w:fldCharType="begin"/>
              </w:r>
              <w:r>
                <w:rPr>
                  <w:noProof/>
                  <w:webHidden/>
                </w:rPr>
                <w:instrText xml:space="preserve"> PAGEREF _Toc212556416 \h </w:instrText>
              </w:r>
              <w:r>
                <w:rPr>
                  <w:noProof/>
                  <w:webHidden/>
                </w:rPr>
              </w:r>
              <w:r>
                <w:rPr>
                  <w:noProof/>
                  <w:webHidden/>
                </w:rPr>
                <w:fldChar w:fldCharType="separate"/>
              </w:r>
              <w:r>
                <w:rPr>
                  <w:noProof/>
                  <w:webHidden/>
                </w:rPr>
                <w:t>3-17</w:t>
              </w:r>
              <w:r>
                <w:rPr>
                  <w:noProof/>
                  <w:webHidden/>
                </w:rPr>
                <w:fldChar w:fldCharType="end"/>
              </w:r>
            </w:hyperlink>
          </w:p>
          <w:p w14:paraId="7DEEEA6A" w14:textId="275F9C93"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7" w:history="1">
              <w:r w:rsidRPr="00CD5AFC">
                <w:rPr>
                  <w:rStyle w:val="Hyperlink"/>
                  <w:noProof/>
                </w:rPr>
                <w:t>Suggestions pour accroître l’emploi des Inuit au sein du gouvernement</w:t>
              </w:r>
              <w:r>
                <w:rPr>
                  <w:noProof/>
                  <w:webHidden/>
                </w:rPr>
                <w:tab/>
              </w:r>
              <w:r>
                <w:rPr>
                  <w:noProof/>
                  <w:webHidden/>
                </w:rPr>
                <w:fldChar w:fldCharType="begin"/>
              </w:r>
              <w:r>
                <w:rPr>
                  <w:noProof/>
                  <w:webHidden/>
                </w:rPr>
                <w:instrText xml:space="preserve"> PAGEREF _Toc212556417 \h </w:instrText>
              </w:r>
              <w:r>
                <w:rPr>
                  <w:noProof/>
                  <w:webHidden/>
                </w:rPr>
              </w:r>
              <w:r>
                <w:rPr>
                  <w:noProof/>
                  <w:webHidden/>
                </w:rPr>
                <w:fldChar w:fldCharType="separate"/>
              </w:r>
              <w:r>
                <w:rPr>
                  <w:noProof/>
                  <w:webHidden/>
                </w:rPr>
                <w:t>3-18</w:t>
              </w:r>
              <w:r>
                <w:rPr>
                  <w:noProof/>
                  <w:webHidden/>
                </w:rPr>
                <w:fldChar w:fldCharType="end"/>
              </w:r>
            </w:hyperlink>
          </w:p>
          <w:p w14:paraId="51A3ED7A" w14:textId="03019347" w:rsidR="00FF234A" w:rsidRDefault="00FF234A">
            <w:pPr>
              <w:pStyle w:val="TOC3"/>
              <w:rPr>
                <w:rFonts w:asciiTheme="minorHAnsi" w:eastAsiaTheme="minorEastAsia" w:hAnsiTheme="minorHAnsi" w:cstheme="minorBidi"/>
                <w:noProof/>
                <w:kern w:val="2"/>
                <w:sz w:val="24"/>
                <w:szCs w:val="24"/>
                <w:lang w:val="en-CA"/>
                <w14:ligatures w14:val="standardContextual"/>
              </w:rPr>
            </w:pPr>
            <w:hyperlink w:anchor="_Toc212556418" w:history="1">
              <w:r w:rsidRPr="00CD5AFC">
                <w:rPr>
                  <w:rStyle w:val="Hyperlink"/>
                  <w:noProof/>
                </w:rPr>
                <w:t>Ententes de partage de données</w:t>
              </w:r>
              <w:r>
                <w:rPr>
                  <w:noProof/>
                  <w:webHidden/>
                </w:rPr>
                <w:tab/>
              </w:r>
              <w:r>
                <w:rPr>
                  <w:noProof/>
                  <w:webHidden/>
                </w:rPr>
                <w:fldChar w:fldCharType="begin"/>
              </w:r>
              <w:r>
                <w:rPr>
                  <w:noProof/>
                  <w:webHidden/>
                </w:rPr>
                <w:instrText xml:space="preserve"> PAGEREF _Toc212556418 \h </w:instrText>
              </w:r>
              <w:r>
                <w:rPr>
                  <w:noProof/>
                  <w:webHidden/>
                </w:rPr>
              </w:r>
              <w:r>
                <w:rPr>
                  <w:noProof/>
                  <w:webHidden/>
                </w:rPr>
                <w:fldChar w:fldCharType="separate"/>
              </w:r>
              <w:r>
                <w:rPr>
                  <w:noProof/>
                  <w:webHidden/>
                </w:rPr>
                <w:t>3-18</w:t>
              </w:r>
              <w:r>
                <w:rPr>
                  <w:noProof/>
                  <w:webHidden/>
                </w:rPr>
                <w:fldChar w:fldCharType="end"/>
              </w:r>
            </w:hyperlink>
          </w:p>
          <w:p w14:paraId="18DA3CA9" w14:textId="19AA0C7D" w:rsidR="00FF234A" w:rsidRDefault="00FF234A">
            <w:pPr>
              <w:pStyle w:val="TOC1"/>
              <w:rPr>
                <w:rFonts w:asciiTheme="minorHAnsi" w:eastAsiaTheme="minorEastAsia" w:hAnsiTheme="minorHAnsi" w:cstheme="minorBidi"/>
                <w:noProof/>
                <w:kern w:val="2"/>
                <w:sz w:val="24"/>
                <w:szCs w:val="24"/>
                <w:lang w:val="en-CA"/>
                <w14:ligatures w14:val="standardContextual"/>
              </w:rPr>
            </w:pPr>
            <w:hyperlink w:anchor="_Toc212556419" w:history="1">
              <w:r w:rsidRPr="00CD5AFC">
                <w:rPr>
                  <w:rStyle w:val="Hyperlink"/>
                  <w:noProof/>
                </w:rPr>
                <w:t>4. Annexes</w:t>
              </w:r>
              <w:r>
                <w:rPr>
                  <w:noProof/>
                  <w:webHidden/>
                </w:rPr>
                <w:tab/>
              </w:r>
              <w:r>
                <w:rPr>
                  <w:noProof/>
                  <w:webHidden/>
                </w:rPr>
                <w:fldChar w:fldCharType="begin"/>
              </w:r>
              <w:r>
                <w:rPr>
                  <w:noProof/>
                  <w:webHidden/>
                </w:rPr>
                <w:instrText xml:space="preserve"> PAGEREF _Toc212556419 \h </w:instrText>
              </w:r>
              <w:r>
                <w:rPr>
                  <w:noProof/>
                  <w:webHidden/>
                </w:rPr>
              </w:r>
              <w:r>
                <w:rPr>
                  <w:noProof/>
                  <w:webHidden/>
                </w:rPr>
                <w:fldChar w:fldCharType="separate"/>
              </w:r>
              <w:r>
                <w:rPr>
                  <w:noProof/>
                  <w:webHidden/>
                </w:rPr>
                <w:t>4-1</w:t>
              </w:r>
              <w:r>
                <w:rPr>
                  <w:noProof/>
                  <w:webHidden/>
                </w:rPr>
                <w:fldChar w:fldCharType="end"/>
              </w:r>
            </w:hyperlink>
          </w:p>
          <w:p w14:paraId="0755E2FC" w14:textId="4702247B" w:rsidR="00FF234A" w:rsidRDefault="00FF234A">
            <w:pPr>
              <w:pStyle w:val="TOC4"/>
              <w:rPr>
                <w:rFonts w:asciiTheme="minorHAnsi" w:hAnsiTheme="minorHAnsi"/>
                <w:noProof/>
                <w:kern w:val="2"/>
                <w:sz w:val="24"/>
                <w:szCs w:val="24"/>
                <w:lang w:val="en-CA"/>
                <w14:ligatures w14:val="standardContextual"/>
              </w:rPr>
            </w:pPr>
            <w:hyperlink w:anchor="_Toc212556420" w:history="1">
              <w:r w:rsidRPr="00CD5AFC">
                <w:rPr>
                  <w:rStyle w:val="Hyperlink"/>
                  <w:noProof/>
                </w:rPr>
                <w:t>Annexe A – Glossaire</w:t>
              </w:r>
              <w:r>
                <w:rPr>
                  <w:noProof/>
                  <w:webHidden/>
                </w:rPr>
                <w:tab/>
              </w:r>
              <w:r>
                <w:rPr>
                  <w:noProof/>
                  <w:webHidden/>
                </w:rPr>
                <w:fldChar w:fldCharType="begin"/>
              </w:r>
              <w:r>
                <w:rPr>
                  <w:noProof/>
                  <w:webHidden/>
                </w:rPr>
                <w:instrText xml:space="preserve"> PAGEREF _Toc212556420 \h </w:instrText>
              </w:r>
              <w:r>
                <w:rPr>
                  <w:noProof/>
                  <w:webHidden/>
                </w:rPr>
              </w:r>
              <w:r>
                <w:rPr>
                  <w:noProof/>
                  <w:webHidden/>
                </w:rPr>
                <w:fldChar w:fldCharType="separate"/>
              </w:r>
              <w:r>
                <w:rPr>
                  <w:noProof/>
                  <w:webHidden/>
                </w:rPr>
                <w:t>A-1</w:t>
              </w:r>
              <w:r>
                <w:rPr>
                  <w:noProof/>
                  <w:webHidden/>
                </w:rPr>
                <w:fldChar w:fldCharType="end"/>
              </w:r>
            </w:hyperlink>
          </w:p>
          <w:p w14:paraId="04F18AE2" w14:textId="497C28DB" w:rsidR="00FF234A" w:rsidRDefault="00FF234A">
            <w:pPr>
              <w:pStyle w:val="TOC4"/>
              <w:rPr>
                <w:rFonts w:asciiTheme="minorHAnsi" w:hAnsiTheme="minorHAnsi"/>
                <w:noProof/>
                <w:kern w:val="2"/>
                <w:sz w:val="24"/>
                <w:szCs w:val="24"/>
                <w:lang w:val="en-CA"/>
                <w14:ligatures w14:val="standardContextual"/>
              </w:rPr>
            </w:pPr>
            <w:hyperlink w:anchor="_Toc212556421" w:history="1">
              <w:r w:rsidRPr="00CD5AFC">
                <w:rPr>
                  <w:rStyle w:val="Hyperlink"/>
                  <w:noProof/>
                </w:rPr>
                <w:t>Annexe B – Documents pour le répondant</w:t>
              </w:r>
              <w:r>
                <w:rPr>
                  <w:noProof/>
                  <w:webHidden/>
                </w:rPr>
                <w:tab/>
              </w:r>
              <w:r>
                <w:rPr>
                  <w:noProof/>
                  <w:webHidden/>
                </w:rPr>
                <w:fldChar w:fldCharType="begin"/>
              </w:r>
              <w:r>
                <w:rPr>
                  <w:noProof/>
                  <w:webHidden/>
                </w:rPr>
                <w:instrText xml:space="preserve"> PAGEREF _Toc212556421 \h </w:instrText>
              </w:r>
              <w:r>
                <w:rPr>
                  <w:noProof/>
                  <w:webHidden/>
                </w:rPr>
              </w:r>
              <w:r>
                <w:rPr>
                  <w:noProof/>
                  <w:webHidden/>
                </w:rPr>
                <w:fldChar w:fldCharType="separate"/>
              </w:r>
              <w:r>
                <w:rPr>
                  <w:noProof/>
                  <w:webHidden/>
                </w:rPr>
                <w:t>B-1</w:t>
              </w:r>
              <w:r>
                <w:rPr>
                  <w:noProof/>
                  <w:webHidden/>
                </w:rPr>
                <w:fldChar w:fldCharType="end"/>
              </w:r>
            </w:hyperlink>
          </w:p>
          <w:p w14:paraId="34EB5A46" w14:textId="4169AF75" w:rsidR="00813A4E" w:rsidRPr="00F57F3D" w:rsidRDefault="00D6336E" w:rsidP="00DD38C4">
            <w:r w:rsidRPr="00F57F3D">
              <w:fldChar w:fldCharType="end"/>
            </w:r>
          </w:p>
        </w:tc>
      </w:tr>
    </w:tbl>
    <w:p w14:paraId="5B674861" w14:textId="77777777" w:rsidR="00813A4E" w:rsidRPr="00F57F3D" w:rsidRDefault="00813A4E" w:rsidP="00813A4E"/>
    <w:p w14:paraId="24508F93" w14:textId="77777777" w:rsidR="00CD388B" w:rsidRPr="00F57F3D" w:rsidRDefault="00CD388B" w:rsidP="00813A4E">
      <w:pPr>
        <w:sectPr w:rsidR="00CD388B" w:rsidRPr="00F57F3D" w:rsidSect="00813A4E">
          <w:footerReference w:type="even" r:id="rId13"/>
          <w:footerReference w:type="default" r:id="rId14"/>
          <w:type w:val="oddPage"/>
          <w:pgSz w:w="12240" w:h="15840" w:code="1"/>
          <w:pgMar w:top="862" w:right="1440" w:bottom="862" w:left="1440" w:header="720" w:footer="720" w:gutter="0"/>
          <w:pgNumType w:fmt="lowerRoman" w:start="1"/>
          <w:cols w:space="720"/>
          <w:docGrid w:linePitch="65"/>
        </w:sectPr>
      </w:pPr>
    </w:p>
    <w:p w14:paraId="41A0C82E" w14:textId="77777777" w:rsidR="00FE3F10" w:rsidRPr="00F57F3D" w:rsidRDefault="00C8714C" w:rsidP="003E6309">
      <w:pPr>
        <w:pStyle w:val="Heading1"/>
      </w:pPr>
      <w:bookmarkStart w:id="0" w:name="_Toc212556358"/>
      <w:bookmarkStart w:id="1" w:name="Part1"/>
      <w:r w:rsidRPr="00F57F3D">
        <w:lastRenderedPageBreak/>
        <w:t>Aperçu de l’enquête</w:t>
      </w:r>
      <w:bookmarkEnd w:id="0"/>
    </w:p>
    <w:p w14:paraId="502C5504" w14:textId="77777777" w:rsidR="00432C71" w:rsidRPr="00F57F3D" w:rsidRDefault="00432C71" w:rsidP="00432C71"/>
    <w:tbl>
      <w:tblPr>
        <w:tblW w:w="0" w:type="auto"/>
        <w:tblLayout w:type="fixed"/>
        <w:tblLook w:val="01E0" w:firstRow="1" w:lastRow="1" w:firstColumn="1" w:lastColumn="1" w:noHBand="0" w:noVBand="0"/>
      </w:tblPr>
      <w:tblGrid>
        <w:gridCol w:w="2100"/>
        <w:gridCol w:w="7476"/>
      </w:tblGrid>
      <w:tr w:rsidR="00432C71" w:rsidRPr="00F57F3D" w14:paraId="359F14E8" w14:textId="77777777" w:rsidTr="00D06FC7">
        <w:trPr>
          <w:trHeight w:val="743"/>
        </w:trPr>
        <w:tc>
          <w:tcPr>
            <w:tcW w:w="2100" w:type="dxa"/>
            <w:vMerge w:val="restart"/>
          </w:tcPr>
          <w:p w14:paraId="5058F450" w14:textId="77777777" w:rsidR="00432C71" w:rsidRDefault="00C8714C" w:rsidP="003374AE">
            <w:pPr>
              <w:rPr>
                <w:b/>
              </w:rPr>
            </w:pPr>
            <w:r w:rsidRPr="00F57F3D">
              <w:rPr>
                <w:b/>
              </w:rPr>
              <w:t>Dans ce chapitre</w:t>
            </w:r>
          </w:p>
          <w:p w14:paraId="7084A6A2" w14:textId="77777777" w:rsidR="009500FB" w:rsidRPr="009500FB" w:rsidRDefault="009500FB" w:rsidP="009500FB"/>
          <w:p w14:paraId="1C20C227" w14:textId="77777777" w:rsidR="009500FB" w:rsidRPr="009500FB" w:rsidRDefault="009500FB" w:rsidP="009500FB"/>
          <w:p w14:paraId="361CE99A" w14:textId="77777777" w:rsidR="009500FB" w:rsidRPr="009500FB" w:rsidRDefault="009500FB" w:rsidP="009500FB"/>
          <w:p w14:paraId="79404DA0" w14:textId="77777777" w:rsidR="009500FB" w:rsidRPr="009500FB" w:rsidRDefault="009500FB" w:rsidP="009500FB"/>
          <w:p w14:paraId="14C5C628" w14:textId="77777777" w:rsidR="009500FB" w:rsidRPr="009500FB" w:rsidRDefault="009500FB" w:rsidP="009500FB"/>
          <w:p w14:paraId="47E4AE6B" w14:textId="77777777" w:rsidR="009500FB" w:rsidRPr="009500FB" w:rsidRDefault="009500FB" w:rsidP="009500FB"/>
          <w:p w14:paraId="57FB3DDE" w14:textId="77777777" w:rsidR="009500FB" w:rsidRPr="009500FB" w:rsidRDefault="009500FB" w:rsidP="009500FB"/>
          <w:p w14:paraId="68948194" w14:textId="77777777" w:rsidR="009500FB" w:rsidRPr="009500FB" w:rsidRDefault="009500FB" w:rsidP="009500FB"/>
          <w:p w14:paraId="2A72CC53" w14:textId="77777777" w:rsidR="009500FB" w:rsidRPr="009500FB" w:rsidRDefault="009500FB" w:rsidP="009500FB"/>
          <w:p w14:paraId="7B026972" w14:textId="77777777" w:rsidR="009500FB" w:rsidRDefault="009500FB" w:rsidP="009500FB">
            <w:pPr>
              <w:rPr>
                <w:b/>
              </w:rPr>
            </w:pPr>
          </w:p>
          <w:p w14:paraId="4FC65F28" w14:textId="77777777" w:rsidR="009500FB" w:rsidRPr="009500FB" w:rsidRDefault="009500FB" w:rsidP="009500FB">
            <w:pPr>
              <w:ind w:firstLine="720"/>
            </w:pPr>
          </w:p>
        </w:tc>
        <w:tc>
          <w:tcPr>
            <w:tcW w:w="7476" w:type="dxa"/>
            <w:tcBorders>
              <w:bottom w:val="single" w:sz="4" w:space="0" w:color="auto"/>
            </w:tcBorders>
          </w:tcPr>
          <w:p w14:paraId="083D602B" w14:textId="77777777" w:rsidR="00432C71" w:rsidRPr="00F57F3D" w:rsidRDefault="00C8714C" w:rsidP="003374AE">
            <w:r w:rsidRPr="00F57F3D">
              <w:t>Le présent chapitre comporte les sections suivantes</w:t>
            </w:r>
            <w:r w:rsidR="0082697B" w:rsidRPr="00F57F3D">
              <w:t> </w:t>
            </w:r>
            <w:r w:rsidRPr="00F57F3D">
              <w:t>:</w:t>
            </w:r>
          </w:p>
        </w:tc>
      </w:tr>
      <w:tr w:rsidR="00432C71" w:rsidRPr="00267EB9" w14:paraId="1A7BBE3E" w14:textId="77777777" w:rsidTr="00D06FC7">
        <w:trPr>
          <w:trHeight w:val="742"/>
        </w:trPr>
        <w:tc>
          <w:tcPr>
            <w:tcW w:w="2100" w:type="dxa"/>
            <w:vMerge/>
            <w:tcBorders>
              <w:right w:val="single" w:sz="4" w:space="0" w:color="auto"/>
            </w:tcBorders>
          </w:tcPr>
          <w:p w14:paraId="32F1E678" w14:textId="77777777" w:rsidR="00432C71" w:rsidRPr="00F57F3D" w:rsidRDefault="00432C71" w:rsidP="00D06FC7"/>
        </w:tc>
        <w:tc>
          <w:tcPr>
            <w:tcW w:w="7476" w:type="dxa"/>
            <w:tcBorders>
              <w:top w:val="single" w:sz="4" w:space="0" w:color="auto"/>
              <w:left w:val="single" w:sz="4" w:space="0" w:color="auto"/>
              <w:bottom w:val="single" w:sz="4" w:space="0" w:color="auto"/>
              <w:right w:val="single" w:sz="4" w:space="0" w:color="auto"/>
            </w:tcBorders>
          </w:tcPr>
          <w:p w14:paraId="05234970" w14:textId="77777777" w:rsidR="00432C71" w:rsidRPr="00F57F3D" w:rsidRDefault="00432C71" w:rsidP="00D06FC7">
            <w:pPr>
              <w:jc w:val="right"/>
            </w:pPr>
            <w:r w:rsidRPr="00F57F3D">
              <w:t xml:space="preserve">Page      </w:t>
            </w:r>
          </w:p>
          <w:p w14:paraId="2FC15B76" w14:textId="6CB91027" w:rsidR="00F6566F" w:rsidRDefault="00D6336E">
            <w:pPr>
              <w:pStyle w:val="TOC2"/>
              <w:rPr>
                <w:rFonts w:asciiTheme="minorHAnsi" w:eastAsiaTheme="minorEastAsia" w:hAnsiTheme="minorHAnsi" w:cstheme="minorBidi"/>
                <w:noProof/>
                <w:kern w:val="2"/>
                <w:sz w:val="24"/>
                <w:szCs w:val="24"/>
                <w:lang w:val="en-CA"/>
                <w14:ligatures w14:val="standardContextual"/>
              </w:rPr>
            </w:pPr>
            <w:r w:rsidRPr="00F57F3D">
              <w:rPr>
                <w:caps/>
              </w:rPr>
              <w:fldChar w:fldCharType="begin"/>
            </w:r>
            <w:r w:rsidR="00432C71" w:rsidRPr="00F57F3D">
              <w:rPr>
                <w:caps/>
              </w:rPr>
              <w:instrText xml:space="preserve"> TOC </w:instrText>
            </w:r>
            <w:r w:rsidR="003374AE" w:rsidRPr="00F57F3D">
              <w:rPr>
                <w:caps/>
              </w:rPr>
              <w:instrText xml:space="preserve">\b </w:instrText>
            </w:r>
            <w:r w:rsidR="00432C71" w:rsidRPr="00F57F3D">
              <w:rPr>
                <w:caps/>
              </w:rPr>
              <w:instrText xml:space="preserve">Part1 </w:instrText>
            </w:r>
            <w:r w:rsidR="003374AE" w:rsidRPr="00F57F3D">
              <w:rPr>
                <w:caps/>
              </w:rPr>
              <w:instrText>\o "2-3</w:instrText>
            </w:r>
            <w:r w:rsidR="00432C71" w:rsidRPr="00F57F3D">
              <w:rPr>
                <w:caps/>
              </w:rPr>
              <w:instrText xml:space="preserve">" \h \z \u \t " </w:instrText>
            </w:r>
            <w:r w:rsidRPr="00F57F3D">
              <w:rPr>
                <w:caps/>
              </w:rPr>
              <w:fldChar w:fldCharType="separate"/>
            </w:r>
            <w:hyperlink w:anchor="_Toc212555397" w:history="1">
              <w:r w:rsidR="00F6566F" w:rsidRPr="00C6714A">
                <w:rPr>
                  <w:rStyle w:val="Hyperlink"/>
                  <w:noProof/>
                </w:rPr>
                <w:t>Renseignements sur l’enquête</w:t>
              </w:r>
              <w:r w:rsidR="00F6566F">
                <w:rPr>
                  <w:noProof/>
                  <w:webHidden/>
                </w:rPr>
                <w:tab/>
              </w:r>
              <w:r w:rsidR="00F6566F">
                <w:rPr>
                  <w:noProof/>
                  <w:webHidden/>
                </w:rPr>
                <w:fldChar w:fldCharType="begin"/>
              </w:r>
              <w:r w:rsidR="00F6566F">
                <w:rPr>
                  <w:noProof/>
                  <w:webHidden/>
                </w:rPr>
                <w:instrText xml:space="preserve"> PAGEREF _Toc212555397 \h </w:instrText>
              </w:r>
              <w:r w:rsidR="00F6566F">
                <w:rPr>
                  <w:noProof/>
                  <w:webHidden/>
                </w:rPr>
              </w:r>
              <w:r w:rsidR="00F6566F">
                <w:rPr>
                  <w:noProof/>
                  <w:webHidden/>
                </w:rPr>
                <w:fldChar w:fldCharType="separate"/>
              </w:r>
              <w:r w:rsidR="00F6566F">
                <w:rPr>
                  <w:noProof/>
                  <w:webHidden/>
                </w:rPr>
                <w:t>1-2</w:t>
              </w:r>
              <w:r w:rsidR="00F6566F">
                <w:rPr>
                  <w:noProof/>
                  <w:webHidden/>
                </w:rPr>
                <w:fldChar w:fldCharType="end"/>
              </w:r>
            </w:hyperlink>
          </w:p>
          <w:p w14:paraId="27DE8533" w14:textId="28F36F59"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398" w:history="1">
              <w:r w:rsidRPr="00C6714A">
                <w:rPr>
                  <w:rStyle w:val="Hyperlink"/>
                  <w:noProof/>
                </w:rPr>
                <w:t>Introduction</w:t>
              </w:r>
              <w:r>
                <w:rPr>
                  <w:noProof/>
                  <w:webHidden/>
                </w:rPr>
                <w:tab/>
              </w:r>
              <w:r>
                <w:rPr>
                  <w:noProof/>
                  <w:webHidden/>
                </w:rPr>
                <w:fldChar w:fldCharType="begin"/>
              </w:r>
              <w:r>
                <w:rPr>
                  <w:noProof/>
                  <w:webHidden/>
                </w:rPr>
                <w:instrText xml:space="preserve"> PAGEREF _Toc212555398 \h </w:instrText>
              </w:r>
              <w:r>
                <w:rPr>
                  <w:noProof/>
                  <w:webHidden/>
                </w:rPr>
              </w:r>
              <w:r>
                <w:rPr>
                  <w:noProof/>
                  <w:webHidden/>
                </w:rPr>
                <w:fldChar w:fldCharType="separate"/>
              </w:r>
              <w:r>
                <w:rPr>
                  <w:noProof/>
                  <w:webHidden/>
                </w:rPr>
                <w:t>1-2</w:t>
              </w:r>
              <w:r>
                <w:rPr>
                  <w:noProof/>
                  <w:webHidden/>
                </w:rPr>
                <w:fldChar w:fldCharType="end"/>
              </w:r>
            </w:hyperlink>
          </w:p>
          <w:p w14:paraId="1EA8CC5F" w14:textId="07DA6003"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399" w:history="1">
              <w:r w:rsidRPr="00C6714A">
                <w:rPr>
                  <w:rStyle w:val="Hyperlink"/>
                  <w:noProof/>
                </w:rPr>
                <w:t>Aperçu</w:t>
              </w:r>
              <w:r>
                <w:rPr>
                  <w:noProof/>
                  <w:webHidden/>
                </w:rPr>
                <w:tab/>
              </w:r>
              <w:r>
                <w:rPr>
                  <w:noProof/>
                  <w:webHidden/>
                </w:rPr>
                <w:fldChar w:fldCharType="begin"/>
              </w:r>
              <w:r>
                <w:rPr>
                  <w:noProof/>
                  <w:webHidden/>
                </w:rPr>
                <w:instrText xml:space="preserve"> PAGEREF _Toc212555399 \h </w:instrText>
              </w:r>
              <w:r>
                <w:rPr>
                  <w:noProof/>
                  <w:webHidden/>
                </w:rPr>
              </w:r>
              <w:r>
                <w:rPr>
                  <w:noProof/>
                  <w:webHidden/>
                </w:rPr>
                <w:fldChar w:fldCharType="separate"/>
              </w:r>
              <w:r>
                <w:rPr>
                  <w:noProof/>
                  <w:webHidden/>
                </w:rPr>
                <w:t>1-2</w:t>
              </w:r>
              <w:r>
                <w:rPr>
                  <w:noProof/>
                  <w:webHidden/>
                </w:rPr>
                <w:fldChar w:fldCharType="end"/>
              </w:r>
            </w:hyperlink>
          </w:p>
          <w:p w14:paraId="4CB51FFE" w14:textId="687ABC79"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0" w:history="1">
              <w:r w:rsidRPr="00C6714A">
                <w:rPr>
                  <w:rStyle w:val="Hyperlink"/>
                  <w:noProof/>
                </w:rPr>
                <w:t>Quoi de Neuf</w:t>
              </w:r>
              <w:r>
                <w:rPr>
                  <w:noProof/>
                  <w:webHidden/>
                </w:rPr>
                <w:tab/>
              </w:r>
              <w:r>
                <w:rPr>
                  <w:noProof/>
                  <w:webHidden/>
                </w:rPr>
                <w:fldChar w:fldCharType="begin"/>
              </w:r>
              <w:r>
                <w:rPr>
                  <w:noProof/>
                  <w:webHidden/>
                </w:rPr>
                <w:instrText xml:space="preserve"> PAGEREF _Toc212555400 \h </w:instrText>
              </w:r>
              <w:r>
                <w:rPr>
                  <w:noProof/>
                  <w:webHidden/>
                </w:rPr>
              </w:r>
              <w:r>
                <w:rPr>
                  <w:noProof/>
                  <w:webHidden/>
                </w:rPr>
                <w:fldChar w:fldCharType="separate"/>
              </w:r>
              <w:r>
                <w:rPr>
                  <w:noProof/>
                  <w:webHidden/>
                </w:rPr>
                <w:t>1-2</w:t>
              </w:r>
              <w:r>
                <w:rPr>
                  <w:noProof/>
                  <w:webHidden/>
                </w:rPr>
                <w:fldChar w:fldCharType="end"/>
              </w:r>
            </w:hyperlink>
          </w:p>
          <w:p w14:paraId="5B99380D" w14:textId="78D80345"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1" w:history="1">
              <w:r w:rsidRPr="00C6714A">
                <w:rPr>
                  <w:rStyle w:val="Hyperlink"/>
                  <w:noProof/>
                </w:rPr>
                <w:t>Objectifs</w:t>
              </w:r>
              <w:r>
                <w:rPr>
                  <w:noProof/>
                  <w:webHidden/>
                </w:rPr>
                <w:tab/>
              </w:r>
              <w:r>
                <w:rPr>
                  <w:noProof/>
                  <w:webHidden/>
                </w:rPr>
                <w:fldChar w:fldCharType="begin"/>
              </w:r>
              <w:r>
                <w:rPr>
                  <w:noProof/>
                  <w:webHidden/>
                </w:rPr>
                <w:instrText xml:space="preserve"> PAGEREF _Toc212555401 \h </w:instrText>
              </w:r>
              <w:r>
                <w:rPr>
                  <w:noProof/>
                  <w:webHidden/>
                </w:rPr>
              </w:r>
              <w:r>
                <w:rPr>
                  <w:noProof/>
                  <w:webHidden/>
                </w:rPr>
                <w:fldChar w:fldCharType="separate"/>
              </w:r>
              <w:r>
                <w:rPr>
                  <w:noProof/>
                  <w:webHidden/>
                </w:rPr>
                <w:t>1-5</w:t>
              </w:r>
              <w:r>
                <w:rPr>
                  <w:noProof/>
                  <w:webHidden/>
                </w:rPr>
                <w:fldChar w:fldCharType="end"/>
              </w:r>
            </w:hyperlink>
          </w:p>
          <w:p w14:paraId="20083054" w14:textId="7F02E4C7"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2" w:history="1">
              <w:r w:rsidRPr="00C6714A">
                <w:rPr>
                  <w:rStyle w:val="Hyperlink"/>
                  <w:noProof/>
                </w:rPr>
                <w:t>Utilisateurs et utilisations</w:t>
              </w:r>
              <w:r>
                <w:rPr>
                  <w:noProof/>
                  <w:webHidden/>
                </w:rPr>
                <w:tab/>
              </w:r>
              <w:r>
                <w:rPr>
                  <w:noProof/>
                  <w:webHidden/>
                </w:rPr>
                <w:fldChar w:fldCharType="begin"/>
              </w:r>
              <w:r>
                <w:rPr>
                  <w:noProof/>
                  <w:webHidden/>
                </w:rPr>
                <w:instrText xml:space="preserve"> PAGEREF _Toc212555402 \h </w:instrText>
              </w:r>
              <w:r>
                <w:rPr>
                  <w:noProof/>
                  <w:webHidden/>
                </w:rPr>
              </w:r>
              <w:r>
                <w:rPr>
                  <w:noProof/>
                  <w:webHidden/>
                </w:rPr>
                <w:fldChar w:fldCharType="separate"/>
              </w:r>
              <w:r>
                <w:rPr>
                  <w:noProof/>
                  <w:webHidden/>
                </w:rPr>
                <w:t>1-5</w:t>
              </w:r>
              <w:r>
                <w:rPr>
                  <w:noProof/>
                  <w:webHidden/>
                </w:rPr>
                <w:fldChar w:fldCharType="end"/>
              </w:r>
            </w:hyperlink>
          </w:p>
          <w:p w14:paraId="7532C5AD" w14:textId="4B735378"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3" w:history="1">
              <w:r w:rsidRPr="00C6714A">
                <w:rPr>
                  <w:rStyle w:val="Hyperlink"/>
                  <w:noProof/>
                </w:rPr>
                <w:t>Codes de projet</w:t>
              </w:r>
              <w:r>
                <w:rPr>
                  <w:noProof/>
                  <w:webHidden/>
                </w:rPr>
                <w:tab/>
              </w:r>
              <w:r>
                <w:rPr>
                  <w:noProof/>
                  <w:webHidden/>
                </w:rPr>
                <w:fldChar w:fldCharType="begin"/>
              </w:r>
              <w:r>
                <w:rPr>
                  <w:noProof/>
                  <w:webHidden/>
                </w:rPr>
                <w:instrText xml:space="preserve"> PAGEREF _Toc212555403 \h </w:instrText>
              </w:r>
              <w:r>
                <w:rPr>
                  <w:noProof/>
                  <w:webHidden/>
                </w:rPr>
              </w:r>
              <w:r>
                <w:rPr>
                  <w:noProof/>
                  <w:webHidden/>
                </w:rPr>
                <w:fldChar w:fldCharType="separate"/>
              </w:r>
              <w:r>
                <w:rPr>
                  <w:noProof/>
                  <w:webHidden/>
                </w:rPr>
                <w:t>1-5</w:t>
              </w:r>
              <w:r>
                <w:rPr>
                  <w:noProof/>
                  <w:webHidden/>
                </w:rPr>
                <w:fldChar w:fldCharType="end"/>
              </w:r>
            </w:hyperlink>
          </w:p>
          <w:p w14:paraId="37D682C5" w14:textId="5740A5D1"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4" w:history="1">
              <w:r w:rsidRPr="00C6714A">
                <w:rPr>
                  <w:rStyle w:val="Hyperlink"/>
                  <w:noProof/>
                </w:rPr>
                <w:t>Taux de réponse</w:t>
              </w:r>
              <w:r>
                <w:rPr>
                  <w:noProof/>
                  <w:webHidden/>
                </w:rPr>
                <w:tab/>
              </w:r>
              <w:r>
                <w:rPr>
                  <w:noProof/>
                  <w:webHidden/>
                </w:rPr>
                <w:fldChar w:fldCharType="begin"/>
              </w:r>
              <w:r>
                <w:rPr>
                  <w:noProof/>
                  <w:webHidden/>
                </w:rPr>
                <w:instrText xml:space="preserve"> PAGEREF _Toc212555404 \h </w:instrText>
              </w:r>
              <w:r>
                <w:rPr>
                  <w:noProof/>
                  <w:webHidden/>
                </w:rPr>
              </w:r>
              <w:r>
                <w:rPr>
                  <w:noProof/>
                  <w:webHidden/>
                </w:rPr>
                <w:fldChar w:fldCharType="separate"/>
              </w:r>
              <w:r>
                <w:rPr>
                  <w:noProof/>
                  <w:webHidden/>
                </w:rPr>
                <w:t>1-5</w:t>
              </w:r>
              <w:r>
                <w:rPr>
                  <w:noProof/>
                  <w:webHidden/>
                </w:rPr>
                <w:fldChar w:fldCharType="end"/>
              </w:r>
            </w:hyperlink>
          </w:p>
          <w:p w14:paraId="3B63A266" w14:textId="5E24C8A4"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5" w:history="1">
              <w:r w:rsidRPr="00C6714A">
                <w:rPr>
                  <w:rStyle w:val="Hyperlink"/>
                  <w:noProof/>
                </w:rPr>
                <w:t>Nature volontaire / obligatoire de l’enquête</w:t>
              </w:r>
              <w:r>
                <w:rPr>
                  <w:noProof/>
                  <w:webHidden/>
                </w:rPr>
                <w:tab/>
              </w:r>
              <w:r>
                <w:rPr>
                  <w:noProof/>
                  <w:webHidden/>
                </w:rPr>
                <w:fldChar w:fldCharType="begin"/>
              </w:r>
              <w:r>
                <w:rPr>
                  <w:noProof/>
                  <w:webHidden/>
                </w:rPr>
                <w:instrText xml:space="preserve"> PAGEREF _Toc212555405 \h </w:instrText>
              </w:r>
              <w:r>
                <w:rPr>
                  <w:noProof/>
                  <w:webHidden/>
                </w:rPr>
              </w:r>
              <w:r>
                <w:rPr>
                  <w:noProof/>
                  <w:webHidden/>
                </w:rPr>
                <w:fldChar w:fldCharType="separate"/>
              </w:r>
              <w:r>
                <w:rPr>
                  <w:noProof/>
                  <w:webHidden/>
                </w:rPr>
                <w:t>1-5</w:t>
              </w:r>
              <w:r>
                <w:rPr>
                  <w:noProof/>
                  <w:webHidden/>
                </w:rPr>
                <w:fldChar w:fldCharType="end"/>
              </w:r>
            </w:hyperlink>
          </w:p>
          <w:p w14:paraId="7859ECEE" w14:textId="54D068FA"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6" w:history="1">
              <w:r w:rsidRPr="00C6714A">
                <w:rPr>
                  <w:rStyle w:val="Hyperlink"/>
                  <w:noProof/>
                </w:rPr>
                <w:t>Durée de l’interview</w:t>
              </w:r>
              <w:r>
                <w:rPr>
                  <w:noProof/>
                  <w:webHidden/>
                </w:rPr>
                <w:tab/>
              </w:r>
              <w:r>
                <w:rPr>
                  <w:noProof/>
                  <w:webHidden/>
                </w:rPr>
                <w:fldChar w:fldCharType="begin"/>
              </w:r>
              <w:r>
                <w:rPr>
                  <w:noProof/>
                  <w:webHidden/>
                </w:rPr>
                <w:instrText xml:space="preserve"> PAGEREF _Toc212555406 \h </w:instrText>
              </w:r>
              <w:r>
                <w:rPr>
                  <w:noProof/>
                  <w:webHidden/>
                </w:rPr>
              </w:r>
              <w:r>
                <w:rPr>
                  <w:noProof/>
                  <w:webHidden/>
                </w:rPr>
                <w:fldChar w:fldCharType="separate"/>
              </w:r>
              <w:r>
                <w:rPr>
                  <w:noProof/>
                  <w:webHidden/>
                </w:rPr>
                <w:t>1-5</w:t>
              </w:r>
              <w:r>
                <w:rPr>
                  <w:noProof/>
                  <w:webHidden/>
                </w:rPr>
                <w:fldChar w:fldCharType="end"/>
              </w:r>
            </w:hyperlink>
          </w:p>
          <w:p w14:paraId="2CE36A69" w14:textId="00A2BDFA"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7" w:history="1">
              <w:r w:rsidRPr="00C6714A">
                <w:rPr>
                  <w:rStyle w:val="Hyperlink"/>
                  <w:noProof/>
                </w:rPr>
                <w:t>Échantillon</w:t>
              </w:r>
              <w:r>
                <w:rPr>
                  <w:noProof/>
                  <w:webHidden/>
                </w:rPr>
                <w:tab/>
              </w:r>
              <w:r>
                <w:rPr>
                  <w:noProof/>
                  <w:webHidden/>
                </w:rPr>
                <w:fldChar w:fldCharType="begin"/>
              </w:r>
              <w:r>
                <w:rPr>
                  <w:noProof/>
                  <w:webHidden/>
                </w:rPr>
                <w:instrText xml:space="preserve"> PAGEREF _Toc212555407 \h </w:instrText>
              </w:r>
              <w:r>
                <w:rPr>
                  <w:noProof/>
                  <w:webHidden/>
                </w:rPr>
              </w:r>
              <w:r>
                <w:rPr>
                  <w:noProof/>
                  <w:webHidden/>
                </w:rPr>
                <w:fldChar w:fldCharType="separate"/>
              </w:r>
              <w:r>
                <w:rPr>
                  <w:noProof/>
                  <w:webHidden/>
                </w:rPr>
                <w:t>1-5</w:t>
              </w:r>
              <w:r>
                <w:rPr>
                  <w:noProof/>
                  <w:webHidden/>
                </w:rPr>
                <w:fldChar w:fldCharType="end"/>
              </w:r>
            </w:hyperlink>
          </w:p>
          <w:p w14:paraId="2B76130A" w14:textId="155E8D7C"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8" w:history="1">
              <w:r w:rsidRPr="00C6714A">
                <w:rPr>
                  <w:rStyle w:val="Hyperlink"/>
                  <w:noProof/>
                </w:rPr>
                <w:t>Population cible</w:t>
              </w:r>
              <w:r>
                <w:rPr>
                  <w:noProof/>
                  <w:webHidden/>
                </w:rPr>
                <w:tab/>
              </w:r>
              <w:r>
                <w:rPr>
                  <w:noProof/>
                  <w:webHidden/>
                </w:rPr>
                <w:fldChar w:fldCharType="begin"/>
              </w:r>
              <w:r>
                <w:rPr>
                  <w:noProof/>
                  <w:webHidden/>
                </w:rPr>
                <w:instrText xml:space="preserve"> PAGEREF _Toc212555408 \h </w:instrText>
              </w:r>
              <w:r>
                <w:rPr>
                  <w:noProof/>
                  <w:webHidden/>
                </w:rPr>
              </w:r>
              <w:r>
                <w:rPr>
                  <w:noProof/>
                  <w:webHidden/>
                </w:rPr>
                <w:fldChar w:fldCharType="separate"/>
              </w:r>
              <w:r>
                <w:rPr>
                  <w:noProof/>
                  <w:webHidden/>
                </w:rPr>
                <w:t>1-5</w:t>
              </w:r>
              <w:r>
                <w:rPr>
                  <w:noProof/>
                  <w:webHidden/>
                </w:rPr>
                <w:fldChar w:fldCharType="end"/>
              </w:r>
            </w:hyperlink>
          </w:p>
          <w:p w14:paraId="6BC538C0" w14:textId="65D69D12"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09" w:history="1">
              <w:r w:rsidRPr="00C6714A">
                <w:rPr>
                  <w:rStyle w:val="Hyperlink"/>
                  <w:noProof/>
                </w:rPr>
                <w:t>Partage et couplage des données</w:t>
              </w:r>
              <w:r>
                <w:rPr>
                  <w:noProof/>
                  <w:webHidden/>
                </w:rPr>
                <w:tab/>
              </w:r>
              <w:r>
                <w:rPr>
                  <w:noProof/>
                  <w:webHidden/>
                </w:rPr>
                <w:fldChar w:fldCharType="begin"/>
              </w:r>
              <w:r>
                <w:rPr>
                  <w:noProof/>
                  <w:webHidden/>
                </w:rPr>
                <w:instrText xml:space="preserve"> PAGEREF _Toc212555409 \h </w:instrText>
              </w:r>
              <w:r>
                <w:rPr>
                  <w:noProof/>
                  <w:webHidden/>
                </w:rPr>
              </w:r>
              <w:r>
                <w:rPr>
                  <w:noProof/>
                  <w:webHidden/>
                </w:rPr>
                <w:fldChar w:fldCharType="separate"/>
              </w:r>
              <w:r>
                <w:rPr>
                  <w:noProof/>
                  <w:webHidden/>
                </w:rPr>
                <w:t>1-6</w:t>
              </w:r>
              <w:r>
                <w:rPr>
                  <w:noProof/>
                  <w:webHidden/>
                </w:rPr>
                <w:fldChar w:fldCharType="end"/>
              </w:r>
            </w:hyperlink>
          </w:p>
          <w:p w14:paraId="081F20F4" w14:textId="4A0D2F3C"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10" w:history="1">
              <w:r w:rsidRPr="00C6714A">
                <w:rPr>
                  <w:rStyle w:val="Hyperlink"/>
                  <w:noProof/>
                </w:rPr>
                <w:t>Barrière linguistique / Langue non officielle</w:t>
              </w:r>
              <w:r>
                <w:rPr>
                  <w:noProof/>
                  <w:webHidden/>
                </w:rPr>
                <w:tab/>
              </w:r>
              <w:r>
                <w:rPr>
                  <w:noProof/>
                  <w:webHidden/>
                </w:rPr>
                <w:fldChar w:fldCharType="begin"/>
              </w:r>
              <w:r>
                <w:rPr>
                  <w:noProof/>
                  <w:webHidden/>
                </w:rPr>
                <w:instrText xml:space="preserve"> PAGEREF _Toc212555410 \h </w:instrText>
              </w:r>
              <w:r>
                <w:rPr>
                  <w:noProof/>
                  <w:webHidden/>
                </w:rPr>
              </w:r>
              <w:r>
                <w:rPr>
                  <w:noProof/>
                  <w:webHidden/>
                </w:rPr>
                <w:fldChar w:fldCharType="separate"/>
              </w:r>
              <w:r>
                <w:rPr>
                  <w:noProof/>
                  <w:webHidden/>
                </w:rPr>
                <w:t>1-6</w:t>
              </w:r>
              <w:r>
                <w:rPr>
                  <w:noProof/>
                  <w:webHidden/>
                </w:rPr>
                <w:fldChar w:fldCharType="end"/>
              </w:r>
            </w:hyperlink>
          </w:p>
          <w:p w14:paraId="2D3FE637" w14:textId="23B1A25E"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11" w:history="1">
              <w:r w:rsidRPr="00C6714A">
                <w:rPr>
                  <w:rStyle w:val="Hyperlink"/>
                  <w:noProof/>
                </w:rPr>
                <w:t>Calendrier de l’enquête</w:t>
              </w:r>
              <w:r>
                <w:rPr>
                  <w:noProof/>
                  <w:webHidden/>
                </w:rPr>
                <w:tab/>
              </w:r>
              <w:r>
                <w:rPr>
                  <w:noProof/>
                  <w:webHidden/>
                </w:rPr>
                <w:fldChar w:fldCharType="begin"/>
              </w:r>
              <w:r>
                <w:rPr>
                  <w:noProof/>
                  <w:webHidden/>
                </w:rPr>
                <w:instrText xml:space="preserve"> PAGEREF _Toc212555411 \h </w:instrText>
              </w:r>
              <w:r>
                <w:rPr>
                  <w:noProof/>
                  <w:webHidden/>
                </w:rPr>
              </w:r>
              <w:r>
                <w:rPr>
                  <w:noProof/>
                  <w:webHidden/>
                </w:rPr>
                <w:fldChar w:fldCharType="separate"/>
              </w:r>
              <w:r>
                <w:rPr>
                  <w:noProof/>
                  <w:webHidden/>
                </w:rPr>
                <w:t>1-6</w:t>
              </w:r>
              <w:r>
                <w:rPr>
                  <w:noProof/>
                  <w:webHidden/>
                </w:rPr>
                <w:fldChar w:fldCharType="end"/>
              </w:r>
            </w:hyperlink>
          </w:p>
          <w:p w14:paraId="076FA0F4" w14:textId="7A76D860" w:rsidR="00F6566F" w:rsidRDefault="00F6566F">
            <w:pPr>
              <w:pStyle w:val="TOC3"/>
              <w:rPr>
                <w:rFonts w:asciiTheme="minorHAnsi" w:eastAsiaTheme="minorEastAsia" w:hAnsiTheme="minorHAnsi" w:cstheme="minorBidi"/>
                <w:noProof/>
                <w:kern w:val="2"/>
                <w:sz w:val="24"/>
                <w:szCs w:val="24"/>
                <w:lang w:val="en-CA"/>
                <w14:ligatures w14:val="standardContextual"/>
              </w:rPr>
            </w:pPr>
            <w:hyperlink w:anchor="_Toc212555412" w:history="1">
              <w:r w:rsidRPr="00C6714A">
                <w:rPr>
                  <w:rStyle w:val="Hyperlink"/>
                  <w:noProof/>
                </w:rPr>
                <w:t>Stratégie générale de collecte</w:t>
              </w:r>
              <w:r>
                <w:rPr>
                  <w:noProof/>
                  <w:webHidden/>
                </w:rPr>
                <w:tab/>
              </w:r>
              <w:r>
                <w:rPr>
                  <w:noProof/>
                  <w:webHidden/>
                </w:rPr>
                <w:fldChar w:fldCharType="begin"/>
              </w:r>
              <w:r>
                <w:rPr>
                  <w:noProof/>
                  <w:webHidden/>
                </w:rPr>
                <w:instrText xml:space="preserve"> PAGEREF _Toc212555412 \h </w:instrText>
              </w:r>
              <w:r>
                <w:rPr>
                  <w:noProof/>
                  <w:webHidden/>
                </w:rPr>
              </w:r>
              <w:r>
                <w:rPr>
                  <w:noProof/>
                  <w:webHidden/>
                </w:rPr>
                <w:fldChar w:fldCharType="separate"/>
              </w:r>
              <w:r>
                <w:rPr>
                  <w:noProof/>
                  <w:webHidden/>
                </w:rPr>
                <w:t>1-6</w:t>
              </w:r>
              <w:r>
                <w:rPr>
                  <w:noProof/>
                  <w:webHidden/>
                </w:rPr>
                <w:fldChar w:fldCharType="end"/>
              </w:r>
            </w:hyperlink>
          </w:p>
          <w:p w14:paraId="04852E88" w14:textId="17B769E4" w:rsidR="00267EB9" w:rsidRPr="006C6A4E" w:rsidRDefault="00D6336E" w:rsidP="00267EB9">
            <w:pPr>
              <w:pStyle w:val="TOC2"/>
              <w:rPr>
                <w:rFonts w:asciiTheme="minorHAnsi" w:eastAsiaTheme="minorEastAsia" w:hAnsiTheme="minorHAnsi" w:cstheme="minorBidi"/>
                <w:noProof/>
                <w:kern w:val="2"/>
                <w:sz w:val="24"/>
                <w:szCs w:val="24"/>
                <w14:ligatures w14:val="standardContextual"/>
              </w:rPr>
            </w:pPr>
            <w:r w:rsidRPr="00F57F3D">
              <w:rPr>
                <w:caps/>
              </w:rPr>
              <w:fldChar w:fldCharType="end"/>
            </w:r>
            <w:r w:rsidR="00267EB9" w:rsidRPr="006C6A4E">
              <w:rPr>
                <w:caps/>
              </w:rPr>
              <w:t xml:space="preserve">       </w:t>
            </w:r>
            <w:hyperlink w:anchor="_Relations_avec_les" w:history="1">
              <w:r w:rsidR="00267EB9" w:rsidRPr="006C6A4E">
                <w:rPr>
                  <w:rStyle w:val="Hyperlink"/>
                  <w:noProof/>
                  <w:color w:val="auto"/>
                  <w:u w:val="none"/>
                </w:rPr>
                <w:t>Relations avec les répondants</w:t>
              </w:r>
            </w:hyperlink>
            <w:r w:rsidR="006C6A4E">
              <w:rPr>
                <w:noProof/>
                <w:webHidden/>
              </w:rPr>
              <w:t>………………………………………..1-1</w:t>
            </w:r>
            <w:r w:rsidR="00F6566F">
              <w:rPr>
                <w:noProof/>
                <w:webHidden/>
              </w:rPr>
              <w:t>0</w:t>
            </w:r>
          </w:p>
          <w:p w14:paraId="0456D5FA" w14:textId="0E6D055C" w:rsidR="00267EB9" w:rsidRPr="00267EB9" w:rsidRDefault="00267EB9" w:rsidP="00267EB9">
            <w:pPr>
              <w:pStyle w:val="TOC3"/>
            </w:pPr>
            <w:hyperlink w:anchor="_Introduction" w:history="1">
              <w:r w:rsidRPr="00267EB9">
                <w:rPr>
                  <w:rStyle w:val="Hyperlink"/>
                  <w:noProof/>
                  <w:color w:val="auto"/>
                  <w:u w:val="none"/>
                </w:rPr>
                <w:t>Introduction</w:t>
              </w:r>
              <w:r w:rsidRPr="00267EB9">
                <w:rPr>
                  <w:noProof/>
                  <w:webHidden/>
                </w:rPr>
                <w:tab/>
              </w:r>
              <w:r w:rsidRPr="00267EB9">
                <w:rPr>
                  <w:noProof/>
                  <w:webHidden/>
                </w:rPr>
                <w:fldChar w:fldCharType="begin"/>
              </w:r>
              <w:r w:rsidRPr="00267EB9">
                <w:rPr>
                  <w:noProof/>
                  <w:webHidden/>
                </w:rPr>
                <w:instrText xml:space="preserve"> PAGEREF _Toc212131285 \h </w:instrText>
              </w:r>
              <w:r w:rsidRPr="00267EB9">
                <w:rPr>
                  <w:noProof/>
                  <w:webHidden/>
                </w:rPr>
              </w:r>
              <w:r w:rsidRPr="00267EB9">
                <w:rPr>
                  <w:noProof/>
                  <w:webHidden/>
                </w:rPr>
                <w:fldChar w:fldCharType="separate"/>
              </w:r>
              <w:r w:rsidRPr="00267EB9">
                <w:rPr>
                  <w:noProof/>
                  <w:webHidden/>
                </w:rPr>
                <w:t>1-1</w:t>
              </w:r>
              <w:r w:rsidR="00F6566F">
                <w:rPr>
                  <w:noProof/>
                  <w:webHidden/>
                </w:rPr>
                <w:t>0</w:t>
              </w:r>
              <w:r w:rsidRPr="00267EB9">
                <w:rPr>
                  <w:noProof/>
                  <w:webHidden/>
                </w:rPr>
                <w:fldChar w:fldCharType="end"/>
              </w:r>
            </w:hyperlink>
          </w:p>
          <w:p w14:paraId="125B7EA3" w14:textId="6BC59624" w:rsidR="00267EB9" w:rsidRPr="00267EB9" w:rsidRDefault="00267EB9" w:rsidP="00267EB9">
            <w:pPr>
              <w:rPr>
                <w:rFonts w:eastAsiaTheme="minorEastAsia"/>
              </w:rPr>
            </w:pPr>
            <w:r w:rsidRPr="00267EB9">
              <w:rPr>
                <w:rFonts w:eastAsiaTheme="minorEastAsia"/>
              </w:rPr>
              <w:t xml:space="preserve">       </w:t>
            </w:r>
            <w:hyperlink w:anchor="_Récents_points_saillants" w:history="1">
              <w:r w:rsidRPr="00267EB9">
                <w:rPr>
                  <w:rStyle w:val="Hyperlink"/>
                  <w:rFonts w:eastAsiaTheme="minorEastAsia"/>
                  <w:color w:val="auto"/>
                  <w:u w:val="none"/>
                </w:rPr>
                <w:t>Récent points saillants de l'enquête</w:t>
              </w:r>
            </w:hyperlink>
            <w:r w:rsidRPr="00267EB9">
              <w:rPr>
                <w:rFonts w:eastAsiaTheme="minorEastAsia"/>
              </w:rPr>
              <w:t xml:space="preserve"> ………………………………...1-1</w:t>
            </w:r>
            <w:r w:rsidR="00F6566F">
              <w:rPr>
                <w:rFonts w:eastAsiaTheme="minorEastAsia"/>
              </w:rPr>
              <w:t>0</w:t>
            </w:r>
          </w:p>
          <w:p w14:paraId="5B15EA23" w14:textId="76112266" w:rsidR="00267EB9" w:rsidRPr="00267EB9" w:rsidRDefault="00267EB9" w:rsidP="00267EB9">
            <w:pPr>
              <w:rPr>
                <w:rFonts w:eastAsiaTheme="minorEastAsia"/>
              </w:rPr>
            </w:pPr>
            <w:r w:rsidRPr="00267EB9">
              <w:rPr>
                <w:rFonts w:eastAsiaTheme="minorEastAsia"/>
              </w:rPr>
              <w:t xml:space="preserve">       </w:t>
            </w:r>
            <w:hyperlink w:anchor="_Médias_sociaux" w:history="1">
              <w:r w:rsidRPr="00267EB9">
                <w:rPr>
                  <w:rStyle w:val="Hyperlink"/>
                  <w:rFonts w:eastAsiaTheme="minorEastAsia"/>
                  <w:color w:val="auto"/>
                  <w:u w:val="none"/>
                </w:rPr>
                <w:t>Médias sociaux</w:t>
              </w:r>
            </w:hyperlink>
            <w:r w:rsidRPr="00267EB9">
              <w:rPr>
                <w:rFonts w:eastAsiaTheme="minorEastAsia"/>
              </w:rPr>
              <w:t xml:space="preserve"> ………………………………………………………..1-1</w:t>
            </w:r>
            <w:r w:rsidR="00F6566F">
              <w:rPr>
                <w:rFonts w:eastAsiaTheme="minorEastAsia"/>
              </w:rPr>
              <w:t>1</w:t>
            </w:r>
          </w:p>
          <w:p w14:paraId="72C42005" w14:textId="6360DDAB" w:rsidR="00267EB9" w:rsidRPr="001D7FD5" w:rsidRDefault="00267EB9" w:rsidP="00267EB9">
            <w:pPr>
              <w:rPr>
                <w:rFonts w:eastAsiaTheme="minorEastAsia"/>
              </w:rPr>
            </w:pPr>
            <w:r w:rsidRPr="00267EB9">
              <w:rPr>
                <w:rFonts w:eastAsiaTheme="minorEastAsia"/>
              </w:rPr>
              <w:t xml:space="preserve">       </w:t>
            </w:r>
            <w:hyperlink w:anchor="_Questions_et_réponses" w:history="1">
              <w:r w:rsidRPr="00267EB9">
                <w:rPr>
                  <w:rStyle w:val="Hyperlink"/>
                  <w:rFonts w:eastAsiaTheme="minorEastAsia"/>
                  <w:color w:val="auto"/>
                  <w:u w:val="none"/>
                </w:rPr>
                <w:t>Questions et réponses</w:t>
              </w:r>
            </w:hyperlink>
            <w:r>
              <w:rPr>
                <w:rFonts w:eastAsiaTheme="minorEastAsia"/>
              </w:rPr>
              <w:t xml:space="preserve"> ……………………………………………….</w:t>
            </w:r>
            <w:r w:rsidR="00EB4715">
              <w:rPr>
                <w:rFonts w:eastAsiaTheme="minorEastAsia"/>
              </w:rPr>
              <w:t>.</w:t>
            </w:r>
            <w:r>
              <w:rPr>
                <w:rFonts w:eastAsiaTheme="minorEastAsia"/>
              </w:rPr>
              <w:t>1-1</w:t>
            </w:r>
            <w:r w:rsidR="00F6566F">
              <w:rPr>
                <w:rFonts w:eastAsiaTheme="minorEastAsia"/>
              </w:rPr>
              <w:t>1</w:t>
            </w:r>
          </w:p>
          <w:p w14:paraId="3DAFC094" w14:textId="690D61D1" w:rsidR="00432C71" w:rsidRPr="00267EB9" w:rsidRDefault="00432C71" w:rsidP="00D06FC7"/>
        </w:tc>
      </w:tr>
    </w:tbl>
    <w:p w14:paraId="183E0726" w14:textId="3EC464E3" w:rsidR="00B028C4" w:rsidRPr="00267EB9" w:rsidRDefault="00B028C4">
      <w:pPr>
        <w:spacing w:before="0" w:after="0"/>
      </w:pPr>
      <w:r w:rsidRPr="00267EB9">
        <w:br w:type="page"/>
      </w:r>
    </w:p>
    <w:p w14:paraId="1EA5003E" w14:textId="3EC464E3" w:rsidR="009C1256" w:rsidRPr="00F57F3D" w:rsidRDefault="007B0CEF" w:rsidP="00F57F3D">
      <w:pPr>
        <w:pStyle w:val="Heading2"/>
        <w:ind w:left="-737"/>
      </w:pPr>
      <w:bookmarkStart w:id="2" w:name="_Toc212555397"/>
      <w:bookmarkStart w:id="3" w:name="_Toc212556359"/>
      <w:bookmarkStart w:id="4" w:name="_Hlk212120481"/>
      <w:r w:rsidRPr="00F57F3D">
        <w:lastRenderedPageBreak/>
        <w:t>Renseignements sur l’enquête</w:t>
      </w:r>
      <w:bookmarkEnd w:id="2"/>
      <w:bookmarkEnd w:id="3"/>
    </w:p>
    <w:tbl>
      <w:tblPr>
        <w:tblStyle w:val="TableGrid1"/>
        <w:tblW w:w="10800" w:type="dxa"/>
        <w:tblInd w:w="-713" w:type="dxa"/>
        <w:tblLayout w:type="fixed"/>
        <w:tblLook w:val="04A0" w:firstRow="1" w:lastRow="0" w:firstColumn="1" w:lastColumn="0" w:noHBand="0" w:noVBand="1"/>
      </w:tblPr>
      <w:tblGrid>
        <w:gridCol w:w="2160"/>
        <w:gridCol w:w="8640"/>
      </w:tblGrid>
      <w:tr w:rsidR="0052356F" w:rsidRPr="00B222DA" w14:paraId="5C36D5E6" w14:textId="77777777" w:rsidTr="0052356F">
        <w:trPr>
          <w:cnfStyle w:val="100000000000" w:firstRow="1" w:lastRow="0" w:firstColumn="0" w:lastColumn="0" w:oddVBand="0" w:evenVBand="0" w:oddHBand="0" w:evenHBand="0" w:firstRowFirstColumn="0" w:firstRowLastColumn="0" w:lastRowFirstColumn="0" w:lastRowLastColumn="0"/>
        </w:trPr>
        <w:tc>
          <w:tcPr>
            <w:tcW w:w="2160" w:type="dxa"/>
            <w:tcBorders>
              <w:left w:val="nil"/>
              <w:bottom w:val="nil"/>
              <w:right w:val="nil"/>
            </w:tcBorders>
            <w:shd w:val="clear" w:color="auto" w:fill="auto"/>
          </w:tcPr>
          <w:p w14:paraId="47B6FCCD" w14:textId="77777777" w:rsidR="0052356F" w:rsidRPr="00F57F3D" w:rsidRDefault="0052356F" w:rsidP="0052356F">
            <w:pPr>
              <w:pStyle w:val="Heading3"/>
            </w:pPr>
            <w:bookmarkStart w:id="5" w:name="_Toc203721443"/>
            <w:bookmarkStart w:id="6" w:name="_Toc203723182"/>
            <w:bookmarkStart w:id="7" w:name="_Toc203726618"/>
            <w:bookmarkStart w:id="8" w:name="_Toc204091284"/>
            <w:bookmarkStart w:id="9" w:name="_Toc204092960"/>
            <w:bookmarkStart w:id="10" w:name="_Toc205811158"/>
            <w:bookmarkStart w:id="11" w:name="_Toc208320635"/>
            <w:bookmarkStart w:id="12" w:name="_Toc208321155"/>
            <w:bookmarkStart w:id="13" w:name="_Toc208321484"/>
            <w:bookmarkStart w:id="14" w:name="_Toc208828094"/>
            <w:bookmarkStart w:id="15" w:name="_Toc208829876"/>
            <w:bookmarkStart w:id="16" w:name="_Toc208831363"/>
            <w:bookmarkStart w:id="17" w:name="_Toc208831680"/>
            <w:bookmarkStart w:id="18" w:name="_Toc208913421"/>
            <w:bookmarkStart w:id="19" w:name="_Toc208921097"/>
            <w:bookmarkStart w:id="20" w:name="_Toc210831839"/>
            <w:bookmarkStart w:id="21" w:name="_Toc210832481"/>
            <w:bookmarkStart w:id="22" w:name="_Toc210899660"/>
            <w:bookmarkStart w:id="23" w:name="_Toc210900867"/>
            <w:bookmarkStart w:id="24" w:name="_Toc211859329"/>
            <w:bookmarkStart w:id="25" w:name="_Toc212555398"/>
            <w:bookmarkStart w:id="26" w:name="_Toc212556360"/>
            <w:bookmarkEnd w:id="4"/>
            <w:r w:rsidRPr="00F57F3D">
              <w:t>Introduction</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tc>
        <w:tc>
          <w:tcPr>
            <w:tcW w:w="8640" w:type="dxa"/>
            <w:tcBorders>
              <w:top w:val="single" w:sz="4" w:space="0" w:color="auto"/>
              <w:left w:val="nil"/>
              <w:bottom w:val="single" w:sz="4" w:space="0" w:color="auto"/>
              <w:right w:val="nil"/>
            </w:tcBorders>
            <w:shd w:val="clear" w:color="auto" w:fill="auto"/>
          </w:tcPr>
          <w:p w14:paraId="520D1DA3" w14:textId="77777777" w:rsidR="0052356F" w:rsidRPr="00587426" w:rsidRDefault="0052356F" w:rsidP="0052356F">
            <w:pPr>
              <w:tabs>
                <w:tab w:val="left" w:pos="1080"/>
                <w:tab w:val="left" w:pos="1440"/>
              </w:tabs>
              <w:spacing w:before="0" w:after="0"/>
              <w:rPr>
                <w:lang w:val="en-CA"/>
              </w:rPr>
            </w:pPr>
            <w:r w:rsidRPr="00587426">
              <w:rPr>
                <w:highlight w:val="yellow"/>
                <w:lang w:val="en-CA"/>
              </w:rPr>
              <w:t xml:space="preserve">The Nunavut Government Employee Survey (NGES) is an online survey of all current Government of Nunavut (GN) and Government of Canada (GC) employees whose assigned work location is in Nunavut and who were working at the time of survey completion. The 2026 survey is conducted by Statistics Canada and is sponsored by Employment and Social Development Canada (ESDC). It was developed in collaboration with Nunavut </w:t>
            </w:r>
            <w:proofErr w:type="spellStart"/>
            <w:r w:rsidRPr="00587426">
              <w:rPr>
                <w:highlight w:val="yellow"/>
                <w:lang w:val="en-CA"/>
              </w:rPr>
              <w:t>Tunngavik</w:t>
            </w:r>
            <w:proofErr w:type="spellEnd"/>
            <w:r w:rsidRPr="00587426">
              <w:rPr>
                <w:highlight w:val="yellow"/>
                <w:lang w:val="en-CA"/>
              </w:rPr>
              <w:t xml:space="preserve"> Incorporated (NTI), the GN and </w:t>
            </w:r>
            <w:proofErr w:type="spellStart"/>
            <w:r w:rsidRPr="00587426">
              <w:rPr>
                <w:highlight w:val="yellow"/>
                <w:lang w:val="en-CA"/>
              </w:rPr>
              <w:t>Pilimmaksaivik</w:t>
            </w:r>
            <w:proofErr w:type="spellEnd"/>
            <w:r w:rsidRPr="00587426">
              <w:rPr>
                <w:highlight w:val="yellow"/>
                <w:lang w:val="en-CA"/>
              </w:rPr>
              <w:t>, the Federal Centre for Excellence for Inuit Employment in Nunavut.</w:t>
            </w:r>
          </w:p>
        </w:tc>
      </w:tr>
      <w:tr w:rsidR="0052356F" w:rsidRPr="00B222DA" w14:paraId="548B6AE9" w14:textId="77777777" w:rsidTr="0052356F">
        <w:tc>
          <w:tcPr>
            <w:tcW w:w="2160" w:type="dxa"/>
            <w:tcBorders>
              <w:top w:val="nil"/>
              <w:left w:val="nil"/>
              <w:bottom w:val="nil"/>
              <w:right w:val="nil"/>
            </w:tcBorders>
          </w:tcPr>
          <w:p w14:paraId="3EB8B0AC" w14:textId="60517F3F" w:rsidR="0052356F" w:rsidRPr="00F57F3D" w:rsidRDefault="0052356F" w:rsidP="0052356F">
            <w:pPr>
              <w:pStyle w:val="Heading3"/>
            </w:pPr>
            <w:bookmarkStart w:id="27" w:name="_Toc212555399"/>
            <w:bookmarkStart w:id="28" w:name="_Toc212556361"/>
            <w:r w:rsidRPr="00F57F3D">
              <w:t>Aperçu</w:t>
            </w:r>
            <w:bookmarkEnd w:id="27"/>
            <w:bookmarkEnd w:id="28"/>
          </w:p>
        </w:tc>
        <w:tc>
          <w:tcPr>
            <w:tcW w:w="8640" w:type="dxa"/>
            <w:tcBorders>
              <w:top w:val="single" w:sz="4" w:space="0" w:color="auto"/>
              <w:left w:val="nil"/>
              <w:bottom w:val="single" w:sz="4" w:space="0" w:color="auto"/>
              <w:right w:val="nil"/>
            </w:tcBorders>
          </w:tcPr>
          <w:p w14:paraId="4E5E8156" w14:textId="77777777" w:rsidR="0052356F" w:rsidRPr="00587426" w:rsidRDefault="0052356F" w:rsidP="0052356F">
            <w:pPr>
              <w:tabs>
                <w:tab w:val="left" w:pos="1080"/>
                <w:tab w:val="left" w:pos="1440"/>
              </w:tabs>
              <w:spacing w:before="0" w:after="120"/>
              <w:rPr>
                <w:highlight w:val="yellow"/>
                <w:lang w:val="en-CA"/>
              </w:rPr>
            </w:pPr>
            <w:r w:rsidRPr="00587426">
              <w:rPr>
                <w:highlight w:val="yellow"/>
                <w:lang w:val="en-CA"/>
              </w:rPr>
              <w:t>The NGES allows employees to share their experiences and opinions on many issues related to their workplace, learning opportunities, training and career advancement. The results of the survey will allow the Government of Nunavut and the Government of Canada to identify what is working well in each department and where improvements should be made. The results may help governments and Inuit organizations to develop and monitor Inuit Employment Plans, Pre-employment Training Plans to increase Inuit employment and support the advancement of Inuit working for government organizations in Nunavut.</w:t>
            </w:r>
          </w:p>
          <w:p w14:paraId="1A94ABB1" w14:textId="77777777" w:rsidR="0052356F" w:rsidRPr="00587426" w:rsidRDefault="0052356F" w:rsidP="0052356F">
            <w:pPr>
              <w:tabs>
                <w:tab w:val="left" w:pos="1080"/>
                <w:tab w:val="left" w:pos="1440"/>
              </w:tabs>
              <w:spacing w:before="0" w:after="0"/>
              <w:rPr>
                <w:highlight w:val="yellow"/>
                <w:lang w:val="en-CA"/>
              </w:rPr>
            </w:pPr>
            <w:r w:rsidRPr="00587426">
              <w:rPr>
                <w:highlight w:val="yellow"/>
                <w:lang w:val="en-CA"/>
              </w:rPr>
              <w:t xml:space="preserve">The information will be used for the Nunavut Inuit Labour Force Analysis (NILFA) and may also be used to help governments and Inuit organizations to find ways to increase Inuit employee hires in government to levels that are representative of the population, as per Article 23 of the </w:t>
            </w:r>
            <w:r w:rsidRPr="00587426">
              <w:rPr>
                <w:i/>
                <w:iCs/>
                <w:highlight w:val="yellow"/>
                <w:lang w:val="en-CA"/>
              </w:rPr>
              <w:t>Nunavut Agreement</w:t>
            </w:r>
            <w:r w:rsidRPr="00587426">
              <w:rPr>
                <w:highlight w:val="yellow"/>
                <w:lang w:val="en-CA"/>
              </w:rPr>
              <w:t>.</w:t>
            </w:r>
          </w:p>
        </w:tc>
      </w:tr>
      <w:tr w:rsidR="0052356F" w:rsidRPr="00B222DA" w14:paraId="1351802A" w14:textId="77777777" w:rsidTr="0052356F">
        <w:tc>
          <w:tcPr>
            <w:tcW w:w="2160" w:type="dxa"/>
            <w:tcBorders>
              <w:top w:val="nil"/>
              <w:left w:val="nil"/>
              <w:bottom w:val="nil"/>
              <w:right w:val="nil"/>
            </w:tcBorders>
          </w:tcPr>
          <w:p w14:paraId="03913CAC" w14:textId="73A4DDFF" w:rsidR="0052356F" w:rsidRPr="00F57F3D" w:rsidRDefault="0052356F" w:rsidP="005F2BF4">
            <w:pPr>
              <w:pStyle w:val="Heading3"/>
            </w:pPr>
            <w:bookmarkStart w:id="29" w:name="_Toc212555400"/>
            <w:bookmarkStart w:id="30" w:name="_Toc212556362"/>
            <w:r w:rsidRPr="00F57F3D">
              <w:t>Quoi de Neuf</w:t>
            </w:r>
            <w:bookmarkEnd w:id="29"/>
            <w:bookmarkEnd w:id="30"/>
          </w:p>
        </w:tc>
        <w:tc>
          <w:tcPr>
            <w:tcW w:w="8640" w:type="dxa"/>
            <w:tcBorders>
              <w:top w:val="single" w:sz="4" w:space="0" w:color="auto"/>
              <w:left w:val="nil"/>
              <w:bottom w:val="single" w:sz="4" w:space="0" w:color="auto"/>
              <w:right w:val="nil"/>
            </w:tcBorders>
          </w:tcPr>
          <w:p w14:paraId="75D145A8" w14:textId="77777777" w:rsidR="0052356F" w:rsidRPr="006C1C62" w:rsidRDefault="0052356F" w:rsidP="0052356F">
            <w:pPr>
              <w:tabs>
                <w:tab w:val="left" w:pos="1080"/>
                <w:tab w:val="left" w:pos="1440"/>
              </w:tabs>
              <w:spacing w:before="0" w:after="0"/>
              <w:rPr>
                <w:rFonts w:cs="Arial"/>
                <w:b/>
                <w:bCs/>
                <w:szCs w:val="22"/>
                <w:highlight w:val="yellow"/>
                <w:lang w:val="en-CA"/>
              </w:rPr>
            </w:pPr>
            <w:r w:rsidRPr="006C1C62">
              <w:rPr>
                <w:rFonts w:cs="Arial"/>
                <w:b/>
                <w:bCs/>
                <w:szCs w:val="22"/>
                <w:highlight w:val="yellow"/>
                <w:lang w:val="en-CA"/>
              </w:rPr>
              <w:t>New Collection strategy</w:t>
            </w:r>
          </w:p>
          <w:p w14:paraId="786A408E" w14:textId="77777777" w:rsidR="0052356F" w:rsidRPr="00587426" w:rsidRDefault="0052356F" w:rsidP="0052356F">
            <w:pPr>
              <w:tabs>
                <w:tab w:val="left" w:pos="1080"/>
                <w:tab w:val="left" w:pos="1440"/>
              </w:tabs>
              <w:spacing w:before="0" w:after="0"/>
              <w:rPr>
                <w:rFonts w:cs="Arial"/>
                <w:szCs w:val="22"/>
                <w:highlight w:val="yellow"/>
                <w:lang w:val="en-CA"/>
              </w:rPr>
            </w:pPr>
            <w:r w:rsidRPr="00587426">
              <w:rPr>
                <w:rFonts w:cs="Arial"/>
                <w:szCs w:val="22"/>
                <w:highlight w:val="yellow"/>
                <w:lang w:val="en-CA"/>
              </w:rPr>
              <w:t xml:space="preserve">As was the case for the 2021 NGES, the Electronic Questionnaire (EQ), which we refer to as an </w:t>
            </w:r>
            <w:proofErr w:type="spellStart"/>
            <w:r w:rsidRPr="00587426">
              <w:rPr>
                <w:rFonts w:cs="Arial"/>
                <w:szCs w:val="22"/>
                <w:highlight w:val="yellow"/>
                <w:lang w:val="en-CA"/>
              </w:rPr>
              <w:t>rEQ</w:t>
            </w:r>
            <w:proofErr w:type="spellEnd"/>
            <w:r w:rsidRPr="00587426">
              <w:rPr>
                <w:rFonts w:cs="Arial"/>
                <w:szCs w:val="22"/>
                <w:highlight w:val="yellow"/>
                <w:lang w:val="en-CA"/>
              </w:rPr>
              <w:t xml:space="preserve"> (self-response electronic questionnaire) is available in English, French, Inuktitut and Inuinnaqtun for respondents who received a secure access code (SAC) via email. In addition, for 2026 NGES, an anonymous link (referred to as the “Alternate NGES link”) will also be available for respondents who do not have a SAC but are part of the target population. </w:t>
            </w:r>
            <w:proofErr w:type="spellStart"/>
            <w:r w:rsidRPr="00587426">
              <w:rPr>
                <w:rFonts w:cs="Arial"/>
                <w:szCs w:val="22"/>
                <w:highlight w:val="yellow"/>
                <w:lang w:val="en-CA"/>
              </w:rPr>
              <w:t>rEQ</w:t>
            </w:r>
            <w:proofErr w:type="spellEnd"/>
            <w:r w:rsidRPr="00587426">
              <w:rPr>
                <w:rFonts w:cs="Arial"/>
                <w:szCs w:val="22"/>
                <w:highlight w:val="yellow"/>
                <w:lang w:val="en-CA"/>
              </w:rPr>
              <w:t xml:space="preserve"> and the Alternate NGES link are available throughout the entire collection period.</w:t>
            </w:r>
          </w:p>
          <w:p w14:paraId="1F3B719D" w14:textId="77777777" w:rsidR="0052356F" w:rsidRPr="00587426" w:rsidRDefault="0052356F" w:rsidP="0052356F">
            <w:pPr>
              <w:tabs>
                <w:tab w:val="left" w:pos="1080"/>
                <w:tab w:val="left" w:pos="1440"/>
              </w:tabs>
              <w:spacing w:before="120" w:after="0"/>
              <w:rPr>
                <w:rFonts w:cs="Arial"/>
                <w:b/>
                <w:bCs/>
                <w:szCs w:val="22"/>
                <w:highlight w:val="yellow"/>
                <w:lang w:val="en-CA"/>
              </w:rPr>
            </w:pPr>
            <w:r w:rsidRPr="00587426">
              <w:rPr>
                <w:rFonts w:cs="Arial"/>
                <w:b/>
                <w:bCs/>
                <w:szCs w:val="22"/>
                <w:highlight w:val="yellow"/>
                <w:lang w:val="en-CA"/>
              </w:rPr>
              <w:t>CATI (</w:t>
            </w:r>
            <w:proofErr w:type="spellStart"/>
            <w:r w:rsidRPr="00587426">
              <w:rPr>
                <w:rFonts w:cs="Arial"/>
                <w:b/>
                <w:bCs/>
                <w:szCs w:val="22"/>
                <w:highlight w:val="yellow"/>
                <w:lang w:val="en-CA"/>
              </w:rPr>
              <w:t>iEQ</w:t>
            </w:r>
            <w:proofErr w:type="spellEnd"/>
            <w:r w:rsidRPr="00587426">
              <w:rPr>
                <w:rFonts w:cs="Arial"/>
                <w:b/>
                <w:bCs/>
                <w:szCs w:val="22"/>
                <w:highlight w:val="yellow"/>
                <w:lang w:val="en-CA"/>
              </w:rPr>
              <w:t xml:space="preserve"> – Interviewer Electronic Questionnaire):</w:t>
            </w:r>
            <w:r w:rsidRPr="00587426">
              <w:rPr>
                <w:rFonts w:cs="Arial"/>
                <w:b/>
                <w:bCs/>
                <w:szCs w:val="22"/>
                <w:highlight w:val="yellow"/>
                <w:lang w:val="en-CA"/>
              </w:rPr>
              <w:tab/>
            </w:r>
          </w:p>
          <w:p w14:paraId="46824869" w14:textId="77777777" w:rsidR="0052356F" w:rsidRPr="00587426" w:rsidRDefault="0052356F" w:rsidP="0052356F">
            <w:pPr>
              <w:tabs>
                <w:tab w:val="left" w:pos="1080"/>
                <w:tab w:val="left" w:pos="1440"/>
              </w:tabs>
              <w:spacing w:before="0" w:after="0"/>
              <w:rPr>
                <w:rFonts w:cs="Arial"/>
                <w:szCs w:val="22"/>
                <w:highlight w:val="yellow"/>
                <w:lang w:val="en-CA"/>
              </w:rPr>
            </w:pPr>
            <w:r w:rsidRPr="00587426">
              <w:rPr>
                <w:rFonts w:cs="Arial"/>
                <w:szCs w:val="22"/>
                <w:highlight w:val="yellow"/>
                <w:lang w:val="en-CA"/>
              </w:rPr>
              <w:t xml:space="preserve">Telephone interviews are introduced for the first time to the 2026 NGES and are used a month following the start of collection with people who are less likely to respond online, as well as in the middle and at the end of collection for non-response follow-up. </w:t>
            </w:r>
          </w:p>
          <w:p w14:paraId="0F20BCB7" w14:textId="77777777" w:rsidR="0052356F" w:rsidRPr="00587426" w:rsidRDefault="0052356F" w:rsidP="0052356F">
            <w:pPr>
              <w:tabs>
                <w:tab w:val="left" w:pos="1080"/>
                <w:tab w:val="left" w:pos="1440"/>
              </w:tabs>
              <w:spacing w:before="0" w:after="0"/>
              <w:rPr>
                <w:rFonts w:cs="Arial"/>
                <w:szCs w:val="22"/>
                <w:highlight w:val="yellow"/>
                <w:lang w:val="en-CA"/>
              </w:rPr>
            </w:pPr>
            <w:r w:rsidRPr="00587426">
              <w:rPr>
                <w:rFonts w:cs="Arial"/>
                <w:szCs w:val="22"/>
                <w:highlight w:val="yellow"/>
                <w:lang w:val="en-CA"/>
              </w:rPr>
              <w:t xml:space="preserve">For this type of collection mode, which we refer to as an </w:t>
            </w:r>
            <w:proofErr w:type="spellStart"/>
            <w:r w:rsidRPr="00587426">
              <w:rPr>
                <w:rFonts w:cs="Arial"/>
                <w:szCs w:val="22"/>
                <w:highlight w:val="yellow"/>
                <w:lang w:val="en-CA"/>
              </w:rPr>
              <w:t>iEQ</w:t>
            </w:r>
            <w:proofErr w:type="spellEnd"/>
            <w:r w:rsidRPr="00587426">
              <w:rPr>
                <w:rFonts w:cs="Arial"/>
                <w:szCs w:val="22"/>
                <w:highlight w:val="yellow"/>
                <w:lang w:val="en-CA"/>
              </w:rPr>
              <w:t xml:space="preserve"> (interviewer electronic questionnaire), the interviewers enter the respondents’ answers directly in the EQ. </w:t>
            </w:r>
          </w:p>
          <w:p w14:paraId="75F4606A" w14:textId="77777777" w:rsidR="0052356F" w:rsidRPr="00587426" w:rsidRDefault="0052356F" w:rsidP="0052356F">
            <w:pPr>
              <w:spacing w:before="0" w:after="120"/>
              <w:rPr>
                <w:rFonts w:cs="Arial"/>
                <w:szCs w:val="22"/>
                <w:highlight w:val="yellow"/>
                <w:lang w:val="en-CA"/>
              </w:rPr>
            </w:pPr>
            <w:r w:rsidRPr="00587426">
              <w:rPr>
                <w:rFonts w:cs="Arial"/>
                <w:szCs w:val="22"/>
                <w:highlight w:val="yellow"/>
                <w:lang w:val="en-CA"/>
              </w:rPr>
              <w:t xml:space="preserve">CATI DCC’s will also have a secondary responsibility of conducting the NGES via the Alternate NGES link for respondents who call in as they did not receive a SAC but are part of the target population (once validated by the CATI interviewer using the </w:t>
            </w:r>
            <w:r w:rsidRPr="00587426">
              <w:rPr>
                <w:rFonts w:cs="Arial"/>
                <w:i/>
                <w:iCs/>
                <w:szCs w:val="22"/>
                <w:highlight w:val="yellow"/>
                <w:lang w:val="en-CA"/>
              </w:rPr>
              <w:t>validation procedures</w:t>
            </w:r>
            <w:r w:rsidRPr="00587426">
              <w:rPr>
                <w:rFonts w:cs="Arial"/>
                <w:szCs w:val="22"/>
                <w:highlight w:val="yellow"/>
                <w:lang w:val="en-CA"/>
              </w:rPr>
              <w:t xml:space="preserve"> (see further below)).  If a respondent does not want to complete the survey by phone, the interviewer can provide them with the Alternate NGES link so that they can complete it themselves. </w:t>
            </w:r>
          </w:p>
          <w:p w14:paraId="3B23BB98" w14:textId="77777777" w:rsidR="0052356F" w:rsidRPr="00587426" w:rsidRDefault="0052356F" w:rsidP="0052356F">
            <w:pPr>
              <w:tabs>
                <w:tab w:val="left" w:pos="1080"/>
                <w:tab w:val="left" w:pos="1440"/>
              </w:tabs>
              <w:spacing w:before="0" w:after="0"/>
              <w:rPr>
                <w:rFonts w:cs="Arial"/>
                <w:b/>
                <w:bCs/>
                <w:szCs w:val="22"/>
                <w:highlight w:val="yellow"/>
                <w:lang w:val="en-CA"/>
              </w:rPr>
            </w:pPr>
            <w:r w:rsidRPr="00587426">
              <w:rPr>
                <w:rFonts w:cs="Arial"/>
                <w:b/>
                <w:bCs/>
                <w:szCs w:val="22"/>
                <w:highlight w:val="yellow"/>
                <w:lang w:val="en-CA"/>
              </w:rPr>
              <w:t>Centralized Assisted Collection Method (CACM)</w:t>
            </w:r>
          </w:p>
          <w:p w14:paraId="64E07E13" w14:textId="77777777" w:rsidR="0052356F" w:rsidRPr="00587426" w:rsidRDefault="0052356F" w:rsidP="0052356F">
            <w:pPr>
              <w:tabs>
                <w:tab w:val="left" w:pos="1080"/>
                <w:tab w:val="left" w:pos="1440"/>
              </w:tabs>
              <w:spacing w:before="0" w:after="0"/>
              <w:rPr>
                <w:rFonts w:cs="Arial"/>
                <w:szCs w:val="22"/>
                <w:lang w:val="en-CA"/>
              </w:rPr>
            </w:pPr>
            <w:r w:rsidRPr="00587426">
              <w:rPr>
                <w:rFonts w:cs="Arial"/>
                <w:szCs w:val="22"/>
                <w:highlight w:val="yellow"/>
                <w:lang w:val="en-CA"/>
              </w:rPr>
              <w:t>For the 2026 NGES, a Centralized Assisted Collection Method (CACM) will be introduced to provide a centralized location for Government employees to fill out their survey and/or to receive assistance from Statistics Canada interviewers. This collection method has been introduced as the NGES is a Census of Government of Nunavut and Government of Canada employees whose assigned work location is in Nunavut, and in previous cycles, certain employment types (</w:t>
            </w:r>
            <w:proofErr w:type="spellStart"/>
            <w:r w:rsidRPr="00587426">
              <w:rPr>
                <w:rFonts w:cs="Arial"/>
                <w:szCs w:val="22"/>
                <w:highlight w:val="yellow"/>
                <w:lang w:val="en-CA"/>
              </w:rPr>
              <w:t>e.g</w:t>
            </w:r>
            <w:proofErr w:type="spellEnd"/>
            <w:r w:rsidRPr="00587426">
              <w:rPr>
                <w:rFonts w:cs="Arial"/>
                <w:szCs w:val="22"/>
                <w:highlight w:val="yellow"/>
                <w:lang w:val="en-CA"/>
              </w:rPr>
              <w:t>: substitute teachers, casuals, relief workers) were difficult to reach by email or phone due to insufficient information on the frame.</w:t>
            </w:r>
            <w:r w:rsidRPr="00587426">
              <w:rPr>
                <w:rFonts w:cs="Arial"/>
                <w:szCs w:val="22"/>
                <w:lang w:val="en-CA"/>
              </w:rPr>
              <w:t xml:space="preserve"> </w:t>
            </w:r>
          </w:p>
        </w:tc>
      </w:tr>
    </w:tbl>
    <w:p w14:paraId="34839547" w14:textId="7CDE8D75" w:rsidR="00E36C71" w:rsidRPr="00587426" w:rsidRDefault="00E36C71">
      <w:pPr>
        <w:spacing w:before="0" w:after="0"/>
        <w:rPr>
          <w:lang w:val="en-CA"/>
        </w:rPr>
      </w:pPr>
      <w:r w:rsidRPr="00587426">
        <w:rPr>
          <w:lang w:val="en-CA"/>
        </w:rPr>
        <w:br w:type="page"/>
      </w:r>
    </w:p>
    <w:p w14:paraId="15A142F6" w14:textId="7CDE8D75" w:rsidR="0028631B" w:rsidRPr="006F6BFB" w:rsidRDefault="0028631B" w:rsidP="006F6BFB">
      <w:pPr>
        <w:ind w:left="-737"/>
        <w:rPr>
          <w:b/>
          <w:bCs/>
        </w:rPr>
      </w:pPr>
      <w:bookmarkStart w:id="31" w:name="_Toc212131272"/>
      <w:r w:rsidRPr="006F6BFB">
        <w:rPr>
          <w:b/>
          <w:bCs/>
        </w:rPr>
        <w:lastRenderedPageBreak/>
        <w:t>Renseignements sur l’enquête (suite)</w:t>
      </w:r>
      <w:bookmarkEnd w:id="31"/>
    </w:p>
    <w:tbl>
      <w:tblPr>
        <w:tblStyle w:val="TableGrid2"/>
        <w:tblW w:w="10791" w:type="dxa"/>
        <w:tblInd w:w="-705" w:type="dxa"/>
        <w:tblBorders>
          <w:top w:val="none" w:sz="0" w:space="0" w:color="auto"/>
          <w:bottom w:val="none" w:sz="0" w:space="0" w:color="auto"/>
        </w:tblBorders>
        <w:tblLayout w:type="fixed"/>
        <w:tblLook w:val="04A0" w:firstRow="1" w:lastRow="0" w:firstColumn="1" w:lastColumn="0" w:noHBand="0" w:noVBand="1"/>
      </w:tblPr>
      <w:tblGrid>
        <w:gridCol w:w="2158"/>
        <w:gridCol w:w="8633"/>
      </w:tblGrid>
      <w:tr w:rsidR="0052356F" w:rsidRPr="00B222DA" w14:paraId="0A0E14CA" w14:textId="77777777" w:rsidTr="0052356F">
        <w:trPr>
          <w:cnfStyle w:val="100000000000" w:firstRow="1" w:lastRow="0" w:firstColumn="0" w:lastColumn="0" w:oddVBand="0" w:evenVBand="0" w:oddHBand="0" w:evenHBand="0" w:firstRowFirstColumn="0" w:firstRowLastColumn="0" w:lastRowFirstColumn="0" w:lastRowLastColumn="0"/>
          <w:trHeight w:val="10421"/>
        </w:trPr>
        <w:tc>
          <w:tcPr>
            <w:tcW w:w="2158" w:type="dxa"/>
            <w:tcBorders>
              <w:top w:val="single" w:sz="4" w:space="0" w:color="auto"/>
            </w:tcBorders>
            <w:shd w:val="clear" w:color="auto" w:fill="auto"/>
          </w:tcPr>
          <w:p w14:paraId="2E052281" w14:textId="3D8B8449" w:rsidR="0052356F" w:rsidRPr="0052356F" w:rsidRDefault="0052356F" w:rsidP="0052356F">
            <w:pPr>
              <w:spacing w:before="0" w:after="0"/>
              <w:rPr>
                <w:b/>
                <w:bCs/>
                <w:szCs w:val="22"/>
                <w:highlight w:val="cyan"/>
              </w:rPr>
            </w:pPr>
            <w:bookmarkStart w:id="32" w:name="_Toc208320639"/>
            <w:bookmarkStart w:id="33" w:name="_Toc208321159"/>
            <w:r w:rsidRPr="00F57F3D">
              <w:rPr>
                <w:b/>
                <w:bCs/>
              </w:rPr>
              <w:t>Quoi de Neuf</w:t>
            </w:r>
            <w:r w:rsidRPr="0052356F">
              <w:rPr>
                <w:b/>
                <w:bCs/>
              </w:rPr>
              <w:t xml:space="preserve"> </w:t>
            </w:r>
            <w:r w:rsidRPr="0052356F">
              <w:t>(</w:t>
            </w:r>
            <w:r w:rsidRPr="00F57F3D">
              <w:t>suite</w:t>
            </w:r>
            <w:r w:rsidRPr="0052356F">
              <w:t>)</w:t>
            </w:r>
            <w:bookmarkEnd w:id="32"/>
            <w:bookmarkEnd w:id="33"/>
          </w:p>
        </w:tc>
        <w:tc>
          <w:tcPr>
            <w:tcW w:w="8633" w:type="dxa"/>
            <w:tcBorders>
              <w:top w:val="single" w:sz="4" w:space="0" w:color="auto"/>
              <w:bottom w:val="single" w:sz="4" w:space="0" w:color="auto"/>
            </w:tcBorders>
            <w:shd w:val="clear" w:color="auto" w:fill="auto"/>
          </w:tcPr>
          <w:p w14:paraId="1609694F" w14:textId="77777777" w:rsidR="0052356F" w:rsidRPr="00587426" w:rsidRDefault="0052356F" w:rsidP="0052356F">
            <w:pPr>
              <w:tabs>
                <w:tab w:val="left" w:pos="1080"/>
                <w:tab w:val="left" w:pos="1440"/>
              </w:tabs>
              <w:spacing w:before="0"/>
              <w:rPr>
                <w:rFonts w:cs="Arial"/>
                <w:szCs w:val="22"/>
                <w:highlight w:val="yellow"/>
                <w:lang w:val="en-CA"/>
              </w:rPr>
            </w:pPr>
            <w:r w:rsidRPr="00587426">
              <w:rPr>
                <w:rFonts w:cs="Arial"/>
                <w:szCs w:val="22"/>
                <w:highlight w:val="yellow"/>
                <w:lang w:val="en-CA"/>
              </w:rPr>
              <w:t>For this collection method, interviewers will have access to the CATI environment/list of respondents and will be on-site at a designated collection location in 3 communities in Nunavut (Iqaluit, Rankin Inlet and Cambridge Bay).</w:t>
            </w:r>
          </w:p>
          <w:p w14:paraId="0219C941" w14:textId="77777777" w:rsidR="0052356F" w:rsidRPr="00587426" w:rsidRDefault="0052356F" w:rsidP="0052356F">
            <w:pPr>
              <w:tabs>
                <w:tab w:val="left" w:pos="1080"/>
                <w:tab w:val="left" w:pos="1440"/>
              </w:tabs>
              <w:spacing w:before="0" w:after="120"/>
              <w:rPr>
                <w:rFonts w:cs="Arial"/>
                <w:szCs w:val="22"/>
                <w:highlight w:val="yellow"/>
                <w:lang w:val="en-CA"/>
              </w:rPr>
            </w:pPr>
            <w:r w:rsidRPr="00587426">
              <w:rPr>
                <w:rFonts w:cs="Arial"/>
                <w:szCs w:val="22"/>
                <w:highlight w:val="yellow"/>
                <w:lang w:val="en-CA"/>
              </w:rPr>
              <w:t>At the CACM location, interviewers will be available to help respondents find their SAC and to answer any survey related questions (where required). Laptops and internet will be made available for respondents to fill out their survey autonomously (</w:t>
            </w:r>
            <w:proofErr w:type="spellStart"/>
            <w:r w:rsidRPr="00587426">
              <w:rPr>
                <w:rFonts w:cs="Arial"/>
                <w:szCs w:val="22"/>
                <w:highlight w:val="yellow"/>
                <w:lang w:val="en-CA"/>
              </w:rPr>
              <w:t>rEQ</w:t>
            </w:r>
            <w:proofErr w:type="spellEnd"/>
            <w:r w:rsidRPr="00587426">
              <w:rPr>
                <w:rFonts w:cs="Arial"/>
                <w:szCs w:val="22"/>
                <w:highlight w:val="yellow"/>
                <w:lang w:val="en-CA"/>
              </w:rPr>
              <w:t xml:space="preserve">) using their SAC, or through the Alternate NGES link. The Alternate NGES link is provided to the respondent by the interviewer only if the respondent does not have a SAC assigned to them (as confirmed by the interviewer following their verification in their system) </w:t>
            </w:r>
            <w:r w:rsidRPr="00587426">
              <w:rPr>
                <w:rFonts w:cs="Arial"/>
                <w:b/>
                <w:bCs/>
                <w:szCs w:val="22"/>
                <w:highlight w:val="yellow"/>
                <w:lang w:val="en-CA"/>
              </w:rPr>
              <w:t>and</w:t>
            </w:r>
            <w:r w:rsidRPr="00587426">
              <w:rPr>
                <w:rFonts w:cs="Arial"/>
                <w:szCs w:val="22"/>
                <w:highlight w:val="yellow"/>
                <w:lang w:val="en-CA"/>
              </w:rPr>
              <w:t xml:space="preserve"> if the interviewer can confirm that they are part of the NGES target population using the </w:t>
            </w:r>
            <w:r w:rsidRPr="00587426">
              <w:rPr>
                <w:rFonts w:cs="Arial"/>
                <w:i/>
                <w:iCs/>
                <w:szCs w:val="22"/>
                <w:highlight w:val="yellow"/>
                <w:lang w:val="en-CA"/>
              </w:rPr>
              <w:t>validation procedure</w:t>
            </w:r>
            <w:r w:rsidRPr="00587426">
              <w:rPr>
                <w:rFonts w:cs="Arial"/>
                <w:szCs w:val="22"/>
                <w:highlight w:val="yellow"/>
                <w:lang w:val="en-CA"/>
              </w:rPr>
              <w:t>.</w:t>
            </w:r>
          </w:p>
          <w:p w14:paraId="324A7604" w14:textId="77777777" w:rsidR="0052356F" w:rsidRPr="00587426" w:rsidRDefault="0052356F" w:rsidP="0052356F">
            <w:pPr>
              <w:tabs>
                <w:tab w:val="left" w:pos="1080"/>
                <w:tab w:val="left" w:pos="1440"/>
              </w:tabs>
              <w:spacing w:before="0"/>
              <w:rPr>
                <w:rFonts w:cs="Arial"/>
                <w:b/>
                <w:bCs/>
                <w:szCs w:val="22"/>
                <w:highlight w:val="yellow"/>
                <w:lang w:val="en-CA"/>
              </w:rPr>
            </w:pPr>
            <w:r w:rsidRPr="00587426">
              <w:rPr>
                <w:rFonts w:cs="Arial"/>
                <w:b/>
                <w:bCs/>
                <w:i/>
                <w:iCs/>
                <w:szCs w:val="22"/>
                <w:highlight w:val="yellow"/>
                <w:lang w:val="en-CA"/>
              </w:rPr>
              <w:t>Validation procedure</w:t>
            </w:r>
            <w:r w:rsidRPr="00587426">
              <w:rPr>
                <w:rFonts w:cs="Arial"/>
                <w:b/>
                <w:bCs/>
                <w:szCs w:val="22"/>
                <w:highlight w:val="yellow"/>
                <w:lang w:val="en-CA"/>
              </w:rPr>
              <w:t xml:space="preserve"> is as follows: </w:t>
            </w:r>
          </w:p>
          <w:p w14:paraId="6D9E4228" w14:textId="77777777" w:rsidR="0052356F" w:rsidRPr="00587426" w:rsidRDefault="0052356F" w:rsidP="0052356F">
            <w:pPr>
              <w:rPr>
                <w:rFonts w:cs="Arial"/>
                <w:szCs w:val="22"/>
                <w:highlight w:val="yellow"/>
                <w:lang w:val="en-CA"/>
              </w:rPr>
            </w:pPr>
            <w:r w:rsidRPr="00587426">
              <w:rPr>
                <w:rFonts w:cs="Arial"/>
                <w:szCs w:val="22"/>
                <w:highlight w:val="yellow"/>
                <w:lang w:val="en-CA"/>
              </w:rPr>
              <w:t>The StatCan interviewer will determine if a respondent is on the frame by asking the employee for one or more of the following: first name, last name, work email address, or work telephone number. Then, the interviewer will confirm they have identified the correct case by verifying the employee’s date of birth, which will be available in the Supplemental Survey Information (SSI) of the Collection Management Portal. If they are matched on the frame, they will be provided their SAC. If they do not appear on the frame, they will be eligible to participate via Alternate NGES link if:</w:t>
            </w:r>
          </w:p>
          <w:p w14:paraId="6B5CED0B" w14:textId="77777777" w:rsidR="0052356F" w:rsidRPr="00587426" w:rsidRDefault="0052356F" w:rsidP="0052356F">
            <w:pPr>
              <w:numPr>
                <w:ilvl w:val="0"/>
                <w:numId w:val="11"/>
              </w:numPr>
              <w:spacing w:before="0" w:after="0"/>
              <w:ind w:left="648"/>
              <w:rPr>
                <w:rFonts w:cs="Arial"/>
                <w:szCs w:val="22"/>
                <w:highlight w:val="yellow"/>
                <w:lang w:val="en-CA"/>
              </w:rPr>
            </w:pPr>
            <w:r w:rsidRPr="00587426">
              <w:rPr>
                <w:rFonts w:cs="Arial"/>
                <w:szCs w:val="22"/>
                <w:highlight w:val="yellow"/>
                <w:lang w:val="en-CA"/>
              </w:rPr>
              <w:t xml:space="preserve">They are current employees of the GN and GC whose assigned work location is in Nunavut </w:t>
            </w:r>
            <w:r w:rsidRPr="00587426">
              <w:rPr>
                <w:highlight w:val="yellow"/>
                <w:lang w:val="en-CA"/>
              </w:rPr>
              <w:t xml:space="preserve">and who were working </w:t>
            </w:r>
            <w:r w:rsidRPr="00587426">
              <w:rPr>
                <w:rFonts w:cs="Arial"/>
                <w:szCs w:val="22"/>
                <w:highlight w:val="yellow"/>
                <w:lang w:val="en-CA"/>
              </w:rPr>
              <w:t>at the time of survey completion.</w:t>
            </w:r>
          </w:p>
          <w:p w14:paraId="66FEAA37" w14:textId="77777777" w:rsidR="0052356F" w:rsidRPr="00587426" w:rsidRDefault="0052356F" w:rsidP="0052356F">
            <w:pPr>
              <w:numPr>
                <w:ilvl w:val="0"/>
                <w:numId w:val="11"/>
              </w:numPr>
              <w:spacing w:before="0" w:after="0"/>
              <w:ind w:left="648"/>
              <w:rPr>
                <w:rFonts w:cs="Arial"/>
                <w:szCs w:val="22"/>
                <w:highlight w:val="yellow"/>
                <w:lang w:val="en-CA"/>
              </w:rPr>
            </w:pPr>
            <w:r w:rsidRPr="00587426">
              <w:rPr>
                <w:rFonts w:cs="Arial"/>
                <w:szCs w:val="22"/>
                <w:highlight w:val="yellow"/>
                <w:lang w:val="en-CA"/>
              </w:rPr>
              <w:t>They do not already have a secure access code (SAC).</w:t>
            </w:r>
          </w:p>
          <w:p w14:paraId="52D4FD7C" w14:textId="77777777" w:rsidR="0052356F" w:rsidRPr="00587426" w:rsidRDefault="0052356F" w:rsidP="0052356F">
            <w:pPr>
              <w:rPr>
                <w:rFonts w:cs="Arial"/>
                <w:szCs w:val="22"/>
                <w:highlight w:val="yellow"/>
                <w:lang w:val="en-CA"/>
              </w:rPr>
            </w:pPr>
            <w:r w:rsidRPr="00587426">
              <w:rPr>
                <w:rFonts w:cs="Arial"/>
                <w:szCs w:val="22"/>
                <w:highlight w:val="yellow"/>
                <w:lang w:val="en-CA"/>
              </w:rPr>
              <w:t>The interviewer can use the Alternate NGES link to complete the questionnaire with the respondent, or the link can be sent to the respondent so that they can complete it themselves. In situations where the respondent calls the CATI respondent relations line, is preferred that the interviewer completes the questionnaire with the respondent rather than sending the Alternate NGES link. For the CACM location, the interviewer can provide the link and assistance where required.</w:t>
            </w:r>
          </w:p>
          <w:p w14:paraId="500D6167" w14:textId="77777777" w:rsidR="0052356F" w:rsidRPr="00587426" w:rsidRDefault="0052356F" w:rsidP="0052356F">
            <w:pPr>
              <w:spacing w:after="0"/>
              <w:rPr>
                <w:rFonts w:cs="Arial"/>
                <w:szCs w:val="22"/>
                <w:highlight w:val="yellow"/>
                <w:lang w:val="en-CA"/>
              </w:rPr>
            </w:pPr>
            <w:r w:rsidRPr="00587426">
              <w:rPr>
                <w:rFonts w:cs="Arial"/>
                <w:szCs w:val="22"/>
                <w:highlight w:val="yellow"/>
                <w:lang w:val="en-CA"/>
              </w:rPr>
              <w:t>The first 7 questions of the questionnaire will determine if the respondent is truly in scope or not for the survey (</w:t>
            </w:r>
            <w:proofErr w:type="spellStart"/>
            <w:r w:rsidRPr="00587426">
              <w:rPr>
                <w:rFonts w:cs="Arial"/>
                <w:szCs w:val="22"/>
                <w:highlight w:val="yellow"/>
                <w:lang w:val="en-CA"/>
              </w:rPr>
              <w:t>e.g</w:t>
            </w:r>
            <w:proofErr w:type="spellEnd"/>
            <w:r w:rsidRPr="00587426">
              <w:rPr>
                <w:rFonts w:cs="Arial"/>
                <w:szCs w:val="22"/>
                <w:highlight w:val="yellow"/>
                <w:lang w:val="en-CA"/>
              </w:rPr>
              <w:t>: What is your name?, What is your gender?, What is your date of birth?, What is your age group?, Are you Inuk?, Are you an Inuk enrolled under the Nunavut Agreement?, Who is your current territorial or federal government employer?).</w:t>
            </w:r>
          </w:p>
          <w:p w14:paraId="2C5E80B7" w14:textId="415D4491" w:rsidR="0052356F" w:rsidRPr="0052356F" w:rsidRDefault="00F57F3D" w:rsidP="0052356F">
            <w:pPr>
              <w:tabs>
                <w:tab w:val="left" w:pos="1080"/>
                <w:tab w:val="left" w:pos="1440"/>
              </w:tabs>
              <w:spacing w:before="120" w:after="0"/>
              <w:jc w:val="center"/>
              <w:rPr>
                <w:rFonts w:cs="Arial"/>
                <w:szCs w:val="22"/>
                <w:highlight w:val="yellow"/>
              </w:rPr>
            </w:pPr>
            <w:r w:rsidRPr="00F57F3D">
              <w:rPr>
                <w:rFonts w:cs="Arial"/>
                <w:noProof/>
                <w:szCs w:val="22"/>
                <w:highlight w:val="yellow"/>
              </w:rPr>
              <w:drawing>
                <wp:inline distT="0" distB="0" distL="0" distR="0" wp14:anchorId="579F5E40" wp14:editId="7316EB7D">
                  <wp:extent cx="4772025" cy="2240102"/>
                  <wp:effectExtent l="0" t="0" r="0" b="8255"/>
                  <wp:docPr id="44859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6484" cy="2260972"/>
                          </a:xfrm>
                          <a:prstGeom prst="rect">
                            <a:avLst/>
                          </a:prstGeom>
                          <a:noFill/>
                        </pic:spPr>
                      </pic:pic>
                    </a:graphicData>
                  </a:graphic>
                </wp:inline>
              </w:drawing>
            </w:r>
          </w:p>
          <w:p w14:paraId="407CAD38" w14:textId="77777777" w:rsidR="0052356F" w:rsidRPr="00587426" w:rsidRDefault="0052356F" w:rsidP="0052356F">
            <w:pPr>
              <w:tabs>
                <w:tab w:val="left" w:pos="1080"/>
                <w:tab w:val="left" w:pos="1440"/>
              </w:tabs>
              <w:spacing w:before="120" w:after="0"/>
              <w:rPr>
                <w:rFonts w:cs="Arial"/>
                <w:szCs w:val="22"/>
                <w:highlight w:val="yellow"/>
                <w:lang w:val="en-CA"/>
              </w:rPr>
            </w:pPr>
            <w:r w:rsidRPr="00587426">
              <w:rPr>
                <w:rFonts w:cs="Arial"/>
                <w:szCs w:val="22"/>
                <w:highlight w:val="yellow"/>
                <w:lang w:val="en-CA"/>
              </w:rPr>
              <w:t>If the respondent selects “I am no longer employed in any of the above government organizations in Nunavut” they will then be sent to the “end of survey”.</w:t>
            </w:r>
          </w:p>
        </w:tc>
      </w:tr>
    </w:tbl>
    <w:p w14:paraId="7A698F40" w14:textId="5CDA7E79" w:rsidR="0052356F" w:rsidRDefault="00F57F3D" w:rsidP="0028631B">
      <w:pPr>
        <w:ind w:left="-737"/>
        <w:rPr>
          <w:bCs/>
          <w:sz w:val="26"/>
          <w:szCs w:val="26"/>
        </w:rPr>
      </w:pPr>
      <w:r w:rsidRPr="00F57F3D">
        <w:rPr>
          <w:b/>
          <w:sz w:val="26"/>
          <w:szCs w:val="26"/>
        </w:rPr>
        <w:lastRenderedPageBreak/>
        <w:t>Renseignements sur l’enquête</w:t>
      </w:r>
      <w:r>
        <w:rPr>
          <w:b/>
          <w:sz w:val="26"/>
          <w:szCs w:val="26"/>
        </w:rPr>
        <w:t xml:space="preserve"> </w:t>
      </w:r>
      <w:r>
        <w:rPr>
          <w:bCs/>
          <w:sz w:val="26"/>
          <w:szCs w:val="26"/>
        </w:rPr>
        <w:t>(suite)</w:t>
      </w:r>
    </w:p>
    <w:tbl>
      <w:tblPr>
        <w:tblStyle w:val="TableGrid3"/>
        <w:tblW w:w="10791" w:type="dxa"/>
        <w:tblInd w:w="-705" w:type="dxa"/>
        <w:tblBorders>
          <w:top w:val="none" w:sz="0" w:space="0" w:color="auto"/>
          <w:bottom w:val="none" w:sz="0" w:space="0" w:color="auto"/>
        </w:tblBorders>
        <w:tblLayout w:type="fixed"/>
        <w:tblLook w:val="04A0" w:firstRow="1" w:lastRow="0" w:firstColumn="1" w:lastColumn="0" w:noHBand="0" w:noVBand="1"/>
      </w:tblPr>
      <w:tblGrid>
        <w:gridCol w:w="2159"/>
        <w:gridCol w:w="8632"/>
      </w:tblGrid>
      <w:tr w:rsidR="00F57F3D" w:rsidRPr="00B222DA" w14:paraId="616BC1D0" w14:textId="77777777" w:rsidTr="00F57F3D">
        <w:trPr>
          <w:cnfStyle w:val="100000000000" w:firstRow="1" w:lastRow="0" w:firstColumn="0" w:lastColumn="0" w:oddVBand="0" w:evenVBand="0" w:oddHBand="0" w:evenHBand="0" w:firstRowFirstColumn="0" w:firstRowLastColumn="0" w:lastRowFirstColumn="0" w:lastRowLastColumn="0"/>
          <w:trHeight w:val="13"/>
        </w:trPr>
        <w:tc>
          <w:tcPr>
            <w:tcW w:w="2159" w:type="dxa"/>
            <w:tcBorders>
              <w:top w:val="single" w:sz="4" w:space="0" w:color="auto"/>
            </w:tcBorders>
            <w:shd w:val="clear" w:color="auto" w:fill="auto"/>
          </w:tcPr>
          <w:p w14:paraId="3D4B390E" w14:textId="3C44441C" w:rsidR="00F57F3D" w:rsidRPr="00F57F3D" w:rsidRDefault="00F57F3D" w:rsidP="00F57F3D">
            <w:pPr>
              <w:spacing w:before="0"/>
              <w:rPr>
                <w:b/>
                <w:bCs/>
                <w:szCs w:val="22"/>
                <w:highlight w:val="cyan"/>
                <w:lang w:val="en-CA"/>
              </w:rPr>
            </w:pPr>
            <w:bookmarkStart w:id="34" w:name="_Toc208320640"/>
            <w:bookmarkStart w:id="35" w:name="_Toc208321160"/>
            <w:bookmarkStart w:id="36" w:name="_Hlk212120409"/>
            <w:r>
              <w:rPr>
                <w:b/>
                <w:bCs/>
                <w:lang w:val="en-CA"/>
              </w:rPr>
              <w:t xml:space="preserve">Quoi de Neuf </w:t>
            </w:r>
            <w:r w:rsidRPr="00F57F3D">
              <w:rPr>
                <w:lang w:val="en-CA"/>
              </w:rPr>
              <w:t>(</w:t>
            </w:r>
            <w:r>
              <w:rPr>
                <w:lang w:val="en-CA"/>
              </w:rPr>
              <w:t>suite</w:t>
            </w:r>
            <w:r w:rsidRPr="00F57F3D">
              <w:rPr>
                <w:lang w:val="en-CA"/>
              </w:rPr>
              <w:t>)</w:t>
            </w:r>
            <w:bookmarkEnd w:id="34"/>
            <w:bookmarkEnd w:id="35"/>
          </w:p>
        </w:tc>
        <w:tc>
          <w:tcPr>
            <w:tcW w:w="8632" w:type="dxa"/>
            <w:tcBorders>
              <w:top w:val="single" w:sz="4" w:space="0" w:color="auto"/>
              <w:bottom w:val="single" w:sz="4" w:space="0" w:color="auto"/>
            </w:tcBorders>
            <w:shd w:val="clear" w:color="auto" w:fill="auto"/>
          </w:tcPr>
          <w:p w14:paraId="09D8B5DE" w14:textId="77777777" w:rsidR="00F57F3D" w:rsidRPr="00F57F3D" w:rsidRDefault="00F57F3D" w:rsidP="00F57F3D">
            <w:pPr>
              <w:tabs>
                <w:tab w:val="left" w:pos="1080"/>
                <w:tab w:val="left" w:pos="1440"/>
              </w:tabs>
              <w:spacing w:before="0" w:after="120"/>
              <w:rPr>
                <w:rFonts w:cs="Arial"/>
                <w:b/>
                <w:bCs/>
                <w:szCs w:val="22"/>
                <w:highlight w:val="yellow"/>
                <w:lang w:val="en-CA"/>
              </w:rPr>
            </w:pPr>
            <w:r w:rsidRPr="00F57F3D">
              <w:rPr>
                <w:rFonts w:cs="Arial"/>
                <w:b/>
                <w:bCs/>
                <w:szCs w:val="22"/>
                <w:highlight w:val="yellow"/>
                <w:lang w:val="en-CA"/>
              </w:rPr>
              <w:t>New questions</w:t>
            </w:r>
          </w:p>
          <w:p w14:paraId="59C5A8B7" w14:textId="77777777" w:rsidR="00F57F3D" w:rsidRPr="00F57F3D" w:rsidRDefault="00F57F3D" w:rsidP="00F57F3D">
            <w:pPr>
              <w:tabs>
                <w:tab w:val="left" w:pos="1080"/>
                <w:tab w:val="left" w:pos="1440"/>
              </w:tabs>
              <w:spacing w:before="120" w:after="120"/>
              <w:rPr>
                <w:rFonts w:cs="Arial"/>
                <w:b/>
                <w:bCs/>
                <w:szCs w:val="22"/>
                <w:highlight w:val="yellow"/>
                <w:lang w:val="en-CA"/>
              </w:rPr>
            </w:pPr>
            <w:r w:rsidRPr="00F57F3D">
              <w:rPr>
                <w:rFonts w:cs="Arial"/>
                <w:szCs w:val="22"/>
                <w:highlight w:val="yellow"/>
                <w:lang w:val="en-CA"/>
              </w:rPr>
              <w:t>New questions inquire about staff housing, mental health, childcare, Inuit Employment Plans (IEPs), and Inuktitut and Inuinnaqtun in the workplace.</w:t>
            </w:r>
          </w:p>
          <w:p w14:paraId="0EE64E9F" w14:textId="77777777" w:rsidR="00F57F3D" w:rsidRPr="00F57F3D" w:rsidRDefault="00F57F3D" w:rsidP="00F57F3D">
            <w:pPr>
              <w:tabs>
                <w:tab w:val="left" w:pos="1080"/>
                <w:tab w:val="left" w:pos="1440"/>
              </w:tabs>
              <w:spacing w:before="0" w:after="120"/>
              <w:rPr>
                <w:rFonts w:cs="Arial"/>
                <w:b/>
                <w:bCs/>
                <w:szCs w:val="22"/>
                <w:highlight w:val="yellow"/>
                <w:lang w:val="en-CA"/>
              </w:rPr>
            </w:pPr>
            <w:r w:rsidRPr="00F57F3D">
              <w:rPr>
                <w:rFonts w:cs="Arial"/>
                <w:b/>
                <w:bCs/>
                <w:szCs w:val="22"/>
                <w:highlight w:val="yellow"/>
                <w:lang w:val="en-CA"/>
              </w:rPr>
              <w:t>Confirmation screens</w:t>
            </w:r>
          </w:p>
          <w:p w14:paraId="3462F0F2" w14:textId="77777777" w:rsidR="00F57F3D" w:rsidRPr="00F57F3D" w:rsidRDefault="00F57F3D" w:rsidP="00F57F3D">
            <w:pPr>
              <w:spacing w:before="0" w:after="120"/>
              <w:rPr>
                <w:rFonts w:cs="Arial"/>
                <w:color w:val="000000"/>
                <w:kern w:val="2"/>
                <w:szCs w:val="22"/>
                <w:highlight w:val="yellow"/>
                <w:lang w:val="en-CA" w:eastAsia="en-US"/>
              </w:rPr>
            </w:pPr>
            <w:r w:rsidRPr="00F57F3D">
              <w:rPr>
                <w:rFonts w:cs="Arial"/>
                <w:color w:val="000000"/>
                <w:kern w:val="2"/>
                <w:szCs w:val="22"/>
                <w:highlight w:val="yellow"/>
                <w:lang w:val="en-CA" w:eastAsia="en-US"/>
              </w:rPr>
              <w:t xml:space="preserve">For the 2026 NGES we have added a confirmation screen in 3 places within the survey. The confirmation screen will allow the respondent to correct or confirm the response that they have provided. If they press Previous, they can correct their response. If they press Next to confirm the response, they will be sent to the end of the survey. </w:t>
            </w:r>
          </w:p>
          <w:p w14:paraId="52C23CD2" w14:textId="77777777" w:rsidR="00F57F3D" w:rsidRPr="00F57F3D" w:rsidRDefault="00F57F3D" w:rsidP="00F57F3D">
            <w:pPr>
              <w:spacing w:before="0" w:after="120"/>
              <w:rPr>
                <w:rFonts w:cs="Arial"/>
                <w:color w:val="000000"/>
                <w:kern w:val="2"/>
                <w:szCs w:val="22"/>
                <w:lang w:val="en-CA" w:eastAsia="en-US"/>
              </w:rPr>
            </w:pPr>
            <w:r w:rsidRPr="00F57F3D">
              <w:rPr>
                <w:rFonts w:cs="Arial"/>
                <w:b/>
                <w:bCs/>
                <w:color w:val="000000"/>
                <w:kern w:val="2"/>
                <w:szCs w:val="22"/>
                <w:highlight w:val="yellow"/>
                <w:lang w:val="en-CA" w:eastAsia="en-US"/>
              </w:rPr>
              <w:t>Question 3</w:t>
            </w:r>
            <w:r w:rsidRPr="00F57F3D">
              <w:rPr>
                <w:rFonts w:cs="Arial"/>
                <w:color w:val="000000"/>
                <w:kern w:val="2"/>
                <w:szCs w:val="22"/>
                <w:highlight w:val="yellow"/>
                <w:lang w:val="en-CA" w:eastAsia="en-US"/>
              </w:rPr>
              <w:t xml:space="preserve"> “What is your date of birth” – if the date of birth entered is 14 years of age or under the respondent will receive the following confirmation screen:</w:t>
            </w:r>
            <w:r w:rsidRPr="00F57F3D">
              <w:rPr>
                <w:rFonts w:cs="Arial"/>
                <w:color w:val="000000"/>
                <w:kern w:val="2"/>
                <w:szCs w:val="22"/>
                <w:lang w:val="en-CA" w:eastAsia="en-US"/>
              </w:rPr>
              <w:t xml:space="preserve">  </w:t>
            </w:r>
          </w:p>
          <w:p w14:paraId="00A41404" w14:textId="5D16B6B6" w:rsidR="00F57F3D" w:rsidRPr="00F57F3D" w:rsidRDefault="0028631B" w:rsidP="00F57F3D">
            <w:pPr>
              <w:spacing w:before="0" w:after="120"/>
              <w:rPr>
                <w:rFonts w:cs="Arial"/>
                <w:color w:val="000000"/>
                <w:kern w:val="2"/>
                <w:szCs w:val="22"/>
                <w:lang w:val="en-CA" w:eastAsia="en-US"/>
              </w:rPr>
            </w:pPr>
            <w:r>
              <w:rPr>
                <w:rFonts w:cs="Arial"/>
                <w:noProof/>
                <w:color w:val="000000"/>
                <w:kern w:val="2"/>
                <w:szCs w:val="22"/>
                <w:lang w:val="en-CA" w:eastAsia="en-US"/>
              </w:rPr>
              <w:drawing>
                <wp:inline distT="0" distB="0" distL="0" distR="0" wp14:anchorId="106EF542" wp14:editId="4C9A78BD">
                  <wp:extent cx="5389245" cy="902335"/>
                  <wp:effectExtent l="0" t="0" r="1905" b="0"/>
                  <wp:docPr id="1909506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9245" cy="902335"/>
                          </a:xfrm>
                          <a:prstGeom prst="rect">
                            <a:avLst/>
                          </a:prstGeom>
                          <a:noFill/>
                        </pic:spPr>
                      </pic:pic>
                    </a:graphicData>
                  </a:graphic>
                </wp:inline>
              </w:drawing>
            </w:r>
          </w:p>
          <w:p w14:paraId="31A09B1F" w14:textId="77777777" w:rsidR="00F57F3D" w:rsidRPr="00F57F3D" w:rsidRDefault="00F57F3D" w:rsidP="00F57F3D">
            <w:pPr>
              <w:spacing w:after="120"/>
              <w:rPr>
                <w:rFonts w:cs="Arial"/>
                <w:color w:val="000000"/>
                <w:kern w:val="2"/>
                <w:szCs w:val="22"/>
                <w:lang w:val="en-CA" w:eastAsia="en-US"/>
              </w:rPr>
            </w:pPr>
            <w:r w:rsidRPr="00F57F3D">
              <w:rPr>
                <w:rFonts w:cs="Arial"/>
                <w:b/>
                <w:bCs/>
                <w:color w:val="000000"/>
                <w:kern w:val="2"/>
                <w:szCs w:val="22"/>
                <w:highlight w:val="yellow"/>
                <w:lang w:val="en-CA" w:eastAsia="en-US"/>
              </w:rPr>
              <w:t>Question 4</w:t>
            </w:r>
            <w:r w:rsidRPr="00F57F3D">
              <w:rPr>
                <w:rFonts w:cs="Arial"/>
                <w:color w:val="000000"/>
                <w:kern w:val="2"/>
                <w:szCs w:val="22"/>
                <w:highlight w:val="yellow"/>
                <w:lang w:val="en-CA" w:eastAsia="en-US"/>
              </w:rPr>
              <w:t xml:space="preserve"> “What is your age group” – if the respondent selects 14 years or younger as their age group, they will receive the following confirmation screen:</w:t>
            </w:r>
          </w:p>
          <w:p w14:paraId="796BBA8B" w14:textId="5DE028F3" w:rsidR="00F57F3D" w:rsidRPr="00F57F3D" w:rsidRDefault="0028631B" w:rsidP="00F57F3D">
            <w:pPr>
              <w:spacing w:after="120"/>
              <w:rPr>
                <w:rFonts w:cs="Arial"/>
                <w:color w:val="000000"/>
                <w:kern w:val="2"/>
                <w:szCs w:val="22"/>
                <w:lang w:val="en-CA" w:eastAsia="en-US"/>
              </w:rPr>
            </w:pPr>
            <w:r>
              <w:rPr>
                <w:rFonts w:cs="Arial"/>
                <w:noProof/>
                <w:color w:val="000000"/>
                <w:kern w:val="2"/>
                <w:szCs w:val="22"/>
                <w:lang w:val="en-CA" w:eastAsia="en-US"/>
              </w:rPr>
              <w:drawing>
                <wp:inline distT="0" distB="0" distL="0" distR="0" wp14:anchorId="07C96CCB" wp14:editId="26852B70">
                  <wp:extent cx="5389245" cy="890270"/>
                  <wp:effectExtent l="0" t="0" r="1905" b="5080"/>
                  <wp:docPr id="241529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9245" cy="890270"/>
                          </a:xfrm>
                          <a:prstGeom prst="rect">
                            <a:avLst/>
                          </a:prstGeom>
                          <a:noFill/>
                        </pic:spPr>
                      </pic:pic>
                    </a:graphicData>
                  </a:graphic>
                </wp:inline>
              </w:drawing>
            </w:r>
          </w:p>
          <w:p w14:paraId="34E05A60" w14:textId="77777777" w:rsidR="00F57F3D" w:rsidRPr="00F57F3D" w:rsidRDefault="00F57F3D" w:rsidP="00F57F3D">
            <w:pPr>
              <w:spacing w:after="120"/>
              <w:rPr>
                <w:rFonts w:cs="Arial"/>
                <w:color w:val="000000"/>
                <w:kern w:val="2"/>
                <w:szCs w:val="22"/>
                <w:lang w:val="en-CA" w:eastAsia="en-US"/>
              </w:rPr>
            </w:pPr>
            <w:r w:rsidRPr="00F57F3D">
              <w:rPr>
                <w:rFonts w:cs="Arial"/>
                <w:b/>
                <w:bCs/>
                <w:color w:val="000000"/>
                <w:kern w:val="2"/>
                <w:szCs w:val="22"/>
                <w:highlight w:val="yellow"/>
                <w:lang w:val="en-CA" w:eastAsia="en-US"/>
              </w:rPr>
              <w:t>Question 7</w:t>
            </w:r>
            <w:r w:rsidRPr="00F57F3D">
              <w:rPr>
                <w:rFonts w:cs="Arial"/>
                <w:color w:val="000000"/>
                <w:kern w:val="2"/>
                <w:szCs w:val="22"/>
                <w:highlight w:val="yellow"/>
                <w:lang w:val="en-CA" w:eastAsia="en-US"/>
              </w:rPr>
              <w:t xml:space="preserve"> “Who is your current territorial or federal government employer” – if the respondent leaves this question blank and they bypass the soft edit that is triggered, they will receive the following confirmation screen:</w:t>
            </w:r>
          </w:p>
          <w:p w14:paraId="1DF7D817" w14:textId="7CAD82ED" w:rsidR="00F57F3D" w:rsidRPr="00F57F3D" w:rsidRDefault="0028631B" w:rsidP="00F57F3D">
            <w:pPr>
              <w:spacing w:after="120"/>
              <w:rPr>
                <w:rFonts w:cs="Arial"/>
                <w:color w:val="000000"/>
                <w:kern w:val="2"/>
                <w:szCs w:val="22"/>
                <w:lang w:val="en-CA" w:eastAsia="en-US"/>
              </w:rPr>
            </w:pPr>
            <w:r>
              <w:rPr>
                <w:rFonts w:cs="Arial"/>
                <w:noProof/>
                <w:color w:val="000000"/>
                <w:kern w:val="2"/>
                <w:szCs w:val="22"/>
                <w:lang w:val="en-CA" w:eastAsia="en-US"/>
              </w:rPr>
              <w:drawing>
                <wp:inline distT="0" distB="0" distL="0" distR="0" wp14:anchorId="7B3E38CD" wp14:editId="6DCA15A6">
                  <wp:extent cx="5389245" cy="1450975"/>
                  <wp:effectExtent l="0" t="0" r="1905" b="0"/>
                  <wp:docPr id="1867101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9245" cy="1450975"/>
                          </a:xfrm>
                          <a:prstGeom prst="rect">
                            <a:avLst/>
                          </a:prstGeom>
                          <a:noFill/>
                        </pic:spPr>
                      </pic:pic>
                    </a:graphicData>
                  </a:graphic>
                </wp:inline>
              </w:drawing>
            </w:r>
          </w:p>
          <w:p w14:paraId="48299B35" w14:textId="77777777" w:rsidR="00F57F3D" w:rsidRPr="00F57F3D" w:rsidRDefault="00F57F3D" w:rsidP="00F57F3D">
            <w:pPr>
              <w:spacing w:before="0" w:after="120"/>
              <w:jc w:val="center"/>
              <w:rPr>
                <w:rFonts w:cs="Arial"/>
                <w:color w:val="000000"/>
                <w:kern w:val="2"/>
                <w:szCs w:val="22"/>
                <w:lang w:val="en-CA" w:eastAsia="en-US"/>
              </w:rPr>
            </w:pPr>
            <w:r w:rsidRPr="00F57F3D">
              <w:rPr>
                <w:rFonts w:cs="Arial"/>
                <w:color w:val="000000"/>
                <w:kern w:val="2"/>
                <w:szCs w:val="22"/>
                <w:highlight w:val="yellow"/>
                <w:lang w:val="en-CA" w:eastAsia="en-US"/>
              </w:rPr>
              <w:t>If the respondent is sent to the end of the survey, they will receive the following screen:</w:t>
            </w:r>
          </w:p>
          <w:p w14:paraId="7F342A93" w14:textId="283BAFDE" w:rsidR="00F57F3D" w:rsidRPr="00F57F3D" w:rsidRDefault="0028631B" w:rsidP="00F57F3D">
            <w:pPr>
              <w:spacing w:before="0" w:after="120"/>
              <w:rPr>
                <w:rFonts w:cs="Arial"/>
                <w:color w:val="000000"/>
                <w:kern w:val="2"/>
                <w:szCs w:val="22"/>
                <w:lang w:val="en-CA" w:eastAsia="en-US"/>
              </w:rPr>
            </w:pPr>
            <w:r>
              <w:rPr>
                <w:rFonts w:cs="Arial"/>
                <w:noProof/>
                <w:color w:val="000000"/>
                <w:kern w:val="2"/>
                <w:szCs w:val="22"/>
                <w:lang w:val="en-CA" w:eastAsia="en-US"/>
              </w:rPr>
              <w:drawing>
                <wp:inline distT="0" distB="0" distL="0" distR="0" wp14:anchorId="441DFAA5" wp14:editId="5A2D642A">
                  <wp:extent cx="5124450" cy="1275502"/>
                  <wp:effectExtent l="0" t="0" r="0" b="1270"/>
                  <wp:docPr id="635356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1860" cy="1279835"/>
                          </a:xfrm>
                          <a:prstGeom prst="rect">
                            <a:avLst/>
                          </a:prstGeom>
                          <a:noFill/>
                        </pic:spPr>
                      </pic:pic>
                    </a:graphicData>
                  </a:graphic>
                </wp:inline>
              </w:drawing>
            </w:r>
          </w:p>
          <w:p w14:paraId="0F523FF1" w14:textId="77777777" w:rsidR="00F57F3D" w:rsidRPr="00F57F3D" w:rsidRDefault="00F57F3D" w:rsidP="00F57F3D">
            <w:pPr>
              <w:spacing w:before="0" w:after="0"/>
              <w:rPr>
                <w:rFonts w:cs="Arial"/>
                <w:szCs w:val="22"/>
                <w:lang w:val="en-CA"/>
              </w:rPr>
            </w:pPr>
            <w:r w:rsidRPr="00F57F3D">
              <w:rPr>
                <w:rFonts w:cs="Arial"/>
                <w:color w:val="000000"/>
                <w:kern w:val="2"/>
                <w:szCs w:val="22"/>
                <w:highlight w:val="yellow"/>
                <w:lang w:val="en-CA" w:eastAsia="en-US"/>
              </w:rPr>
              <w:t>Once they hit submit, they will exit the survey.</w:t>
            </w:r>
          </w:p>
        </w:tc>
      </w:tr>
    </w:tbl>
    <w:bookmarkEnd w:id="36"/>
    <w:p w14:paraId="37029C89" w14:textId="2D9D0DBA" w:rsidR="00E36C71" w:rsidRPr="00F57F3D" w:rsidRDefault="00311FB6">
      <w:r w:rsidRPr="00F57F3D">
        <w:rPr>
          <w:b/>
          <w:sz w:val="26"/>
          <w:szCs w:val="26"/>
        </w:rPr>
        <w:lastRenderedPageBreak/>
        <w:t>Renseignements sur l’enquête</w:t>
      </w:r>
      <w:r w:rsidR="00E36C71" w:rsidRPr="00F57F3D">
        <w:t xml:space="preserve"> </w:t>
      </w:r>
      <w:r w:rsidR="005109EA" w:rsidRPr="00F57F3D">
        <w:t>(</w:t>
      </w:r>
      <w:r w:rsidRPr="00F57F3D">
        <w:t>suite</w:t>
      </w:r>
      <w:r w:rsidR="005109EA" w:rsidRPr="00F57F3D">
        <w:t>)</w:t>
      </w:r>
    </w:p>
    <w:tbl>
      <w:tblPr>
        <w:tblStyle w:val="TableGrid"/>
        <w:tblW w:w="9575" w:type="dxa"/>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BE264C" w:rsidRPr="00B222DA" w14:paraId="4EC3452A" w14:textId="77777777" w:rsidTr="00BE264C">
        <w:tc>
          <w:tcPr>
            <w:tcW w:w="2059" w:type="dxa"/>
            <w:tcBorders>
              <w:top w:val="single" w:sz="4" w:space="0" w:color="auto"/>
              <w:left w:val="nil"/>
              <w:bottom w:val="nil"/>
              <w:right w:val="nil"/>
            </w:tcBorders>
          </w:tcPr>
          <w:p w14:paraId="4875D83F" w14:textId="6746EC0A" w:rsidR="00BE264C" w:rsidRPr="00F57F3D" w:rsidRDefault="00BE264C" w:rsidP="009C1256">
            <w:pPr>
              <w:pStyle w:val="Heading3"/>
            </w:pPr>
            <w:bookmarkStart w:id="37" w:name="_Toc208320641"/>
            <w:bookmarkStart w:id="38" w:name="_Toc208321161"/>
            <w:bookmarkStart w:id="39" w:name="_Toc208321488"/>
            <w:bookmarkStart w:id="40" w:name="_Toc208828098"/>
            <w:bookmarkStart w:id="41" w:name="_Toc208829880"/>
            <w:bookmarkStart w:id="42" w:name="_Toc208831367"/>
            <w:bookmarkStart w:id="43" w:name="_Toc208831684"/>
            <w:bookmarkStart w:id="44" w:name="_Toc208913425"/>
            <w:bookmarkStart w:id="45" w:name="_Toc208921101"/>
            <w:bookmarkStart w:id="46" w:name="_Toc210831842"/>
            <w:bookmarkStart w:id="47" w:name="_Toc210832484"/>
            <w:bookmarkStart w:id="48" w:name="_Toc210899663"/>
            <w:bookmarkStart w:id="49" w:name="_Toc210900870"/>
            <w:bookmarkStart w:id="50" w:name="_Toc211859332"/>
            <w:bookmarkStart w:id="51" w:name="_Toc212555401"/>
            <w:bookmarkStart w:id="52" w:name="_Toc212556363"/>
            <w:r w:rsidRPr="00BA368E">
              <w:t>Objecti</w:t>
            </w:r>
            <w:bookmarkEnd w:id="37"/>
            <w:bookmarkEnd w:id="38"/>
            <w:bookmarkEnd w:id="39"/>
            <w:bookmarkEnd w:id="40"/>
            <w:bookmarkEnd w:id="41"/>
            <w:bookmarkEnd w:id="42"/>
            <w:bookmarkEnd w:id="43"/>
            <w:bookmarkEnd w:id="44"/>
            <w:bookmarkEnd w:id="45"/>
            <w:bookmarkEnd w:id="46"/>
            <w:bookmarkEnd w:id="47"/>
            <w:bookmarkEnd w:id="48"/>
            <w:bookmarkEnd w:id="49"/>
            <w:bookmarkEnd w:id="50"/>
            <w:r>
              <w:t>fs</w:t>
            </w:r>
            <w:bookmarkEnd w:id="51"/>
            <w:bookmarkEnd w:id="52"/>
          </w:p>
        </w:tc>
        <w:tc>
          <w:tcPr>
            <w:tcW w:w="7516" w:type="dxa"/>
            <w:tcBorders>
              <w:left w:val="nil"/>
              <w:bottom w:val="single" w:sz="4" w:space="0" w:color="auto"/>
              <w:right w:val="nil"/>
            </w:tcBorders>
          </w:tcPr>
          <w:p w14:paraId="57E921E0" w14:textId="77777777" w:rsidR="00BE264C" w:rsidRPr="00BE264C" w:rsidRDefault="00BE264C" w:rsidP="00BE264C">
            <w:pPr>
              <w:spacing w:before="0" w:after="0"/>
              <w:rPr>
                <w:rFonts w:cs="Arial"/>
                <w:szCs w:val="22"/>
                <w:highlight w:val="yellow"/>
                <w:lang w:val="en-CA"/>
              </w:rPr>
            </w:pPr>
            <w:r w:rsidRPr="00BE264C">
              <w:rPr>
                <w:rFonts w:cs="Arial"/>
                <w:szCs w:val="22"/>
                <w:highlight w:val="yellow"/>
                <w:lang w:val="en-CA"/>
              </w:rPr>
              <w:t xml:space="preserve">This survey will collect data from </w:t>
            </w:r>
            <w:r w:rsidRPr="00BE264C">
              <w:rPr>
                <w:highlight w:val="yellow"/>
                <w:lang w:val="en-CA"/>
              </w:rPr>
              <w:t>all current Government of Nunavut and Government of Canada employees whose assigned work location is in Nunavut and who were working at the time of survey completion</w:t>
            </w:r>
            <w:r w:rsidRPr="00BE264C">
              <w:rPr>
                <w:rFonts w:cs="Arial"/>
                <w:szCs w:val="22"/>
                <w:highlight w:val="yellow"/>
                <w:lang w:val="en-CA"/>
              </w:rPr>
              <w:t xml:space="preserve">. Questions will be asked about their experiences in the workplace, including their interest in learning, training, and career advancement. </w:t>
            </w:r>
          </w:p>
          <w:p w14:paraId="6BF5C63F" w14:textId="25C5837D" w:rsidR="00BE264C" w:rsidRPr="00BE264C" w:rsidRDefault="00BE264C" w:rsidP="00BE264C">
            <w:pPr>
              <w:rPr>
                <w:rFonts w:cs="Arial"/>
                <w:szCs w:val="22"/>
                <w:highlight w:val="yellow"/>
                <w:lang w:val="en-CA"/>
              </w:rPr>
            </w:pPr>
            <w:r w:rsidRPr="00BE264C">
              <w:rPr>
                <w:rFonts w:cs="Arial"/>
                <w:szCs w:val="22"/>
                <w:highlight w:val="yellow"/>
                <w:lang w:val="en-CA"/>
              </w:rPr>
              <w:t xml:space="preserve">The information will be used to inform the Nunavut Inuit Labour Force Analysis (NILFA) and will also be used by governments and Inuit organizations to find ways to increase Inuit employment in government to levels that are representative of the population, as per Article 23 of the </w:t>
            </w:r>
            <w:r w:rsidRPr="00BE264C">
              <w:rPr>
                <w:rFonts w:cs="Arial"/>
                <w:i/>
                <w:iCs/>
                <w:szCs w:val="22"/>
                <w:highlight w:val="yellow"/>
                <w:lang w:val="en-CA"/>
              </w:rPr>
              <w:t>Nunavut Agreement</w:t>
            </w:r>
            <w:r w:rsidRPr="00BE264C">
              <w:rPr>
                <w:rFonts w:cs="Arial"/>
                <w:szCs w:val="22"/>
                <w:highlight w:val="yellow"/>
                <w:lang w:val="en-CA"/>
              </w:rPr>
              <w:t>.</w:t>
            </w:r>
          </w:p>
        </w:tc>
      </w:tr>
      <w:tr w:rsidR="00432C71" w:rsidRPr="00B222DA" w14:paraId="70561F29" w14:textId="77777777" w:rsidTr="00BE264C">
        <w:tc>
          <w:tcPr>
            <w:tcW w:w="2059" w:type="dxa"/>
            <w:tcBorders>
              <w:top w:val="single" w:sz="4" w:space="0" w:color="auto"/>
              <w:left w:val="nil"/>
              <w:bottom w:val="nil"/>
              <w:right w:val="nil"/>
            </w:tcBorders>
          </w:tcPr>
          <w:p w14:paraId="7A3C0224" w14:textId="77777777" w:rsidR="00432C71" w:rsidRPr="00F57F3D" w:rsidRDefault="00F452BA" w:rsidP="009C1256">
            <w:pPr>
              <w:pStyle w:val="Heading3"/>
            </w:pPr>
            <w:bookmarkStart w:id="53" w:name="_Toc212555402"/>
            <w:bookmarkStart w:id="54" w:name="_Toc212556364"/>
            <w:r w:rsidRPr="00F57F3D">
              <w:t>Utilisateurs et utilisations</w:t>
            </w:r>
            <w:bookmarkEnd w:id="53"/>
            <w:bookmarkEnd w:id="54"/>
          </w:p>
        </w:tc>
        <w:tc>
          <w:tcPr>
            <w:tcW w:w="7516" w:type="dxa"/>
            <w:tcBorders>
              <w:left w:val="nil"/>
              <w:bottom w:val="single" w:sz="4" w:space="0" w:color="auto"/>
              <w:right w:val="nil"/>
            </w:tcBorders>
          </w:tcPr>
          <w:p w14:paraId="6B2B1F21" w14:textId="3733B328" w:rsidR="00432C71" w:rsidRPr="00A66B63" w:rsidRDefault="002B7205" w:rsidP="00422888">
            <w:pPr>
              <w:rPr>
                <w:lang w:val="en-CA"/>
              </w:rPr>
            </w:pPr>
            <w:r w:rsidRPr="002B7205">
              <w:rPr>
                <w:rFonts w:cs="Arial"/>
                <w:szCs w:val="22"/>
                <w:highlight w:val="yellow"/>
                <w:lang w:val="en-CA"/>
              </w:rPr>
              <w:t>Results from the NGES are used by governments and Inuit organizations to develop and monitor Inuit Employment Plans and Pre-employment Training Plans to increase Inuit employment and support the advancement of Inuit working for government organizations in Nunavut. A detailed analysis of the 2026 NGES will be incorporated into future Nunavut Inuit Labour Force Analysis (NILFA) research.</w:t>
            </w:r>
          </w:p>
        </w:tc>
      </w:tr>
      <w:tr w:rsidR="001A6E30" w:rsidRPr="001A6E30" w14:paraId="1FE7A6BC" w14:textId="77777777" w:rsidTr="00BE264C">
        <w:tc>
          <w:tcPr>
            <w:tcW w:w="2059" w:type="dxa"/>
            <w:tcBorders>
              <w:top w:val="single" w:sz="4" w:space="0" w:color="auto"/>
              <w:left w:val="nil"/>
              <w:bottom w:val="nil"/>
              <w:right w:val="nil"/>
            </w:tcBorders>
          </w:tcPr>
          <w:p w14:paraId="58701B29" w14:textId="0AF83535" w:rsidR="001A6E30" w:rsidRPr="00F57F3D" w:rsidRDefault="001A6E30" w:rsidP="001A6E30">
            <w:pPr>
              <w:pStyle w:val="Heading3"/>
            </w:pPr>
            <w:bookmarkStart w:id="55" w:name="_Toc212555403"/>
            <w:bookmarkStart w:id="56" w:name="_Toc212556365"/>
            <w:r w:rsidRPr="00F57F3D">
              <w:t>Codes de projet</w:t>
            </w:r>
            <w:bookmarkEnd w:id="55"/>
            <w:bookmarkEnd w:id="56"/>
          </w:p>
        </w:tc>
        <w:tc>
          <w:tcPr>
            <w:tcW w:w="7516" w:type="dxa"/>
            <w:tcBorders>
              <w:left w:val="nil"/>
              <w:bottom w:val="single" w:sz="4" w:space="0" w:color="auto"/>
              <w:right w:val="nil"/>
            </w:tcBorders>
          </w:tcPr>
          <w:p w14:paraId="6F1DE8CD" w14:textId="77777777" w:rsidR="001A6E30" w:rsidRPr="002C7EC2" w:rsidRDefault="001A6E30" w:rsidP="001A6E30">
            <w:pPr>
              <w:spacing w:before="0" w:after="0"/>
              <w:rPr>
                <w:highlight w:val="yellow"/>
                <w:lang w:val="en-CA"/>
              </w:rPr>
            </w:pPr>
            <w:r w:rsidRPr="002C7EC2">
              <w:rPr>
                <w:highlight w:val="yellow"/>
                <w:lang w:val="en-CA"/>
              </w:rPr>
              <w:t>Interviewer time should be charged to the following project codes:</w:t>
            </w:r>
          </w:p>
          <w:tbl>
            <w:tblPr>
              <w:tblStyle w:val="TableGrid"/>
              <w:tblW w:w="5000" w:type="pct"/>
              <w:tblLook w:val="04A0" w:firstRow="1" w:lastRow="0" w:firstColumn="1" w:lastColumn="0" w:noHBand="0" w:noVBand="1"/>
            </w:tblPr>
            <w:tblGrid>
              <w:gridCol w:w="1293"/>
              <w:gridCol w:w="1191"/>
              <w:gridCol w:w="2407"/>
              <w:gridCol w:w="2385"/>
            </w:tblGrid>
            <w:tr w:rsidR="001A6E30" w14:paraId="6C85FE7E" w14:textId="77777777" w:rsidTr="008F7956">
              <w:tc>
                <w:tcPr>
                  <w:tcW w:w="88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78E34D" w14:textId="77777777" w:rsidR="001A6E30" w:rsidRPr="009B1A3F" w:rsidRDefault="001A6E30" w:rsidP="001A6E30">
                  <w:pPr>
                    <w:spacing w:before="0" w:after="0"/>
                    <w:jc w:val="center"/>
                    <w:rPr>
                      <w:lang w:val="en-CA"/>
                    </w:rPr>
                  </w:pPr>
                  <w:r w:rsidRPr="009B1A3F">
                    <w:rPr>
                      <w:b/>
                    </w:rPr>
                    <w:t>Code</w:t>
                  </w:r>
                </w:p>
              </w:tc>
              <w:tc>
                <w:tcPr>
                  <w:tcW w:w="818" w:type="pct"/>
                  <w:tcBorders>
                    <w:top w:val="single" w:sz="4" w:space="0" w:color="auto"/>
                    <w:left w:val="single" w:sz="4" w:space="0" w:color="auto"/>
                    <w:bottom w:val="single" w:sz="4" w:space="0" w:color="auto"/>
                    <w:right w:val="single" w:sz="4" w:space="0" w:color="auto"/>
                  </w:tcBorders>
                  <w:vAlign w:val="center"/>
                  <w:hideMark/>
                </w:tcPr>
                <w:p w14:paraId="5DB4F14A" w14:textId="77777777" w:rsidR="001A6E30" w:rsidRPr="009B1A3F" w:rsidRDefault="001A6E30" w:rsidP="001A6E30">
                  <w:pPr>
                    <w:spacing w:before="0" w:after="0"/>
                    <w:jc w:val="center"/>
                  </w:pPr>
                  <w:r w:rsidRPr="009B1A3F">
                    <w:t>6975</w:t>
                  </w:r>
                </w:p>
              </w:tc>
              <w:tc>
                <w:tcPr>
                  <w:tcW w:w="165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1998871" w14:textId="77777777" w:rsidR="001A6E30" w:rsidRPr="009B1A3F" w:rsidRDefault="001A6E30" w:rsidP="001A6E30">
                  <w:pPr>
                    <w:spacing w:before="0" w:after="0"/>
                    <w:jc w:val="center"/>
                  </w:pPr>
                  <w:r w:rsidRPr="009B1A3F">
                    <w:rPr>
                      <w:b/>
                    </w:rPr>
                    <w:t>Description</w:t>
                  </w:r>
                </w:p>
              </w:tc>
              <w:tc>
                <w:tcPr>
                  <w:tcW w:w="1639" w:type="pct"/>
                  <w:tcBorders>
                    <w:top w:val="single" w:sz="4" w:space="0" w:color="auto"/>
                    <w:left w:val="single" w:sz="4" w:space="0" w:color="auto"/>
                    <w:bottom w:val="single" w:sz="4" w:space="0" w:color="auto"/>
                    <w:right w:val="single" w:sz="4" w:space="0" w:color="auto"/>
                  </w:tcBorders>
                  <w:vAlign w:val="center"/>
                  <w:hideMark/>
                </w:tcPr>
                <w:p w14:paraId="7A140162" w14:textId="77777777" w:rsidR="001A6E30" w:rsidRPr="009B1A3F" w:rsidRDefault="001A6E30" w:rsidP="001A6E30">
                  <w:pPr>
                    <w:spacing w:before="0" w:after="0"/>
                    <w:jc w:val="center"/>
                  </w:pPr>
                  <w:r w:rsidRPr="009B1A3F">
                    <w:t>CAPI / CATI</w:t>
                  </w:r>
                </w:p>
              </w:tc>
            </w:tr>
          </w:tbl>
          <w:p w14:paraId="5FCEE9AE" w14:textId="77777777" w:rsidR="001A6E30" w:rsidRPr="002B7205" w:rsidRDefault="001A6E30" w:rsidP="001A6E30">
            <w:pPr>
              <w:rPr>
                <w:rFonts w:cs="Arial"/>
                <w:szCs w:val="22"/>
                <w:highlight w:val="yellow"/>
                <w:lang w:val="en-CA"/>
              </w:rPr>
            </w:pPr>
          </w:p>
        </w:tc>
      </w:tr>
      <w:tr w:rsidR="001A6E30" w:rsidRPr="00B222DA" w14:paraId="32E97581" w14:textId="77777777" w:rsidTr="00BE264C">
        <w:tc>
          <w:tcPr>
            <w:tcW w:w="2059" w:type="dxa"/>
            <w:tcBorders>
              <w:top w:val="single" w:sz="4" w:space="0" w:color="auto"/>
              <w:left w:val="nil"/>
              <w:bottom w:val="nil"/>
              <w:right w:val="nil"/>
            </w:tcBorders>
          </w:tcPr>
          <w:p w14:paraId="45052801" w14:textId="2FBE9EAD" w:rsidR="001A6E30" w:rsidRPr="00F57F3D" w:rsidRDefault="001A6E30" w:rsidP="001A6E30">
            <w:pPr>
              <w:pStyle w:val="Heading3"/>
            </w:pPr>
            <w:bookmarkStart w:id="57" w:name="_Toc212555404"/>
            <w:bookmarkStart w:id="58" w:name="_Toc212556366"/>
            <w:r w:rsidRPr="00F57F3D">
              <w:t>Taux de réponse</w:t>
            </w:r>
            <w:bookmarkEnd w:id="57"/>
            <w:bookmarkEnd w:id="58"/>
          </w:p>
        </w:tc>
        <w:tc>
          <w:tcPr>
            <w:tcW w:w="7516" w:type="dxa"/>
            <w:tcBorders>
              <w:left w:val="nil"/>
              <w:bottom w:val="single" w:sz="4" w:space="0" w:color="auto"/>
              <w:right w:val="nil"/>
            </w:tcBorders>
          </w:tcPr>
          <w:p w14:paraId="71DC7E62" w14:textId="3EDA2711" w:rsidR="001A6E30" w:rsidRPr="002C7EC2" w:rsidRDefault="001A6E30" w:rsidP="001A6E30">
            <w:pPr>
              <w:spacing w:before="0" w:after="0"/>
              <w:rPr>
                <w:highlight w:val="yellow"/>
                <w:lang w:val="en-CA"/>
              </w:rPr>
            </w:pPr>
            <w:r w:rsidRPr="002C7EC2">
              <w:rPr>
                <w:rFonts w:cs="Arial"/>
                <w:szCs w:val="22"/>
                <w:highlight w:val="yellow"/>
                <w:lang w:val="en-CA"/>
              </w:rPr>
              <w:t>The target response rate for the 2026 NGES is 45%.</w:t>
            </w:r>
          </w:p>
        </w:tc>
      </w:tr>
      <w:tr w:rsidR="001A6E30" w:rsidRPr="00B222DA" w14:paraId="244C1633" w14:textId="77777777" w:rsidTr="00BE264C">
        <w:tc>
          <w:tcPr>
            <w:tcW w:w="2059" w:type="dxa"/>
            <w:tcBorders>
              <w:top w:val="single" w:sz="4" w:space="0" w:color="auto"/>
              <w:left w:val="nil"/>
              <w:bottom w:val="nil"/>
              <w:right w:val="nil"/>
            </w:tcBorders>
          </w:tcPr>
          <w:p w14:paraId="075C9ED5" w14:textId="6624417B" w:rsidR="001A6E30" w:rsidRPr="00F57F3D" w:rsidRDefault="001A6E30" w:rsidP="001A6E30">
            <w:pPr>
              <w:pStyle w:val="Heading3"/>
            </w:pPr>
            <w:bookmarkStart w:id="59" w:name="_Toc212555405"/>
            <w:bookmarkStart w:id="60" w:name="_Toc212556367"/>
            <w:r w:rsidRPr="00F57F3D">
              <w:t>Nature volontaire / obligatoire de l’enquête</w:t>
            </w:r>
            <w:bookmarkEnd w:id="59"/>
            <w:bookmarkEnd w:id="60"/>
          </w:p>
        </w:tc>
        <w:tc>
          <w:tcPr>
            <w:tcW w:w="7516" w:type="dxa"/>
            <w:tcBorders>
              <w:left w:val="nil"/>
              <w:bottom w:val="single" w:sz="4" w:space="0" w:color="auto"/>
              <w:right w:val="nil"/>
            </w:tcBorders>
          </w:tcPr>
          <w:p w14:paraId="07460575" w14:textId="17F10991" w:rsidR="001A6E30" w:rsidRPr="002C7EC2" w:rsidRDefault="001A6E30" w:rsidP="001A6E30">
            <w:pPr>
              <w:spacing w:before="0" w:after="0"/>
              <w:rPr>
                <w:rFonts w:cs="Arial"/>
                <w:szCs w:val="22"/>
                <w:highlight w:val="yellow"/>
                <w:lang w:val="en-CA"/>
              </w:rPr>
            </w:pPr>
            <w:r w:rsidRPr="002C7EC2">
              <w:rPr>
                <w:rFonts w:cs="Arial"/>
                <w:szCs w:val="22"/>
                <w:highlight w:val="yellow"/>
                <w:lang w:val="en-CA"/>
              </w:rPr>
              <w:t xml:space="preserve">The NGES is voluntary and is collected under the voluntary provisions of the </w:t>
            </w:r>
            <w:r w:rsidRPr="002C7EC2">
              <w:rPr>
                <w:rFonts w:cs="Arial"/>
                <w:i/>
                <w:iCs/>
                <w:szCs w:val="22"/>
                <w:highlight w:val="yellow"/>
                <w:lang w:val="en-CA"/>
              </w:rPr>
              <w:t>Statistics Act.</w:t>
            </w:r>
          </w:p>
        </w:tc>
      </w:tr>
      <w:tr w:rsidR="001A6E30" w:rsidRPr="00B222DA" w14:paraId="54FE1C2E" w14:textId="77777777" w:rsidTr="00BE264C">
        <w:tc>
          <w:tcPr>
            <w:tcW w:w="2059" w:type="dxa"/>
            <w:tcBorders>
              <w:top w:val="single" w:sz="4" w:space="0" w:color="auto"/>
              <w:left w:val="nil"/>
              <w:bottom w:val="nil"/>
              <w:right w:val="nil"/>
            </w:tcBorders>
          </w:tcPr>
          <w:p w14:paraId="17F27D29" w14:textId="3011BB03" w:rsidR="001A6E30" w:rsidRPr="00F57F3D" w:rsidRDefault="001A6E30" w:rsidP="001A6E30">
            <w:pPr>
              <w:pStyle w:val="Heading3"/>
            </w:pPr>
            <w:bookmarkStart w:id="61" w:name="_Toc212555406"/>
            <w:bookmarkStart w:id="62" w:name="_Toc212556368"/>
            <w:r w:rsidRPr="00F57F3D">
              <w:t>Durée de l’interview</w:t>
            </w:r>
            <w:bookmarkEnd w:id="61"/>
            <w:bookmarkEnd w:id="62"/>
          </w:p>
        </w:tc>
        <w:tc>
          <w:tcPr>
            <w:tcW w:w="7516" w:type="dxa"/>
            <w:tcBorders>
              <w:left w:val="nil"/>
              <w:bottom w:val="single" w:sz="4" w:space="0" w:color="auto"/>
              <w:right w:val="nil"/>
            </w:tcBorders>
          </w:tcPr>
          <w:p w14:paraId="4CB84A10" w14:textId="33402D65" w:rsidR="001A6E30" w:rsidRPr="002C7EC2" w:rsidRDefault="001A6E30" w:rsidP="001A6E30">
            <w:pPr>
              <w:spacing w:before="0" w:after="0"/>
              <w:rPr>
                <w:rFonts w:cs="Arial"/>
                <w:szCs w:val="22"/>
                <w:highlight w:val="yellow"/>
                <w:lang w:val="en-CA"/>
              </w:rPr>
            </w:pPr>
            <w:r w:rsidRPr="002C7EC2">
              <w:rPr>
                <w:rFonts w:cs="Arial"/>
                <w:szCs w:val="22"/>
                <w:highlight w:val="yellow"/>
                <w:lang w:val="en-CA"/>
              </w:rPr>
              <w:t>Interview length varies but on average will take 30 minutes to complete.</w:t>
            </w:r>
          </w:p>
        </w:tc>
      </w:tr>
      <w:tr w:rsidR="001A6E30" w:rsidRPr="00B222DA" w14:paraId="480B2733" w14:textId="77777777" w:rsidTr="00BE264C">
        <w:tc>
          <w:tcPr>
            <w:tcW w:w="2059" w:type="dxa"/>
            <w:tcBorders>
              <w:top w:val="single" w:sz="4" w:space="0" w:color="auto"/>
              <w:left w:val="nil"/>
              <w:bottom w:val="nil"/>
              <w:right w:val="nil"/>
            </w:tcBorders>
          </w:tcPr>
          <w:p w14:paraId="2F39F3A9" w14:textId="27A9DFFA" w:rsidR="001A6E30" w:rsidRPr="00F57F3D" w:rsidRDefault="001A6E30" w:rsidP="001A6E30">
            <w:pPr>
              <w:pStyle w:val="Heading3"/>
            </w:pPr>
            <w:bookmarkStart w:id="63" w:name="_Toc212555407"/>
            <w:bookmarkStart w:id="64" w:name="_Toc212556369"/>
            <w:r w:rsidRPr="00F57F3D">
              <w:t>Échantillon</w:t>
            </w:r>
            <w:bookmarkEnd w:id="63"/>
            <w:bookmarkEnd w:id="64"/>
          </w:p>
        </w:tc>
        <w:tc>
          <w:tcPr>
            <w:tcW w:w="7516" w:type="dxa"/>
            <w:tcBorders>
              <w:left w:val="nil"/>
              <w:bottom w:val="single" w:sz="4" w:space="0" w:color="auto"/>
              <w:right w:val="nil"/>
            </w:tcBorders>
          </w:tcPr>
          <w:p w14:paraId="5D455643" w14:textId="3B0236E3" w:rsidR="001A6E30" w:rsidRPr="002C7EC2" w:rsidRDefault="001A6E30" w:rsidP="001A6E30">
            <w:pPr>
              <w:spacing w:before="0" w:after="0"/>
              <w:rPr>
                <w:rFonts w:cs="Arial"/>
                <w:szCs w:val="22"/>
                <w:highlight w:val="yellow"/>
                <w:lang w:val="en-CA"/>
              </w:rPr>
            </w:pPr>
            <w:r w:rsidRPr="002C7EC2">
              <w:rPr>
                <w:rFonts w:cs="Arial"/>
                <w:szCs w:val="22"/>
                <w:highlight w:val="yellow"/>
                <w:lang w:val="en-CA"/>
              </w:rPr>
              <w:t>Total sample size is expected to be 7,500 cases.</w:t>
            </w:r>
          </w:p>
        </w:tc>
      </w:tr>
      <w:tr w:rsidR="001A6E30" w:rsidRPr="00B222DA" w14:paraId="53C071C2" w14:textId="77777777" w:rsidTr="00BE264C">
        <w:tc>
          <w:tcPr>
            <w:tcW w:w="2059" w:type="dxa"/>
            <w:tcBorders>
              <w:top w:val="single" w:sz="4" w:space="0" w:color="auto"/>
              <w:left w:val="nil"/>
              <w:bottom w:val="nil"/>
              <w:right w:val="nil"/>
            </w:tcBorders>
          </w:tcPr>
          <w:p w14:paraId="14D6700C" w14:textId="02A50523" w:rsidR="001A6E30" w:rsidRPr="00F57F3D" w:rsidRDefault="001A6E30" w:rsidP="001A6E30">
            <w:pPr>
              <w:pStyle w:val="Heading3"/>
            </w:pPr>
            <w:bookmarkStart w:id="65" w:name="_Toc212555408"/>
            <w:bookmarkStart w:id="66" w:name="_Toc212556370"/>
            <w:r w:rsidRPr="00F57F3D">
              <w:t>Population cible</w:t>
            </w:r>
            <w:bookmarkEnd w:id="65"/>
            <w:bookmarkEnd w:id="66"/>
          </w:p>
        </w:tc>
        <w:tc>
          <w:tcPr>
            <w:tcW w:w="7516" w:type="dxa"/>
            <w:tcBorders>
              <w:left w:val="nil"/>
              <w:bottom w:val="single" w:sz="4" w:space="0" w:color="auto"/>
              <w:right w:val="nil"/>
            </w:tcBorders>
          </w:tcPr>
          <w:p w14:paraId="0FC2CC56" w14:textId="77777777" w:rsidR="001A6E30" w:rsidRPr="002C7EC2" w:rsidRDefault="001A6E30" w:rsidP="001A6E30">
            <w:pPr>
              <w:spacing w:before="0" w:after="0"/>
              <w:rPr>
                <w:rFonts w:cs="Arial"/>
                <w:szCs w:val="22"/>
                <w:highlight w:val="yellow"/>
                <w:lang w:val="en-CA"/>
              </w:rPr>
            </w:pPr>
            <w:r w:rsidRPr="002C7EC2">
              <w:rPr>
                <w:rFonts w:cs="Arial"/>
                <w:szCs w:val="22"/>
                <w:highlight w:val="yellow"/>
                <w:lang w:val="en-CA"/>
              </w:rPr>
              <w:t>The target population for the NGES includes current employees of the Government of Nunavut (GN) and Government of Canada (GC) whose assigned work location is in Nunavut and who were working at the time of survey completion.</w:t>
            </w:r>
          </w:p>
          <w:p w14:paraId="01953289" w14:textId="3F25B0B3" w:rsidR="001A6E30" w:rsidRPr="002C7EC2" w:rsidRDefault="001A6E30" w:rsidP="001A6E30">
            <w:pPr>
              <w:spacing w:before="0" w:after="0"/>
              <w:rPr>
                <w:rFonts w:cs="Arial"/>
                <w:szCs w:val="22"/>
                <w:highlight w:val="yellow"/>
                <w:lang w:val="en-CA"/>
              </w:rPr>
            </w:pPr>
            <w:r w:rsidRPr="002C7EC2">
              <w:rPr>
                <w:szCs w:val="22"/>
                <w:highlight w:val="yellow"/>
                <w:lang w:val="en-CA"/>
              </w:rPr>
              <w:t>The survey population for the Government of Nunavut was identified from lists of employees provided by the Nunavut Bureau of Statistics. For the Government of Canada, administrative files were used and updated from lists received directly from various Government of Canada departments.</w:t>
            </w:r>
          </w:p>
        </w:tc>
      </w:tr>
    </w:tbl>
    <w:p w14:paraId="46DBD57C" w14:textId="77777777" w:rsidR="001A6E30" w:rsidRPr="00A66B63" w:rsidRDefault="001A6E30" w:rsidP="00591B19">
      <w:pPr>
        <w:rPr>
          <w:lang w:val="en-CA"/>
        </w:rPr>
      </w:pPr>
    </w:p>
    <w:p w14:paraId="64D599C9" w14:textId="59ABE002" w:rsidR="003B6262" w:rsidRPr="003B6262" w:rsidRDefault="003E1D90" w:rsidP="003B6262">
      <w:pPr>
        <w:rPr>
          <w:b/>
          <w:sz w:val="26"/>
        </w:rPr>
      </w:pPr>
      <w:r w:rsidRPr="00587426">
        <w:rPr>
          <w:lang w:val="en-CA"/>
        </w:rPr>
        <w:br w:type="page"/>
      </w:r>
      <w:r w:rsidR="00107B42" w:rsidRPr="00F57F3D">
        <w:rPr>
          <w:b/>
          <w:sz w:val="26"/>
        </w:rPr>
        <w:lastRenderedPageBreak/>
        <w:t>R</w:t>
      </w:r>
      <w:r w:rsidR="00352027" w:rsidRPr="00F57F3D">
        <w:rPr>
          <w:b/>
          <w:sz w:val="26"/>
        </w:rPr>
        <w:t>e</w:t>
      </w:r>
      <w:r w:rsidR="00BA59D1" w:rsidRPr="00F57F3D">
        <w:rPr>
          <w:b/>
          <w:sz w:val="26"/>
        </w:rPr>
        <w:t xml:space="preserve">nseignements sur l’enquête </w:t>
      </w:r>
      <w:r w:rsidR="00BA59D1" w:rsidRPr="00F57F3D">
        <w:rPr>
          <w:bCs/>
          <w:szCs w:val="22"/>
        </w:rPr>
        <w:t>(suite)</w:t>
      </w:r>
    </w:p>
    <w:tbl>
      <w:tblPr>
        <w:tblStyle w:val="TableGrid"/>
        <w:tblpPr w:leftFromText="180" w:rightFromText="180" w:vertAnchor="text" w:horzAnchor="margin" w:tblpY="128"/>
        <w:tblW w:w="9845" w:type="dxa"/>
        <w:tblCellMar>
          <w:top w:w="173" w:type="dxa"/>
          <w:left w:w="115" w:type="dxa"/>
          <w:bottom w:w="173" w:type="dxa"/>
          <w:right w:w="115" w:type="dxa"/>
        </w:tblCellMar>
        <w:tblLook w:val="04A0" w:firstRow="1" w:lastRow="0" w:firstColumn="1" w:lastColumn="0" w:noHBand="0" w:noVBand="1"/>
      </w:tblPr>
      <w:tblGrid>
        <w:gridCol w:w="1465"/>
        <w:gridCol w:w="8380"/>
      </w:tblGrid>
      <w:tr w:rsidR="003B6262" w:rsidRPr="00B222DA" w14:paraId="481BBF20" w14:textId="77777777" w:rsidTr="003B6262">
        <w:trPr>
          <w:trHeight w:val="2670"/>
        </w:trPr>
        <w:tc>
          <w:tcPr>
            <w:tcW w:w="1465" w:type="dxa"/>
            <w:tcBorders>
              <w:left w:val="nil"/>
              <w:bottom w:val="nil"/>
              <w:right w:val="nil"/>
            </w:tcBorders>
          </w:tcPr>
          <w:p w14:paraId="1FAC518B" w14:textId="77777777" w:rsidR="003B6262" w:rsidRPr="00F57F3D" w:rsidRDefault="003B6262" w:rsidP="003B6262">
            <w:pPr>
              <w:pStyle w:val="Heading3"/>
            </w:pPr>
            <w:bookmarkStart w:id="67" w:name="_Toc212555409"/>
            <w:bookmarkStart w:id="68" w:name="_Toc212556371"/>
            <w:r w:rsidRPr="00F57F3D">
              <w:t>Partage et couplage des données</w:t>
            </w:r>
            <w:bookmarkEnd w:id="67"/>
            <w:bookmarkEnd w:id="68"/>
          </w:p>
        </w:tc>
        <w:tc>
          <w:tcPr>
            <w:tcW w:w="8380" w:type="dxa"/>
            <w:tcBorders>
              <w:left w:val="nil"/>
              <w:right w:val="nil"/>
            </w:tcBorders>
          </w:tcPr>
          <w:p w14:paraId="30C10B14" w14:textId="77777777" w:rsidR="003B6262" w:rsidRPr="00286F63" w:rsidRDefault="003B6262" w:rsidP="003B6262">
            <w:pPr>
              <w:spacing w:before="0" w:after="0"/>
              <w:rPr>
                <w:rFonts w:cs="Arial"/>
                <w:szCs w:val="22"/>
                <w:highlight w:val="yellow"/>
                <w:lang w:val="en-CA"/>
              </w:rPr>
            </w:pPr>
            <w:r w:rsidRPr="00286F63">
              <w:rPr>
                <w:rFonts w:cs="Arial"/>
                <w:szCs w:val="22"/>
                <w:highlight w:val="yellow"/>
                <w:lang w:val="en-CA"/>
              </w:rPr>
              <w:t xml:space="preserve">Statistics Canada has signed an agreement with Nunavut </w:t>
            </w:r>
            <w:proofErr w:type="spellStart"/>
            <w:r w:rsidRPr="00286F63">
              <w:rPr>
                <w:rFonts w:cs="Arial"/>
                <w:szCs w:val="22"/>
                <w:highlight w:val="yellow"/>
                <w:lang w:val="en-CA"/>
              </w:rPr>
              <w:t>Tunngavik</w:t>
            </w:r>
            <w:proofErr w:type="spellEnd"/>
            <w:r w:rsidRPr="00286F63">
              <w:rPr>
                <w:rFonts w:cs="Arial"/>
                <w:szCs w:val="22"/>
                <w:highlight w:val="yellow"/>
                <w:lang w:val="en-CA"/>
              </w:rPr>
              <w:t xml:space="preserve"> Incorporated (NTI) and the Nunavut Bureau of Statistics (NBS) to share the information survey participants provide on this survey. No identifiable information such as respondents’ name, address or phone number will be provided. NTI and the NBS have agreed to keep this information confidential and use it only for statistical purposes.</w:t>
            </w:r>
          </w:p>
          <w:p w14:paraId="78D2BFF9" w14:textId="77777777" w:rsidR="003B6262" w:rsidRPr="00286F63" w:rsidRDefault="003B6262" w:rsidP="003B6262">
            <w:pPr>
              <w:rPr>
                <w:lang w:val="en-CA"/>
              </w:rPr>
            </w:pPr>
            <w:r w:rsidRPr="00286F63">
              <w:rPr>
                <w:rFonts w:cs="Arial"/>
                <w:szCs w:val="22"/>
                <w:highlight w:val="yellow"/>
                <w:lang w:val="en-CA"/>
              </w:rPr>
              <w:t xml:space="preserve">The information will be used to inform the Nunavut Inuit Labour Force Analysis and will also be used by governments and Inuit organizations to find ways to increase Inuit employment in government to levels that are representative of the population, as per Article 23 of the </w:t>
            </w:r>
            <w:r w:rsidRPr="00286F63">
              <w:rPr>
                <w:rFonts w:cs="Arial"/>
                <w:i/>
                <w:iCs/>
                <w:szCs w:val="22"/>
                <w:highlight w:val="yellow"/>
                <w:lang w:val="en-CA"/>
              </w:rPr>
              <w:t>Nunavut Agreement</w:t>
            </w:r>
            <w:r w:rsidRPr="00286F63">
              <w:rPr>
                <w:rFonts w:cs="Arial"/>
                <w:szCs w:val="22"/>
                <w:highlight w:val="yellow"/>
                <w:lang w:val="en-CA"/>
              </w:rPr>
              <w:t>.</w:t>
            </w:r>
          </w:p>
        </w:tc>
      </w:tr>
      <w:tr w:rsidR="003B6262" w:rsidRPr="00B222DA" w14:paraId="1E7A34EE" w14:textId="77777777" w:rsidTr="003B6262">
        <w:trPr>
          <w:trHeight w:val="1411"/>
        </w:trPr>
        <w:tc>
          <w:tcPr>
            <w:tcW w:w="1465" w:type="dxa"/>
            <w:tcBorders>
              <w:left w:val="nil"/>
              <w:bottom w:val="nil"/>
              <w:right w:val="nil"/>
            </w:tcBorders>
          </w:tcPr>
          <w:p w14:paraId="6B7FF847" w14:textId="77777777" w:rsidR="003B6262" w:rsidRPr="00F57F3D" w:rsidRDefault="003B6262" w:rsidP="003B6262">
            <w:pPr>
              <w:pStyle w:val="Heading3"/>
            </w:pPr>
            <w:bookmarkStart w:id="69" w:name="_Toc212555410"/>
            <w:bookmarkStart w:id="70" w:name="_Toc212556372"/>
            <w:r w:rsidRPr="00F57F3D">
              <w:t>Barrière linguistique / Langue non officielle</w:t>
            </w:r>
            <w:bookmarkEnd w:id="69"/>
            <w:bookmarkEnd w:id="70"/>
          </w:p>
        </w:tc>
        <w:tc>
          <w:tcPr>
            <w:tcW w:w="8380" w:type="dxa"/>
            <w:tcBorders>
              <w:left w:val="nil"/>
              <w:right w:val="nil"/>
            </w:tcBorders>
          </w:tcPr>
          <w:p w14:paraId="2764AAD7" w14:textId="77777777" w:rsidR="003B6262" w:rsidRPr="00286F63" w:rsidRDefault="003B6262" w:rsidP="003B6262">
            <w:pPr>
              <w:spacing w:before="0" w:after="0"/>
              <w:rPr>
                <w:rFonts w:cs="Arial"/>
                <w:szCs w:val="22"/>
                <w:highlight w:val="yellow"/>
                <w:lang w:val="en-CA"/>
              </w:rPr>
            </w:pPr>
            <w:r w:rsidRPr="00286F63">
              <w:rPr>
                <w:rFonts w:cs="Arial"/>
                <w:szCs w:val="22"/>
                <w:highlight w:val="yellow"/>
                <w:lang w:val="en-CA"/>
              </w:rPr>
              <w:t>This section presents the list of non-official languages in which the questionnaire is available.</w:t>
            </w:r>
          </w:p>
          <w:p w14:paraId="5BFAB513" w14:textId="77777777" w:rsidR="003B6262" w:rsidRDefault="003B6262" w:rsidP="003B6262">
            <w:pPr>
              <w:pStyle w:val="ListParagraph"/>
              <w:numPr>
                <w:ilvl w:val="0"/>
                <w:numId w:val="12"/>
              </w:numPr>
              <w:spacing w:before="0" w:after="0"/>
              <w:ind w:left="576" w:hanging="288"/>
              <w:rPr>
                <w:rFonts w:cs="Arial"/>
                <w:szCs w:val="22"/>
                <w:highlight w:val="yellow"/>
                <w:lang w:val="en-CA"/>
              </w:rPr>
            </w:pPr>
            <w:r w:rsidRPr="00286F63">
              <w:rPr>
                <w:rFonts w:cs="Arial"/>
                <w:szCs w:val="22"/>
                <w:highlight w:val="yellow"/>
                <w:lang w:val="en-CA"/>
              </w:rPr>
              <w:t>The EQ is available in Inuktitut (South Baffin dialect) and in Inuinnaqtun.</w:t>
            </w:r>
          </w:p>
          <w:p w14:paraId="3C0171DE" w14:textId="355401A6" w:rsidR="003B6262" w:rsidRPr="00737A0C" w:rsidRDefault="00737A0C" w:rsidP="00737A0C">
            <w:pPr>
              <w:pStyle w:val="ListParagraph"/>
              <w:numPr>
                <w:ilvl w:val="0"/>
                <w:numId w:val="12"/>
              </w:numPr>
              <w:spacing w:before="0" w:after="0"/>
              <w:ind w:left="576" w:hanging="288"/>
              <w:rPr>
                <w:rFonts w:cs="Arial"/>
                <w:szCs w:val="22"/>
                <w:highlight w:val="yellow"/>
                <w:lang w:val="en-CA"/>
              </w:rPr>
            </w:pPr>
            <w:r w:rsidRPr="00737A0C">
              <w:rPr>
                <w:rFonts w:cs="Arial"/>
                <w:szCs w:val="22"/>
                <w:highlight w:val="yellow"/>
                <w:lang w:val="en-CA"/>
              </w:rPr>
              <w:t xml:space="preserve">Introductory letters (emails and reminders) and promotional materials are also available in Inuktitut (South Baffin dialect) and in </w:t>
            </w:r>
            <w:proofErr w:type="spellStart"/>
            <w:r w:rsidRPr="00737A0C">
              <w:rPr>
                <w:rFonts w:cs="Arial"/>
                <w:szCs w:val="22"/>
                <w:highlight w:val="yellow"/>
                <w:lang w:val="en-CA"/>
              </w:rPr>
              <w:t>Innuinaqtun</w:t>
            </w:r>
            <w:proofErr w:type="spellEnd"/>
            <w:r w:rsidRPr="00737A0C">
              <w:rPr>
                <w:rFonts w:cs="Arial"/>
                <w:szCs w:val="22"/>
                <w:highlight w:val="yellow"/>
                <w:lang w:val="en-CA"/>
              </w:rPr>
              <w:t>.</w:t>
            </w:r>
          </w:p>
        </w:tc>
      </w:tr>
      <w:tr w:rsidR="003B6262" w:rsidRPr="00F57F3D" w14:paraId="03FDC0D7" w14:textId="77777777" w:rsidTr="003B6262">
        <w:trPr>
          <w:trHeight w:val="2458"/>
        </w:trPr>
        <w:tc>
          <w:tcPr>
            <w:tcW w:w="1465" w:type="dxa"/>
            <w:tcBorders>
              <w:top w:val="nil"/>
              <w:left w:val="nil"/>
              <w:bottom w:val="nil"/>
              <w:right w:val="nil"/>
            </w:tcBorders>
          </w:tcPr>
          <w:p w14:paraId="514D5BC9" w14:textId="77777777" w:rsidR="003B6262" w:rsidRPr="00F57F3D" w:rsidRDefault="003B6262" w:rsidP="003B6262">
            <w:pPr>
              <w:pStyle w:val="Heading3"/>
            </w:pPr>
            <w:bookmarkStart w:id="71" w:name="_Toc212555411"/>
            <w:bookmarkStart w:id="72" w:name="_Toc212556373"/>
            <w:r w:rsidRPr="00F57F3D">
              <w:t>Calendrier de l’enquête</w:t>
            </w:r>
            <w:bookmarkEnd w:id="71"/>
            <w:bookmarkEnd w:id="72"/>
          </w:p>
        </w:tc>
        <w:tc>
          <w:tcPr>
            <w:tcW w:w="8380" w:type="dxa"/>
            <w:tcBorders>
              <w:left w:val="nil"/>
              <w:right w:val="nil"/>
            </w:tcBorders>
          </w:tcPr>
          <w:p w14:paraId="1FC7193F" w14:textId="77777777" w:rsidR="003B6262" w:rsidRPr="00B50D95" w:rsidRDefault="003B6262" w:rsidP="003B6262">
            <w:pPr>
              <w:spacing w:before="0"/>
              <w:rPr>
                <w:highlight w:val="yellow"/>
                <w:lang w:val="en-CA"/>
              </w:rPr>
            </w:pPr>
            <w:r w:rsidRPr="00B50D95">
              <w:rPr>
                <w:highlight w:val="yellow"/>
                <w:lang w:val="en-CA"/>
              </w:rPr>
              <w:t>The table below presents the various dates for the NGES.</w:t>
            </w:r>
          </w:p>
          <w:tbl>
            <w:tblPr>
              <w:tblStyle w:val="TableGrid"/>
              <w:tblW w:w="8139" w:type="dxa"/>
              <w:tblInd w:w="1" w:type="dxa"/>
              <w:tblLook w:val="04A0" w:firstRow="1" w:lastRow="0" w:firstColumn="1" w:lastColumn="0" w:noHBand="0" w:noVBand="1"/>
            </w:tblPr>
            <w:tblGrid>
              <w:gridCol w:w="4072"/>
              <w:gridCol w:w="4067"/>
            </w:tblGrid>
            <w:tr w:rsidR="003B6262" w:rsidRPr="00B50D95" w14:paraId="3AB0F1F1" w14:textId="77777777" w:rsidTr="00053D2D">
              <w:trPr>
                <w:trHeight w:val="257"/>
              </w:trPr>
              <w:tc>
                <w:tcPr>
                  <w:tcW w:w="40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4203697" w14:textId="77777777" w:rsidR="003B6262" w:rsidRPr="00B50D95" w:rsidRDefault="003B6262" w:rsidP="001A27FA">
                  <w:pPr>
                    <w:framePr w:hSpace="180" w:wrap="around" w:vAnchor="text" w:hAnchor="margin" w:y="128"/>
                    <w:spacing w:before="0" w:after="0"/>
                    <w:jc w:val="center"/>
                    <w:rPr>
                      <w:highlight w:val="yellow"/>
                    </w:rPr>
                  </w:pPr>
                  <w:proofErr w:type="spellStart"/>
                  <w:r w:rsidRPr="00B50D95">
                    <w:rPr>
                      <w:b/>
                      <w:highlight w:val="yellow"/>
                    </w:rPr>
                    <w:t>Task</w:t>
                  </w:r>
                  <w:proofErr w:type="spellEnd"/>
                </w:p>
              </w:tc>
              <w:tc>
                <w:tcPr>
                  <w:tcW w:w="40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2DB1B3E" w14:textId="77777777" w:rsidR="003B6262" w:rsidRPr="00B50D95" w:rsidRDefault="003B6262" w:rsidP="001A27FA">
                  <w:pPr>
                    <w:framePr w:hSpace="180" w:wrap="around" w:vAnchor="text" w:hAnchor="margin" w:y="128"/>
                    <w:spacing w:before="0" w:after="0"/>
                    <w:jc w:val="center"/>
                    <w:rPr>
                      <w:highlight w:val="yellow"/>
                    </w:rPr>
                  </w:pPr>
                  <w:r w:rsidRPr="00B50D95">
                    <w:rPr>
                      <w:b/>
                      <w:highlight w:val="yellow"/>
                    </w:rPr>
                    <w:t>Date</w:t>
                  </w:r>
                </w:p>
              </w:tc>
            </w:tr>
            <w:tr w:rsidR="003B6262" w:rsidRPr="00B50D95" w14:paraId="6CBFB090" w14:textId="77777777" w:rsidTr="00053D2D">
              <w:trPr>
                <w:trHeight w:val="242"/>
              </w:trPr>
              <w:tc>
                <w:tcPr>
                  <w:tcW w:w="4072" w:type="dxa"/>
                  <w:tcBorders>
                    <w:top w:val="single" w:sz="4" w:space="0" w:color="auto"/>
                    <w:left w:val="single" w:sz="4" w:space="0" w:color="auto"/>
                    <w:bottom w:val="single" w:sz="4" w:space="0" w:color="auto"/>
                    <w:right w:val="single" w:sz="4" w:space="0" w:color="auto"/>
                  </w:tcBorders>
                  <w:hideMark/>
                </w:tcPr>
                <w:p w14:paraId="313E6AEA" w14:textId="77777777" w:rsidR="003B6262" w:rsidRPr="00B50D95" w:rsidRDefault="003B6262" w:rsidP="001A27FA">
                  <w:pPr>
                    <w:framePr w:hSpace="180" w:wrap="around" w:vAnchor="text" w:hAnchor="margin" w:y="128"/>
                    <w:spacing w:before="0" w:after="0"/>
                    <w:jc w:val="center"/>
                    <w:rPr>
                      <w:highlight w:val="yellow"/>
                    </w:rPr>
                  </w:pPr>
                  <w:proofErr w:type="gramStart"/>
                  <w:r w:rsidRPr="00B50D95">
                    <w:rPr>
                      <w:rFonts w:cs="Arial"/>
                      <w:szCs w:val="22"/>
                      <w:highlight w:val="yellow"/>
                    </w:rPr>
                    <w:t>Email</w:t>
                  </w:r>
                  <w:proofErr w:type="gramEnd"/>
                  <w:r w:rsidRPr="00B50D95">
                    <w:rPr>
                      <w:rFonts w:cs="Arial"/>
                      <w:szCs w:val="22"/>
                      <w:highlight w:val="yellow"/>
                    </w:rPr>
                    <w:t xml:space="preserve"> Invitation </w:t>
                  </w:r>
                  <w:proofErr w:type="spellStart"/>
                  <w:r w:rsidRPr="00B50D95">
                    <w:rPr>
                      <w:rFonts w:cs="Arial"/>
                      <w:szCs w:val="22"/>
                      <w:highlight w:val="yellow"/>
                    </w:rPr>
                    <w:t>Mailout</w:t>
                  </w:r>
                  <w:proofErr w:type="spellEnd"/>
                </w:p>
              </w:tc>
              <w:tc>
                <w:tcPr>
                  <w:tcW w:w="4067" w:type="dxa"/>
                  <w:tcBorders>
                    <w:top w:val="single" w:sz="4" w:space="0" w:color="auto"/>
                    <w:left w:val="single" w:sz="4" w:space="0" w:color="auto"/>
                    <w:bottom w:val="single" w:sz="4" w:space="0" w:color="auto"/>
                    <w:right w:val="single" w:sz="4" w:space="0" w:color="auto"/>
                  </w:tcBorders>
                  <w:hideMark/>
                </w:tcPr>
                <w:p w14:paraId="42986DF9" w14:textId="77777777" w:rsidR="003B6262" w:rsidRPr="00B50D95" w:rsidRDefault="003B6262" w:rsidP="001A27FA">
                  <w:pPr>
                    <w:framePr w:hSpace="180" w:wrap="around" w:vAnchor="text" w:hAnchor="margin" w:y="128"/>
                    <w:spacing w:before="0" w:after="0"/>
                    <w:jc w:val="center"/>
                    <w:rPr>
                      <w:highlight w:val="yellow"/>
                    </w:rPr>
                  </w:pPr>
                  <w:proofErr w:type="spellStart"/>
                  <w:r w:rsidRPr="00B50D95">
                    <w:rPr>
                      <w:highlight w:val="yellow"/>
                    </w:rPr>
                    <w:t>January</w:t>
                  </w:r>
                  <w:proofErr w:type="spellEnd"/>
                  <w:r w:rsidRPr="00B50D95">
                    <w:rPr>
                      <w:highlight w:val="yellow"/>
                    </w:rPr>
                    <w:t xml:space="preserve"> 5</w:t>
                  </w:r>
                  <w:r w:rsidRPr="00B50D95">
                    <w:rPr>
                      <w:highlight w:val="yellow"/>
                      <w:vertAlign w:val="superscript"/>
                    </w:rPr>
                    <w:t>th</w:t>
                  </w:r>
                  <w:r w:rsidRPr="00B50D95">
                    <w:rPr>
                      <w:highlight w:val="yellow"/>
                    </w:rPr>
                    <w:t>, 2026</w:t>
                  </w:r>
                </w:p>
              </w:tc>
            </w:tr>
            <w:tr w:rsidR="003B6262" w:rsidRPr="00B50D95" w14:paraId="159D1965" w14:textId="77777777" w:rsidTr="00053D2D">
              <w:trPr>
                <w:trHeight w:val="257"/>
              </w:trPr>
              <w:tc>
                <w:tcPr>
                  <w:tcW w:w="4072" w:type="dxa"/>
                  <w:tcBorders>
                    <w:top w:val="single" w:sz="4" w:space="0" w:color="auto"/>
                    <w:left w:val="single" w:sz="4" w:space="0" w:color="auto"/>
                    <w:bottom w:val="single" w:sz="4" w:space="0" w:color="auto"/>
                    <w:right w:val="single" w:sz="4" w:space="0" w:color="auto"/>
                  </w:tcBorders>
                  <w:hideMark/>
                </w:tcPr>
                <w:p w14:paraId="10E56C9E" w14:textId="77777777" w:rsidR="003B6262" w:rsidRPr="00B50D95" w:rsidRDefault="003B6262" w:rsidP="001A27FA">
                  <w:pPr>
                    <w:framePr w:hSpace="180" w:wrap="around" w:vAnchor="text" w:hAnchor="margin" w:y="128"/>
                    <w:spacing w:before="0" w:after="0"/>
                    <w:jc w:val="center"/>
                    <w:rPr>
                      <w:highlight w:val="yellow"/>
                    </w:rPr>
                  </w:pPr>
                  <w:proofErr w:type="gramStart"/>
                  <w:r w:rsidRPr="00B50D95">
                    <w:rPr>
                      <w:rFonts w:cs="Arial"/>
                      <w:szCs w:val="22"/>
                      <w:highlight w:val="yellow"/>
                    </w:rPr>
                    <w:t>Email</w:t>
                  </w:r>
                  <w:proofErr w:type="gramEnd"/>
                  <w:r w:rsidRPr="00B50D95">
                    <w:rPr>
                      <w:rFonts w:cs="Arial"/>
                      <w:szCs w:val="22"/>
                      <w:highlight w:val="yellow"/>
                    </w:rPr>
                    <w:t xml:space="preserve"> </w:t>
                  </w:r>
                  <w:proofErr w:type="spellStart"/>
                  <w:r w:rsidRPr="00B50D95">
                    <w:rPr>
                      <w:rFonts w:cs="Arial"/>
                      <w:szCs w:val="22"/>
                      <w:highlight w:val="yellow"/>
                    </w:rPr>
                    <w:t>reminder</w:t>
                  </w:r>
                  <w:proofErr w:type="spellEnd"/>
                  <w:r w:rsidRPr="00B50D95">
                    <w:rPr>
                      <w:rFonts w:cs="Arial"/>
                      <w:szCs w:val="22"/>
                      <w:highlight w:val="yellow"/>
                    </w:rPr>
                    <w:t xml:space="preserve"> 1</w:t>
                  </w:r>
                </w:p>
              </w:tc>
              <w:tc>
                <w:tcPr>
                  <w:tcW w:w="4067" w:type="dxa"/>
                  <w:tcBorders>
                    <w:top w:val="single" w:sz="4" w:space="0" w:color="auto"/>
                    <w:left w:val="single" w:sz="4" w:space="0" w:color="auto"/>
                    <w:bottom w:val="single" w:sz="4" w:space="0" w:color="auto"/>
                    <w:right w:val="single" w:sz="4" w:space="0" w:color="auto"/>
                  </w:tcBorders>
                  <w:hideMark/>
                </w:tcPr>
                <w:p w14:paraId="4C8496E1" w14:textId="77777777" w:rsidR="003B6262" w:rsidRPr="00B50D95" w:rsidRDefault="003B6262" w:rsidP="001A27FA">
                  <w:pPr>
                    <w:framePr w:hSpace="180" w:wrap="around" w:vAnchor="text" w:hAnchor="margin" w:y="128"/>
                    <w:spacing w:before="0" w:after="0"/>
                    <w:jc w:val="center"/>
                    <w:rPr>
                      <w:highlight w:val="yellow"/>
                    </w:rPr>
                  </w:pPr>
                  <w:proofErr w:type="spellStart"/>
                  <w:r w:rsidRPr="00B50D95">
                    <w:rPr>
                      <w:highlight w:val="yellow"/>
                    </w:rPr>
                    <w:t>January</w:t>
                  </w:r>
                  <w:proofErr w:type="spellEnd"/>
                  <w:r w:rsidRPr="00B50D95">
                    <w:rPr>
                      <w:highlight w:val="yellow"/>
                    </w:rPr>
                    <w:t xml:space="preserve"> 19</w:t>
                  </w:r>
                  <w:r w:rsidRPr="00B50D95">
                    <w:rPr>
                      <w:highlight w:val="yellow"/>
                      <w:vertAlign w:val="superscript"/>
                    </w:rPr>
                    <w:t>th</w:t>
                  </w:r>
                  <w:r w:rsidRPr="00B50D95">
                    <w:rPr>
                      <w:highlight w:val="yellow"/>
                    </w:rPr>
                    <w:t>, 2026</w:t>
                  </w:r>
                </w:p>
              </w:tc>
            </w:tr>
            <w:tr w:rsidR="003B6262" w:rsidRPr="00B50D95" w14:paraId="6D73340D" w14:textId="77777777" w:rsidTr="00053D2D">
              <w:trPr>
                <w:trHeight w:val="242"/>
              </w:trPr>
              <w:tc>
                <w:tcPr>
                  <w:tcW w:w="4072" w:type="dxa"/>
                  <w:tcBorders>
                    <w:top w:val="single" w:sz="4" w:space="0" w:color="auto"/>
                    <w:left w:val="single" w:sz="4" w:space="0" w:color="auto"/>
                    <w:bottom w:val="single" w:sz="4" w:space="0" w:color="auto"/>
                    <w:right w:val="single" w:sz="4" w:space="0" w:color="auto"/>
                  </w:tcBorders>
                  <w:hideMark/>
                </w:tcPr>
                <w:p w14:paraId="46E4017F" w14:textId="77777777" w:rsidR="003B6262" w:rsidRPr="00B50D95" w:rsidRDefault="003B6262" w:rsidP="001A27FA">
                  <w:pPr>
                    <w:framePr w:hSpace="180" w:wrap="around" w:vAnchor="text" w:hAnchor="margin" w:y="128"/>
                    <w:spacing w:before="0" w:after="0"/>
                    <w:jc w:val="center"/>
                    <w:rPr>
                      <w:highlight w:val="yellow"/>
                    </w:rPr>
                  </w:pPr>
                  <w:proofErr w:type="gramStart"/>
                  <w:r w:rsidRPr="00B50D95">
                    <w:rPr>
                      <w:rFonts w:cs="Arial"/>
                      <w:szCs w:val="22"/>
                      <w:highlight w:val="yellow"/>
                    </w:rPr>
                    <w:t>Email</w:t>
                  </w:r>
                  <w:proofErr w:type="gramEnd"/>
                  <w:r w:rsidRPr="00B50D95">
                    <w:rPr>
                      <w:rFonts w:cs="Arial"/>
                      <w:szCs w:val="22"/>
                      <w:highlight w:val="yellow"/>
                    </w:rPr>
                    <w:t xml:space="preserve"> </w:t>
                  </w:r>
                  <w:proofErr w:type="spellStart"/>
                  <w:r w:rsidRPr="00B50D95">
                    <w:rPr>
                      <w:rFonts w:cs="Arial"/>
                      <w:szCs w:val="22"/>
                      <w:highlight w:val="yellow"/>
                    </w:rPr>
                    <w:t>reminder</w:t>
                  </w:r>
                  <w:proofErr w:type="spellEnd"/>
                  <w:r w:rsidRPr="00B50D95">
                    <w:rPr>
                      <w:rFonts w:cs="Arial"/>
                      <w:szCs w:val="22"/>
                      <w:highlight w:val="yellow"/>
                    </w:rPr>
                    <w:t xml:space="preserve"> 2</w:t>
                  </w:r>
                </w:p>
              </w:tc>
              <w:tc>
                <w:tcPr>
                  <w:tcW w:w="4067" w:type="dxa"/>
                  <w:tcBorders>
                    <w:top w:val="single" w:sz="4" w:space="0" w:color="auto"/>
                    <w:left w:val="single" w:sz="4" w:space="0" w:color="auto"/>
                    <w:bottom w:val="single" w:sz="4" w:space="0" w:color="auto"/>
                    <w:right w:val="single" w:sz="4" w:space="0" w:color="auto"/>
                  </w:tcBorders>
                  <w:hideMark/>
                </w:tcPr>
                <w:p w14:paraId="341A3BC1" w14:textId="77777777" w:rsidR="003B6262" w:rsidRPr="00B50D95" w:rsidRDefault="003B6262" w:rsidP="001A27FA">
                  <w:pPr>
                    <w:framePr w:hSpace="180" w:wrap="around" w:vAnchor="text" w:hAnchor="margin" w:y="128"/>
                    <w:spacing w:before="0" w:after="0"/>
                    <w:jc w:val="center"/>
                    <w:rPr>
                      <w:highlight w:val="yellow"/>
                    </w:rPr>
                  </w:pPr>
                  <w:proofErr w:type="spellStart"/>
                  <w:r w:rsidRPr="00B50D95">
                    <w:rPr>
                      <w:highlight w:val="yellow"/>
                    </w:rPr>
                    <w:t>February</w:t>
                  </w:r>
                  <w:proofErr w:type="spellEnd"/>
                  <w:r w:rsidRPr="00B50D95">
                    <w:rPr>
                      <w:highlight w:val="yellow"/>
                    </w:rPr>
                    <w:t xml:space="preserve"> 2</w:t>
                  </w:r>
                  <w:r w:rsidRPr="00B50D95">
                    <w:rPr>
                      <w:highlight w:val="yellow"/>
                      <w:vertAlign w:val="superscript"/>
                    </w:rPr>
                    <w:t>nd</w:t>
                  </w:r>
                  <w:r w:rsidRPr="00B50D95">
                    <w:rPr>
                      <w:highlight w:val="yellow"/>
                    </w:rPr>
                    <w:t>, 2026</w:t>
                  </w:r>
                </w:p>
              </w:tc>
            </w:tr>
            <w:tr w:rsidR="003B6262" w:rsidRPr="00B222DA" w14:paraId="6859E1BF" w14:textId="77777777" w:rsidTr="00053D2D">
              <w:trPr>
                <w:trHeight w:val="257"/>
              </w:trPr>
              <w:tc>
                <w:tcPr>
                  <w:tcW w:w="4072" w:type="dxa"/>
                  <w:tcBorders>
                    <w:top w:val="single" w:sz="4" w:space="0" w:color="auto"/>
                    <w:left w:val="single" w:sz="4" w:space="0" w:color="auto"/>
                    <w:bottom w:val="single" w:sz="4" w:space="0" w:color="auto"/>
                    <w:right w:val="single" w:sz="4" w:space="0" w:color="auto"/>
                  </w:tcBorders>
                  <w:hideMark/>
                </w:tcPr>
                <w:p w14:paraId="77A0C7DC" w14:textId="77777777" w:rsidR="003B6262" w:rsidRPr="00B50D95" w:rsidRDefault="003B6262" w:rsidP="001A27FA">
                  <w:pPr>
                    <w:framePr w:hSpace="180" w:wrap="around" w:vAnchor="text" w:hAnchor="margin" w:y="128"/>
                    <w:spacing w:before="0" w:after="0"/>
                    <w:jc w:val="center"/>
                    <w:rPr>
                      <w:highlight w:val="yellow"/>
                    </w:rPr>
                  </w:pPr>
                  <w:r w:rsidRPr="00B50D95">
                    <w:rPr>
                      <w:rFonts w:cs="Arial"/>
                      <w:szCs w:val="22"/>
                      <w:highlight w:val="yellow"/>
                    </w:rPr>
                    <w:t>CATI Collection</w:t>
                  </w:r>
                </w:p>
              </w:tc>
              <w:tc>
                <w:tcPr>
                  <w:tcW w:w="4067" w:type="dxa"/>
                  <w:tcBorders>
                    <w:top w:val="single" w:sz="4" w:space="0" w:color="auto"/>
                    <w:left w:val="single" w:sz="4" w:space="0" w:color="auto"/>
                    <w:bottom w:val="single" w:sz="4" w:space="0" w:color="auto"/>
                    <w:right w:val="single" w:sz="4" w:space="0" w:color="auto"/>
                  </w:tcBorders>
                  <w:hideMark/>
                </w:tcPr>
                <w:p w14:paraId="6E204DE9" w14:textId="77777777" w:rsidR="003B6262" w:rsidRPr="00B50D95" w:rsidRDefault="003B6262" w:rsidP="001A27FA">
                  <w:pPr>
                    <w:framePr w:hSpace="180" w:wrap="around" w:vAnchor="text" w:hAnchor="margin" w:y="128"/>
                    <w:spacing w:before="0" w:after="0"/>
                    <w:jc w:val="center"/>
                    <w:rPr>
                      <w:highlight w:val="yellow"/>
                      <w:lang w:val="en-CA"/>
                    </w:rPr>
                  </w:pPr>
                  <w:r w:rsidRPr="00B50D95">
                    <w:rPr>
                      <w:highlight w:val="yellow"/>
                      <w:lang w:val="en-CA"/>
                    </w:rPr>
                    <w:t>February 9</w:t>
                  </w:r>
                  <w:r w:rsidRPr="00B50D95">
                    <w:rPr>
                      <w:highlight w:val="yellow"/>
                      <w:vertAlign w:val="superscript"/>
                      <w:lang w:val="en-CA"/>
                    </w:rPr>
                    <w:t>th</w:t>
                  </w:r>
                  <w:r w:rsidRPr="00B50D95">
                    <w:rPr>
                      <w:highlight w:val="yellow"/>
                      <w:lang w:val="en-CA"/>
                    </w:rPr>
                    <w:t>, 2026, to March 31</w:t>
                  </w:r>
                  <w:r w:rsidRPr="00B50D95">
                    <w:rPr>
                      <w:highlight w:val="yellow"/>
                      <w:vertAlign w:val="superscript"/>
                      <w:lang w:val="en-CA"/>
                    </w:rPr>
                    <w:t>st</w:t>
                  </w:r>
                  <w:r w:rsidRPr="00B50D95">
                    <w:rPr>
                      <w:highlight w:val="yellow"/>
                      <w:lang w:val="en-CA"/>
                    </w:rPr>
                    <w:t>, 2026</w:t>
                  </w:r>
                </w:p>
              </w:tc>
            </w:tr>
            <w:tr w:rsidR="003B6262" w:rsidRPr="00B50D95" w14:paraId="23B8DB0E" w14:textId="77777777" w:rsidTr="00053D2D">
              <w:trPr>
                <w:trHeight w:val="242"/>
              </w:trPr>
              <w:tc>
                <w:tcPr>
                  <w:tcW w:w="4072" w:type="dxa"/>
                  <w:tcBorders>
                    <w:top w:val="single" w:sz="4" w:space="0" w:color="auto"/>
                    <w:left w:val="single" w:sz="4" w:space="0" w:color="auto"/>
                    <w:bottom w:val="single" w:sz="4" w:space="0" w:color="auto"/>
                    <w:right w:val="single" w:sz="4" w:space="0" w:color="auto"/>
                  </w:tcBorders>
                  <w:hideMark/>
                </w:tcPr>
                <w:p w14:paraId="5B365133" w14:textId="77777777" w:rsidR="003B6262" w:rsidRPr="00B50D95" w:rsidRDefault="003B6262" w:rsidP="001A27FA">
                  <w:pPr>
                    <w:framePr w:hSpace="180" w:wrap="around" w:vAnchor="text" w:hAnchor="margin" w:y="128"/>
                    <w:spacing w:before="0" w:after="0"/>
                    <w:jc w:val="center"/>
                    <w:rPr>
                      <w:highlight w:val="yellow"/>
                    </w:rPr>
                  </w:pPr>
                  <w:proofErr w:type="gramStart"/>
                  <w:r w:rsidRPr="00B50D95">
                    <w:rPr>
                      <w:rFonts w:cs="Arial"/>
                      <w:szCs w:val="22"/>
                      <w:highlight w:val="yellow"/>
                    </w:rPr>
                    <w:t>Email</w:t>
                  </w:r>
                  <w:proofErr w:type="gramEnd"/>
                  <w:r w:rsidRPr="00B50D95">
                    <w:rPr>
                      <w:rFonts w:cs="Arial"/>
                      <w:szCs w:val="22"/>
                      <w:highlight w:val="yellow"/>
                    </w:rPr>
                    <w:t xml:space="preserve"> </w:t>
                  </w:r>
                  <w:proofErr w:type="spellStart"/>
                  <w:r w:rsidRPr="00B50D95">
                    <w:rPr>
                      <w:rFonts w:cs="Arial"/>
                      <w:szCs w:val="22"/>
                      <w:highlight w:val="yellow"/>
                    </w:rPr>
                    <w:t>reminder</w:t>
                  </w:r>
                  <w:proofErr w:type="spellEnd"/>
                  <w:r w:rsidRPr="00B50D95">
                    <w:rPr>
                      <w:rFonts w:cs="Arial"/>
                      <w:szCs w:val="22"/>
                      <w:highlight w:val="yellow"/>
                    </w:rPr>
                    <w:t xml:space="preserve"> 3</w:t>
                  </w:r>
                </w:p>
              </w:tc>
              <w:tc>
                <w:tcPr>
                  <w:tcW w:w="4067" w:type="dxa"/>
                  <w:tcBorders>
                    <w:top w:val="single" w:sz="4" w:space="0" w:color="auto"/>
                    <w:left w:val="single" w:sz="4" w:space="0" w:color="auto"/>
                    <w:bottom w:val="single" w:sz="4" w:space="0" w:color="auto"/>
                    <w:right w:val="single" w:sz="4" w:space="0" w:color="auto"/>
                  </w:tcBorders>
                  <w:hideMark/>
                </w:tcPr>
                <w:p w14:paraId="4DD5F22F" w14:textId="77777777" w:rsidR="003B6262" w:rsidRPr="00B50D95" w:rsidRDefault="003B6262" w:rsidP="001A27FA">
                  <w:pPr>
                    <w:framePr w:hSpace="180" w:wrap="around" w:vAnchor="text" w:hAnchor="margin" w:y="128"/>
                    <w:spacing w:before="0" w:after="0"/>
                    <w:jc w:val="center"/>
                    <w:rPr>
                      <w:highlight w:val="yellow"/>
                    </w:rPr>
                  </w:pPr>
                  <w:proofErr w:type="spellStart"/>
                  <w:r w:rsidRPr="00B50D95">
                    <w:rPr>
                      <w:highlight w:val="yellow"/>
                    </w:rPr>
                    <w:t>February</w:t>
                  </w:r>
                  <w:proofErr w:type="spellEnd"/>
                  <w:r w:rsidRPr="00B50D95">
                    <w:rPr>
                      <w:highlight w:val="yellow"/>
                    </w:rPr>
                    <w:t xml:space="preserve"> 16</w:t>
                  </w:r>
                  <w:r w:rsidRPr="00B50D95">
                    <w:rPr>
                      <w:highlight w:val="yellow"/>
                      <w:vertAlign w:val="superscript"/>
                    </w:rPr>
                    <w:t>th</w:t>
                  </w:r>
                  <w:r w:rsidRPr="00B50D95">
                    <w:rPr>
                      <w:highlight w:val="yellow"/>
                    </w:rPr>
                    <w:t>, 2026</w:t>
                  </w:r>
                </w:p>
              </w:tc>
            </w:tr>
            <w:tr w:rsidR="003B6262" w:rsidRPr="00B50D95" w14:paraId="0398D706" w14:textId="77777777" w:rsidTr="00053D2D">
              <w:trPr>
                <w:trHeight w:val="257"/>
              </w:trPr>
              <w:tc>
                <w:tcPr>
                  <w:tcW w:w="4072" w:type="dxa"/>
                  <w:tcBorders>
                    <w:top w:val="single" w:sz="4" w:space="0" w:color="auto"/>
                    <w:left w:val="single" w:sz="4" w:space="0" w:color="auto"/>
                    <w:bottom w:val="single" w:sz="4" w:space="0" w:color="auto"/>
                    <w:right w:val="single" w:sz="4" w:space="0" w:color="auto"/>
                  </w:tcBorders>
                  <w:hideMark/>
                </w:tcPr>
                <w:p w14:paraId="05B863BC" w14:textId="77777777" w:rsidR="003B6262" w:rsidRPr="00B50D95" w:rsidRDefault="003B6262" w:rsidP="001A27FA">
                  <w:pPr>
                    <w:framePr w:hSpace="180" w:wrap="around" w:vAnchor="text" w:hAnchor="margin" w:y="128"/>
                    <w:spacing w:before="0" w:after="0"/>
                    <w:jc w:val="center"/>
                    <w:rPr>
                      <w:highlight w:val="yellow"/>
                    </w:rPr>
                  </w:pPr>
                  <w:proofErr w:type="gramStart"/>
                  <w:r w:rsidRPr="00B50D95">
                    <w:rPr>
                      <w:rFonts w:cs="Arial"/>
                      <w:szCs w:val="22"/>
                      <w:highlight w:val="yellow"/>
                    </w:rPr>
                    <w:t>Email</w:t>
                  </w:r>
                  <w:proofErr w:type="gramEnd"/>
                  <w:r w:rsidRPr="00B50D95">
                    <w:rPr>
                      <w:rFonts w:cs="Arial"/>
                      <w:szCs w:val="22"/>
                      <w:highlight w:val="yellow"/>
                    </w:rPr>
                    <w:t xml:space="preserve"> </w:t>
                  </w:r>
                  <w:proofErr w:type="spellStart"/>
                  <w:r w:rsidRPr="00B50D95">
                    <w:rPr>
                      <w:rFonts w:cs="Arial"/>
                      <w:szCs w:val="22"/>
                      <w:highlight w:val="yellow"/>
                    </w:rPr>
                    <w:t>reminder</w:t>
                  </w:r>
                  <w:proofErr w:type="spellEnd"/>
                  <w:r w:rsidRPr="00B50D95">
                    <w:rPr>
                      <w:rFonts w:cs="Arial"/>
                      <w:szCs w:val="22"/>
                      <w:highlight w:val="yellow"/>
                    </w:rPr>
                    <w:t xml:space="preserve"> 4</w:t>
                  </w:r>
                </w:p>
              </w:tc>
              <w:tc>
                <w:tcPr>
                  <w:tcW w:w="4067" w:type="dxa"/>
                  <w:tcBorders>
                    <w:top w:val="single" w:sz="4" w:space="0" w:color="auto"/>
                    <w:left w:val="single" w:sz="4" w:space="0" w:color="auto"/>
                    <w:bottom w:val="single" w:sz="4" w:space="0" w:color="auto"/>
                    <w:right w:val="single" w:sz="4" w:space="0" w:color="auto"/>
                  </w:tcBorders>
                  <w:hideMark/>
                </w:tcPr>
                <w:p w14:paraId="0DD6C6E4" w14:textId="77777777" w:rsidR="003B6262" w:rsidRPr="00B50D95" w:rsidRDefault="003B6262" w:rsidP="001A27FA">
                  <w:pPr>
                    <w:framePr w:hSpace="180" w:wrap="around" w:vAnchor="text" w:hAnchor="margin" w:y="128"/>
                    <w:spacing w:before="0" w:after="0"/>
                    <w:jc w:val="center"/>
                    <w:rPr>
                      <w:highlight w:val="yellow"/>
                    </w:rPr>
                  </w:pPr>
                  <w:r w:rsidRPr="00B50D95">
                    <w:rPr>
                      <w:highlight w:val="yellow"/>
                    </w:rPr>
                    <w:t>March 2</w:t>
                  </w:r>
                  <w:r w:rsidRPr="00B50D95">
                    <w:rPr>
                      <w:highlight w:val="yellow"/>
                      <w:vertAlign w:val="superscript"/>
                    </w:rPr>
                    <w:t>nd</w:t>
                  </w:r>
                  <w:r w:rsidRPr="00B50D95">
                    <w:rPr>
                      <w:highlight w:val="yellow"/>
                    </w:rPr>
                    <w:t>, 2026</w:t>
                  </w:r>
                </w:p>
              </w:tc>
            </w:tr>
            <w:tr w:rsidR="003B6262" w14:paraId="2BB0F61F" w14:textId="77777777" w:rsidTr="00053D2D">
              <w:trPr>
                <w:trHeight w:val="242"/>
              </w:trPr>
              <w:tc>
                <w:tcPr>
                  <w:tcW w:w="4072" w:type="dxa"/>
                  <w:tcBorders>
                    <w:top w:val="single" w:sz="4" w:space="0" w:color="auto"/>
                    <w:left w:val="single" w:sz="4" w:space="0" w:color="auto"/>
                    <w:bottom w:val="single" w:sz="4" w:space="0" w:color="auto"/>
                    <w:right w:val="single" w:sz="4" w:space="0" w:color="auto"/>
                  </w:tcBorders>
                  <w:hideMark/>
                </w:tcPr>
                <w:p w14:paraId="197DAB84" w14:textId="77777777" w:rsidR="003B6262" w:rsidRPr="00B50D95" w:rsidRDefault="003B6262" w:rsidP="001A27FA">
                  <w:pPr>
                    <w:framePr w:hSpace="180" w:wrap="around" w:vAnchor="text" w:hAnchor="margin" w:y="128"/>
                    <w:spacing w:before="0" w:after="0"/>
                    <w:jc w:val="center"/>
                    <w:rPr>
                      <w:highlight w:val="yellow"/>
                    </w:rPr>
                  </w:pPr>
                  <w:proofErr w:type="gramStart"/>
                  <w:r w:rsidRPr="00B50D95">
                    <w:rPr>
                      <w:rFonts w:cs="Arial"/>
                      <w:szCs w:val="22"/>
                      <w:highlight w:val="yellow"/>
                    </w:rPr>
                    <w:t>Email</w:t>
                  </w:r>
                  <w:proofErr w:type="gramEnd"/>
                  <w:r w:rsidRPr="00B50D95">
                    <w:rPr>
                      <w:rFonts w:cs="Arial"/>
                      <w:szCs w:val="22"/>
                      <w:highlight w:val="yellow"/>
                    </w:rPr>
                    <w:t xml:space="preserve"> </w:t>
                  </w:r>
                  <w:proofErr w:type="spellStart"/>
                  <w:r w:rsidRPr="00B50D95">
                    <w:rPr>
                      <w:rFonts w:cs="Arial"/>
                      <w:szCs w:val="22"/>
                      <w:highlight w:val="yellow"/>
                    </w:rPr>
                    <w:t>reminder</w:t>
                  </w:r>
                  <w:proofErr w:type="spellEnd"/>
                  <w:r w:rsidRPr="00B50D95">
                    <w:rPr>
                      <w:rFonts w:cs="Arial"/>
                      <w:szCs w:val="22"/>
                      <w:highlight w:val="yellow"/>
                    </w:rPr>
                    <w:t xml:space="preserve"> 5</w:t>
                  </w:r>
                </w:p>
              </w:tc>
              <w:tc>
                <w:tcPr>
                  <w:tcW w:w="4067" w:type="dxa"/>
                  <w:tcBorders>
                    <w:top w:val="single" w:sz="4" w:space="0" w:color="auto"/>
                    <w:left w:val="single" w:sz="4" w:space="0" w:color="auto"/>
                    <w:bottom w:val="single" w:sz="4" w:space="0" w:color="auto"/>
                    <w:right w:val="single" w:sz="4" w:space="0" w:color="auto"/>
                  </w:tcBorders>
                  <w:hideMark/>
                </w:tcPr>
                <w:p w14:paraId="0529B27C" w14:textId="77777777" w:rsidR="003B6262" w:rsidRDefault="003B6262" w:rsidP="001A27FA">
                  <w:pPr>
                    <w:framePr w:hSpace="180" w:wrap="around" w:vAnchor="text" w:hAnchor="margin" w:y="128"/>
                    <w:spacing w:before="0" w:after="0"/>
                    <w:jc w:val="center"/>
                  </w:pPr>
                  <w:r w:rsidRPr="00B50D95">
                    <w:rPr>
                      <w:highlight w:val="yellow"/>
                    </w:rPr>
                    <w:t>March 16</w:t>
                  </w:r>
                  <w:r w:rsidRPr="00B50D95">
                    <w:rPr>
                      <w:highlight w:val="yellow"/>
                      <w:vertAlign w:val="superscript"/>
                    </w:rPr>
                    <w:t>th</w:t>
                  </w:r>
                  <w:r w:rsidRPr="00B50D95">
                    <w:rPr>
                      <w:highlight w:val="yellow"/>
                    </w:rPr>
                    <w:t>, 2026</w:t>
                  </w:r>
                </w:p>
              </w:tc>
            </w:tr>
          </w:tbl>
          <w:p w14:paraId="3EDECA25" w14:textId="77777777" w:rsidR="003B6262" w:rsidRPr="00F57F3D" w:rsidRDefault="003B6262" w:rsidP="003B6262"/>
        </w:tc>
      </w:tr>
    </w:tbl>
    <w:p w14:paraId="1B16C1D5" w14:textId="77777777" w:rsidR="006C1C62" w:rsidRDefault="006C1C62">
      <w:pPr>
        <w:rPr>
          <w:lang w:val="en-CA"/>
        </w:rPr>
      </w:pPr>
    </w:p>
    <w:tbl>
      <w:tblPr>
        <w:tblStyle w:val="TableGrid"/>
        <w:tblpPr w:leftFromText="180" w:rightFromText="180" w:vertAnchor="text" w:horzAnchor="margin" w:tblpY="128"/>
        <w:tblW w:w="9845" w:type="dxa"/>
        <w:tblCellMar>
          <w:top w:w="173" w:type="dxa"/>
          <w:left w:w="115" w:type="dxa"/>
          <w:bottom w:w="173" w:type="dxa"/>
          <w:right w:w="115" w:type="dxa"/>
        </w:tblCellMar>
        <w:tblLook w:val="04A0" w:firstRow="1" w:lastRow="0" w:firstColumn="1" w:lastColumn="0" w:noHBand="0" w:noVBand="1"/>
      </w:tblPr>
      <w:tblGrid>
        <w:gridCol w:w="1465"/>
        <w:gridCol w:w="8380"/>
      </w:tblGrid>
      <w:tr w:rsidR="0082503A" w:rsidRPr="00B222DA" w14:paraId="2D30BA52" w14:textId="77777777" w:rsidTr="00954F60">
        <w:trPr>
          <w:trHeight w:val="880"/>
        </w:trPr>
        <w:tc>
          <w:tcPr>
            <w:tcW w:w="1465" w:type="dxa"/>
            <w:tcBorders>
              <w:top w:val="nil"/>
              <w:left w:val="nil"/>
              <w:bottom w:val="nil"/>
              <w:right w:val="nil"/>
            </w:tcBorders>
          </w:tcPr>
          <w:p w14:paraId="08A8A822" w14:textId="77777777" w:rsidR="0082503A" w:rsidRPr="0082503A" w:rsidRDefault="0082503A" w:rsidP="00954F60">
            <w:pPr>
              <w:pStyle w:val="Heading3"/>
              <w:rPr>
                <w:szCs w:val="22"/>
              </w:rPr>
            </w:pPr>
            <w:bookmarkStart w:id="73" w:name="_Toc212555412"/>
            <w:bookmarkStart w:id="74" w:name="_Toc212556374"/>
            <w:r w:rsidRPr="0082503A">
              <w:rPr>
                <w:szCs w:val="22"/>
              </w:rPr>
              <w:t>Stratégie générale de collecte</w:t>
            </w:r>
            <w:bookmarkEnd w:id="73"/>
            <w:bookmarkEnd w:id="74"/>
          </w:p>
        </w:tc>
        <w:tc>
          <w:tcPr>
            <w:tcW w:w="8380" w:type="dxa"/>
            <w:tcBorders>
              <w:left w:val="nil"/>
              <w:right w:val="nil"/>
            </w:tcBorders>
          </w:tcPr>
          <w:p w14:paraId="4946CE0F" w14:textId="77777777" w:rsidR="0082503A" w:rsidRPr="00B50D95" w:rsidRDefault="0082503A" w:rsidP="00954F60">
            <w:pPr>
              <w:spacing w:before="0"/>
              <w:rPr>
                <w:highlight w:val="yellow"/>
                <w:lang w:val="en-CA"/>
              </w:rPr>
            </w:pPr>
            <w:r w:rsidRPr="00B50D95">
              <w:rPr>
                <w:highlight w:val="yellow"/>
                <w:lang w:val="en-CA"/>
              </w:rPr>
              <w:t>Nunavut Government Employee Survey will be collected using the following methods:</w:t>
            </w:r>
          </w:p>
          <w:p w14:paraId="3C5BE7A5" w14:textId="77777777" w:rsidR="0082503A" w:rsidRPr="00B50D95" w:rsidRDefault="0082503A" w:rsidP="0082503A">
            <w:pPr>
              <w:numPr>
                <w:ilvl w:val="0"/>
                <w:numId w:val="13"/>
              </w:numPr>
              <w:ind w:left="504"/>
              <w:contextualSpacing/>
              <w:rPr>
                <w:highlight w:val="yellow"/>
                <w:lang w:val="en-CA"/>
              </w:rPr>
            </w:pPr>
            <w:r w:rsidRPr="00B50D95">
              <w:rPr>
                <w:highlight w:val="yellow"/>
                <w:lang w:val="en-CA"/>
              </w:rPr>
              <w:t>Self-enumeration (</w:t>
            </w:r>
            <w:proofErr w:type="spellStart"/>
            <w:r w:rsidRPr="00B50D95">
              <w:rPr>
                <w:highlight w:val="yellow"/>
                <w:lang w:val="en-CA"/>
              </w:rPr>
              <w:t>rEQ</w:t>
            </w:r>
            <w:proofErr w:type="spellEnd"/>
            <w:r w:rsidRPr="00B50D95">
              <w:rPr>
                <w:highlight w:val="yellow"/>
                <w:lang w:val="en-CA"/>
              </w:rPr>
              <w:t xml:space="preserve"> – Respondent Electronic Questionnaire) including Alternate NGES link</w:t>
            </w:r>
          </w:p>
          <w:p w14:paraId="2CD288BF" w14:textId="77777777" w:rsidR="0082503A" w:rsidRPr="00B50D95" w:rsidRDefault="0082503A" w:rsidP="0082503A">
            <w:pPr>
              <w:numPr>
                <w:ilvl w:val="0"/>
                <w:numId w:val="13"/>
              </w:numPr>
              <w:ind w:left="504"/>
              <w:contextualSpacing/>
              <w:rPr>
                <w:highlight w:val="yellow"/>
                <w:lang w:val="en-CA"/>
              </w:rPr>
            </w:pPr>
            <w:r w:rsidRPr="00B50D95">
              <w:rPr>
                <w:highlight w:val="yellow"/>
                <w:lang w:val="en-CA"/>
              </w:rPr>
              <w:t>CATI collection (</w:t>
            </w:r>
            <w:proofErr w:type="spellStart"/>
            <w:r w:rsidRPr="00B50D95">
              <w:rPr>
                <w:highlight w:val="yellow"/>
                <w:lang w:val="en-CA"/>
              </w:rPr>
              <w:t>iEQ</w:t>
            </w:r>
            <w:proofErr w:type="spellEnd"/>
            <w:r w:rsidRPr="00B50D95">
              <w:rPr>
                <w:highlight w:val="yellow"/>
                <w:lang w:val="en-CA"/>
              </w:rPr>
              <w:t xml:space="preserve"> – Interviewer Electronic Questionnaire) including NRFU </w:t>
            </w:r>
          </w:p>
          <w:p w14:paraId="23D4DF21" w14:textId="77777777" w:rsidR="0082503A" w:rsidRPr="00B50D95" w:rsidRDefault="0082503A" w:rsidP="0082503A">
            <w:pPr>
              <w:numPr>
                <w:ilvl w:val="0"/>
                <w:numId w:val="13"/>
              </w:numPr>
              <w:ind w:left="504"/>
              <w:contextualSpacing/>
              <w:rPr>
                <w:highlight w:val="yellow"/>
                <w:lang w:val="en-CA"/>
              </w:rPr>
            </w:pPr>
            <w:r w:rsidRPr="00B50D95">
              <w:rPr>
                <w:highlight w:val="yellow"/>
                <w:lang w:val="en-CA"/>
              </w:rPr>
              <w:t>Centralized assisted collection method through the CATI environment (CACM)</w:t>
            </w:r>
          </w:p>
          <w:p w14:paraId="57C02C0E" w14:textId="51751F91" w:rsidR="0082503A" w:rsidRPr="00D135F2" w:rsidRDefault="0082503A" w:rsidP="00954F60">
            <w:pPr>
              <w:rPr>
                <w:lang w:val="en-CA"/>
              </w:rPr>
            </w:pPr>
            <w:r w:rsidRPr="00B50D95">
              <w:rPr>
                <w:highlight w:val="yellow"/>
                <w:lang w:val="en-CA"/>
              </w:rPr>
              <w:t>More specifically, the collection strategy is a combination of multimode e-questionnaire self-response (</w:t>
            </w:r>
            <w:proofErr w:type="spellStart"/>
            <w:r w:rsidRPr="00B50D95">
              <w:rPr>
                <w:highlight w:val="yellow"/>
                <w:lang w:val="en-CA"/>
              </w:rPr>
              <w:t>rEQ</w:t>
            </w:r>
            <w:proofErr w:type="spellEnd"/>
            <w:r w:rsidRPr="00B50D95">
              <w:rPr>
                <w:highlight w:val="yellow"/>
                <w:lang w:val="en-CA"/>
              </w:rPr>
              <w:t xml:space="preserve"> – Respondent Electronic Questionnaire) and interview assisted (</w:t>
            </w:r>
            <w:proofErr w:type="spellStart"/>
            <w:r w:rsidRPr="00B50D95">
              <w:rPr>
                <w:highlight w:val="yellow"/>
                <w:lang w:val="en-CA"/>
              </w:rPr>
              <w:t>iEQ</w:t>
            </w:r>
            <w:proofErr w:type="spellEnd"/>
            <w:r w:rsidRPr="00B50D95">
              <w:rPr>
                <w:highlight w:val="yellow"/>
                <w:lang w:val="en-CA"/>
              </w:rPr>
              <w:t>) using CATI, which includes Non-Response Follow-Up (NRFU) calls.</w:t>
            </w:r>
          </w:p>
          <w:p w14:paraId="2949948E" w14:textId="77777777" w:rsidR="0082503A" w:rsidRDefault="0082503A" w:rsidP="00954F60">
            <w:pPr>
              <w:rPr>
                <w:rFonts w:cs="Arial"/>
                <w:szCs w:val="22"/>
                <w:lang w:val="en-CA"/>
              </w:rPr>
            </w:pPr>
            <w:r w:rsidRPr="00B50D95">
              <w:rPr>
                <w:rFonts w:cs="Arial"/>
                <w:szCs w:val="22"/>
                <w:highlight w:val="yellow"/>
                <w:lang w:val="en-CA"/>
              </w:rPr>
              <w:t xml:space="preserve">CATI interviewers will also have a secondary responsibility of conducting the NGES via the Alternate NGES link for respondents who call in as they did not receive a </w:t>
            </w:r>
          </w:p>
          <w:p w14:paraId="2CB24377" w14:textId="77777777" w:rsidR="00D135F2" w:rsidRDefault="00D135F2" w:rsidP="00954F60">
            <w:pPr>
              <w:rPr>
                <w:rFonts w:cs="Arial"/>
                <w:szCs w:val="22"/>
                <w:lang w:val="en-CA"/>
              </w:rPr>
            </w:pPr>
          </w:p>
          <w:p w14:paraId="309B1C2A" w14:textId="77777777" w:rsidR="00D135F2" w:rsidRDefault="00D135F2" w:rsidP="00954F60">
            <w:pPr>
              <w:rPr>
                <w:rFonts w:cs="Arial"/>
                <w:szCs w:val="22"/>
                <w:lang w:val="en-CA"/>
              </w:rPr>
            </w:pPr>
          </w:p>
          <w:p w14:paraId="4F838CFE" w14:textId="77777777" w:rsidR="001A6E30" w:rsidRDefault="001A6E30" w:rsidP="00954F60">
            <w:pPr>
              <w:rPr>
                <w:rFonts w:cs="Arial"/>
                <w:szCs w:val="22"/>
                <w:lang w:val="en-CA"/>
              </w:rPr>
            </w:pPr>
          </w:p>
          <w:p w14:paraId="67792296" w14:textId="76950684" w:rsidR="00D135F2" w:rsidRPr="00B50D95" w:rsidRDefault="00D135F2" w:rsidP="00954F60">
            <w:pPr>
              <w:rPr>
                <w:lang w:val="en-CA"/>
              </w:rPr>
            </w:pPr>
          </w:p>
        </w:tc>
      </w:tr>
    </w:tbl>
    <w:p w14:paraId="21E67425" w14:textId="77777777" w:rsidR="0082503A" w:rsidRPr="00CA772F" w:rsidRDefault="0082503A" w:rsidP="0082503A">
      <w:pPr>
        <w:pStyle w:val="Bullets-outline"/>
        <w:numPr>
          <w:ilvl w:val="0"/>
          <w:numId w:val="0"/>
        </w:numPr>
        <w:pBdr>
          <w:bottom w:val="single" w:sz="6" w:space="1" w:color="auto"/>
        </w:pBdr>
        <w:spacing w:after="0"/>
        <w:rPr>
          <w:rFonts w:cs="Arial"/>
          <w:szCs w:val="22"/>
          <w:highlight w:val="yellow"/>
          <w:lang w:val="en-CA"/>
        </w:rPr>
      </w:pPr>
      <w:proofErr w:type="spellStart"/>
      <w:r w:rsidRPr="00CA772F">
        <w:rPr>
          <w:b/>
          <w:sz w:val="26"/>
          <w:lang w:val="en-CA"/>
        </w:rPr>
        <w:lastRenderedPageBreak/>
        <w:t>Renseignements</w:t>
      </w:r>
      <w:proofErr w:type="spellEnd"/>
      <w:r w:rsidRPr="00CA772F">
        <w:rPr>
          <w:b/>
          <w:sz w:val="26"/>
          <w:lang w:val="en-CA"/>
        </w:rPr>
        <w:t xml:space="preserve"> sur </w:t>
      </w:r>
      <w:proofErr w:type="spellStart"/>
      <w:r w:rsidRPr="00CA772F">
        <w:rPr>
          <w:b/>
          <w:sz w:val="26"/>
          <w:lang w:val="en-CA"/>
        </w:rPr>
        <w:t>l’enquête</w:t>
      </w:r>
      <w:proofErr w:type="spellEnd"/>
      <w:r w:rsidRPr="00CA772F">
        <w:rPr>
          <w:b/>
          <w:sz w:val="26"/>
          <w:lang w:val="en-CA"/>
        </w:rPr>
        <w:t xml:space="preserve"> </w:t>
      </w:r>
      <w:r w:rsidRPr="00CA772F">
        <w:rPr>
          <w:bCs/>
          <w:szCs w:val="22"/>
          <w:lang w:val="en-CA"/>
        </w:rPr>
        <w:t>(suite)</w:t>
      </w:r>
    </w:p>
    <w:p w14:paraId="210272E1" w14:textId="77777777" w:rsidR="0082503A" w:rsidRPr="002D5C6F" w:rsidRDefault="0082503A" w:rsidP="0082503A">
      <w:pPr>
        <w:pStyle w:val="Bullets-outline"/>
        <w:numPr>
          <w:ilvl w:val="0"/>
          <w:numId w:val="0"/>
        </w:numPr>
        <w:spacing w:after="0"/>
        <w:rPr>
          <w:rFonts w:cs="Arial"/>
          <w:szCs w:val="22"/>
          <w:highlight w:val="yellow"/>
          <w:lang w:val="en-CA"/>
        </w:rPr>
      </w:pPr>
    </w:p>
    <w:p w14:paraId="75FDE77E" w14:textId="77777777" w:rsidR="0082503A" w:rsidRDefault="0082503A" w:rsidP="0082503A">
      <w:pPr>
        <w:pStyle w:val="Bullets-outline"/>
        <w:numPr>
          <w:ilvl w:val="0"/>
          <w:numId w:val="0"/>
        </w:numPr>
        <w:spacing w:after="0"/>
        <w:rPr>
          <w:rFonts w:cs="Arial"/>
          <w:szCs w:val="22"/>
          <w:highlight w:val="yellow"/>
          <w:lang w:val="en-CA"/>
        </w:rPr>
      </w:pPr>
      <w:r w:rsidRPr="00B50D95">
        <w:rPr>
          <w:rFonts w:cs="Arial"/>
          <w:szCs w:val="22"/>
          <w:highlight w:val="yellow"/>
          <w:lang w:val="en-CA"/>
        </w:rPr>
        <w:t xml:space="preserve">SAC but are part of the target population (once validated by the CATI interviewer using the </w:t>
      </w:r>
      <w:r w:rsidRPr="00B50D95">
        <w:rPr>
          <w:rFonts w:cs="Arial"/>
          <w:i/>
          <w:iCs/>
          <w:szCs w:val="22"/>
          <w:highlight w:val="yellow"/>
          <w:lang w:val="en-CA"/>
        </w:rPr>
        <w:t>validation procedures</w:t>
      </w:r>
      <w:r w:rsidRPr="00B50D95">
        <w:rPr>
          <w:rFonts w:cs="Arial"/>
          <w:szCs w:val="22"/>
          <w:highlight w:val="yellow"/>
          <w:lang w:val="en-CA"/>
        </w:rPr>
        <w:t>. If a respondent does not want to complete the</w:t>
      </w:r>
    </w:p>
    <w:p w14:paraId="28A6D119" w14:textId="77777777" w:rsidR="0082503A" w:rsidRDefault="0082503A" w:rsidP="0082503A">
      <w:pPr>
        <w:pStyle w:val="Bullets-outline"/>
        <w:numPr>
          <w:ilvl w:val="0"/>
          <w:numId w:val="0"/>
        </w:numPr>
        <w:spacing w:after="0"/>
        <w:rPr>
          <w:rFonts w:cs="Arial"/>
          <w:szCs w:val="22"/>
          <w:lang w:val="en-CA"/>
        </w:rPr>
      </w:pPr>
      <w:r w:rsidRPr="00B50D95">
        <w:rPr>
          <w:rFonts w:cs="Arial"/>
          <w:szCs w:val="22"/>
          <w:highlight w:val="yellow"/>
          <w:lang w:val="en-CA"/>
        </w:rPr>
        <w:t>survey by phone the interviewer can providing them with the Alternate NGES link so that they can complete it themselves.</w:t>
      </w:r>
    </w:p>
    <w:p w14:paraId="22B07D88" w14:textId="77777777" w:rsidR="0082503A" w:rsidRDefault="0082503A" w:rsidP="0082503A">
      <w:pPr>
        <w:pStyle w:val="Bullets-outline"/>
        <w:numPr>
          <w:ilvl w:val="0"/>
          <w:numId w:val="0"/>
        </w:numPr>
        <w:spacing w:after="0"/>
        <w:rPr>
          <w:rFonts w:cs="Arial"/>
          <w:szCs w:val="22"/>
          <w:lang w:val="en-CA"/>
        </w:rPr>
      </w:pPr>
    </w:p>
    <w:p w14:paraId="67CC8EE3" w14:textId="77777777" w:rsidR="0082503A" w:rsidRDefault="0082503A" w:rsidP="0082503A">
      <w:pPr>
        <w:rPr>
          <w:lang w:val="en-CA"/>
        </w:rPr>
      </w:pPr>
      <w:r w:rsidRPr="00B50D95">
        <w:rPr>
          <w:highlight w:val="yellow"/>
          <w:lang w:val="en-CA"/>
        </w:rPr>
        <w:t xml:space="preserve">The CACM will take place in Iqaluit, Rankin Inlet and Cambridge Bay. Respondents will be provided with laptops, and they will be able to complete their survey via </w:t>
      </w:r>
      <w:proofErr w:type="spellStart"/>
      <w:r w:rsidRPr="00B50D95">
        <w:rPr>
          <w:highlight w:val="yellow"/>
          <w:lang w:val="en-CA"/>
        </w:rPr>
        <w:t>rEQ</w:t>
      </w:r>
      <w:proofErr w:type="spellEnd"/>
      <w:r w:rsidRPr="00B50D95">
        <w:rPr>
          <w:highlight w:val="yellow"/>
          <w:lang w:val="en-CA"/>
        </w:rPr>
        <w:t xml:space="preserve"> if they have a SAC or via the Alternate NGES if they do not have a SAC but part of our target population (as per </w:t>
      </w:r>
      <w:r w:rsidRPr="00B50D95">
        <w:rPr>
          <w:i/>
          <w:iCs/>
          <w:highlight w:val="yellow"/>
          <w:lang w:val="en-CA"/>
        </w:rPr>
        <w:t>validation procedures</w:t>
      </w:r>
      <w:r w:rsidRPr="00B50D95">
        <w:rPr>
          <w:highlight w:val="yellow"/>
          <w:lang w:val="en-CA"/>
        </w:rPr>
        <w:t>).</w:t>
      </w:r>
    </w:p>
    <w:p w14:paraId="2D929B6B" w14:textId="77777777" w:rsidR="0082503A" w:rsidRDefault="0082503A" w:rsidP="0082503A">
      <w:pPr>
        <w:rPr>
          <w:lang w:val="en-CA"/>
        </w:rPr>
      </w:pPr>
    </w:p>
    <w:p w14:paraId="6C61227F" w14:textId="77777777" w:rsidR="0082503A" w:rsidRPr="002D5C6F" w:rsidRDefault="0082503A" w:rsidP="0082503A">
      <w:pPr>
        <w:rPr>
          <w:lang w:val="en-CA"/>
        </w:rPr>
      </w:pPr>
      <w:r w:rsidRPr="00B50D95">
        <w:rPr>
          <w:highlight w:val="yellow"/>
          <w:lang w:val="en-CA"/>
        </w:rPr>
        <w:t>See below for further details about the Alternate NGES link, CATI and the CACM.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7"/>
        <w:gridCol w:w="7013"/>
      </w:tblGrid>
      <w:tr w:rsidR="0052781B" w14:paraId="5257D380" w14:textId="77777777" w:rsidTr="00954F60">
        <w:trPr>
          <w:trHeight w:val="20"/>
          <w:tblHeader/>
        </w:trPr>
        <w:tc>
          <w:tcPr>
            <w:tcW w:w="1250" w:type="pct"/>
            <w:tcBorders>
              <w:top w:val="single" w:sz="4" w:space="0" w:color="auto"/>
              <w:left w:val="single" w:sz="4" w:space="0" w:color="auto"/>
              <w:bottom w:val="single" w:sz="4" w:space="0" w:color="auto"/>
              <w:right w:val="single" w:sz="4" w:space="0" w:color="auto"/>
            </w:tcBorders>
            <w:shd w:val="pct5" w:color="auto" w:fill="auto"/>
            <w:vAlign w:val="center"/>
          </w:tcPr>
          <w:p w14:paraId="26111F52" w14:textId="77777777" w:rsidR="0052781B" w:rsidRPr="00B50D95" w:rsidRDefault="0052781B" w:rsidP="00954F60">
            <w:pPr>
              <w:spacing w:before="0" w:after="0"/>
              <w:jc w:val="center"/>
              <w:rPr>
                <w:rFonts w:cs="Arial"/>
                <w:szCs w:val="22"/>
                <w:highlight w:val="yellow"/>
              </w:rPr>
            </w:pPr>
            <w:r w:rsidRPr="009B1A3F">
              <w:rPr>
                <w:b/>
              </w:rPr>
              <w:t>Question</w:t>
            </w:r>
          </w:p>
        </w:tc>
        <w:tc>
          <w:tcPr>
            <w:tcW w:w="3750" w:type="pct"/>
            <w:tcBorders>
              <w:top w:val="single" w:sz="4" w:space="0" w:color="auto"/>
              <w:left w:val="single" w:sz="4" w:space="0" w:color="auto"/>
              <w:bottom w:val="single" w:sz="4" w:space="0" w:color="auto"/>
              <w:right w:val="single" w:sz="4" w:space="0" w:color="auto"/>
            </w:tcBorders>
            <w:shd w:val="pct5" w:color="auto" w:fill="auto"/>
            <w:vAlign w:val="center"/>
          </w:tcPr>
          <w:p w14:paraId="79EB48E1" w14:textId="77777777" w:rsidR="0052781B" w:rsidRPr="00B50D95" w:rsidRDefault="0052781B" w:rsidP="00954F60">
            <w:pPr>
              <w:spacing w:before="0" w:after="0"/>
              <w:jc w:val="center"/>
              <w:rPr>
                <w:rFonts w:cs="Arial"/>
                <w:szCs w:val="22"/>
                <w:highlight w:val="yellow"/>
              </w:rPr>
            </w:pPr>
            <w:proofErr w:type="spellStart"/>
            <w:r w:rsidRPr="00B50D95">
              <w:rPr>
                <w:b/>
                <w:highlight w:val="yellow"/>
              </w:rPr>
              <w:t>Answer</w:t>
            </w:r>
            <w:proofErr w:type="spellEnd"/>
          </w:p>
        </w:tc>
      </w:tr>
      <w:tr w:rsidR="0052781B" w:rsidRPr="00B222DA" w14:paraId="43464B8A"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0E59C7C5" w14:textId="77777777" w:rsidR="0052781B" w:rsidRPr="00B50D95" w:rsidRDefault="0052781B" w:rsidP="00954F60">
            <w:pPr>
              <w:spacing w:before="0" w:after="0"/>
              <w:rPr>
                <w:b/>
                <w:highlight w:val="yellow"/>
                <w:lang w:val="en-CA"/>
              </w:rPr>
            </w:pPr>
            <w:r w:rsidRPr="00B50D95">
              <w:rPr>
                <w:rFonts w:cs="Arial"/>
                <w:szCs w:val="22"/>
                <w:highlight w:val="yellow"/>
                <w:lang w:val="en-CA"/>
              </w:rPr>
              <w:t>What is the Alternate NGES link?</w:t>
            </w:r>
          </w:p>
        </w:tc>
        <w:tc>
          <w:tcPr>
            <w:tcW w:w="3750" w:type="pct"/>
            <w:tcBorders>
              <w:top w:val="single" w:sz="4" w:space="0" w:color="auto"/>
              <w:left w:val="single" w:sz="4" w:space="0" w:color="auto"/>
              <w:bottom w:val="single" w:sz="4" w:space="0" w:color="auto"/>
              <w:right w:val="single" w:sz="4" w:space="0" w:color="auto"/>
            </w:tcBorders>
          </w:tcPr>
          <w:p w14:paraId="2551841E" w14:textId="77777777" w:rsidR="0052781B" w:rsidRPr="00B50D95" w:rsidRDefault="0052781B" w:rsidP="00954F60">
            <w:pPr>
              <w:spacing w:before="0" w:after="0"/>
              <w:rPr>
                <w:b/>
                <w:highlight w:val="yellow"/>
                <w:lang w:val="en-CA"/>
              </w:rPr>
            </w:pPr>
            <w:r w:rsidRPr="00B50D95">
              <w:rPr>
                <w:rFonts w:cs="Arial"/>
                <w:szCs w:val="22"/>
                <w:highlight w:val="yellow"/>
                <w:lang w:val="en-US" w:eastAsia="en-US"/>
              </w:rPr>
              <w:t xml:space="preserve">The Alternate NGES link is an EQ available in English, French, Inuktitut and Inuinnaqtun for respondents who </w:t>
            </w:r>
            <w:r w:rsidRPr="00B50D95">
              <w:rPr>
                <w:rFonts w:cs="Arial"/>
                <w:szCs w:val="22"/>
                <w:highlight w:val="yellow"/>
                <w:lang w:val="en-CA" w:eastAsia="en-US"/>
              </w:rPr>
              <w:t>do not have a SAC assigned to them (as confirmed by the interviewer following their verification in their system)</w:t>
            </w:r>
            <w:r w:rsidRPr="00B50D95">
              <w:rPr>
                <w:rFonts w:cs="Arial"/>
                <w:szCs w:val="22"/>
                <w:highlight w:val="yellow"/>
                <w:lang w:val="en-US" w:eastAsia="en-US"/>
              </w:rPr>
              <w:t xml:space="preserve"> but are part of the target population. It’s a mode of collection known internally at STC as the “Anonymous link”, but for the NGES, it is referred to as the Alternate NGES link.</w:t>
            </w:r>
          </w:p>
        </w:tc>
      </w:tr>
      <w:tr w:rsidR="0052781B" w:rsidRPr="001A27FA" w14:paraId="7982601E"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7ACCC266" w14:textId="77777777" w:rsidR="0052781B" w:rsidRPr="00B50D95" w:rsidRDefault="0052781B" w:rsidP="00954F60">
            <w:pPr>
              <w:spacing w:before="0" w:after="0"/>
              <w:rPr>
                <w:rFonts w:cs="Arial"/>
                <w:szCs w:val="22"/>
                <w:highlight w:val="yellow"/>
                <w:lang w:val="en-CA"/>
              </w:rPr>
            </w:pPr>
            <w:r w:rsidRPr="00B50D95">
              <w:rPr>
                <w:rFonts w:cs="Arial"/>
                <w:szCs w:val="22"/>
                <w:highlight w:val="yellow"/>
                <w:lang w:val="en-CA"/>
              </w:rPr>
              <w:t>What is the Centralized Assisted Collection Method (CACM)?</w:t>
            </w:r>
          </w:p>
        </w:tc>
        <w:tc>
          <w:tcPr>
            <w:tcW w:w="3750" w:type="pct"/>
            <w:tcBorders>
              <w:top w:val="single" w:sz="4" w:space="0" w:color="auto"/>
              <w:left w:val="single" w:sz="4" w:space="0" w:color="auto"/>
              <w:bottom w:val="single" w:sz="4" w:space="0" w:color="auto"/>
              <w:right w:val="single" w:sz="4" w:space="0" w:color="auto"/>
            </w:tcBorders>
          </w:tcPr>
          <w:p w14:paraId="1C4AB805" w14:textId="77777777" w:rsidR="0052781B" w:rsidRPr="00B50D95" w:rsidRDefault="0052781B" w:rsidP="00954F60">
            <w:pPr>
              <w:spacing w:before="0" w:after="0"/>
              <w:rPr>
                <w:rFonts w:cs="Arial"/>
                <w:szCs w:val="22"/>
                <w:highlight w:val="yellow"/>
                <w:lang w:val="en-US" w:eastAsia="en-US"/>
              </w:rPr>
            </w:pPr>
            <w:r w:rsidRPr="00B50D95">
              <w:rPr>
                <w:rFonts w:cs="Arial"/>
                <w:szCs w:val="22"/>
                <w:highlight w:val="yellow"/>
                <w:lang w:val="en-CA"/>
              </w:rPr>
              <w:t>The CACM refers to designated locations in Nunavut (Iqaluit, Rankin Inlet and Cambridge Bay) where respondents can come fill out the NGES via the Portal if they have a SAC or the Alternate NGES link (if they do not have a SAC but are part of the target population) using laptops provided by Statistics Canada. Statistics Canada interviewers will be present at these locations to provide assistance.</w:t>
            </w:r>
          </w:p>
        </w:tc>
      </w:tr>
      <w:tr w:rsidR="0052781B" w:rsidRPr="00B222DA" w14:paraId="7138FD82"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19AE69F8" w14:textId="77777777" w:rsidR="0052781B" w:rsidRPr="00434643" w:rsidRDefault="0052781B" w:rsidP="00954F60">
            <w:pPr>
              <w:spacing w:before="0" w:after="0"/>
              <w:rPr>
                <w:rFonts w:cs="Arial"/>
                <w:szCs w:val="22"/>
                <w:highlight w:val="yellow"/>
                <w:lang w:val="en-CA"/>
              </w:rPr>
            </w:pPr>
            <w:r w:rsidRPr="00434643">
              <w:rPr>
                <w:highlight w:val="yellow"/>
                <w:lang w:val="en-CA"/>
              </w:rPr>
              <w:t>Why do we need the Alternate NGES link and how will it be provided?</w:t>
            </w:r>
          </w:p>
        </w:tc>
        <w:tc>
          <w:tcPr>
            <w:tcW w:w="3750" w:type="pct"/>
            <w:tcBorders>
              <w:top w:val="single" w:sz="4" w:space="0" w:color="auto"/>
              <w:left w:val="single" w:sz="4" w:space="0" w:color="auto"/>
              <w:bottom w:val="single" w:sz="4" w:space="0" w:color="auto"/>
              <w:right w:val="single" w:sz="4" w:space="0" w:color="auto"/>
            </w:tcBorders>
          </w:tcPr>
          <w:p w14:paraId="5324075D" w14:textId="77777777" w:rsidR="0052781B" w:rsidRPr="00434643" w:rsidRDefault="0052781B" w:rsidP="00954F60">
            <w:pPr>
              <w:spacing w:before="0"/>
              <w:rPr>
                <w:highlight w:val="yellow"/>
                <w:lang w:val="en-US"/>
              </w:rPr>
            </w:pPr>
            <w:r w:rsidRPr="00434643">
              <w:rPr>
                <w:highlight w:val="yellow"/>
                <w:lang w:val="en-CA"/>
              </w:rPr>
              <w:t xml:space="preserve">The NGES is a Census of all Government of Nunavut and Government of Canada employees whose assigned work location is in Nunavut and who were working at the time of survey completion. </w:t>
            </w:r>
            <w:r w:rsidRPr="00434643">
              <w:rPr>
                <w:highlight w:val="yellow"/>
                <w:lang w:val="en-US"/>
              </w:rPr>
              <w:t xml:space="preserve">The Alternate NGES link was introduced in order to capture respondents who may not be on the NGES frame (and did not have an assigned SAC) but who are part of the target population.  </w:t>
            </w:r>
          </w:p>
          <w:p w14:paraId="283B6470" w14:textId="77777777" w:rsidR="0052781B" w:rsidRPr="00434643" w:rsidRDefault="0052781B" w:rsidP="00954F60">
            <w:pPr>
              <w:pStyle w:val="NormalWeb"/>
              <w:spacing w:before="0" w:beforeAutospacing="0" w:after="60" w:afterAutospacing="0"/>
              <w:rPr>
                <w:rFonts w:ascii="Arial" w:hAnsi="Arial"/>
                <w:sz w:val="22"/>
                <w:szCs w:val="20"/>
                <w:highlight w:val="yellow"/>
              </w:rPr>
            </w:pPr>
            <w:r w:rsidRPr="00434643">
              <w:rPr>
                <w:rFonts w:ascii="Arial" w:hAnsi="Arial"/>
                <w:sz w:val="22"/>
                <w:szCs w:val="20"/>
                <w:highlight w:val="yellow"/>
              </w:rPr>
              <w:t xml:space="preserve">If an individual has not received a SAC and believe that they are part of the target population, they can call the StatCan CATI respondent relations line (1-833-977-8287). The CATI agent will first validate their information using the validation procedure. If the CATI agent can find the individual in their list, the individual will be provided with the SAC and can complete the survey either themselves online or with the interviewer via </w:t>
            </w:r>
            <w:proofErr w:type="spellStart"/>
            <w:r w:rsidRPr="00434643">
              <w:rPr>
                <w:rFonts w:ascii="Arial" w:hAnsi="Arial"/>
                <w:sz w:val="22"/>
                <w:szCs w:val="20"/>
                <w:highlight w:val="yellow"/>
              </w:rPr>
              <w:t>iEQ</w:t>
            </w:r>
            <w:proofErr w:type="spellEnd"/>
            <w:r w:rsidRPr="00434643">
              <w:rPr>
                <w:rFonts w:ascii="Arial" w:hAnsi="Arial"/>
                <w:sz w:val="22"/>
                <w:szCs w:val="20"/>
                <w:highlight w:val="yellow"/>
              </w:rPr>
              <w:t xml:space="preserve">. Not all individuals on the survey frame have an email address therefore, it is possible that an individual may have not received an invitation to participate in the NGES but may have a SAC.   </w:t>
            </w:r>
          </w:p>
          <w:p w14:paraId="0988D483" w14:textId="77777777" w:rsidR="0052781B" w:rsidRPr="00434643" w:rsidRDefault="0052781B" w:rsidP="00954F60">
            <w:pPr>
              <w:pStyle w:val="NormalWeb"/>
              <w:spacing w:before="0" w:beforeAutospacing="0" w:after="0" w:afterAutospacing="0"/>
              <w:rPr>
                <w:rFonts w:ascii="Arial" w:hAnsi="Arial"/>
                <w:sz w:val="22"/>
                <w:szCs w:val="20"/>
                <w:highlight w:val="yellow"/>
              </w:rPr>
            </w:pPr>
            <w:r w:rsidRPr="00434643">
              <w:rPr>
                <w:rFonts w:ascii="Arial" w:hAnsi="Arial"/>
                <w:sz w:val="22"/>
                <w:szCs w:val="20"/>
                <w:highlight w:val="yellow"/>
              </w:rPr>
              <w:t>If the CATI agent is unable to find the individual on their list (following the validation procedure) and therefore, they do not have a SAC, the CATI agent will provide the individual with the option of conducting the interview with the individual using the Alternate NGES link or they can choose to send them the Alternate NGES link to fill the survey out by themselves.</w:t>
            </w:r>
          </w:p>
          <w:p w14:paraId="614D656D" w14:textId="77777777" w:rsidR="0052781B" w:rsidRPr="00434643" w:rsidRDefault="0052781B" w:rsidP="00954F60">
            <w:pPr>
              <w:spacing w:before="0" w:after="0"/>
              <w:rPr>
                <w:rFonts w:cs="Arial"/>
                <w:szCs w:val="22"/>
                <w:highlight w:val="yellow"/>
                <w:lang w:val="en-CA"/>
              </w:rPr>
            </w:pPr>
            <w:r w:rsidRPr="00587426">
              <w:rPr>
                <w:highlight w:val="yellow"/>
                <w:lang w:val="en-CA"/>
              </w:rPr>
              <w:t>Individuals can also present themselves at a CACM location and either receive their SAC or if eligible, the Alternate NGES link from a StatCan interviewer that will be present at these locations.</w:t>
            </w:r>
          </w:p>
        </w:tc>
      </w:tr>
      <w:tr w:rsidR="0052781B" w:rsidRPr="00B222DA" w14:paraId="2063D93D"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3262482F" w14:textId="77777777" w:rsidR="0052781B" w:rsidRPr="00434643" w:rsidRDefault="0052781B" w:rsidP="00954F60">
            <w:pPr>
              <w:spacing w:before="0" w:after="0"/>
              <w:rPr>
                <w:highlight w:val="yellow"/>
                <w:lang w:val="en-CA"/>
              </w:rPr>
            </w:pPr>
            <w:r w:rsidRPr="00434643">
              <w:rPr>
                <w:highlight w:val="yellow"/>
                <w:lang w:val="en-CA"/>
              </w:rPr>
              <w:lastRenderedPageBreak/>
              <w:t>Why do we need CACM?</w:t>
            </w:r>
          </w:p>
        </w:tc>
        <w:tc>
          <w:tcPr>
            <w:tcW w:w="3750" w:type="pct"/>
            <w:tcBorders>
              <w:top w:val="single" w:sz="4" w:space="0" w:color="auto"/>
              <w:left w:val="single" w:sz="4" w:space="0" w:color="auto"/>
              <w:bottom w:val="single" w:sz="4" w:space="0" w:color="auto"/>
              <w:right w:val="single" w:sz="4" w:space="0" w:color="auto"/>
            </w:tcBorders>
          </w:tcPr>
          <w:p w14:paraId="7F77F289" w14:textId="77777777" w:rsidR="0052781B" w:rsidRPr="00434643" w:rsidRDefault="0052781B" w:rsidP="00954F60">
            <w:pPr>
              <w:spacing w:before="0"/>
              <w:rPr>
                <w:highlight w:val="yellow"/>
                <w:lang w:val="en-US"/>
              </w:rPr>
            </w:pPr>
            <w:r w:rsidRPr="00434643">
              <w:rPr>
                <w:highlight w:val="yellow"/>
                <w:lang w:val="en-US"/>
              </w:rPr>
              <w:t xml:space="preserve">The CACM will provide survey participants with a centralized location to fill out their survey if they cannot do so at work or if they require a laptop and internet access. Interviewers will be available to help survey participants find their SAC, or to answer any survey related questions.  </w:t>
            </w:r>
          </w:p>
          <w:p w14:paraId="37A06C34" w14:textId="77777777" w:rsidR="0052781B" w:rsidRPr="00434643" w:rsidRDefault="0052781B" w:rsidP="00954F60">
            <w:pPr>
              <w:spacing w:before="0"/>
              <w:rPr>
                <w:highlight w:val="yellow"/>
                <w:lang w:val="en-CA"/>
              </w:rPr>
            </w:pPr>
            <w:bookmarkStart w:id="75" w:name="_Toc208320654"/>
            <w:bookmarkStart w:id="76" w:name="_Toc208321174"/>
            <w:bookmarkStart w:id="77" w:name="_Toc208321500"/>
            <w:r w:rsidRPr="00434643">
              <w:rPr>
                <w:highlight w:val="yellow"/>
                <w:lang w:val="en-US"/>
              </w:rPr>
              <w:t>If survey participants do not have a SAC and the interviewer cannot find the individual in their system, the interviewer will provide the respondent with an Alternate NGES link at the CACM location.</w:t>
            </w:r>
            <w:bookmarkEnd w:id="75"/>
            <w:bookmarkEnd w:id="76"/>
            <w:bookmarkEnd w:id="77"/>
          </w:p>
        </w:tc>
      </w:tr>
      <w:tr w:rsidR="0052781B" w:rsidRPr="00B222DA" w14:paraId="2755E378"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3191C48A" w14:textId="77777777" w:rsidR="0052781B" w:rsidRPr="00434643" w:rsidRDefault="0052781B" w:rsidP="00954F60">
            <w:pPr>
              <w:spacing w:before="0" w:after="0"/>
              <w:rPr>
                <w:highlight w:val="yellow"/>
                <w:lang w:val="en-CA"/>
              </w:rPr>
            </w:pPr>
            <w:r w:rsidRPr="00434643">
              <w:rPr>
                <w:highlight w:val="yellow"/>
                <w:lang w:val="en-CA"/>
              </w:rPr>
              <w:t>How will the Alternate NGES link be promoted?</w:t>
            </w:r>
          </w:p>
        </w:tc>
        <w:tc>
          <w:tcPr>
            <w:tcW w:w="3750" w:type="pct"/>
            <w:tcBorders>
              <w:top w:val="single" w:sz="4" w:space="0" w:color="auto"/>
              <w:left w:val="single" w:sz="4" w:space="0" w:color="auto"/>
              <w:bottom w:val="single" w:sz="4" w:space="0" w:color="auto"/>
              <w:right w:val="single" w:sz="4" w:space="0" w:color="auto"/>
            </w:tcBorders>
          </w:tcPr>
          <w:p w14:paraId="402DB1A2" w14:textId="77777777" w:rsidR="0052781B" w:rsidRPr="00434643" w:rsidRDefault="0052781B" w:rsidP="00954F60">
            <w:pPr>
              <w:spacing w:before="0" w:after="0"/>
              <w:rPr>
                <w:b/>
                <w:bCs/>
                <w:highlight w:val="yellow"/>
                <w:lang w:val="en-CA"/>
              </w:rPr>
            </w:pPr>
            <w:bookmarkStart w:id="78" w:name="_Toc208320655"/>
            <w:bookmarkStart w:id="79" w:name="_Toc208321175"/>
            <w:bookmarkStart w:id="80" w:name="_Toc208321501"/>
            <w:r w:rsidRPr="00434643">
              <w:rPr>
                <w:highlight w:val="yellow"/>
                <w:lang w:val="en-CA"/>
              </w:rPr>
              <w:t>The Alternate NGES link will only be shared by StatCan interviewers. However, in order to promote the survey and reach all GC and GN employees working in Nunavut, GC and GN champions will distribute communications bulletins to internal and external networks across Nunavut to target hard-to-reach respondents. These communications materials will inform the respondent that if they did not receive a SAC, they should call the CATI respondent relation telephone line or present themselves at a Centralized Assisted Collection Method location.</w:t>
            </w:r>
            <w:bookmarkEnd w:id="78"/>
            <w:bookmarkEnd w:id="79"/>
            <w:bookmarkEnd w:id="80"/>
          </w:p>
          <w:p w14:paraId="340462FA" w14:textId="77777777" w:rsidR="0052781B" w:rsidRPr="00434643" w:rsidRDefault="0052781B" w:rsidP="00954F60">
            <w:pPr>
              <w:spacing w:before="0"/>
              <w:rPr>
                <w:highlight w:val="yellow"/>
                <w:lang w:val="en-US"/>
              </w:rPr>
            </w:pPr>
            <w:r w:rsidRPr="00434643">
              <w:rPr>
                <w:highlight w:val="yellow"/>
                <w:lang w:val="en-US"/>
              </w:rPr>
              <w:t xml:space="preserve">If respondents do not have a SAC and the interviewer cannot find the respondent in their system, the interviewer will provide the respondent with an </w:t>
            </w:r>
            <w:r w:rsidRPr="00434643">
              <w:rPr>
                <w:highlight w:val="yellow"/>
                <w:lang w:val="en-CA"/>
              </w:rPr>
              <w:t>Alternate NGES</w:t>
            </w:r>
            <w:r w:rsidRPr="00434643">
              <w:rPr>
                <w:highlight w:val="yellow"/>
                <w:lang w:val="en-US"/>
              </w:rPr>
              <w:t xml:space="preserve"> link at the CACM location.</w:t>
            </w:r>
          </w:p>
        </w:tc>
      </w:tr>
      <w:tr w:rsidR="0052781B" w:rsidRPr="00B222DA" w14:paraId="28FC938F"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2504337C" w14:textId="77777777" w:rsidR="0052781B" w:rsidRPr="00434643" w:rsidRDefault="0052781B" w:rsidP="00954F60">
            <w:pPr>
              <w:spacing w:before="0" w:after="0"/>
              <w:rPr>
                <w:highlight w:val="yellow"/>
                <w:lang w:val="en-CA"/>
              </w:rPr>
            </w:pPr>
            <w:r w:rsidRPr="00434643">
              <w:rPr>
                <w:highlight w:val="yellow"/>
                <w:lang w:val="en-CA"/>
              </w:rPr>
              <w:t>How will the StatCan interviewer decide if an employee is eligible to participate via Alternate NGES link?</w:t>
            </w:r>
          </w:p>
        </w:tc>
        <w:tc>
          <w:tcPr>
            <w:tcW w:w="3750" w:type="pct"/>
            <w:tcBorders>
              <w:top w:val="single" w:sz="4" w:space="0" w:color="auto"/>
              <w:left w:val="single" w:sz="4" w:space="0" w:color="auto"/>
              <w:bottom w:val="single" w:sz="4" w:space="0" w:color="auto"/>
              <w:right w:val="single" w:sz="4" w:space="0" w:color="auto"/>
            </w:tcBorders>
          </w:tcPr>
          <w:p w14:paraId="2D37DB10" w14:textId="77777777" w:rsidR="0052781B" w:rsidRPr="00110B68" w:rsidRDefault="0052781B" w:rsidP="00954F60">
            <w:pPr>
              <w:spacing w:before="0"/>
              <w:rPr>
                <w:szCs w:val="22"/>
                <w:highlight w:val="yellow"/>
                <w:lang w:val="en-CA"/>
              </w:rPr>
            </w:pPr>
            <w:r w:rsidRPr="00110B68">
              <w:rPr>
                <w:rFonts w:cs="Arial"/>
                <w:szCs w:val="22"/>
                <w:highlight w:val="yellow"/>
                <w:lang w:val="en-CA"/>
              </w:rPr>
              <w:t>The StatCan interviewer will determine if a respondent is on the frame by asking the employee for one or more of the following: first name, last name, work email address, or work telephone number. Then, the interviewer will confirm they have identified the correct case by verifying the employee’s date of birth, which will be available in the Supplemental Survey Information (SSI) of the Collection Management Portal.</w:t>
            </w:r>
          </w:p>
          <w:p w14:paraId="52DBC56F" w14:textId="77777777" w:rsidR="0052781B" w:rsidRPr="00110B68" w:rsidRDefault="0052781B" w:rsidP="00954F60">
            <w:pPr>
              <w:spacing w:before="0" w:after="0"/>
              <w:rPr>
                <w:szCs w:val="22"/>
                <w:highlight w:val="yellow"/>
                <w:lang w:val="en-CA"/>
              </w:rPr>
            </w:pPr>
            <w:r w:rsidRPr="00110B68">
              <w:rPr>
                <w:szCs w:val="22"/>
                <w:highlight w:val="yellow"/>
                <w:lang w:val="en-CA"/>
              </w:rPr>
              <w:t>If they are matched on the frame, they will be provided their SAC. If they do not appear on the frame, they will be eligible to participate via Alternate NGES link if:</w:t>
            </w:r>
          </w:p>
          <w:p w14:paraId="54321E3F" w14:textId="77777777" w:rsidR="0052781B" w:rsidRPr="00110B68" w:rsidRDefault="0052781B" w:rsidP="0052781B">
            <w:pPr>
              <w:numPr>
                <w:ilvl w:val="0"/>
                <w:numId w:val="14"/>
              </w:numPr>
              <w:spacing w:before="0" w:after="0"/>
              <w:ind w:left="432" w:hanging="288"/>
              <w:contextualSpacing/>
              <w:rPr>
                <w:szCs w:val="22"/>
                <w:highlight w:val="yellow"/>
                <w:lang w:val="en-CA"/>
              </w:rPr>
            </w:pPr>
            <w:r w:rsidRPr="00110B68">
              <w:rPr>
                <w:szCs w:val="22"/>
                <w:highlight w:val="yellow"/>
                <w:lang w:val="en-CA"/>
              </w:rPr>
              <w:t>They are current employees of the GN and GC whose assigned work location is in Nunavut and who were working at the time of survey completion.</w:t>
            </w:r>
          </w:p>
          <w:p w14:paraId="21BF3872" w14:textId="77777777" w:rsidR="0052781B" w:rsidRPr="00110B68" w:rsidRDefault="0052781B" w:rsidP="0052781B">
            <w:pPr>
              <w:numPr>
                <w:ilvl w:val="0"/>
                <w:numId w:val="14"/>
              </w:numPr>
              <w:spacing w:before="0"/>
              <w:ind w:left="432" w:hanging="288"/>
              <w:contextualSpacing/>
              <w:rPr>
                <w:szCs w:val="22"/>
                <w:highlight w:val="yellow"/>
                <w:lang w:val="en-CA"/>
              </w:rPr>
            </w:pPr>
            <w:r w:rsidRPr="00110B68">
              <w:rPr>
                <w:szCs w:val="22"/>
                <w:highlight w:val="yellow"/>
                <w:lang w:val="en-CA"/>
              </w:rPr>
              <w:t xml:space="preserve">They do not already have a </w:t>
            </w:r>
            <w:r w:rsidRPr="00110B68">
              <w:rPr>
                <w:szCs w:val="22"/>
                <w:highlight w:val="yellow"/>
                <w:lang w:val="en-US"/>
              </w:rPr>
              <w:t>SAC</w:t>
            </w:r>
          </w:p>
          <w:p w14:paraId="3FE533EC" w14:textId="77777777" w:rsidR="0052781B" w:rsidRPr="00110B68" w:rsidRDefault="0052781B" w:rsidP="00954F60">
            <w:pPr>
              <w:spacing w:before="0"/>
              <w:rPr>
                <w:rFonts w:cs="Arial"/>
                <w:szCs w:val="22"/>
                <w:highlight w:val="yellow"/>
                <w:lang w:val="en-CA"/>
              </w:rPr>
            </w:pPr>
            <w:r w:rsidRPr="00110B68">
              <w:rPr>
                <w:rFonts w:cs="Arial"/>
                <w:szCs w:val="22"/>
                <w:highlight w:val="yellow"/>
                <w:lang w:val="en-CA"/>
              </w:rPr>
              <w:t xml:space="preserve">The interviewer can use the </w:t>
            </w:r>
            <w:r w:rsidRPr="00110B68">
              <w:rPr>
                <w:szCs w:val="22"/>
                <w:highlight w:val="yellow"/>
                <w:lang w:val="en-CA"/>
              </w:rPr>
              <w:t>Alternate NGES</w:t>
            </w:r>
            <w:r w:rsidRPr="00110B68">
              <w:rPr>
                <w:rFonts w:cs="Arial"/>
                <w:szCs w:val="22"/>
                <w:highlight w:val="yellow"/>
                <w:lang w:val="en-CA"/>
              </w:rPr>
              <w:t xml:space="preserve"> link to complete the questionnaire with the respondent, or the link can be sent to the respondent so that they can complete it themselves. In situations where the respondent calls the CATI respondent relations line, is preferred that the interviewer completes the questionnaire with the respondent rather than sending the </w:t>
            </w:r>
            <w:r w:rsidRPr="00110B68">
              <w:rPr>
                <w:szCs w:val="22"/>
                <w:highlight w:val="yellow"/>
                <w:lang w:val="en-CA"/>
              </w:rPr>
              <w:t>Alternate NGES</w:t>
            </w:r>
            <w:r w:rsidRPr="00110B68">
              <w:rPr>
                <w:rFonts w:cs="Arial"/>
                <w:szCs w:val="22"/>
                <w:highlight w:val="yellow"/>
                <w:lang w:val="en-CA"/>
              </w:rPr>
              <w:t xml:space="preserve"> link. For the CACM location, the interviewer can provide the link and assistance where required.</w:t>
            </w:r>
          </w:p>
          <w:p w14:paraId="5705BBA6" w14:textId="02C73553" w:rsidR="0052781B" w:rsidRPr="00052ADC" w:rsidRDefault="0052781B" w:rsidP="00954F60">
            <w:pPr>
              <w:spacing w:before="0" w:after="0"/>
              <w:rPr>
                <w:rFonts w:cs="Arial"/>
                <w:szCs w:val="22"/>
                <w:highlight w:val="yellow"/>
                <w:lang w:val="en-CA"/>
              </w:rPr>
            </w:pPr>
            <w:r w:rsidRPr="00110B68">
              <w:rPr>
                <w:rFonts w:cs="Arial"/>
                <w:szCs w:val="22"/>
                <w:highlight w:val="yellow"/>
                <w:lang w:val="en-CA"/>
              </w:rPr>
              <w:t>The first 7 questions of the questionnaire will determine if the respondent is truly in scope or not for the survey</w:t>
            </w:r>
            <w:r w:rsidR="00052ADC">
              <w:rPr>
                <w:rFonts w:cs="Arial"/>
                <w:szCs w:val="22"/>
                <w:highlight w:val="yellow"/>
                <w:lang w:val="en-CA"/>
              </w:rPr>
              <w:t xml:space="preserve"> </w:t>
            </w:r>
            <w:r w:rsidR="00052ADC" w:rsidRPr="00052ADC">
              <w:rPr>
                <w:rFonts w:cs="Arial"/>
                <w:szCs w:val="22"/>
                <w:highlight w:val="yellow"/>
                <w:lang w:val="en-CA"/>
              </w:rPr>
              <w:t>(e.g.: What is your name?, What is your gender?, What is your date of birth?, What is your age group?, Are you Inuk?, Are you an Inuk enrolled under the Nunavut Agreement?, Who is your current territorial or federal government employer?).</w:t>
            </w:r>
          </w:p>
          <w:p w14:paraId="11FCC41F" w14:textId="77777777" w:rsidR="0052781B" w:rsidRPr="00434643" w:rsidRDefault="0052781B" w:rsidP="00954F60">
            <w:pPr>
              <w:spacing w:before="0" w:after="0"/>
              <w:rPr>
                <w:highlight w:val="yellow"/>
                <w:lang w:val="en-CA"/>
              </w:rPr>
            </w:pPr>
            <w:r w:rsidRPr="00110B68">
              <w:rPr>
                <w:rFonts w:cs="Arial"/>
                <w:szCs w:val="22"/>
                <w:highlight w:val="yellow"/>
                <w:lang w:val="en-CA"/>
              </w:rPr>
              <w:t>If the respondent selects “I am no longer employed in any of the above government organizations in Nunavut” they will then be sent to the “end of survey”.</w:t>
            </w:r>
          </w:p>
        </w:tc>
      </w:tr>
      <w:tr w:rsidR="0052781B" w:rsidRPr="00B222DA" w14:paraId="3C6FCE94"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7CB5948F" w14:textId="77777777" w:rsidR="0052781B" w:rsidRPr="00434643" w:rsidRDefault="0052781B" w:rsidP="00954F60">
            <w:pPr>
              <w:spacing w:before="0" w:after="0"/>
              <w:rPr>
                <w:highlight w:val="yellow"/>
                <w:lang w:val="en-CA"/>
              </w:rPr>
            </w:pPr>
            <w:r w:rsidRPr="00434643">
              <w:rPr>
                <w:szCs w:val="22"/>
                <w:highlight w:val="yellow"/>
                <w:lang w:val="en-CA"/>
              </w:rPr>
              <w:lastRenderedPageBreak/>
              <w:t xml:space="preserve">Do participants who are eligible to fill out the survey via </w:t>
            </w:r>
            <w:r w:rsidRPr="00434643">
              <w:rPr>
                <w:highlight w:val="yellow"/>
                <w:lang w:val="en-CA"/>
              </w:rPr>
              <w:t>Alternate NGES</w:t>
            </w:r>
            <w:r w:rsidRPr="00434643">
              <w:rPr>
                <w:szCs w:val="22"/>
                <w:highlight w:val="yellow"/>
                <w:lang w:val="en-CA"/>
              </w:rPr>
              <w:t xml:space="preserve"> link have the option to be sent a link to fill the survey out by themselves?</w:t>
            </w:r>
          </w:p>
        </w:tc>
        <w:tc>
          <w:tcPr>
            <w:tcW w:w="3750" w:type="pct"/>
            <w:tcBorders>
              <w:top w:val="single" w:sz="4" w:space="0" w:color="auto"/>
              <w:left w:val="single" w:sz="4" w:space="0" w:color="auto"/>
              <w:bottom w:val="single" w:sz="4" w:space="0" w:color="auto"/>
              <w:right w:val="single" w:sz="4" w:space="0" w:color="auto"/>
            </w:tcBorders>
          </w:tcPr>
          <w:p w14:paraId="5D113A51" w14:textId="77777777" w:rsidR="0052781B" w:rsidRPr="00434643" w:rsidRDefault="0052781B" w:rsidP="00954F60">
            <w:pPr>
              <w:spacing w:before="0" w:after="0"/>
              <w:rPr>
                <w:szCs w:val="22"/>
                <w:highlight w:val="yellow"/>
                <w:lang w:val="en-CA"/>
              </w:rPr>
            </w:pPr>
            <w:proofErr w:type="spellStart"/>
            <w:r w:rsidRPr="00434643">
              <w:rPr>
                <w:szCs w:val="22"/>
                <w:highlight w:val="yellow"/>
                <w:lang w:val="en-CA"/>
              </w:rPr>
              <w:t>StatCan’s</w:t>
            </w:r>
            <w:proofErr w:type="spellEnd"/>
            <w:r w:rsidRPr="00434643">
              <w:rPr>
                <w:szCs w:val="22"/>
                <w:highlight w:val="yellow"/>
                <w:lang w:val="en-CA"/>
              </w:rPr>
              <w:t xml:space="preserve"> preference is for the interviewer to fill out the survey with the respondent, rather than provide them with the link. This will ensure that the survey gets completed on the spot and that the interviewer can answer any questions that may come up. Most StatCan surveys do not have an</w:t>
            </w:r>
            <w:r w:rsidRPr="00434643">
              <w:rPr>
                <w:highlight w:val="yellow"/>
                <w:lang w:val="en-CA"/>
              </w:rPr>
              <w:t xml:space="preserve"> Alternate NGES </w:t>
            </w:r>
            <w:r w:rsidRPr="00434643">
              <w:rPr>
                <w:szCs w:val="22"/>
                <w:highlight w:val="yellow"/>
                <w:lang w:val="en-CA"/>
              </w:rPr>
              <w:t>link.</w:t>
            </w:r>
          </w:p>
          <w:p w14:paraId="78F725BD" w14:textId="77777777" w:rsidR="0052781B" w:rsidRPr="00434643" w:rsidRDefault="0052781B" w:rsidP="00954F60">
            <w:pPr>
              <w:spacing w:before="0"/>
              <w:rPr>
                <w:rFonts w:cs="Arial"/>
                <w:szCs w:val="22"/>
                <w:highlight w:val="yellow"/>
                <w:lang w:val="en-CA"/>
              </w:rPr>
            </w:pPr>
            <w:r w:rsidRPr="00434643">
              <w:rPr>
                <w:szCs w:val="22"/>
                <w:highlight w:val="yellow"/>
                <w:lang w:val="en-CA"/>
              </w:rPr>
              <w:t>Typically, an interviewer would not go off their CMP device to hop in the "regular" internet to complete a survey for a respondent. Participants will be given this option for the NGES, but it is outside of the normal procedure.</w:t>
            </w:r>
          </w:p>
        </w:tc>
      </w:tr>
      <w:tr w:rsidR="0052781B" w:rsidRPr="00B222DA" w14:paraId="03F789DA" w14:textId="77777777" w:rsidTr="00954F60">
        <w:trPr>
          <w:trHeight w:val="952"/>
        </w:trPr>
        <w:tc>
          <w:tcPr>
            <w:tcW w:w="1250" w:type="pct"/>
            <w:tcBorders>
              <w:top w:val="single" w:sz="4" w:space="0" w:color="auto"/>
              <w:left w:val="single" w:sz="4" w:space="0" w:color="auto"/>
              <w:bottom w:val="single" w:sz="4" w:space="0" w:color="auto"/>
              <w:right w:val="single" w:sz="4" w:space="0" w:color="auto"/>
            </w:tcBorders>
          </w:tcPr>
          <w:p w14:paraId="2854D49D" w14:textId="77777777" w:rsidR="0052781B" w:rsidRPr="00434643" w:rsidRDefault="0052781B" w:rsidP="00954F60">
            <w:pPr>
              <w:spacing w:before="0" w:after="0"/>
              <w:rPr>
                <w:szCs w:val="22"/>
                <w:highlight w:val="yellow"/>
                <w:lang w:val="en-CA"/>
              </w:rPr>
            </w:pPr>
            <w:r w:rsidRPr="00434643">
              <w:rPr>
                <w:rFonts w:cs="Arial"/>
                <w:szCs w:val="22"/>
                <w:highlight w:val="yellow"/>
                <w:lang w:val="en-CA"/>
              </w:rPr>
              <w:t>What are some reasons an eligible employee may not have received an invitation email to the survey?</w:t>
            </w:r>
          </w:p>
        </w:tc>
        <w:tc>
          <w:tcPr>
            <w:tcW w:w="3750" w:type="pct"/>
            <w:tcBorders>
              <w:top w:val="single" w:sz="4" w:space="0" w:color="auto"/>
              <w:left w:val="single" w:sz="4" w:space="0" w:color="auto"/>
              <w:bottom w:val="single" w:sz="4" w:space="0" w:color="auto"/>
              <w:right w:val="single" w:sz="4" w:space="0" w:color="auto"/>
            </w:tcBorders>
          </w:tcPr>
          <w:p w14:paraId="596D6480" w14:textId="77777777" w:rsidR="0052781B" w:rsidRPr="00434643" w:rsidRDefault="0052781B" w:rsidP="00954F60">
            <w:pPr>
              <w:spacing w:before="0" w:after="0"/>
              <w:rPr>
                <w:rFonts w:cs="Arial"/>
                <w:szCs w:val="22"/>
                <w:highlight w:val="yellow"/>
                <w:lang w:val="en-US"/>
              </w:rPr>
            </w:pPr>
            <w:r w:rsidRPr="00434643">
              <w:rPr>
                <w:rFonts w:cs="Arial"/>
                <w:szCs w:val="22"/>
                <w:highlight w:val="yellow"/>
                <w:lang w:val="en-US"/>
              </w:rPr>
              <w:t>There are several reasons that an employee may not have received a link:</w:t>
            </w:r>
          </w:p>
          <w:p w14:paraId="54B557B1" w14:textId="77777777" w:rsidR="0052781B" w:rsidRPr="00434643" w:rsidRDefault="0052781B" w:rsidP="0052781B">
            <w:pPr>
              <w:numPr>
                <w:ilvl w:val="0"/>
                <w:numId w:val="15"/>
              </w:numPr>
              <w:spacing w:before="0" w:after="0"/>
              <w:ind w:left="432" w:hanging="288"/>
              <w:contextualSpacing/>
              <w:rPr>
                <w:rFonts w:cs="Arial"/>
                <w:szCs w:val="22"/>
                <w:highlight w:val="yellow"/>
                <w:lang w:val="en-US"/>
              </w:rPr>
            </w:pPr>
            <w:r w:rsidRPr="00434643">
              <w:rPr>
                <w:rFonts w:cs="Arial"/>
                <w:szCs w:val="22"/>
                <w:highlight w:val="yellow"/>
                <w:lang w:val="en-US"/>
              </w:rPr>
              <w:t>They were not included in their department’s Human Resources System at the time of the cut-off date.</w:t>
            </w:r>
          </w:p>
          <w:p w14:paraId="4BF20F4C" w14:textId="77777777" w:rsidR="0052781B" w:rsidRPr="00434643" w:rsidRDefault="0052781B" w:rsidP="0052781B">
            <w:pPr>
              <w:numPr>
                <w:ilvl w:val="0"/>
                <w:numId w:val="15"/>
              </w:numPr>
              <w:spacing w:before="0" w:after="0"/>
              <w:ind w:left="432" w:hanging="288"/>
              <w:contextualSpacing/>
              <w:rPr>
                <w:rFonts w:cs="Arial"/>
                <w:szCs w:val="22"/>
                <w:highlight w:val="yellow"/>
                <w:lang w:val="en-US"/>
              </w:rPr>
            </w:pPr>
            <w:r w:rsidRPr="00434643">
              <w:rPr>
                <w:rFonts w:cs="Arial"/>
                <w:szCs w:val="22"/>
                <w:highlight w:val="yellow"/>
                <w:lang w:val="en-US"/>
              </w:rPr>
              <w:t xml:space="preserve">They may not be in the Human Resources System because they are </w:t>
            </w:r>
            <w:proofErr w:type="gramStart"/>
            <w:r w:rsidRPr="00434643">
              <w:rPr>
                <w:rFonts w:cs="Arial"/>
                <w:szCs w:val="22"/>
                <w:highlight w:val="yellow"/>
                <w:lang w:val="en-US"/>
              </w:rPr>
              <w:t>a substitute teacher</w:t>
            </w:r>
            <w:proofErr w:type="gramEnd"/>
            <w:r w:rsidRPr="00434643">
              <w:rPr>
                <w:rFonts w:cs="Arial"/>
                <w:szCs w:val="22"/>
                <w:highlight w:val="yellow"/>
                <w:lang w:val="en-US"/>
              </w:rPr>
              <w:t xml:space="preserve">, relief </w:t>
            </w:r>
            <w:proofErr w:type="gramStart"/>
            <w:r w:rsidRPr="00434643">
              <w:rPr>
                <w:rFonts w:cs="Arial"/>
                <w:szCs w:val="22"/>
                <w:highlight w:val="yellow"/>
                <w:lang w:val="en-US"/>
              </w:rPr>
              <w:t>worker</w:t>
            </w:r>
            <w:proofErr w:type="gramEnd"/>
            <w:r w:rsidRPr="00434643">
              <w:rPr>
                <w:rFonts w:cs="Arial"/>
                <w:szCs w:val="22"/>
                <w:highlight w:val="yellow"/>
                <w:lang w:val="en-US"/>
              </w:rPr>
              <w:t xml:space="preserve"> or casual </w:t>
            </w:r>
            <w:proofErr w:type="gramStart"/>
            <w:r w:rsidRPr="00434643">
              <w:rPr>
                <w:rFonts w:cs="Arial"/>
                <w:szCs w:val="22"/>
                <w:highlight w:val="yellow"/>
                <w:lang w:val="en-US"/>
              </w:rPr>
              <w:t>employee</w:t>
            </w:r>
            <w:proofErr w:type="gramEnd"/>
            <w:r w:rsidRPr="00434643">
              <w:rPr>
                <w:rFonts w:cs="Arial"/>
                <w:szCs w:val="22"/>
                <w:highlight w:val="yellow"/>
                <w:lang w:val="en-US"/>
              </w:rPr>
              <w:t>.</w:t>
            </w:r>
          </w:p>
          <w:p w14:paraId="2041A2F7" w14:textId="77777777" w:rsidR="0052781B" w:rsidRDefault="0052781B" w:rsidP="0052781B">
            <w:pPr>
              <w:numPr>
                <w:ilvl w:val="0"/>
                <w:numId w:val="15"/>
              </w:numPr>
              <w:spacing w:before="0" w:after="0"/>
              <w:ind w:left="432" w:hanging="288"/>
              <w:contextualSpacing/>
              <w:rPr>
                <w:rFonts w:cs="Arial"/>
                <w:szCs w:val="22"/>
                <w:highlight w:val="yellow"/>
                <w:lang w:val="en-US"/>
              </w:rPr>
            </w:pPr>
            <w:r w:rsidRPr="00434643">
              <w:rPr>
                <w:rFonts w:cs="Arial"/>
                <w:szCs w:val="22"/>
                <w:highlight w:val="yellow"/>
                <w:lang w:val="en-US"/>
              </w:rPr>
              <w:t>They moved workplaces around the time the employee lists were created.</w:t>
            </w:r>
          </w:p>
          <w:p w14:paraId="111594BB" w14:textId="75719C0D" w:rsidR="0052781B" w:rsidRPr="00ED12E3" w:rsidRDefault="00ED12E3" w:rsidP="00954F60">
            <w:pPr>
              <w:numPr>
                <w:ilvl w:val="0"/>
                <w:numId w:val="15"/>
              </w:numPr>
              <w:spacing w:before="0" w:after="0"/>
              <w:ind w:left="432" w:hanging="288"/>
              <w:contextualSpacing/>
              <w:rPr>
                <w:rFonts w:cs="Arial"/>
                <w:szCs w:val="22"/>
                <w:highlight w:val="yellow"/>
                <w:lang w:val="en-US"/>
              </w:rPr>
            </w:pPr>
            <w:r w:rsidRPr="00434643">
              <w:rPr>
                <w:szCs w:val="22"/>
                <w:highlight w:val="yellow"/>
                <w:lang w:val="en-US"/>
              </w:rPr>
              <w:t>They do not have a work email or are unable to access it.</w:t>
            </w:r>
          </w:p>
        </w:tc>
      </w:tr>
    </w:tbl>
    <w:p w14:paraId="1ADB0530" w14:textId="77777777" w:rsidR="0082503A" w:rsidRPr="0082503A" w:rsidRDefault="0082503A">
      <w:pPr>
        <w:rPr>
          <w:lang w:val="en-CA"/>
        </w:rPr>
      </w:pPr>
    </w:p>
    <w:bookmarkEnd w:id="1"/>
    <w:p w14:paraId="72C1EB8B" w14:textId="77777777" w:rsidR="00C917DC" w:rsidRDefault="00C917DC">
      <w:pPr>
        <w:spacing w:before="0" w:after="0"/>
        <w:rPr>
          <w:lang w:val="en-CA"/>
        </w:rPr>
      </w:pPr>
    </w:p>
    <w:p w14:paraId="634BB7E0" w14:textId="77777777" w:rsidR="009B7A57" w:rsidRPr="009B7A57" w:rsidRDefault="009B7A57" w:rsidP="009B7A57">
      <w:pPr>
        <w:pStyle w:val="Heading2"/>
        <w:rPr>
          <w:lang w:val="en-CA"/>
        </w:rPr>
      </w:pPr>
      <w:bookmarkStart w:id="81" w:name="_Relations_avec_les"/>
      <w:bookmarkStart w:id="82" w:name="_Toc212556375"/>
      <w:bookmarkStart w:id="83" w:name="_Hlk212194353"/>
      <w:bookmarkEnd w:id="81"/>
      <w:r w:rsidRPr="009B7A57">
        <w:rPr>
          <w:lang w:val="en-CA"/>
        </w:rPr>
        <w:lastRenderedPageBreak/>
        <w:t xml:space="preserve">Relations avec les </w:t>
      </w:r>
      <w:proofErr w:type="spellStart"/>
      <w:r w:rsidRPr="009B7A57">
        <w:rPr>
          <w:lang w:val="en-CA"/>
        </w:rPr>
        <w:t>répondants</w:t>
      </w:r>
      <w:bookmarkEnd w:id="82"/>
      <w:proofErr w:type="spellEnd"/>
    </w:p>
    <w:tbl>
      <w:tblPr>
        <w:tblStyle w:val="TableGrid"/>
        <w:tblW w:w="9582" w:type="dxa"/>
        <w:tblCellMar>
          <w:top w:w="173" w:type="dxa"/>
          <w:left w:w="115" w:type="dxa"/>
          <w:bottom w:w="173" w:type="dxa"/>
          <w:right w:w="115" w:type="dxa"/>
        </w:tblCellMar>
        <w:tblLook w:val="04A0" w:firstRow="1" w:lastRow="0" w:firstColumn="1" w:lastColumn="0" w:noHBand="0" w:noVBand="1"/>
      </w:tblPr>
      <w:tblGrid>
        <w:gridCol w:w="2061"/>
        <w:gridCol w:w="7521"/>
      </w:tblGrid>
      <w:tr w:rsidR="009B7A57" w:rsidRPr="004830C0" w14:paraId="5A436DB6" w14:textId="77777777" w:rsidTr="00954F60">
        <w:tc>
          <w:tcPr>
            <w:tcW w:w="2059" w:type="dxa"/>
            <w:tcBorders>
              <w:top w:val="single" w:sz="4" w:space="0" w:color="auto"/>
              <w:left w:val="nil"/>
              <w:bottom w:val="nil"/>
              <w:right w:val="nil"/>
            </w:tcBorders>
          </w:tcPr>
          <w:p w14:paraId="6AD9E5C3" w14:textId="77777777" w:rsidR="009B7A57" w:rsidRPr="009B7A57" w:rsidRDefault="009B7A57" w:rsidP="00954F60">
            <w:pPr>
              <w:pStyle w:val="Heading3"/>
              <w:rPr>
                <w:szCs w:val="22"/>
              </w:rPr>
            </w:pPr>
            <w:bookmarkStart w:id="84" w:name="_Introduction"/>
            <w:bookmarkStart w:id="85" w:name="_Toc212556376"/>
            <w:bookmarkEnd w:id="83"/>
            <w:bookmarkEnd w:id="84"/>
            <w:r w:rsidRPr="009B7A57">
              <w:rPr>
                <w:szCs w:val="22"/>
              </w:rPr>
              <w:t>Introduction</w:t>
            </w:r>
            <w:bookmarkEnd w:id="85"/>
          </w:p>
        </w:tc>
        <w:tc>
          <w:tcPr>
            <w:tcW w:w="7516" w:type="dxa"/>
            <w:tcBorders>
              <w:left w:val="nil"/>
              <w:bottom w:val="single" w:sz="4" w:space="0" w:color="auto"/>
              <w:right w:val="nil"/>
            </w:tcBorders>
          </w:tcPr>
          <w:p w14:paraId="44505E6E" w14:textId="249F9A66" w:rsidR="009B7A57" w:rsidRPr="004830C0" w:rsidRDefault="004830C0" w:rsidP="00954F60">
            <w:r w:rsidRPr="00D966B2">
              <w:t>La clé du succès pour obtenir des données précises est une bonne relation avec les répondants. Les informations sur les récents faits saillants, les lettres distinctes disponibles ainsi que des conseils de conversion de refus spécifiques à l'enquête sont présentés ci-dessous.</w:t>
            </w:r>
          </w:p>
        </w:tc>
      </w:tr>
      <w:tr w:rsidR="009B7A57" w:rsidRPr="008B17F3" w14:paraId="65826755" w14:textId="77777777" w:rsidTr="00954F60">
        <w:tc>
          <w:tcPr>
            <w:tcW w:w="2059" w:type="dxa"/>
            <w:tcBorders>
              <w:top w:val="nil"/>
              <w:left w:val="nil"/>
              <w:bottom w:val="nil"/>
              <w:right w:val="nil"/>
            </w:tcBorders>
          </w:tcPr>
          <w:p w14:paraId="67D4D175" w14:textId="77777777" w:rsidR="009B7A57" w:rsidRPr="001D7FD5" w:rsidRDefault="009B7A57" w:rsidP="001D7FD5">
            <w:pPr>
              <w:pStyle w:val="Heading3"/>
            </w:pPr>
            <w:bookmarkStart w:id="86" w:name="_Récents_points_saillants"/>
            <w:bookmarkStart w:id="87" w:name="_Toc212556377"/>
            <w:bookmarkEnd w:id="86"/>
            <w:r w:rsidRPr="001D7FD5">
              <w:t>Récents points saillants de l’enquête</w:t>
            </w:r>
            <w:bookmarkEnd w:id="87"/>
          </w:p>
        </w:tc>
        <w:tc>
          <w:tcPr>
            <w:tcW w:w="7516" w:type="dxa"/>
            <w:tcBorders>
              <w:left w:val="nil"/>
              <w:bottom w:val="single" w:sz="4" w:space="0" w:color="auto"/>
              <w:right w:val="nil"/>
            </w:tcBorders>
          </w:tcPr>
          <w:p w14:paraId="6A745662" w14:textId="7ABFE4A0" w:rsidR="009B7A57" w:rsidRPr="004830C0" w:rsidRDefault="004830C0" w:rsidP="00954F60">
            <w:pPr>
              <w:pStyle w:val="Bullets-outline"/>
              <w:spacing w:after="0"/>
              <w:ind w:left="432" w:hanging="288"/>
              <w:rPr>
                <w:rFonts w:cs="Arial"/>
                <w:szCs w:val="22"/>
              </w:rPr>
            </w:pPr>
            <w:r w:rsidRPr="004830C0">
              <w:rPr>
                <w:rFonts w:cs="Arial"/>
                <w:szCs w:val="22"/>
              </w:rPr>
              <w:t>La fonction publique est l'employeur le plus important au Nunavut.</w:t>
            </w:r>
          </w:p>
          <w:p w14:paraId="0C22E87D" w14:textId="678FA6F4" w:rsidR="009B7A57" w:rsidRPr="004830C0" w:rsidRDefault="004830C0" w:rsidP="00954F60">
            <w:pPr>
              <w:pStyle w:val="Bullets-outline"/>
              <w:spacing w:after="0"/>
              <w:ind w:left="432" w:hanging="288"/>
              <w:rPr>
                <w:rFonts w:cs="Arial"/>
                <w:color w:val="000000" w:themeColor="text1"/>
                <w:szCs w:val="22"/>
              </w:rPr>
            </w:pPr>
            <w:r w:rsidRPr="004830C0">
              <w:rPr>
                <w:rFonts w:cs="Arial"/>
                <w:szCs w:val="22"/>
                <w:shd w:val="clear" w:color="auto" w:fill="FFFFFF"/>
              </w:rPr>
              <w:t>La proportion d'Inuits âgés de 15 ans et plus par rapport à la population totale au Nunavut était d'environ 80 %.</w:t>
            </w:r>
            <w:r>
              <w:t xml:space="preserve"> </w:t>
            </w:r>
            <w:r w:rsidRPr="004830C0">
              <w:rPr>
                <w:rFonts w:cs="Arial"/>
                <w:szCs w:val="22"/>
                <w:shd w:val="clear" w:color="auto" w:fill="FFFFFF"/>
              </w:rPr>
              <w:t xml:space="preserve">Parmi les employés du GN et du </w:t>
            </w:r>
            <w:proofErr w:type="spellStart"/>
            <w:r w:rsidRPr="004830C0">
              <w:rPr>
                <w:rFonts w:cs="Arial"/>
                <w:szCs w:val="22"/>
                <w:shd w:val="clear" w:color="auto" w:fill="FFFFFF"/>
              </w:rPr>
              <w:t>GdC</w:t>
            </w:r>
            <w:proofErr w:type="spellEnd"/>
            <w:r w:rsidRPr="004830C0">
              <w:rPr>
                <w:rFonts w:cs="Arial"/>
                <w:szCs w:val="22"/>
                <w:shd w:val="clear" w:color="auto" w:fill="FFFFFF"/>
              </w:rPr>
              <w:t xml:space="preserve"> au Nunavut, près de 57 % étaient des Inuits en 2021, comparativement à 52 % en 2016.</w:t>
            </w:r>
          </w:p>
          <w:p w14:paraId="3E35555E" w14:textId="2125BBED" w:rsidR="004830C0" w:rsidRDefault="004830C0" w:rsidP="00954F60">
            <w:pPr>
              <w:pStyle w:val="Bullets-outline"/>
              <w:spacing w:after="0"/>
              <w:ind w:left="432" w:hanging="288"/>
              <w:rPr>
                <w:rFonts w:cs="Arial"/>
                <w:color w:val="000000" w:themeColor="text1"/>
                <w:szCs w:val="22"/>
              </w:rPr>
            </w:pPr>
            <w:r w:rsidRPr="004830C0">
              <w:rPr>
                <w:rFonts w:cs="Arial"/>
                <w:color w:val="000000" w:themeColor="text1"/>
                <w:szCs w:val="22"/>
              </w:rPr>
              <w:t>Environ 61 % des fonctionnaires travaillant au Nunavut occupaient un poste permanent ou pour une période indéterminée en 2021.</w:t>
            </w:r>
          </w:p>
          <w:p w14:paraId="03FCFB62" w14:textId="31D71638" w:rsidR="009B7A57" w:rsidRPr="00337348" w:rsidRDefault="00337348" w:rsidP="00337348">
            <w:pPr>
              <w:pStyle w:val="Bullets-outline"/>
              <w:spacing w:after="0"/>
              <w:ind w:left="432" w:hanging="288"/>
              <w:rPr>
                <w:rFonts w:cs="Arial"/>
                <w:color w:val="000000" w:themeColor="text1"/>
                <w:szCs w:val="22"/>
              </w:rPr>
            </w:pPr>
            <w:r w:rsidRPr="00337348">
              <w:rPr>
                <w:rFonts w:cs="Arial"/>
                <w:color w:val="000000" w:themeColor="text1"/>
                <w:szCs w:val="22"/>
              </w:rPr>
              <w:t>Lorsqu'on a demandé aux répondants de l'EFGN quelles étaient, parmi les langues énumérées, celles qu'ils pouvaient parler suffisamment bien pour les utiliser au travail, 42 % ont répondu l'inuktitut en 2021, comparativement à 36 % en 2016. Le pourcentage d'employés ayant répondu l'</w:t>
            </w:r>
            <w:proofErr w:type="spellStart"/>
            <w:r w:rsidRPr="00337348">
              <w:rPr>
                <w:rFonts w:cs="Arial"/>
                <w:color w:val="000000" w:themeColor="text1"/>
                <w:szCs w:val="22"/>
              </w:rPr>
              <w:t>innuinaqtun</w:t>
            </w:r>
            <w:proofErr w:type="spellEnd"/>
            <w:r w:rsidRPr="00337348">
              <w:rPr>
                <w:rFonts w:cs="Arial"/>
                <w:color w:val="000000" w:themeColor="text1"/>
                <w:szCs w:val="22"/>
              </w:rPr>
              <w:t xml:space="preserve"> est resté constant depuis 2016, se maintenant à 3 %.</w:t>
            </w:r>
          </w:p>
          <w:p w14:paraId="1B44923B" w14:textId="6F922D3C" w:rsidR="009B7A57" w:rsidRPr="00337348" w:rsidRDefault="00337348" w:rsidP="00954F60">
            <w:pPr>
              <w:pStyle w:val="Bullets-outline"/>
              <w:spacing w:after="0"/>
              <w:ind w:left="432" w:hanging="288"/>
              <w:rPr>
                <w:rFonts w:cs="Arial"/>
                <w:szCs w:val="22"/>
              </w:rPr>
            </w:pPr>
            <w:r w:rsidRPr="00337348">
              <w:rPr>
                <w:rFonts w:cs="Arial"/>
                <w:szCs w:val="22"/>
              </w:rPr>
              <w:t>Les études et la formation vues comme les meilleures solutions pour augmenter la proportion d'employés inuits dans la fonction publique</w:t>
            </w:r>
            <w:r w:rsidR="009B7A57" w:rsidRPr="00337348">
              <w:rPr>
                <w:rFonts w:cs="Arial"/>
                <w:szCs w:val="22"/>
              </w:rPr>
              <w:t xml:space="preserve"> (43% of </w:t>
            </w:r>
            <w:proofErr w:type="spellStart"/>
            <w:r w:rsidR="009B7A57" w:rsidRPr="00337348">
              <w:rPr>
                <w:rFonts w:cs="Arial"/>
                <w:szCs w:val="22"/>
              </w:rPr>
              <w:t>respondents</w:t>
            </w:r>
            <w:proofErr w:type="spellEnd"/>
            <w:r w:rsidR="009B7A57" w:rsidRPr="00337348">
              <w:rPr>
                <w:rFonts w:cs="Arial"/>
                <w:szCs w:val="22"/>
              </w:rPr>
              <w:t xml:space="preserve">), </w:t>
            </w:r>
            <w:r>
              <w:rPr>
                <w:rFonts w:cs="Arial"/>
                <w:szCs w:val="22"/>
              </w:rPr>
              <w:t xml:space="preserve">suivi par </w:t>
            </w:r>
            <w:r w:rsidRPr="00337348">
              <w:rPr>
                <w:rFonts w:cs="Arial"/>
                <w:szCs w:val="22"/>
              </w:rPr>
              <w:t xml:space="preserve">accroître les possibilités de formation en cours d'emploi </w:t>
            </w:r>
            <w:r w:rsidR="009B7A57" w:rsidRPr="00337348">
              <w:rPr>
                <w:rFonts w:cs="Arial"/>
                <w:szCs w:val="22"/>
              </w:rPr>
              <w:t xml:space="preserve">(36%), </w:t>
            </w:r>
            <w:r w:rsidR="00557062" w:rsidRPr="00557062">
              <w:rPr>
                <w:rFonts w:cs="Arial"/>
                <w:szCs w:val="22"/>
              </w:rPr>
              <w:t xml:space="preserve">encourager les jeunes à poursuivre leurs études </w:t>
            </w:r>
            <w:r w:rsidR="009B7A57" w:rsidRPr="00337348">
              <w:rPr>
                <w:rFonts w:cs="Arial"/>
                <w:szCs w:val="22"/>
              </w:rPr>
              <w:t xml:space="preserve">(35%), </w:t>
            </w:r>
            <w:r w:rsidR="00557062" w:rsidRPr="00557062">
              <w:rPr>
                <w:rFonts w:cs="Arial"/>
                <w:szCs w:val="22"/>
              </w:rPr>
              <w:t xml:space="preserve">veiller à offrir des logements destinés au personnel </w:t>
            </w:r>
            <w:r w:rsidR="009B7A57" w:rsidRPr="00337348">
              <w:rPr>
                <w:rFonts w:cs="Arial"/>
                <w:szCs w:val="22"/>
              </w:rPr>
              <w:t xml:space="preserve">(31%) </w:t>
            </w:r>
            <w:r w:rsidR="00557062" w:rsidRPr="00557062">
              <w:rPr>
                <w:rFonts w:cs="Arial"/>
                <w:szCs w:val="22"/>
              </w:rPr>
              <w:t xml:space="preserve">et améliorer le système d'éducation </w:t>
            </w:r>
            <w:r w:rsidR="009B7A57" w:rsidRPr="00337348">
              <w:rPr>
                <w:rFonts w:cs="Arial"/>
                <w:szCs w:val="22"/>
              </w:rPr>
              <w:t>(21%).</w:t>
            </w:r>
          </w:p>
          <w:p w14:paraId="30AA9AAE" w14:textId="38F6F97E" w:rsidR="009B7A57" w:rsidRPr="00EF091A" w:rsidRDefault="00EF091A" w:rsidP="00954F60">
            <w:pPr>
              <w:pStyle w:val="Bullets-outline"/>
              <w:spacing w:after="0"/>
              <w:ind w:left="432" w:hanging="288"/>
              <w:rPr>
                <w:rFonts w:cs="Arial"/>
                <w:szCs w:val="22"/>
              </w:rPr>
            </w:pPr>
            <w:r w:rsidRPr="00EF091A">
              <w:rPr>
                <w:rFonts w:cs="Arial"/>
                <w:color w:val="000000" w:themeColor="text1"/>
                <w:szCs w:val="22"/>
                <w:shd w:val="clear" w:color="auto" w:fill="FFFFFF"/>
              </w:rPr>
              <w:t>En 2021, environ 33 % des répondants de l'EFGN ont déclaré habiter un logement destiné au personnel</w:t>
            </w:r>
            <w:r>
              <w:rPr>
                <w:rFonts w:cs="Arial"/>
                <w:color w:val="000000" w:themeColor="text1"/>
                <w:szCs w:val="22"/>
                <w:shd w:val="clear" w:color="auto" w:fill="FFFFFF"/>
              </w:rPr>
              <w:t>.</w:t>
            </w:r>
            <w:r>
              <w:t xml:space="preserve"> </w:t>
            </w:r>
            <w:r w:rsidRPr="00EF091A">
              <w:rPr>
                <w:rFonts w:cs="Arial"/>
                <w:color w:val="000000" w:themeColor="text1"/>
                <w:szCs w:val="22"/>
                <w:shd w:val="clear" w:color="auto" w:fill="FFFFFF"/>
              </w:rPr>
              <w:t>Parmi les répondants inscrits en vertu de l'Accord du Nunavut, environ 22 % ont déclaré habiter un logement destiné au personnel</w:t>
            </w:r>
            <w:r w:rsidR="009B7A57" w:rsidRPr="00EF091A">
              <w:rPr>
                <w:rFonts w:cs="Arial"/>
                <w:color w:val="000000" w:themeColor="text1"/>
                <w:szCs w:val="22"/>
                <w:shd w:val="clear" w:color="auto" w:fill="FFFFFF"/>
              </w:rPr>
              <w:t>.</w:t>
            </w:r>
          </w:p>
          <w:p w14:paraId="02C701BA" w14:textId="725263E0" w:rsidR="00EF091A" w:rsidRPr="00EF091A" w:rsidRDefault="00EF091A" w:rsidP="00954F60">
            <w:pPr>
              <w:pStyle w:val="Bullets-outline"/>
              <w:spacing w:after="0"/>
              <w:ind w:left="432" w:hanging="288"/>
              <w:rPr>
                <w:rFonts w:cs="Arial"/>
                <w:szCs w:val="22"/>
              </w:rPr>
            </w:pPr>
            <w:r w:rsidRPr="00EF091A">
              <w:rPr>
                <w:rFonts w:cs="Arial"/>
                <w:szCs w:val="22"/>
              </w:rPr>
              <w:t>Le questionnaire de l'EFGN de 2021 comportait de nouvelles questions sur les responsabilités en matière de garde d'enfants, responsabilités qui pourraient avoir une incidence sur la disponibilité d'une personne pour occuper un emploi. Au total, 39 % des répondants de l'EFGN ont indiqué qu'ils étaient le parent ou le tuteur d'un enfant âgé de moins de 12 ans ou d'un enfant plus âgé ayant besoin d'être surveillé, et 19 % ont déclaré qu'ils s'occupaient des enfants d'une autre personne.</w:t>
            </w:r>
          </w:p>
          <w:p w14:paraId="4DB85665" w14:textId="5C99D71B" w:rsidR="009B7A57" w:rsidRPr="00EF091A" w:rsidRDefault="00EF091A" w:rsidP="00954F60">
            <w:pPr>
              <w:pStyle w:val="Bullets-outline"/>
              <w:spacing w:after="0"/>
              <w:ind w:left="432" w:hanging="288"/>
              <w:rPr>
                <w:rFonts w:cs="Arial"/>
                <w:szCs w:val="22"/>
              </w:rPr>
            </w:pPr>
            <w:r w:rsidRPr="00EF091A">
              <w:rPr>
                <w:rFonts w:cs="Arial"/>
                <w:szCs w:val="22"/>
              </w:rPr>
              <w:t>Près du quart des répondants (23 %) ont indiqué qu'ils devaient prendre des congés afin de s'occuper d'un enfant</w:t>
            </w:r>
            <w:r w:rsidR="009B7A57" w:rsidRPr="00EF091A">
              <w:rPr>
                <w:rFonts w:cs="Arial"/>
                <w:szCs w:val="22"/>
              </w:rPr>
              <w:t>.</w:t>
            </w:r>
          </w:p>
          <w:p w14:paraId="33D74BC4" w14:textId="670C7E0E" w:rsidR="009B7A57" w:rsidRPr="008B17F3" w:rsidRDefault="009B7A57" w:rsidP="00954F60">
            <w:pPr>
              <w:rPr>
                <w:highlight w:val="yellow"/>
              </w:rPr>
            </w:pPr>
            <w:r w:rsidRPr="008B17F3">
              <w:rPr>
                <w:rFonts w:cs="Arial"/>
                <w:i/>
                <w:iCs/>
                <w:szCs w:val="22"/>
              </w:rPr>
              <w:t xml:space="preserve">Reference: </w:t>
            </w:r>
            <w:hyperlink r:id="rId20" w:history="1">
              <w:r w:rsidR="008B17F3" w:rsidRPr="008B17F3">
                <w:rPr>
                  <w:rStyle w:val="Hyperlink"/>
                  <w:rFonts w:cs="Arial"/>
                  <w:i/>
                  <w:iCs/>
                  <w:szCs w:val="22"/>
                </w:rPr>
                <w:t>Le Quotidien — Enquête auprès des fonctionnaires du gouvernement du Nunavut, 2021</w:t>
              </w:r>
            </w:hyperlink>
          </w:p>
        </w:tc>
      </w:tr>
    </w:tbl>
    <w:p w14:paraId="6566D2B1" w14:textId="77777777" w:rsidR="000F4B65" w:rsidRDefault="000F4B65" w:rsidP="009B7A57"/>
    <w:p w14:paraId="0EE60FB2" w14:textId="77777777" w:rsidR="000F4B65" w:rsidRDefault="000F4B65" w:rsidP="009B7A57"/>
    <w:p w14:paraId="10209D8D" w14:textId="77777777" w:rsidR="000F4B65" w:rsidRDefault="000F4B65" w:rsidP="009B7A57"/>
    <w:p w14:paraId="48EF69B9" w14:textId="77777777" w:rsidR="000F4B65" w:rsidRDefault="000F4B65" w:rsidP="009B7A57"/>
    <w:p w14:paraId="6E0D2C3E" w14:textId="77777777" w:rsidR="000F4B65" w:rsidRDefault="000F4B65" w:rsidP="009B7A57"/>
    <w:p w14:paraId="0BD30D94" w14:textId="77777777" w:rsidR="000F4B65" w:rsidRDefault="000F4B65" w:rsidP="009B7A57"/>
    <w:p w14:paraId="451F3E8E" w14:textId="77777777" w:rsidR="000F4B65" w:rsidRDefault="000F4B65" w:rsidP="009B7A57"/>
    <w:p w14:paraId="48DEEB8D" w14:textId="2CF53F3D" w:rsidR="000F4B65" w:rsidRPr="00457520" w:rsidRDefault="000F4B65" w:rsidP="00457520">
      <w:pPr>
        <w:pBdr>
          <w:bottom w:val="single" w:sz="6" w:space="1" w:color="auto"/>
        </w:pBdr>
        <w:spacing w:before="0" w:after="0"/>
        <w:rPr>
          <w:sz w:val="26"/>
          <w:szCs w:val="26"/>
        </w:rPr>
      </w:pPr>
      <w:r w:rsidRPr="009B7A57">
        <w:rPr>
          <w:b/>
          <w:bCs/>
          <w:sz w:val="26"/>
          <w:szCs w:val="26"/>
        </w:rPr>
        <w:lastRenderedPageBreak/>
        <w:t xml:space="preserve">Relations avec les répondants </w:t>
      </w:r>
      <w:r w:rsidRPr="009B7A57">
        <w:rPr>
          <w:sz w:val="26"/>
          <w:szCs w:val="26"/>
        </w:rPr>
        <w:t>(s</w:t>
      </w:r>
      <w:r>
        <w:rPr>
          <w:sz w:val="26"/>
          <w:szCs w:val="26"/>
        </w:rPr>
        <w:t>uite)</w:t>
      </w:r>
    </w:p>
    <w:tbl>
      <w:tblPr>
        <w:tblStyle w:val="TableGrid"/>
        <w:tblW w:w="9582" w:type="dxa"/>
        <w:tblLook w:val="04A0" w:firstRow="1" w:lastRow="0" w:firstColumn="1" w:lastColumn="0" w:noHBand="0" w:noVBand="1"/>
      </w:tblPr>
      <w:tblGrid>
        <w:gridCol w:w="2061"/>
        <w:gridCol w:w="7521"/>
      </w:tblGrid>
      <w:tr w:rsidR="009B7A57" w:rsidRPr="00B222DA" w14:paraId="78B2E30C" w14:textId="77777777" w:rsidTr="00954F60">
        <w:tc>
          <w:tcPr>
            <w:tcW w:w="2059" w:type="dxa"/>
            <w:tcBorders>
              <w:top w:val="nil"/>
              <w:left w:val="nil"/>
              <w:bottom w:val="single" w:sz="4" w:space="0" w:color="auto"/>
              <w:right w:val="nil"/>
            </w:tcBorders>
          </w:tcPr>
          <w:p w14:paraId="13C3AEE5" w14:textId="77777777" w:rsidR="009B7A57" w:rsidRPr="009B7A57" w:rsidRDefault="009B7A57" w:rsidP="00954F60">
            <w:pPr>
              <w:pStyle w:val="Heading3"/>
              <w:rPr>
                <w:szCs w:val="22"/>
              </w:rPr>
            </w:pPr>
            <w:bookmarkStart w:id="88" w:name="_Médias_sociaux"/>
            <w:bookmarkStart w:id="89" w:name="_Toc212556378"/>
            <w:bookmarkEnd w:id="88"/>
            <w:r w:rsidRPr="009B7A57">
              <w:rPr>
                <w:szCs w:val="22"/>
              </w:rPr>
              <w:t>Médias sociaux</w:t>
            </w:r>
            <w:bookmarkEnd w:id="89"/>
          </w:p>
        </w:tc>
        <w:tc>
          <w:tcPr>
            <w:tcW w:w="7516" w:type="dxa"/>
            <w:tcBorders>
              <w:top w:val="nil"/>
              <w:left w:val="nil"/>
              <w:bottom w:val="single" w:sz="4" w:space="0" w:color="auto"/>
              <w:right w:val="nil"/>
            </w:tcBorders>
          </w:tcPr>
          <w:p w14:paraId="55194E99" w14:textId="77777777" w:rsidR="009B7A57" w:rsidRPr="003B6262" w:rsidRDefault="009B7A57" w:rsidP="00954F60">
            <w:pPr>
              <w:spacing w:before="0"/>
              <w:rPr>
                <w:rFonts w:cs="Arial"/>
                <w:szCs w:val="22"/>
                <w:highlight w:val="yellow"/>
                <w:lang w:val="en-CA"/>
              </w:rPr>
            </w:pPr>
            <w:r w:rsidRPr="003B6262">
              <w:rPr>
                <w:rFonts w:cs="Arial"/>
                <w:szCs w:val="22"/>
                <w:highlight w:val="yellow"/>
                <w:lang w:val="en-CA"/>
              </w:rPr>
              <w:t>The communication strategy will include survey promotion by StatCan such as social media campaign (amplified by NILFA Technical Working Group (NTWG) survey partners GN, Cannor and ESDC), PSAs in Nunavut hamlets, stakeholder engagement in Nunavut (possibility for radio, newspaper and tv) and the use of GN and GC champions (as determined by the NTWG).</w:t>
            </w:r>
          </w:p>
          <w:p w14:paraId="46E92164" w14:textId="77777777" w:rsidR="009B7A57" w:rsidRPr="00203A5D" w:rsidRDefault="009B7A57" w:rsidP="00954F60">
            <w:pPr>
              <w:rPr>
                <w:rFonts w:cs="Arial"/>
                <w:szCs w:val="22"/>
                <w:lang w:val="en-CA"/>
              </w:rPr>
            </w:pPr>
            <w:r w:rsidRPr="003B6262">
              <w:rPr>
                <w:rFonts w:cs="Arial"/>
                <w:szCs w:val="22"/>
                <w:highlight w:val="yellow"/>
                <w:lang w:val="en-CA"/>
              </w:rPr>
              <w:t>[All social media is reviewed by Communications Division.]</w:t>
            </w:r>
          </w:p>
        </w:tc>
      </w:tr>
    </w:tbl>
    <w:p w14:paraId="63C6E094" w14:textId="066AE3EE" w:rsidR="009B7A57" w:rsidRPr="0095074E" w:rsidRDefault="009B7A57">
      <w:pPr>
        <w:pBdr>
          <w:bottom w:val="single" w:sz="6" w:space="1" w:color="auto"/>
        </w:pBdr>
        <w:spacing w:before="0" w:after="0"/>
        <w:rPr>
          <w:sz w:val="26"/>
          <w:szCs w:val="26"/>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D3263D" w:rsidRPr="00977C75" w14:paraId="36553BF6" w14:textId="77777777" w:rsidTr="00954F60">
        <w:tc>
          <w:tcPr>
            <w:tcW w:w="1555" w:type="dxa"/>
          </w:tcPr>
          <w:p w14:paraId="1BBDA24D" w14:textId="77777777" w:rsidR="00D3263D" w:rsidRPr="00D3263D" w:rsidRDefault="00D3263D" w:rsidP="00954F60">
            <w:pPr>
              <w:pStyle w:val="Heading3"/>
              <w:rPr>
                <w:szCs w:val="22"/>
                <w:lang w:val="en-CA"/>
              </w:rPr>
            </w:pPr>
            <w:bookmarkStart w:id="90" w:name="_Questions_et_réponses"/>
            <w:bookmarkStart w:id="91" w:name="_Toc212556379"/>
            <w:bookmarkEnd w:id="90"/>
            <w:r w:rsidRPr="00D3263D">
              <w:rPr>
                <w:szCs w:val="22"/>
              </w:rPr>
              <w:t>Questions et réponses</w:t>
            </w:r>
            <w:bookmarkEnd w:id="91"/>
          </w:p>
        </w:tc>
        <w:tc>
          <w:tcPr>
            <w:tcW w:w="7795" w:type="dxa"/>
          </w:tcPr>
          <w:p w14:paraId="55083139" w14:textId="3A11DC48" w:rsidR="00D3263D" w:rsidRPr="00977C75" w:rsidRDefault="00977C75" w:rsidP="00954F60">
            <w:r w:rsidRPr="00977C75">
              <w:t>Le tableau suivant présente des exemples de questions simples qui pourraient être posées par le répondant ainsi que la réponse pouvant être fournie par le commis à la collecte des données.</w:t>
            </w:r>
          </w:p>
        </w:tc>
      </w:tr>
    </w:tbl>
    <w:p w14:paraId="0869DA32" w14:textId="77777777" w:rsidR="009B7A57" w:rsidRPr="00977C75" w:rsidRDefault="009B7A57" w:rsidP="009B7A57">
      <w:pPr>
        <w:rPr>
          <w:b/>
          <w:bCs/>
          <w:sz w:val="26"/>
          <w:szCs w:val="26"/>
        </w:rPr>
      </w:pPr>
    </w:p>
    <w:tbl>
      <w:tblPr>
        <w:tblStyle w:val="TableGrid"/>
        <w:tblW w:w="0" w:type="auto"/>
        <w:tblLook w:val="04A0" w:firstRow="1" w:lastRow="0" w:firstColumn="1" w:lastColumn="0" w:noHBand="0" w:noVBand="1"/>
      </w:tblPr>
      <w:tblGrid>
        <w:gridCol w:w="3226"/>
        <w:gridCol w:w="6124"/>
      </w:tblGrid>
      <w:tr w:rsidR="00317723" w:rsidRPr="007447C2" w14:paraId="2199CF1C" w14:textId="77777777" w:rsidTr="00954F60">
        <w:trPr>
          <w:tblHeader/>
        </w:trPr>
        <w:tc>
          <w:tcPr>
            <w:tcW w:w="0" w:type="auto"/>
            <w:tcBorders>
              <w:top w:val="single" w:sz="4" w:space="0" w:color="auto"/>
              <w:left w:val="single" w:sz="4" w:space="0" w:color="auto"/>
              <w:bottom w:val="single" w:sz="4" w:space="0" w:color="auto"/>
              <w:right w:val="single" w:sz="4" w:space="0" w:color="auto"/>
            </w:tcBorders>
            <w:shd w:val="pct5" w:color="auto" w:fill="auto"/>
            <w:tcMar>
              <w:top w:w="72" w:type="dxa"/>
              <w:left w:w="72" w:type="dxa"/>
              <w:bottom w:w="72" w:type="dxa"/>
              <w:right w:w="72" w:type="dxa"/>
            </w:tcMar>
            <w:vAlign w:val="center"/>
          </w:tcPr>
          <w:p w14:paraId="0CC77042" w14:textId="77777777" w:rsidR="00D3263D" w:rsidRPr="007447C2" w:rsidRDefault="00D3263D" w:rsidP="00954F60">
            <w:pPr>
              <w:spacing w:before="0" w:after="0"/>
              <w:jc w:val="center"/>
              <w:rPr>
                <w:b/>
              </w:rPr>
            </w:pPr>
            <w:r w:rsidRPr="007447C2">
              <w:rPr>
                <w:b/>
              </w:rPr>
              <w:t>Question</w:t>
            </w:r>
          </w:p>
        </w:tc>
        <w:tc>
          <w:tcPr>
            <w:tcW w:w="0" w:type="auto"/>
            <w:tcBorders>
              <w:top w:val="single" w:sz="4" w:space="0" w:color="auto"/>
              <w:left w:val="single" w:sz="4" w:space="0" w:color="auto"/>
              <w:bottom w:val="single" w:sz="4" w:space="0" w:color="auto"/>
              <w:right w:val="single" w:sz="4" w:space="0" w:color="auto"/>
            </w:tcBorders>
            <w:shd w:val="pct5" w:color="auto" w:fill="auto"/>
            <w:tcMar>
              <w:top w:w="72" w:type="dxa"/>
              <w:left w:w="72" w:type="dxa"/>
              <w:bottom w:w="72" w:type="dxa"/>
              <w:right w:w="72" w:type="dxa"/>
            </w:tcMar>
            <w:vAlign w:val="center"/>
          </w:tcPr>
          <w:p w14:paraId="5A2A3E03" w14:textId="77777777" w:rsidR="00D3263D" w:rsidRPr="007447C2" w:rsidRDefault="00D3263D" w:rsidP="00954F60">
            <w:pPr>
              <w:spacing w:before="0" w:after="0"/>
              <w:jc w:val="center"/>
              <w:rPr>
                <w:b/>
              </w:rPr>
            </w:pPr>
            <w:proofErr w:type="spellStart"/>
            <w:r w:rsidRPr="007447C2">
              <w:rPr>
                <w:b/>
              </w:rPr>
              <w:t>Answer</w:t>
            </w:r>
            <w:proofErr w:type="spellEnd"/>
          </w:p>
        </w:tc>
      </w:tr>
      <w:tr w:rsidR="00317723" w:rsidRPr="00B222DA" w14:paraId="4F0FAF1D"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4AB2CBB" w14:textId="33FAF109" w:rsidR="00D3263D" w:rsidRPr="00D65F3E" w:rsidRDefault="00D65F3E" w:rsidP="00954F60">
            <w:pPr>
              <w:spacing w:before="0" w:after="0"/>
              <w:rPr>
                <w:szCs w:val="22"/>
                <w:highlight w:val="yellow"/>
              </w:rPr>
            </w:pPr>
            <w:r w:rsidRPr="00D65F3E">
              <w:rPr>
                <w:szCs w:val="22"/>
              </w:rPr>
              <w:t>Qu'est-ce que l'Enquête auprès des fonctionnaires du gouvernement du Nunavut?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55DFC751" w14:textId="77777777" w:rsidR="00D3263D" w:rsidRPr="00203A5D" w:rsidRDefault="00D3263D" w:rsidP="00954F60">
            <w:pPr>
              <w:spacing w:before="0" w:after="0"/>
              <w:rPr>
                <w:highlight w:val="yellow"/>
                <w:lang w:val="en-CA"/>
              </w:rPr>
            </w:pPr>
            <w:r w:rsidRPr="00203A5D">
              <w:rPr>
                <w:highlight w:val="yellow"/>
                <w:lang w:val="en-CA"/>
              </w:rPr>
              <w:t xml:space="preserve">The Nunavut Government Employee Survey (NGES) is an online survey of all current Government of Nunavut (GN) and Government of Canada (GC) employees whose assigned work location is in Nunavut and who were working at the time of survey completion  </w:t>
            </w:r>
          </w:p>
          <w:p w14:paraId="04EE4FE9" w14:textId="77777777" w:rsidR="00D3263D" w:rsidRPr="00203A5D" w:rsidRDefault="00D3263D" w:rsidP="00954F60">
            <w:pPr>
              <w:rPr>
                <w:rFonts w:cs="Arial"/>
                <w:szCs w:val="22"/>
                <w:highlight w:val="yellow"/>
                <w:lang w:val="en-CA"/>
              </w:rPr>
            </w:pPr>
            <w:r w:rsidRPr="00203A5D">
              <w:rPr>
                <w:rFonts w:cs="Arial"/>
                <w:szCs w:val="22"/>
                <w:highlight w:val="yellow"/>
                <w:lang w:val="en-CA"/>
              </w:rPr>
              <w:t xml:space="preserve">The 2026 survey is conducted by Statistics Canada and is sponsored by Employment and Social Development Canada (ESDC). It was developed in collaboration with Nunavut </w:t>
            </w:r>
            <w:proofErr w:type="spellStart"/>
            <w:r w:rsidRPr="00203A5D">
              <w:rPr>
                <w:rFonts w:cs="Arial"/>
                <w:szCs w:val="22"/>
                <w:highlight w:val="yellow"/>
                <w:lang w:val="en-CA"/>
              </w:rPr>
              <w:t>Tunngavik</w:t>
            </w:r>
            <w:proofErr w:type="spellEnd"/>
            <w:r w:rsidRPr="00203A5D">
              <w:rPr>
                <w:rFonts w:cs="Arial"/>
                <w:szCs w:val="22"/>
                <w:highlight w:val="yellow"/>
                <w:lang w:val="en-CA"/>
              </w:rPr>
              <w:t xml:space="preserve"> Incorporated (NTI), the GN and </w:t>
            </w:r>
            <w:proofErr w:type="spellStart"/>
            <w:r w:rsidRPr="00203A5D">
              <w:rPr>
                <w:rFonts w:cs="Arial"/>
                <w:szCs w:val="22"/>
                <w:highlight w:val="yellow"/>
                <w:lang w:val="en-CA"/>
              </w:rPr>
              <w:t>Pilimmaksaivik</w:t>
            </w:r>
            <w:proofErr w:type="spellEnd"/>
            <w:r w:rsidRPr="00203A5D">
              <w:rPr>
                <w:rFonts w:cs="Arial"/>
                <w:szCs w:val="22"/>
                <w:highlight w:val="yellow"/>
                <w:lang w:val="en-CA"/>
              </w:rPr>
              <w:t xml:space="preserve">, the Federal Centre for Excellence for Inuit Employment in Nunavut. </w:t>
            </w:r>
          </w:p>
          <w:p w14:paraId="457C5D2F" w14:textId="77777777" w:rsidR="00D3263D" w:rsidRPr="00203A5D" w:rsidRDefault="00D3263D" w:rsidP="00954F60">
            <w:pPr>
              <w:spacing w:before="0" w:after="0"/>
              <w:rPr>
                <w:szCs w:val="22"/>
                <w:highlight w:val="yellow"/>
                <w:lang w:val="en-CA"/>
              </w:rPr>
            </w:pPr>
            <w:r w:rsidRPr="00203A5D">
              <w:rPr>
                <w:rFonts w:cs="Arial"/>
                <w:szCs w:val="22"/>
                <w:highlight w:val="yellow"/>
                <w:lang w:val="en-CA"/>
              </w:rPr>
              <w:t>The 2026 NGES is the third cycle of this survey. The first was completed in 2016 and second in 2021.</w:t>
            </w:r>
          </w:p>
        </w:tc>
      </w:tr>
      <w:tr w:rsidR="00317723" w:rsidRPr="00B222DA" w14:paraId="0767E6A5"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7BDB99D" w14:textId="5E0C3389" w:rsidR="00D3263D" w:rsidRPr="00D65F3E" w:rsidRDefault="00D65F3E" w:rsidP="00954F60">
            <w:pPr>
              <w:spacing w:before="0" w:after="0"/>
              <w:rPr>
                <w:highlight w:val="yellow"/>
              </w:rPr>
            </w:pPr>
            <w:r w:rsidRPr="00D65F3E">
              <w:t>Quel est l'objectif de l'Enquête auprès des fonctionnaires du gouvernement du Nunavut?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48679DA" w14:textId="61772E65" w:rsidR="00D3263D" w:rsidRPr="00203A5D" w:rsidRDefault="00D3263D" w:rsidP="00954F60">
            <w:pPr>
              <w:spacing w:before="0" w:after="0"/>
              <w:rPr>
                <w:rFonts w:cs="Arial"/>
                <w:szCs w:val="22"/>
                <w:highlight w:val="yellow"/>
                <w:lang w:val="en-CA"/>
              </w:rPr>
            </w:pPr>
            <w:r w:rsidRPr="00203A5D">
              <w:rPr>
                <w:rFonts w:cs="Arial"/>
                <w:szCs w:val="22"/>
                <w:highlight w:val="yellow"/>
                <w:lang w:val="en-CA"/>
              </w:rPr>
              <w:t>The NGES asks questions about experiences in the workplace, including training</w:t>
            </w:r>
            <w:r w:rsidR="007A04D4">
              <w:rPr>
                <w:rFonts w:cs="Arial"/>
                <w:szCs w:val="22"/>
                <w:highlight w:val="yellow"/>
                <w:lang w:val="en-CA"/>
              </w:rPr>
              <w:t xml:space="preserve">, </w:t>
            </w:r>
            <w:r w:rsidRPr="00203A5D">
              <w:rPr>
                <w:rFonts w:cs="Arial"/>
                <w:szCs w:val="22"/>
                <w:highlight w:val="yellow"/>
                <w:lang w:val="en-CA"/>
              </w:rPr>
              <w:t>career advancement</w:t>
            </w:r>
            <w:r w:rsidR="007A04D4">
              <w:rPr>
                <w:rFonts w:cs="Arial"/>
                <w:szCs w:val="22"/>
                <w:highlight w:val="yellow"/>
                <w:lang w:val="en-CA"/>
              </w:rPr>
              <w:t xml:space="preserve">, hiring, Inuit Societal Values and </w:t>
            </w:r>
            <w:proofErr w:type="spellStart"/>
            <w:r w:rsidR="007A04D4">
              <w:rPr>
                <w:rFonts w:cs="Arial"/>
                <w:szCs w:val="22"/>
                <w:highlight w:val="yellow"/>
                <w:lang w:val="en-CA"/>
              </w:rPr>
              <w:t>Inuktut</w:t>
            </w:r>
            <w:proofErr w:type="spellEnd"/>
            <w:r w:rsidR="007A04D4">
              <w:rPr>
                <w:rFonts w:cs="Arial"/>
                <w:szCs w:val="22"/>
                <w:highlight w:val="yellow"/>
                <w:lang w:val="en-CA"/>
              </w:rPr>
              <w:t xml:space="preserve"> in the workplace</w:t>
            </w:r>
            <w:r w:rsidRPr="00203A5D">
              <w:rPr>
                <w:rFonts w:cs="Arial"/>
                <w:szCs w:val="22"/>
                <w:highlight w:val="yellow"/>
                <w:lang w:val="en-CA"/>
              </w:rPr>
              <w:t>.</w:t>
            </w:r>
          </w:p>
          <w:p w14:paraId="25FD746B" w14:textId="3F56C267" w:rsidR="00D3263D" w:rsidRPr="00203A5D" w:rsidRDefault="00D3263D" w:rsidP="00954F60">
            <w:pPr>
              <w:spacing w:before="0" w:after="0"/>
              <w:rPr>
                <w:highlight w:val="yellow"/>
                <w:lang w:val="en-CA"/>
              </w:rPr>
            </w:pPr>
            <w:r w:rsidRPr="00203A5D">
              <w:rPr>
                <w:rFonts w:cs="Arial"/>
                <w:szCs w:val="22"/>
                <w:highlight w:val="yellow"/>
                <w:lang w:val="en-CA"/>
              </w:rPr>
              <w:t xml:space="preserve">The </w:t>
            </w:r>
            <w:r w:rsidR="0095074E">
              <w:rPr>
                <w:rFonts w:cs="Arial"/>
                <w:szCs w:val="22"/>
                <w:highlight w:val="yellow"/>
                <w:lang w:val="en-CA"/>
              </w:rPr>
              <w:t xml:space="preserve">survey data </w:t>
            </w:r>
            <w:r w:rsidRPr="00203A5D">
              <w:rPr>
                <w:rFonts w:cs="Arial"/>
                <w:szCs w:val="22"/>
                <w:highlight w:val="yellow"/>
                <w:lang w:val="en-CA"/>
              </w:rPr>
              <w:t>will be used to inform the Nunavut Inuit Labour Force</w:t>
            </w:r>
            <w:r w:rsidRPr="00203A5D">
              <w:rPr>
                <w:rFonts w:cs="Arial"/>
                <w:i/>
                <w:iCs/>
                <w:szCs w:val="22"/>
                <w:highlight w:val="yellow"/>
                <w:lang w:val="en-CA"/>
              </w:rPr>
              <w:t xml:space="preserve"> </w:t>
            </w:r>
            <w:r w:rsidRPr="00203A5D">
              <w:rPr>
                <w:rFonts w:cs="Arial"/>
                <w:szCs w:val="22"/>
                <w:highlight w:val="yellow"/>
                <w:lang w:val="en-CA"/>
              </w:rPr>
              <w:t xml:space="preserve">Analysis (NILFA) and will also be used by governments and Inuit organizations to find ways to increase Inuit employment in government to levels that are representative of the population, as per Article 23 of the </w:t>
            </w:r>
            <w:r w:rsidRPr="00203A5D">
              <w:rPr>
                <w:rFonts w:cs="Arial"/>
                <w:i/>
                <w:iCs/>
                <w:szCs w:val="22"/>
                <w:highlight w:val="yellow"/>
                <w:lang w:val="en-CA"/>
              </w:rPr>
              <w:t>Nunavut Agreement</w:t>
            </w:r>
            <w:r w:rsidRPr="00203A5D">
              <w:rPr>
                <w:rFonts w:cs="Arial"/>
                <w:szCs w:val="22"/>
                <w:highlight w:val="yellow"/>
                <w:lang w:val="en-CA"/>
              </w:rPr>
              <w:t>.</w:t>
            </w:r>
          </w:p>
        </w:tc>
      </w:tr>
      <w:tr w:rsidR="00317723" w:rsidRPr="001A27FA" w14:paraId="5853F78A"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807FD24" w14:textId="77777777" w:rsidR="00D3263D" w:rsidRPr="00203A5D" w:rsidRDefault="00D3263D" w:rsidP="00954F60">
            <w:pPr>
              <w:spacing w:before="0" w:after="0"/>
              <w:rPr>
                <w:rFonts w:cs="Arial"/>
                <w:szCs w:val="22"/>
                <w:highlight w:val="yellow"/>
                <w:lang w:val="en-CA"/>
              </w:rPr>
            </w:pPr>
            <w:r w:rsidRPr="00203A5D">
              <w:rPr>
                <w:rFonts w:cs="Arial"/>
                <w:szCs w:val="22"/>
                <w:highlight w:val="yellow"/>
                <w:lang w:val="en-CA"/>
              </w:rPr>
              <w:t>Where can I find results of the 2026 NGES?</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5872692" w14:textId="5A55DEFA" w:rsidR="00D3263D" w:rsidRPr="00203A5D" w:rsidRDefault="00D3263D" w:rsidP="00954F60">
            <w:pPr>
              <w:spacing w:before="0" w:after="0"/>
              <w:rPr>
                <w:rFonts w:cs="Arial"/>
                <w:szCs w:val="22"/>
                <w:highlight w:val="yellow"/>
                <w:lang w:val="en-CA"/>
              </w:rPr>
            </w:pPr>
            <w:r w:rsidRPr="00203A5D">
              <w:rPr>
                <w:rFonts w:cs="Arial"/>
                <w:szCs w:val="22"/>
                <w:highlight w:val="yellow"/>
                <w:lang w:val="en-CA"/>
              </w:rPr>
              <w:t>Statistics Canada will publish highlights of the</w:t>
            </w:r>
            <w:r w:rsidR="007C52FA">
              <w:rPr>
                <w:rFonts w:cs="Arial"/>
                <w:szCs w:val="22"/>
                <w:highlight w:val="yellow"/>
                <w:lang w:val="en-CA"/>
              </w:rPr>
              <w:t xml:space="preserve"> results of the </w:t>
            </w:r>
            <w:r w:rsidRPr="00203A5D">
              <w:rPr>
                <w:rFonts w:cs="Arial"/>
                <w:szCs w:val="22"/>
                <w:highlight w:val="yellow"/>
                <w:lang w:val="en-CA"/>
              </w:rPr>
              <w:t xml:space="preserve">2026 NGES on our website. A microdata file will be made available in 2027. </w:t>
            </w:r>
            <w:r w:rsidR="004B4EC2" w:rsidRPr="00CA772F">
              <w:rPr>
                <w:rFonts w:cs="Arial"/>
                <w:szCs w:val="22"/>
                <w:highlight w:val="yellow"/>
                <w:lang w:val="en-CA"/>
              </w:rPr>
              <w:t>An announcement will appear on Statistics Canada’s website.</w:t>
            </w:r>
          </w:p>
          <w:p w14:paraId="4CDF765F" w14:textId="77777777" w:rsidR="00D3263D" w:rsidRPr="00203A5D" w:rsidRDefault="00D3263D" w:rsidP="00954F60">
            <w:pPr>
              <w:rPr>
                <w:rFonts w:cs="Arial"/>
                <w:szCs w:val="22"/>
                <w:highlight w:val="yellow"/>
                <w:lang w:val="en-CA"/>
              </w:rPr>
            </w:pPr>
            <w:r w:rsidRPr="00203A5D">
              <w:rPr>
                <w:rFonts w:cs="Arial"/>
                <w:szCs w:val="22"/>
                <w:highlight w:val="yellow"/>
                <w:lang w:val="en-CA"/>
              </w:rPr>
              <w:t xml:space="preserve">In addition, results will be incorporated into future Nunavut Inuit Labour Force Analysis (NILFA) research. </w:t>
            </w:r>
          </w:p>
          <w:p w14:paraId="33CCF15B" w14:textId="77777777" w:rsidR="00D3263D" w:rsidRPr="00203A5D" w:rsidRDefault="00D3263D" w:rsidP="00954F60">
            <w:pPr>
              <w:spacing w:before="0" w:after="0"/>
              <w:rPr>
                <w:rFonts w:cs="Arial"/>
                <w:szCs w:val="22"/>
                <w:highlight w:val="yellow"/>
                <w:lang w:val="en-CA"/>
              </w:rPr>
            </w:pPr>
            <w:r w:rsidRPr="00203A5D">
              <w:rPr>
                <w:rFonts w:cs="Arial"/>
                <w:szCs w:val="22"/>
                <w:highlight w:val="yellow"/>
                <w:lang w:val="en-CA"/>
              </w:rPr>
              <w:t xml:space="preserve">For further information regarding the NILFA, contact </w:t>
            </w:r>
            <w:hyperlink r:id="rId21" w:history="1">
              <w:r w:rsidRPr="009B1A3F">
                <w:rPr>
                  <w:rStyle w:val="Hyperlink"/>
                  <w:rFonts w:cs="Arial"/>
                  <w:szCs w:val="22"/>
                  <w:lang w:val="en-CA"/>
                </w:rPr>
                <w:t>ESDC.NILFA-APAIN.EDSC@HRSDC-RHDCC.GC.CA</w:t>
              </w:r>
            </w:hyperlink>
          </w:p>
        </w:tc>
      </w:tr>
      <w:tr w:rsidR="00317723" w:rsidRPr="00B222DA" w14:paraId="00165B6B"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84C4DEA" w14:textId="3F365BCA" w:rsidR="00D3263D" w:rsidRPr="00D65F3E" w:rsidRDefault="00D65F3E" w:rsidP="00954F60">
            <w:pPr>
              <w:spacing w:before="0" w:after="0"/>
              <w:rPr>
                <w:rFonts w:cs="Arial"/>
                <w:szCs w:val="22"/>
                <w:highlight w:val="yellow"/>
              </w:rPr>
            </w:pPr>
            <w:r w:rsidRPr="00D65F3E">
              <w:rPr>
                <w:rFonts w:cs="Arial"/>
                <w:szCs w:val="22"/>
              </w:rPr>
              <w:lastRenderedPageBreak/>
              <w:t>Quand l'enquête aura-t-elle lieu?</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1255C940" w14:textId="77777777" w:rsidR="00D3263D" w:rsidRPr="00203A5D" w:rsidRDefault="00D3263D" w:rsidP="00954F60">
            <w:pPr>
              <w:spacing w:before="0" w:after="0"/>
              <w:rPr>
                <w:rFonts w:cs="Arial"/>
                <w:szCs w:val="22"/>
                <w:highlight w:val="yellow"/>
                <w:lang w:val="en-CA"/>
              </w:rPr>
            </w:pPr>
            <w:r w:rsidRPr="00203A5D">
              <w:rPr>
                <w:rFonts w:cs="Arial"/>
                <w:szCs w:val="22"/>
                <w:highlight w:val="yellow"/>
                <w:lang w:val="en-CA"/>
              </w:rPr>
              <w:t>The survey collection will take place between January 5 and April 3, 2026.</w:t>
            </w:r>
          </w:p>
        </w:tc>
      </w:tr>
      <w:tr w:rsidR="00317723" w:rsidRPr="00600B7F" w14:paraId="7CF08171"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74BDD010" w14:textId="3CD9E971" w:rsidR="00D3263D" w:rsidRPr="00203A5D" w:rsidRDefault="00D65F3E" w:rsidP="00954F60">
            <w:pPr>
              <w:spacing w:before="0" w:after="0"/>
              <w:rPr>
                <w:rFonts w:cs="Arial"/>
                <w:szCs w:val="22"/>
                <w:highlight w:val="yellow"/>
              </w:rPr>
            </w:pPr>
            <w:r w:rsidRPr="00D65F3E">
              <w:rPr>
                <w:rFonts w:cs="Arial"/>
                <w:szCs w:val="22"/>
              </w:rPr>
              <w:t>Pourquoi l'Enquête auprès des fonctionnaires du gouvernement du Nunavut est-elle importante? Pourquoi devrais-je y participer?</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1A7B6A1F" w14:textId="2CF1A974" w:rsidR="00600B7F" w:rsidRPr="00600B7F" w:rsidRDefault="00084CCB" w:rsidP="00600B7F">
            <w:pPr>
              <w:spacing w:before="0" w:after="0"/>
              <w:rPr>
                <w:rFonts w:cs="Arial"/>
                <w:szCs w:val="22"/>
              </w:rPr>
            </w:pPr>
            <w:r>
              <w:rPr>
                <w:rFonts w:cs="Arial"/>
                <w:szCs w:val="22"/>
              </w:rPr>
              <w:t>Cette enquête</w:t>
            </w:r>
            <w:r w:rsidR="00600B7F" w:rsidRPr="00600B7F">
              <w:rPr>
                <w:rFonts w:cs="Arial"/>
                <w:szCs w:val="22"/>
              </w:rPr>
              <w:t xml:space="preserve"> donne aux employés l'occasion de partager leurs expériences</w:t>
            </w:r>
            <w:r w:rsidR="007A04D4">
              <w:rPr>
                <w:rFonts w:cs="Arial"/>
                <w:szCs w:val="22"/>
              </w:rPr>
              <w:t xml:space="preserve">, </w:t>
            </w:r>
            <w:r w:rsidR="00600B7F" w:rsidRPr="00600B7F">
              <w:rPr>
                <w:rFonts w:cs="Arial"/>
                <w:szCs w:val="22"/>
              </w:rPr>
              <w:t>d'exprimer leur opinion</w:t>
            </w:r>
            <w:r w:rsidR="007A04D4">
              <w:rPr>
                <w:rFonts w:cs="Arial"/>
                <w:szCs w:val="22"/>
              </w:rPr>
              <w:t xml:space="preserve"> et suggérer des points à améliorer</w:t>
            </w:r>
            <w:r w:rsidR="00600B7F" w:rsidRPr="00600B7F">
              <w:rPr>
                <w:rFonts w:cs="Arial"/>
                <w:szCs w:val="22"/>
              </w:rPr>
              <w:t xml:space="preserve"> sur de nombreu</w:t>
            </w:r>
            <w:r w:rsidR="007A04D4">
              <w:rPr>
                <w:rFonts w:cs="Arial"/>
                <w:szCs w:val="22"/>
              </w:rPr>
              <w:t>x sujets</w:t>
            </w:r>
            <w:r w:rsidR="00600B7F" w:rsidRPr="00600B7F">
              <w:rPr>
                <w:rFonts w:cs="Arial"/>
                <w:szCs w:val="22"/>
              </w:rPr>
              <w:t xml:space="preserve"> liés à leur milieu de travail, notamment les possibilités d'apprentissage, la formation</w:t>
            </w:r>
            <w:r w:rsidR="007A04D4">
              <w:rPr>
                <w:rFonts w:cs="Arial"/>
                <w:szCs w:val="22"/>
              </w:rPr>
              <w:t xml:space="preserve">, </w:t>
            </w:r>
            <w:r w:rsidR="00600B7F" w:rsidRPr="00600B7F">
              <w:rPr>
                <w:rFonts w:cs="Arial"/>
                <w:szCs w:val="22"/>
              </w:rPr>
              <w:t>l'avancement professionnel</w:t>
            </w:r>
            <w:r w:rsidR="007A04D4">
              <w:rPr>
                <w:rFonts w:cs="Arial"/>
                <w:szCs w:val="22"/>
              </w:rPr>
              <w:t>, l’embauche, l’intégration des valeurs sociales inuites et l’</w:t>
            </w:r>
            <w:proofErr w:type="spellStart"/>
            <w:r w:rsidR="007A04D4">
              <w:rPr>
                <w:rFonts w:cs="Arial"/>
                <w:szCs w:val="22"/>
              </w:rPr>
              <w:t>inuktut</w:t>
            </w:r>
            <w:proofErr w:type="spellEnd"/>
            <w:r w:rsidR="007A04D4">
              <w:rPr>
                <w:rFonts w:cs="Arial"/>
                <w:szCs w:val="22"/>
              </w:rPr>
              <w:t xml:space="preserve"> dans le milieu de travail</w:t>
            </w:r>
            <w:r w:rsidR="00600B7F" w:rsidRPr="00600B7F">
              <w:rPr>
                <w:rFonts w:cs="Arial"/>
                <w:szCs w:val="22"/>
              </w:rPr>
              <w:t>. Les résultats de l'enquête permettront au gouvernement du Nunavut et au gouvernement du Canada de déterminer les points forts et les points à améliorer dans chaque ministère.</w:t>
            </w:r>
          </w:p>
          <w:p w14:paraId="35B50794" w14:textId="5DD60D28" w:rsidR="00D3263D" w:rsidRPr="00600B7F" w:rsidRDefault="00600B7F" w:rsidP="00600B7F">
            <w:pPr>
              <w:spacing w:before="0" w:after="0"/>
              <w:rPr>
                <w:rFonts w:cs="Arial"/>
                <w:szCs w:val="22"/>
                <w:highlight w:val="yellow"/>
              </w:rPr>
            </w:pPr>
            <w:r w:rsidRPr="00600B7F">
              <w:rPr>
                <w:rFonts w:cs="Arial"/>
                <w:szCs w:val="22"/>
              </w:rPr>
              <w:t>Le gouvernement du Nunavut et le gouvernement du Canada se serviront aussi des résultats de l'enquête pour élaborer et surveiller les plans d'embauchage des Inuit</w:t>
            </w:r>
            <w:r w:rsidR="00AD17A2">
              <w:rPr>
                <w:rFonts w:cs="Arial"/>
                <w:szCs w:val="22"/>
              </w:rPr>
              <w:t xml:space="preserve"> </w:t>
            </w:r>
            <w:r w:rsidRPr="00600B7F">
              <w:rPr>
                <w:rFonts w:cs="Arial"/>
                <w:szCs w:val="22"/>
              </w:rPr>
              <w:t>(PEI) et les plans de formation préalables à l'embauche visant à accroître l'embauche d'Inuit et à soutenir l'avancement professionnel des Inuit travaillant dans la fonction publique au Nunavut, une obligation prévue au chapitre 23 de l'</w:t>
            </w:r>
            <w:r w:rsidRPr="00AD17A2">
              <w:rPr>
                <w:rFonts w:cs="Arial"/>
                <w:i/>
                <w:iCs/>
                <w:szCs w:val="22"/>
              </w:rPr>
              <w:t>Accord du Nunavut</w:t>
            </w:r>
            <w:r w:rsidRPr="00600B7F">
              <w:rPr>
                <w:rFonts w:cs="Arial"/>
                <w:szCs w:val="22"/>
              </w:rPr>
              <w:t>.</w:t>
            </w:r>
          </w:p>
        </w:tc>
      </w:tr>
      <w:tr w:rsidR="00317723" w:rsidRPr="00317723" w14:paraId="5FE95210"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1A2D399" w14:textId="2F996D1D" w:rsidR="00D3263D" w:rsidRPr="00317723" w:rsidRDefault="00317723" w:rsidP="00954F60">
            <w:pPr>
              <w:spacing w:before="0" w:after="0"/>
              <w:rPr>
                <w:rFonts w:cs="Arial"/>
                <w:szCs w:val="22"/>
                <w:highlight w:val="yellow"/>
              </w:rPr>
            </w:pPr>
            <w:r w:rsidRPr="00317723">
              <w:rPr>
                <w:rFonts w:cs="Arial"/>
                <w:szCs w:val="22"/>
              </w:rPr>
              <w:t>Combien de personnes seront contactées pour participer à l'enquête?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E9C5EB0" w14:textId="7B6B44DA" w:rsidR="00D3263D" w:rsidRPr="00203A5D" w:rsidRDefault="00D3263D" w:rsidP="00954F60">
            <w:pPr>
              <w:spacing w:before="0"/>
              <w:rPr>
                <w:rFonts w:cs="Arial"/>
                <w:szCs w:val="22"/>
                <w:highlight w:val="yellow"/>
                <w:lang w:val="en-CA"/>
              </w:rPr>
            </w:pPr>
            <w:r w:rsidRPr="00203A5D">
              <w:rPr>
                <w:rFonts w:cs="Arial"/>
                <w:szCs w:val="22"/>
                <w:highlight w:val="yellow"/>
                <w:lang w:val="en-CA"/>
              </w:rPr>
              <w:t xml:space="preserve">The NGES will be sent to </w:t>
            </w:r>
            <w:r w:rsidR="0095074E">
              <w:rPr>
                <w:highlight w:val="yellow"/>
                <w:lang w:val="en-CA"/>
              </w:rPr>
              <w:t xml:space="preserve">GN </w:t>
            </w:r>
            <w:r w:rsidRPr="00203A5D">
              <w:rPr>
                <w:highlight w:val="yellow"/>
                <w:lang w:val="en-CA"/>
              </w:rPr>
              <w:t xml:space="preserve">and </w:t>
            </w:r>
            <w:r w:rsidR="0095074E">
              <w:rPr>
                <w:highlight w:val="yellow"/>
                <w:lang w:val="en-CA"/>
              </w:rPr>
              <w:t xml:space="preserve">GC </w:t>
            </w:r>
            <w:r w:rsidRPr="00203A5D">
              <w:rPr>
                <w:highlight w:val="yellow"/>
                <w:lang w:val="en-CA"/>
              </w:rPr>
              <w:t>employees whose assigned work location is in Nunavut and who were working at the time of survey completion</w:t>
            </w:r>
            <w:r w:rsidRPr="00203A5D">
              <w:rPr>
                <w:rFonts w:cs="Arial"/>
                <w:szCs w:val="22"/>
                <w:highlight w:val="yellow"/>
                <w:lang w:val="en-CA"/>
              </w:rPr>
              <w:t xml:space="preserve">. </w:t>
            </w:r>
            <w:r w:rsidRPr="00E94875">
              <w:rPr>
                <w:rFonts w:cs="Arial"/>
                <w:szCs w:val="22"/>
                <w:highlight w:val="yellow"/>
                <w:lang w:val="en-CA"/>
              </w:rPr>
              <w:t>This corresponds to approximately 7,500 employees.</w:t>
            </w:r>
          </w:p>
        </w:tc>
      </w:tr>
      <w:tr w:rsidR="00317723" w:rsidRPr="009E5B4B" w14:paraId="72073D61"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14FE1EA2" w14:textId="51862D63" w:rsidR="00D3263D" w:rsidRPr="00084CCB" w:rsidRDefault="00084CCB" w:rsidP="00954F60">
            <w:pPr>
              <w:spacing w:before="0" w:after="0"/>
              <w:rPr>
                <w:rFonts w:cs="Arial"/>
                <w:szCs w:val="22"/>
                <w:highlight w:val="yellow"/>
              </w:rPr>
            </w:pPr>
            <w:r w:rsidRPr="00084CCB">
              <w:rPr>
                <w:rFonts w:cs="Arial"/>
                <w:szCs w:val="22"/>
              </w:rPr>
              <w:t>Comment et où l'enquête sera-t-elle menée?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73E9F920" w14:textId="62560418" w:rsidR="00D3263D" w:rsidRPr="009E5B4B" w:rsidRDefault="00D3263D" w:rsidP="00954F60">
            <w:pPr>
              <w:spacing w:before="0"/>
              <w:rPr>
                <w:rFonts w:cs="Arial"/>
                <w:szCs w:val="22"/>
                <w:highlight w:val="yellow"/>
              </w:rPr>
            </w:pPr>
            <w:r w:rsidRPr="00980235">
              <w:rPr>
                <w:rFonts w:cs="Arial"/>
                <w:szCs w:val="22"/>
                <w:highlight w:val="yellow"/>
                <w:lang w:val="en-CA"/>
              </w:rPr>
              <w:t xml:space="preserve">All employees of the </w:t>
            </w:r>
            <w:r w:rsidR="003D56DB">
              <w:rPr>
                <w:rFonts w:cs="Arial"/>
                <w:szCs w:val="22"/>
                <w:highlight w:val="yellow"/>
                <w:lang w:val="en-CA"/>
              </w:rPr>
              <w:t>Government of Nunavut (</w:t>
            </w:r>
            <w:r w:rsidRPr="00980235">
              <w:rPr>
                <w:rFonts w:cs="Arial"/>
                <w:szCs w:val="22"/>
                <w:highlight w:val="yellow"/>
                <w:lang w:val="en-CA"/>
              </w:rPr>
              <w:t>GN</w:t>
            </w:r>
            <w:r w:rsidR="003D56DB">
              <w:rPr>
                <w:rFonts w:cs="Arial"/>
                <w:szCs w:val="22"/>
                <w:highlight w:val="yellow"/>
                <w:lang w:val="en-CA"/>
              </w:rPr>
              <w:t>)</w:t>
            </w:r>
            <w:r w:rsidRPr="00980235">
              <w:rPr>
                <w:rFonts w:cs="Arial"/>
                <w:szCs w:val="22"/>
                <w:highlight w:val="yellow"/>
                <w:lang w:val="en-CA"/>
              </w:rPr>
              <w:t xml:space="preserve"> and the </w:t>
            </w:r>
            <w:r w:rsidR="003D56DB">
              <w:rPr>
                <w:rFonts w:cs="Arial"/>
                <w:szCs w:val="22"/>
                <w:highlight w:val="yellow"/>
                <w:lang w:val="en-CA"/>
              </w:rPr>
              <w:t>Government of Canada (</w:t>
            </w:r>
            <w:r w:rsidRPr="00980235">
              <w:rPr>
                <w:rFonts w:cs="Arial"/>
                <w:szCs w:val="22"/>
                <w:highlight w:val="yellow"/>
                <w:lang w:val="en-CA"/>
              </w:rPr>
              <w:t>GC</w:t>
            </w:r>
            <w:r w:rsidR="003D56DB">
              <w:rPr>
                <w:rFonts w:cs="Arial"/>
                <w:szCs w:val="22"/>
                <w:highlight w:val="yellow"/>
                <w:lang w:val="en-CA"/>
              </w:rPr>
              <w:t>)</w:t>
            </w:r>
            <w:r w:rsidRPr="00980235">
              <w:rPr>
                <w:rFonts w:cs="Arial"/>
                <w:szCs w:val="22"/>
                <w:highlight w:val="yellow"/>
                <w:lang w:val="en-CA"/>
              </w:rPr>
              <w:t xml:space="preserve"> whose assigned work location is in Nunavut will be invited to take part in the survey through email invitations. </w:t>
            </w:r>
            <w:r w:rsidR="009E5B4B" w:rsidRPr="009E5B4B">
              <w:rPr>
                <w:rFonts w:cs="Arial"/>
                <w:szCs w:val="22"/>
              </w:rPr>
              <w:t xml:space="preserve">Le gouvernement du Nunavut et le gouvernement du Canada fourniront à Statistique Canada la liste des adresses électroniques professionnelles de leurs employés. Statistique Canada enverra ensuite à chacun une invitation comportant un lien pour accéder au questionnaire de l'enquête, à remplir en ligne au travail, en inuktitut, </w:t>
            </w:r>
            <w:proofErr w:type="spellStart"/>
            <w:r w:rsidR="009E5B4B" w:rsidRPr="009E5B4B">
              <w:rPr>
                <w:rFonts w:cs="Arial"/>
                <w:szCs w:val="22"/>
              </w:rPr>
              <w:t>inuinnaqtun</w:t>
            </w:r>
            <w:proofErr w:type="spellEnd"/>
            <w:r w:rsidR="009E5B4B" w:rsidRPr="009E5B4B">
              <w:rPr>
                <w:rFonts w:cs="Arial"/>
                <w:szCs w:val="22"/>
              </w:rPr>
              <w:t>, français ou anglais.</w:t>
            </w:r>
          </w:p>
        </w:tc>
      </w:tr>
      <w:tr w:rsidR="00317723" w:rsidRPr="00B222DA" w14:paraId="046C4108"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1ACA9CB7" w14:textId="28BC01E6"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 xml:space="preserve">What kinds of questions </w:t>
            </w:r>
            <w:r w:rsidR="003D56DB">
              <w:rPr>
                <w:rFonts w:cs="Arial"/>
                <w:szCs w:val="22"/>
                <w:highlight w:val="yellow"/>
                <w:lang w:val="en-CA"/>
              </w:rPr>
              <w:t xml:space="preserve">are </w:t>
            </w:r>
            <w:r w:rsidRPr="00980235">
              <w:rPr>
                <w:rFonts w:cs="Arial"/>
                <w:szCs w:val="22"/>
                <w:highlight w:val="yellow"/>
                <w:lang w:val="en-CA"/>
              </w:rPr>
              <w:t>in the survey?</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9EAD04D" w14:textId="1B93D588"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The survey</w:t>
            </w:r>
            <w:r w:rsidR="003D56DB">
              <w:rPr>
                <w:rFonts w:cs="Arial"/>
                <w:szCs w:val="22"/>
                <w:highlight w:val="yellow"/>
                <w:lang w:val="en-CA"/>
              </w:rPr>
              <w:t xml:space="preserve"> </w:t>
            </w:r>
            <w:r w:rsidRPr="00980235">
              <w:rPr>
                <w:rFonts w:cs="Arial"/>
                <w:szCs w:val="22"/>
                <w:highlight w:val="yellow"/>
                <w:lang w:val="en-CA"/>
              </w:rPr>
              <w:t>include</w:t>
            </w:r>
            <w:r w:rsidR="003D56DB">
              <w:rPr>
                <w:rFonts w:cs="Arial"/>
                <w:szCs w:val="22"/>
                <w:highlight w:val="yellow"/>
                <w:lang w:val="en-CA"/>
              </w:rPr>
              <w:t>s</w:t>
            </w:r>
            <w:r w:rsidRPr="00980235">
              <w:rPr>
                <w:rFonts w:cs="Arial"/>
                <w:szCs w:val="22"/>
                <w:highlight w:val="yellow"/>
                <w:lang w:val="en-CA"/>
              </w:rPr>
              <w:t xml:space="preserve"> questions about: </w:t>
            </w:r>
          </w:p>
          <w:p w14:paraId="7046002C" w14:textId="77777777" w:rsidR="00D3263D" w:rsidRPr="00980235" w:rsidRDefault="00D3263D" w:rsidP="00D3263D">
            <w:pPr>
              <w:pStyle w:val="ListParagraph"/>
              <w:numPr>
                <w:ilvl w:val="0"/>
                <w:numId w:val="16"/>
              </w:numPr>
              <w:ind w:left="432" w:hanging="288"/>
              <w:rPr>
                <w:rFonts w:cs="Arial"/>
                <w:szCs w:val="22"/>
                <w:highlight w:val="yellow"/>
              </w:rPr>
            </w:pPr>
            <w:proofErr w:type="spellStart"/>
            <w:proofErr w:type="gramStart"/>
            <w:r w:rsidRPr="00980235">
              <w:rPr>
                <w:rFonts w:cs="Arial"/>
                <w:szCs w:val="22"/>
                <w:highlight w:val="yellow"/>
              </w:rPr>
              <w:t>current</w:t>
            </w:r>
            <w:proofErr w:type="spellEnd"/>
            <w:proofErr w:type="gramEnd"/>
            <w:r w:rsidRPr="00980235">
              <w:rPr>
                <w:rFonts w:cs="Arial"/>
                <w:szCs w:val="22"/>
                <w:highlight w:val="yellow"/>
              </w:rPr>
              <w:t xml:space="preserve"> and </w:t>
            </w:r>
            <w:proofErr w:type="spellStart"/>
            <w:r w:rsidRPr="00980235">
              <w:rPr>
                <w:rFonts w:cs="Arial"/>
                <w:szCs w:val="22"/>
                <w:highlight w:val="yellow"/>
              </w:rPr>
              <w:t>previous</w:t>
            </w:r>
            <w:proofErr w:type="spellEnd"/>
            <w:r w:rsidRPr="00980235">
              <w:rPr>
                <w:rFonts w:cs="Arial"/>
                <w:szCs w:val="22"/>
                <w:highlight w:val="yellow"/>
              </w:rPr>
              <w:t xml:space="preserve"> </w:t>
            </w:r>
            <w:proofErr w:type="spellStart"/>
            <w:r w:rsidRPr="00980235">
              <w:rPr>
                <w:rFonts w:cs="Arial"/>
                <w:szCs w:val="22"/>
                <w:highlight w:val="yellow"/>
              </w:rPr>
              <w:t>government</w:t>
            </w:r>
            <w:proofErr w:type="spellEnd"/>
            <w:r w:rsidRPr="00980235">
              <w:rPr>
                <w:rFonts w:cs="Arial"/>
                <w:szCs w:val="22"/>
                <w:highlight w:val="yellow"/>
              </w:rPr>
              <w:t xml:space="preserve"> </w:t>
            </w:r>
            <w:proofErr w:type="spellStart"/>
            <w:r w:rsidRPr="00980235">
              <w:rPr>
                <w:rFonts w:cs="Arial"/>
                <w:szCs w:val="22"/>
                <w:highlight w:val="yellow"/>
              </w:rPr>
              <w:t>employment</w:t>
            </w:r>
            <w:proofErr w:type="spellEnd"/>
          </w:p>
          <w:p w14:paraId="48818EE5" w14:textId="77777777" w:rsidR="00D3263D" w:rsidRDefault="00D3263D" w:rsidP="00D3263D">
            <w:pPr>
              <w:pStyle w:val="ListParagraph"/>
              <w:numPr>
                <w:ilvl w:val="0"/>
                <w:numId w:val="16"/>
              </w:numPr>
              <w:ind w:left="432" w:hanging="288"/>
              <w:rPr>
                <w:rFonts w:cs="Arial"/>
                <w:szCs w:val="22"/>
                <w:highlight w:val="yellow"/>
              </w:rPr>
            </w:pPr>
            <w:proofErr w:type="spellStart"/>
            <w:proofErr w:type="gramStart"/>
            <w:r w:rsidRPr="00980235">
              <w:rPr>
                <w:rFonts w:cs="Arial"/>
                <w:szCs w:val="22"/>
                <w:highlight w:val="yellow"/>
              </w:rPr>
              <w:t>government</w:t>
            </w:r>
            <w:proofErr w:type="spellEnd"/>
            <w:proofErr w:type="gramEnd"/>
            <w:r w:rsidRPr="00980235">
              <w:rPr>
                <w:rFonts w:cs="Arial"/>
                <w:szCs w:val="22"/>
                <w:highlight w:val="yellow"/>
              </w:rPr>
              <w:t xml:space="preserve"> </w:t>
            </w:r>
            <w:proofErr w:type="spellStart"/>
            <w:r w:rsidRPr="00980235">
              <w:rPr>
                <w:rFonts w:cs="Arial"/>
                <w:szCs w:val="22"/>
                <w:highlight w:val="yellow"/>
              </w:rPr>
              <w:t>housing</w:t>
            </w:r>
            <w:proofErr w:type="spellEnd"/>
          </w:p>
          <w:p w14:paraId="16FD1CAA" w14:textId="429542A0" w:rsidR="009E5B4B" w:rsidRPr="009E5B4B" w:rsidRDefault="009E5B4B" w:rsidP="00D3263D">
            <w:pPr>
              <w:pStyle w:val="ListParagraph"/>
              <w:numPr>
                <w:ilvl w:val="0"/>
                <w:numId w:val="16"/>
              </w:numPr>
              <w:ind w:left="432" w:hanging="288"/>
              <w:rPr>
                <w:rFonts w:cs="Arial"/>
                <w:szCs w:val="22"/>
              </w:rPr>
            </w:pPr>
            <w:proofErr w:type="gramStart"/>
            <w:r w:rsidRPr="009E5B4B">
              <w:rPr>
                <w:rFonts w:cs="Arial"/>
                <w:szCs w:val="22"/>
              </w:rPr>
              <w:t>vos</w:t>
            </w:r>
            <w:proofErr w:type="gramEnd"/>
            <w:r>
              <w:rPr>
                <w:rFonts w:cs="Arial"/>
                <w:szCs w:val="22"/>
              </w:rPr>
              <w:t xml:space="preserve"> responsabilités en matière de garde d’enfants</w:t>
            </w:r>
          </w:p>
          <w:p w14:paraId="02A80FFE" w14:textId="77777777" w:rsidR="00D3263D" w:rsidRPr="00980235" w:rsidRDefault="00D3263D" w:rsidP="00D3263D">
            <w:pPr>
              <w:pStyle w:val="ListParagraph"/>
              <w:numPr>
                <w:ilvl w:val="0"/>
                <w:numId w:val="16"/>
              </w:numPr>
              <w:ind w:left="432" w:hanging="288"/>
              <w:rPr>
                <w:rFonts w:cs="Arial"/>
                <w:szCs w:val="22"/>
                <w:highlight w:val="yellow"/>
              </w:rPr>
            </w:pPr>
            <w:proofErr w:type="spellStart"/>
            <w:proofErr w:type="gramStart"/>
            <w:r w:rsidRPr="00980235">
              <w:rPr>
                <w:rFonts w:cs="Arial"/>
                <w:szCs w:val="22"/>
                <w:highlight w:val="yellow"/>
              </w:rPr>
              <w:t>relocating</w:t>
            </w:r>
            <w:proofErr w:type="spellEnd"/>
            <w:proofErr w:type="gramEnd"/>
            <w:r w:rsidRPr="00980235">
              <w:rPr>
                <w:rFonts w:cs="Arial"/>
                <w:szCs w:val="22"/>
                <w:highlight w:val="yellow"/>
              </w:rPr>
              <w:t xml:space="preserve"> for </w:t>
            </w:r>
            <w:proofErr w:type="spellStart"/>
            <w:r w:rsidRPr="00980235">
              <w:rPr>
                <w:rFonts w:cs="Arial"/>
                <w:szCs w:val="22"/>
                <w:highlight w:val="yellow"/>
              </w:rPr>
              <w:t>work</w:t>
            </w:r>
            <w:proofErr w:type="spellEnd"/>
          </w:p>
          <w:p w14:paraId="047A454A" w14:textId="77777777" w:rsidR="00D3263D" w:rsidRPr="00980235" w:rsidRDefault="00D3263D" w:rsidP="00D3263D">
            <w:pPr>
              <w:pStyle w:val="ListParagraph"/>
              <w:numPr>
                <w:ilvl w:val="0"/>
                <w:numId w:val="16"/>
              </w:numPr>
              <w:ind w:left="432" w:hanging="288"/>
              <w:rPr>
                <w:rFonts w:cs="Arial"/>
                <w:szCs w:val="22"/>
                <w:highlight w:val="yellow"/>
                <w:lang w:val="en-CA"/>
              </w:rPr>
            </w:pPr>
            <w:r w:rsidRPr="00980235">
              <w:rPr>
                <w:rFonts w:cs="Arial"/>
                <w:szCs w:val="22"/>
                <w:highlight w:val="yellow"/>
                <w:lang w:val="en-CA"/>
              </w:rPr>
              <w:t>interview for your current job and overall hiring process</w:t>
            </w:r>
          </w:p>
          <w:p w14:paraId="61C0DC55" w14:textId="77777777" w:rsidR="00D3263D" w:rsidRPr="00980235" w:rsidRDefault="00D3263D" w:rsidP="00D3263D">
            <w:pPr>
              <w:pStyle w:val="ListParagraph"/>
              <w:numPr>
                <w:ilvl w:val="0"/>
                <w:numId w:val="16"/>
              </w:numPr>
              <w:ind w:left="432" w:hanging="288"/>
              <w:rPr>
                <w:rFonts w:cs="Arial"/>
                <w:szCs w:val="22"/>
                <w:highlight w:val="yellow"/>
                <w:lang w:val="en-CA"/>
              </w:rPr>
            </w:pPr>
            <w:r w:rsidRPr="00980235">
              <w:rPr>
                <w:rFonts w:cs="Arial"/>
                <w:szCs w:val="22"/>
                <w:highlight w:val="yellow"/>
                <w:lang w:val="en-CA"/>
              </w:rPr>
              <w:t>language fluency and languages used at work</w:t>
            </w:r>
          </w:p>
          <w:p w14:paraId="3ED19F68" w14:textId="1D0017E2" w:rsidR="00D3263D" w:rsidRPr="009E5B4B" w:rsidRDefault="009E5B4B" w:rsidP="00D3263D">
            <w:pPr>
              <w:pStyle w:val="ListParagraph"/>
              <w:numPr>
                <w:ilvl w:val="0"/>
                <w:numId w:val="16"/>
              </w:numPr>
              <w:ind w:left="432" w:hanging="288"/>
              <w:rPr>
                <w:rFonts w:cs="Arial"/>
                <w:szCs w:val="22"/>
              </w:rPr>
            </w:pPr>
            <w:proofErr w:type="gramStart"/>
            <w:r w:rsidRPr="009E5B4B">
              <w:rPr>
                <w:rFonts w:cs="Arial"/>
                <w:szCs w:val="22"/>
              </w:rPr>
              <w:t>l’intégration</w:t>
            </w:r>
            <w:proofErr w:type="gramEnd"/>
            <w:r w:rsidRPr="009E5B4B">
              <w:rPr>
                <w:rFonts w:cs="Arial"/>
                <w:szCs w:val="22"/>
              </w:rPr>
              <w:t xml:space="preserve"> des valeurs sociales inuites</w:t>
            </w:r>
          </w:p>
          <w:p w14:paraId="0ADD30FA" w14:textId="1630626A" w:rsidR="00D3263D" w:rsidRPr="009E5B4B" w:rsidRDefault="009E5B4B" w:rsidP="00D3263D">
            <w:pPr>
              <w:pStyle w:val="ListParagraph"/>
              <w:numPr>
                <w:ilvl w:val="0"/>
                <w:numId w:val="16"/>
              </w:numPr>
              <w:ind w:left="432" w:hanging="288"/>
              <w:rPr>
                <w:rFonts w:cs="Arial"/>
                <w:szCs w:val="22"/>
              </w:rPr>
            </w:pPr>
            <w:proofErr w:type="gramStart"/>
            <w:r w:rsidRPr="009E5B4B">
              <w:rPr>
                <w:rFonts w:cs="Arial"/>
                <w:szCs w:val="22"/>
              </w:rPr>
              <w:t>le</w:t>
            </w:r>
            <w:proofErr w:type="gramEnd"/>
            <w:r w:rsidRPr="009E5B4B">
              <w:rPr>
                <w:rFonts w:cs="Arial"/>
                <w:szCs w:val="22"/>
              </w:rPr>
              <w:t xml:space="preserve"> soutien offert par les superviseurs</w:t>
            </w:r>
          </w:p>
          <w:p w14:paraId="62AC9247" w14:textId="5AC34A0E" w:rsidR="00D3263D" w:rsidRPr="009E5B4B" w:rsidRDefault="009E5B4B" w:rsidP="00D3263D">
            <w:pPr>
              <w:pStyle w:val="ListParagraph"/>
              <w:numPr>
                <w:ilvl w:val="0"/>
                <w:numId w:val="16"/>
              </w:numPr>
              <w:ind w:left="432" w:hanging="288"/>
              <w:rPr>
                <w:rFonts w:cs="Arial"/>
                <w:szCs w:val="22"/>
              </w:rPr>
            </w:pPr>
            <w:proofErr w:type="gramStart"/>
            <w:r w:rsidRPr="009E5B4B">
              <w:rPr>
                <w:rFonts w:cs="Arial"/>
                <w:szCs w:val="22"/>
              </w:rPr>
              <w:t>les</w:t>
            </w:r>
            <w:proofErr w:type="gramEnd"/>
            <w:r w:rsidRPr="009E5B4B">
              <w:rPr>
                <w:rFonts w:cs="Arial"/>
                <w:szCs w:val="22"/>
              </w:rPr>
              <w:t xml:space="preserve"> perceptions et les attitudes à propos du </w:t>
            </w:r>
            <w:proofErr w:type="spellStart"/>
            <w:r w:rsidRPr="009E5B4B">
              <w:rPr>
                <w:rFonts w:cs="Arial"/>
                <w:szCs w:val="22"/>
              </w:rPr>
              <w:t>millieu</w:t>
            </w:r>
            <w:proofErr w:type="spellEnd"/>
            <w:r w:rsidRPr="009E5B4B">
              <w:rPr>
                <w:rFonts w:cs="Arial"/>
                <w:szCs w:val="22"/>
              </w:rPr>
              <w:t xml:space="preserve"> de travail</w:t>
            </w:r>
          </w:p>
          <w:p w14:paraId="1174951F" w14:textId="77777777" w:rsidR="00D3263D" w:rsidRPr="009E5B4B" w:rsidRDefault="00D3263D" w:rsidP="00D3263D">
            <w:pPr>
              <w:pStyle w:val="ListParagraph"/>
              <w:numPr>
                <w:ilvl w:val="0"/>
                <w:numId w:val="16"/>
              </w:numPr>
              <w:ind w:left="432" w:hanging="288"/>
              <w:rPr>
                <w:rFonts w:cs="Arial"/>
                <w:szCs w:val="22"/>
                <w:highlight w:val="yellow"/>
                <w:lang w:val="en-CA"/>
              </w:rPr>
            </w:pPr>
            <w:r w:rsidRPr="009E5B4B">
              <w:rPr>
                <w:rFonts w:cs="Arial"/>
                <w:szCs w:val="22"/>
                <w:highlight w:val="yellow"/>
                <w:lang w:val="en-CA"/>
              </w:rPr>
              <w:lastRenderedPageBreak/>
              <w:t>interest in a permanent job</w:t>
            </w:r>
          </w:p>
          <w:p w14:paraId="40898C3F" w14:textId="77777777" w:rsidR="00D3263D" w:rsidRPr="00980235" w:rsidRDefault="00D3263D" w:rsidP="00D3263D">
            <w:pPr>
              <w:pStyle w:val="ListParagraph"/>
              <w:numPr>
                <w:ilvl w:val="0"/>
                <w:numId w:val="16"/>
              </w:numPr>
              <w:ind w:left="432" w:hanging="288"/>
              <w:rPr>
                <w:rFonts w:cs="Arial"/>
                <w:szCs w:val="22"/>
                <w:highlight w:val="yellow"/>
              </w:rPr>
            </w:pPr>
            <w:proofErr w:type="spellStart"/>
            <w:proofErr w:type="gramStart"/>
            <w:r w:rsidRPr="00980235">
              <w:rPr>
                <w:rFonts w:cs="Arial"/>
                <w:szCs w:val="22"/>
                <w:highlight w:val="yellow"/>
              </w:rPr>
              <w:t>employment</w:t>
            </w:r>
            <w:proofErr w:type="spellEnd"/>
            <w:proofErr w:type="gramEnd"/>
            <w:r w:rsidRPr="00980235">
              <w:rPr>
                <w:rFonts w:cs="Arial"/>
                <w:szCs w:val="22"/>
                <w:highlight w:val="yellow"/>
              </w:rPr>
              <w:t xml:space="preserve"> plans</w:t>
            </w:r>
          </w:p>
          <w:p w14:paraId="77D61963" w14:textId="13A7340D" w:rsidR="00D3263D" w:rsidRPr="009E5B4B" w:rsidRDefault="009E5B4B" w:rsidP="00D3263D">
            <w:pPr>
              <w:pStyle w:val="ListParagraph"/>
              <w:numPr>
                <w:ilvl w:val="0"/>
                <w:numId w:val="16"/>
              </w:numPr>
              <w:ind w:left="432" w:hanging="288"/>
              <w:rPr>
                <w:rFonts w:cs="Arial"/>
                <w:szCs w:val="22"/>
              </w:rPr>
            </w:pPr>
            <w:proofErr w:type="gramStart"/>
            <w:r w:rsidRPr="009E5B4B">
              <w:rPr>
                <w:rFonts w:cs="Arial"/>
                <w:szCs w:val="22"/>
              </w:rPr>
              <w:t>l’intérêt</w:t>
            </w:r>
            <w:proofErr w:type="gramEnd"/>
            <w:r w:rsidRPr="009E5B4B">
              <w:rPr>
                <w:rFonts w:cs="Arial"/>
                <w:szCs w:val="22"/>
              </w:rPr>
              <w:t xml:space="preserve"> et les obstacles en matière d’avancement professionnel</w:t>
            </w:r>
          </w:p>
          <w:p w14:paraId="6B98D643" w14:textId="77777777" w:rsidR="00D3263D" w:rsidRPr="009E5B4B" w:rsidRDefault="00D3263D" w:rsidP="00D3263D">
            <w:pPr>
              <w:pStyle w:val="ListParagraph"/>
              <w:numPr>
                <w:ilvl w:val="0"/>
                <w:numId w:val="16"/>
              </w:numPr>
              <w:ind w:left="432" w:hanging="288"/>
              <w:rPr>
                <w:rFonts w:cs="Arial"/>
                <w:szCs w:val="22"/>
                <w:highlight w:val="yellow"/>
                <w:lang w:val="en-CA"/>
              </w:rPr>
            </w:pPr>
            <w:r w:rsidRPr="009E5B4B">
              <w:rPr>
                <w:rFonts w:cs="Arial"/>
                <w:szCs w:val="22"/>
                <w:highlight w:val="yellow"/>
                <w:lang w:val="en-CA"/>
              </w:rPr>
              <w:t>formal education and employer support</w:t>
            </w:r>
          </w:p>
          <w:p w14:paraId="6160A660" w14:textId="77777777" w:rsidR="00D3263D" w:rsidRPr="00980235" w:rsidRDefault="00D3263D" w:rsidP="00D3263D">
            <w:pPr>
              <w:pStyle w:val="ListParagraph"/>
              <w:numPr>
                <w:ilvl w:val="0"/>
                <w:numId w:val="16"/>
              </w:numPr>
              <w:ind w:left="432" w:hanging="288"/>
              <w:rPr>
                <w:rFonts w:cs="Arial"/>
                <w:szCs w:val="22"/>
                <w:highlight w:val="yellow"/>
              </w:rPr>
            </w:pPr>
            <w:proofErr w:type="gramStart"/>
            <w:r w:rsidRPr="00980235">
              <w:rPr>
                <w:rFonts w:cs="Arial"/>
                <w:szCs w:val="22"/>
                <w:highlight w:val="yellow"/>
              </w:rPr>
              <w:t>job</w:t>
            </w:r>
            <w:proofErr w:type="gramEnd"/>
            <w:r w:rsidRPr="00980235">
              <w:rPr>
                <w:rFonts w:cs="Arial"/>
                <w:szCs w:val="22"/>
                <w:highlight w:val="yellow"/>
              </w:rPr>
              <w:t>-</w:t>
            </w:r>
            <w:proofErr w:type="spellStart"/>
            <w:r w:rsidRPr="00980235">
              <w:rPr>
                <w:rFonts w:cs="Arial"/>
                <w:szCs w:val="22"/>
                <w:highlight w:val="yellow"/>
              </w:rPr>
              <w:t>related</w:t>
            </w:r>
            <w:proofErr w:type="spellEnd"/>
            <w:r w:rsidRPr="00980235">
              <w:rPr>
                <w:rFonts w:cs="Arial"/>
                <w:szCs w:val="22"/>
                <w:highlight w:val="yellow"/>
              </w:rPr>
              <w:t xml:space="preserve"> training</w:t>
            </w:r>
          </w:p>
          <w:p w14:paraId="53DB8937" w14:textId="77777777" w:rsidR="00D3263D" w:rsidRPr="00980235" w:rsidRDefault="00D3263D" w:rsidP="00D3263D">
            <w:pPr>
              <w:pStyle w:val="ListParagraph"/>
              <w:numPr>
                <w:ilvl w:val="0"/>
                <w:numId w:val="16"/>
              </w:numPr>
              <w:ind w:left="432" w:hanging="288"/>
              <w:rPr>
                <w:rFonts w:cs="Arial"/>
                <w:szCs w:val="22"/>
                <w:highlight w:val="yellow"/>
              </w:rPr>
            </w:pPr>
            <w:proofErr w:type="spellStart"/>
            <w:proofErr w:type="gramStart"/>
            <w:r w:rsidRPr="00980235">
              <w:rPr>
                <w:rFonts w:cs="Arial"/>
                <w:szCs w:val="22"/>
                <w:highlight w:val="yellow"/>
              </w:rPr>
              <w:t>learning</w:t>
            </w:r>
            <w:proofErr w:type="spellEnd"/>
            <w:proofErr w:type="gramEnd"/>
            <w:r w:rsidRPr="00980235">
              <w:rPr>
                <w:rFonts w:cs="Arial"/>
                <w:szCs w:val="22"/>
                <w:highlight w:val="yellow"/>
              </w:rPr>
              <w:t xml:space="preserve"> </w:t>
            </w:r>
            <w:proofErr w:type="spellStart"/>
            <w:r w:rsidRPr="00980235">
              <w:rPr>
                <w:rFonts w:cs="Arial"/>
                <w:szCs w:val="22"/>
                <w:highlight w:val="yellow"/>
              </w:rPr>
              <w:t>activities</w:t>
            </w:r>
            <w:proofErr w:type="spellEnd"/>
            <w:r w:rsidRPr="00980235">
              <w:rPr>
                <w:rFonts w:cs="Arial"/>
                <w:szCs w:val="22"/>
                <w:highlight w:val="yellow"/>
              </w:rPr>
              <w:t xml:space="preserve"> at </w:t>
            </w:r>
            <w:proofErr w:type="spellStart"/>
            <w:r w:rsidRPr="00980235">
              <w:rPr>
                <w:rFonts w:cs="Arial"/>
                <w:szCs w:val="22"/>
                <w:highlight w:val="yellow"/>
              </w:rPr>
              <w:t>work</w:t>
            </w:r>
            <w:proofErr w:type="spellEnd"/>
          </w:p>
          <w:p w14:paraId="282BE2BE" w14:textId="4FF0C0E4" w:rsidR="00D3263D" w:rsidRPr="009E5B4B" w:rsidRDefault="009E5B4B" w:rsidP="00D3263D">
            <w:pPr>
              <w:pStyle w:val="ListParagraph"/>
              <w:numPr>
                <w:ilvl w:val="0"/>
                <w:numId w:val="16"/>
              </w:numPr>
              <w:ind w:left="432" w:hanging="288"/>
              <w:rPr>
                <w:rFonts w:cs="Arial"/>
                <w:szCs w:val="22"/>
              </w:rPr>
            </w:pPr>
            <w:proofErr w:type="gramStart"/>
            <w:r w:rsidRPr="009E5B4B">
              <w:rPr>
                <w:rFonts w:cs="Arial"/>
                <w:szCs w:val="22"/>
              </w:rPr>
              <w:t>les</w:t>
            </w:r>
            <w:proofErr w:type="gramEnd"/>
            <w:r w:rsidRPr="009E5B4B">
              <w:rPr>
                <w:rFonts w:cs="Arial"/>
                <w:szCs w:val="22"/>
              </w:rPr>
              <w:t xml:space="preserve"> obstacles aux études et à la formation au travail</w:t>
            </w:r>
          </w:p>
          <w:p w14:paraId="36A64BBF" w14:textId="45304300" w:rsidR="00D3263D" w:rsidRPr="00980235" w:rsidRDefault="00D3263D" w:rsidP="00D3263D">
            <w:pPr>
              <w:pStyle w:val="ListParagraph"/>
              <w:numPr>
                <w:ilvl w:val="0"/>
                <w:numId w:val="17"/>
              </w:numPr>
              <w:ind w:left="432" w:hanging="288"/>
              <w:rPr>
                <w:rFonts w:cs="Arial"/>
                <w:szCs w:val="22"/>
                <w:highlight w:val="yellow"/>
              </w:rPr>
            </w:pPr>
            <w:r w:rsidRPr="00980235">
              <w:rPr>
                <w:rFonts w:cs="Arial"/>
                <w:szCs w:val="22"/>
                <w:highlight w:val="yellow"/>
              </w:rPr>
              <w:t xml:space="preserve">Inuit </w:t>
            </w:r>
            <w:proofErr w:type="spellStart"/>
            <w:r w:rsidR="00097BEA">
              <w:rPr>
                <w:rFonts w:cs="Arial"/>
                <w:szCs w:val="22"/>
                <w:highlight w:val="yellow"/>
              </w:rPr>
              <w:t>e</w:t>
            </w:r>
            <w:r w:rsidRPr="00980235">
              <w:rPr>
                <w:rFonts w:cs="Arial"/>
                <w:szCs w:val="22"/>
                <w:highlight w:val="yellow"/>
              </w:rPr>
              <w:t>mployment</w:t>
            </w:r>
            <w:proofErr w:type="spellEnd"/>
            <w:r w:rsidRPr="00980235">
              <w:rPr>
                <w:rFonts w:cs="Arial"/>
                <w:szCs w:val="22"/>
                <w:highlight w:val="yellow"/>
              </w:rPr>
              <w:t xml:space="preserve"> </w:t>
            </w:r>
            <w:r w:rsidR="00097BEA">
              <w:rPr>
                <w:rFonts w:cs="Arial"/>
                <w:szCs w:val="22"/>
                <w:highlight w:val="yellow"/>
              </w:rPr>
              <w:t>p</w:t>
            </w:r>
            <w:r w:rsidRPr="00980235">
              <w:rPr>
                <w:rFonts w:cs="Arial"/>
                <w:szCs w:val="22"/>
                <w:highlight w:val="yellow"/>
              </w:rPr>
              <w:t>lans (</w:t>
            </w:r>
            <w:proofErr w:type="spellStart"/>
            <w:r w:rsidRPr="00980235">
              <w:rPr>
                <w:rFonts w:cs="Arial"/>
                <w:szCs w:val="22"/>
                <w:highlight w:val="yellow"/>
              </w:rPr>
              <w:t>IEPs</w:t>
            </w:r>
            <w:proofErr w:type="spellEnd"/>
            <w:r w:rsidRPr="00980235">
              <w:rPr>
                <w:rFonts w:cs="Arial"/>
                <w:szCs w:val="22"/>
                <w:highlight w:val="yellow"/>
              </w:rPr>
              <w:t>)</w:t>
            </w:r>
          </w:p>
          <w:p w14:paraId="24B4A51F" w14:textId="77777777" w:rsidR="00D3263D" w:rsidRPr="00980235" w:rsidRDefault="00D3263D" w:rsidP="00D3263D">
            <w:pPr>
              <w:pStyle w:val="ListParagraph"/>
              <w:numPr>
                <w:ilvl w:val="0"/>
                <w:numId w:val="17"/>
              </w:numPr>
              <w:ind w:left="432" w:hanging="288"/>
              <w:rPr>
                <w:rFonts w:cs="Arial"/>
                <w:szCs w:val="22"/>
                <w:highlight w:val="yellow"/>
              </w:rPr>
            </w:pPr>
            <w:proofErr w:type="gramStart"/>
            <w:r w:rsidRPr="00980235">
              <w:rPr>
                <w:rFonts w:cs="Arial"/>
                <w:szCs w:val="22"/>
                <w:highlight w:val="yellow"/>
              </w:rPr>
              <w:t>participation</w:t>
            </w:r>
            <w:proofErr w:type="gramEnd"/>
            <w:r w:rsidRPr="00980235">
              <w:rPr>
                <w:rFonts w:cs="Arial"/>
                <w:szCs w:val="22"/>
                <w:highlight w:val="yellow"/>
              </w:rPr>
              <w:t xml:space="preserve"> in the </w:t>
            </w:r>
            <w:proofErr w:type="spellStart"/>
            <w:r w:rsidRPr="00980235">
              <w:rPr>
                <w:rFonts w:cs="Arial"/>
                <w:szCs w:val="22"/>
                <w:highlight w:val="yellow"/>
              </w:rPr>
              <w:t>hiring</w:t>
            </w:r>
            <w:proofErr w:type="spellEnd"/>
            <w:r w:rsidRPr="00980235">
              <w:rPr>
                <w:rFonts w:cs="Arial"/>
                <w:szCs w:val="22"/>
                <w:highlight w:val="yellow"/>
              </w:rPr>
              <w:t xml:space="preserve"> process</w:t>
            </w:r>
          </w:p>
          <w:p w14:paraId="412F5BB8" w14:textId="77777777" w:rsidR="00D3263D" w:rsidRDefault="00D3263D" w:rsidP="00D3263D">
            <w:pPr>
              <w:pStyle w:val="ListParagraph"/>
              <w:numPr>
                <w:ilvl w:val="0"/>
                <w:numId w:val="17"/>
              </w:numPr>
              <w:ind w:left="432" w:hanging="288"/>
              <w:rPr>
                <w:rFonts w:cs="Arial"/>
                <w:szCs w:val="22"/>
                <w:highlight w:val="yellow"/>
              </w:rPr>
            </w:pPr>
            <w:proofErr w:type="gramStart"/>
            <w:r w:rsidRPr="00980235">
              <w:rPr>
                <w:rFonts w:cs="Arial"/>
                <w:szCs w:val="22"/>
                <w:highlight w:val="yellow"/>
              </w:rPr>
              <w:t>mental</w:t>
            </w:r>
            <w:proofErr w:type="gramEnd"/>
            <w:r w:rsidRPr="00980235">
              <w:rPr>
                <w:rFonts w:cs="Arial"/>
                <w:szCs w:val="22"/>
                <w:highlight w:val="yellow"/>
              </w:rPr>
              <w:t xml:space="preserve"> </w:t>
            </w:r>
            <w:proofErr w:type="spellStart"/>
            <w:r w:rsidRPr="00980235">
              <w:rPr>
                <w:rFonts w:cs="Arial"/>
                <w:szCs w:val="22"/>
                <w:highlight w:val="yellow"/>
              </w:rPr>
              <w:t>health</w:t>
            </w:r>
            <w:proofErr w:type="spellEnd"/>
            <w:r w:rsidRPr="00980235">
              <w:rPr>
                <w:rFonts w:cs="Arial"/>
                <w:szCs w:val="22"/>
                <w:highlight w:val="yellow"/>
              </w:rPr>
              <w:t xml:space="preserve"> in the </w:t>
            </w:r>
            <w:proofErr w:type="spellStart"/>
            <w:r w:rsidRPr="00980235">
              <w:rPr>
                <w:rFonts w:cs="Arial"/>
                <w:szCs w:val="22"/>
                <w:highlight w:val="yellow"/>
              </w:rPr>
              <w:t>workplace</w:t>
            </w:r>
            <w:proofErr w:type="spellEnd"/>
          </w:p>
          <w:p w14:paraId="50DE8A4B" w14:textId="29AA64FD" w:rsidR="00D3263D" w:rsidRPr="004B4EC2" w:rsidRDefault="004B4EC2" w:rsidP="004B4EC2">
            <w:pPr>
              <w:pStyle w:val="ListParagraph"/>
              <w:numPr>
                <w:ilvl w:val="0"/>
                <w:numId w:val="17"/>
              </w:numPr>
              <w:ind w:left="432" w:hanging="288"/>
              <w:rPr>
                <w:rFonts w:cs="Arial"/>
                <w:szCs w:val="22"/>
                <w:highlight w:val="yellow"/>
                <w:lang w:val="en-CA"/>
              </w:rPr>
            </w:pPr>
            <w:r w:rsidRPr="004B4EC2">
              <w:rPr>
                <w:rFonts w:cs="Arial"/>
                <w:szCs w:val="22"/>
                <w:highlight w:val="yellow"/>
                <w:lang w:val="en-CA"/>
              </w:rPr>
              <w:t>suggestions for increasing Inuit employment in government.</w:t>
            </w:r>
          </w:p>
        </w:tc>
      </w:tr>
      <w:tr w:rsidR="00317723" w:rsidRPr="00B222DA" w14:paraId="6B9EBE85"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80784F5" w14:textId="7C5B572D" w:rsidR="00D3263D" w:rsidRPr="00317723" w:rsidRDefault="00317723" w:rsidP="00954F60">
            <w:pPr>
              <w:spacing w:before="0" w:after="0"/>
              <w:rPr>
                <w:rFonts w:cs="Arial"/>
                <w:szCs w:val="22"/>
                <w:highlight w:val="yellow"/>
              </w:rPr>
            </w:pPr>
            <w:r w:rsidRPr="00317723">
              <w:rPr>
                <w:rFonts w:cs="Arial"/>
                <w:szCs w:val="22"/>
              </w:rPr>
              <w:lastRenderedPageBreak/>
              <w:t>Qui peut participer à cette enquête?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384758E" w14:textId="5DC77BD2" w:rsidR="00D3263D" w:rsidRPr="00980235" w:rsidRDefault="00D3263D" w:rsidP="00954F60">
            <w:pPr>
              <w:spacing w:before="0" w:after="0"/>
              <w:rPr>
                <w:rFonts w:cs="Arial"/>
                <w:szCs w:val="22"/>
                <w:highlight w:val="yellow"/>
                <w:lang w:val="en-CA"/>
              </w:rPr>
            </w:pPr>
            <w:r w:rsidRPr="00980235">
              <w:rPr>
                <w:highlight w:val="yellow"/>
                <w:lang w:val="en-CA"/>
              </w:rPr>
              <w:t>All current GN</w:t>
            </w:r>
            <w:r w:rsidR="00B83899">
              <w:rPr>
                <w:highlight w:val="yellow"/>
                <w:lang w:val="en-CA"/>
              </w:rPr>
              <w:t xml:space="preserve"> </w:t>
            </w:r>
            <w:r w:rsidRPr="00980235">
              <w:rPr>
                <w:highlight w:val="yellow"/>
                <w:lang w:val="en-CA"/>
              </w:rPr>
              <w:t>and GC</w:t>
            </w:r>
            <w:r w:rsidR="00B83899">
              <w:rPr>
                <w:highlight w:val="yellow"/>
                <w:lang w:val="en-CA"/>
              </w:rPr>
              <w:t xml:space="preserve"> </w:t>
            </w:r>
            <w:r w:rsidRPr="00980235">
              <w:rPr>
                <w:highlight w:val="yellow"/>
                <w:lang w:val="en-CA"/>
              </w:rPr>
              <w:t>employees whose assigned work location is in Nunavut</w:t>
            </w:r>
            <w:r w:rsidRPr="00980235">
              <w:rPr>
                <w:rFonts w:cs="Arial"/>
                <w:szCs w:val="22"/>
                <w:highlight w:val="yellow"/>
                <w:lang w:val="en-CA"/>
              </w:rPr>
              <w:t xml:space="preserve"> and who were working at the time of survey completion can participate. Indeterminate, term, contract, seasonal, student, casual employees, relief workers and substitute teachers can participate in the NGES. Employees who are on leave throughout the collection period are excluded from the survey.</w:t>
            </w:r>
          </w:p>
        </w:tc>
      </w:tr>
      <w:tr w:rsidR="00317723" w:rsidRPr="00B222DA" w14:paraId="2FCEEBA3"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3FFF0C6" w14:textId="77777777" w:rsidR="00D3263D" w:rsidRPr="00980235" w:rsidRDefault="00D3263D" w:rsidP="00954F60">
            <w:pPr>
              <w:spacing w:before="0" w:after="0"/>
              <w:rPr>
                <w:rFonts w:cs="Arial"/>
                <w:b/>
                <w:bCs/>
                <w:szCs w:val="22"/>
                <w:highlight w:val="yellow"/>
                <w:lang w:val="en-CA"/>
              </w:rPr>
            </w:pPr>
            <w:r w:rsidRPr="00980235">
              <w:rPr>
                <w:rStyle w:val="Strong"/>
                <w:b w:val="0"/>
                <w:bCs w:val="0"/>
                <w:highlight w:val="yellow"/>
                <w:lang w:val="en-CA"/>
              </w:rPr>
              <w:t>What if I work from a location outside Nunavut?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CC4AA87" w14:textId="16DA0119" w:rsidR="00D3263D" w:rsidRPr="00980235" w:rsidRDefault="00D3263D" w:rsidP="00954F60">
            <w:pPr>
              <w:spacing w:before="0" w:after="0"/>
              <w:rPr>
                <w:highlight w:val="yellow"/>
                <w:lang w:val="en-CA"/>
              </w:rPr>
            </w:pPr>
            <w:r w:rsidRPr="00980235">
              <w:rPr>
                <w:highlight w:val="yellow"/>
                <w:lang w:val="en-CA"/>
              </w:rPr>
              <w:t xml:space="preserve">You can complete the survey </w:t>
            </w:r>
            <w:r w:rsidR="00BB3995">
              <w:rPr>
                <w:highlight w:val="yellow"/>
                <w:lang w:val="en-CA"/>
              </w:rPr>
              <w:t xml:space="preserve">only </w:t>
            </w:r>
            <w:r w:rsidRPr="00980235">
              <w:rPr>
                <w:highlight w:val="yellow"/>
                <w:lang w:val="en-CA"/>
              </w:rPr>
              <w:t>if you work for the G</w:t>
            </w:r>
            <w:r w:rsidR="00BB3995">
              <w:rPr>
                <w:highlight w:val="yellow"/>
                <w:lang w:val="en-CA"/>
              </w:rPr>
              <w:t>overnment of Nunavut</w:t>
            </w:r>
            <w:r w:rsidRPr="00980235">
              <w:rPr>
                <w:highlight w:val="yellow"/>
                <w:lang w:val="en-CA"/>
              </w:rPr>
              <w:t xml:space="preserve"> or the G</w:t>
            </w:r>
            <w:r w:rsidR="00BB3995">
              <w:rPr>
                <w:highlight w:val="yellow"/>
                <w:lang w:val="en-CA"/>
              </w:rPr>
              <w:t>overnment of Canada</w:t>
            </w:r>
            <w:r w:rsidRPr="00980235">
              <w:rPr>
                <w:highlight w:val="yellow"/>
                <w:lang w:val="en-CA"/>
              </w:rPr>
              <w:t xml:space="preserve"> and your assigned work location is in Nunavut. You must be working at the time of survey completion.</w:t>
            </w:r>
          </w:p>
        </w:tc>
      </w:tr>
      <w:tr w:rsidR="00317723" w:rsidRPr="00B222DA" w14:paraId="22F0C62F"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032A9F4" w14:textId="77777777" w:rsidR="00D3263D" w:rsidRPr="00980235" w:rsidRDefault="00D3263D" w:rsidP="00954F60">
            <w:pPr>
              <w:spacing w:before="0" w:after="0"/>
              <w:rPr>
                <w:rStyle w:val="Strong"/>
                <w:b w:val="0"/>
                <w:bCs w:val="0"/>
                <w:highlight w:val="yellow"/>
                <w:lang w:val="en-CA"/>
              </w:rPr>
            </w:pPr>
            <w:r w:rsidRPr="00980235">
              <w:rPr>
                <w:rFonts w:cs="Arial"/>
                <w:szCs w:val="22"/>
                <w:highlight w:val="yellow"/>
                <w:lang w:val="en-CA"/>
              </w:rPr>
              <w:t>What if I am a seasonal worker and want to participate but live in Nunavut for only part of the year?</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2AEB209" w14:textId="75D80C8A" w:rsidR="00D3263D" w:rsidRPr="00980235" w:rsidRDefault="00D3263D" w:rsidP="00954F60">
            <w:pPr>
              <w:spacing w:before="0" w:after="0"/>
              <w:rPr>
                <w:highlight w:val="yellow"/>
                <w:lang w:val="en-CA"/>
              </w:rPr>
            </w:pPr>
            <w:r w:rsidRPr="00980235">
              <w:rPr>
                <w:rFonts w:cs="Arial"/>
                <w:szCs w:val="22"/>
                <w:highlight w:val="yellow"/>
                <w:lang w:val="en-CA"/>
              </w:rPr>
              <w:t>You can participate in the NGES if you work for the G</w:t>
            </w:r>
            <w:r w:rsidR="00097BEA">
              <w:rPr>
                <w:rFonts w:cs="Arial"/>
                <w:szCs w:val="22"/>
                <w:highlight w:val="yellow"/>
                <w:lang w:val="en-CA"/>
              </w:rPr>
              <w:t>overnment of Nunavut</w:t>
            </w:r>
            <w:r w:rsidRPr="00980235">
              <w:rPr>
                <w:rFonts w:cs="Arial"/>
                <w:szCs w:val="22"/>
                <w:highlight w:val="yellow"/>
                <w:lang w:val="en-CA"/>
              </w:rPr>
              <w:t xml:space="preserve"> or G</w:t>
            </w:r>
            <w:r w:rsidR="00097BEA">
              <w:rPr>
                <w:rFonts w:cs="Arial"/>
                <w:szCs w:val="22"/>
                <w:highlight w:val="yellow"/>
                <w:lang w:val="en-CA"/>
              </w:rPr>
              <w:t>overnment of Canada</w:t>
            </w:r>
            <w:r w:rsidRPr="00980235">
              <w:rPr>
                <w:rFonts w:cs="Arial"/>
                <w:szCs w:val="22"/>
                <w:highlight w:val="yellow"/>
                <w:lang w:val="en-CA"/>
              </w:rPr>
              <w:t xml:space="preserve"> and your assigned work location is in Nunavut.</w:t>
            </w:r>
            <w:r w:rsidRPr="00980235">
              <w:rPr>
                <w:highlight w:val="yellow"/>
                <w:lang w:val="en-CA"/>
              </w:rPr>
              <w:t xml:space="preserve"> You must be working at the time of survey completion.</w:t>
            </w:r>
          </w:p>
        </w:tc>
      </w:tr>
      <w:tr w:rsidR="00317723" w:rsidRPr="00B222DA" w14:paraId="752DA7A4"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09EFB46C" w14:textId="77777777"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What if I am on</w:t>
            </w:r>
          </w:p>
          <w:p w14:paraId="4BE94151" w14:textId="77777777"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parental leave during the collection period?</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BBF683E" w14:textId="77777777" w:rsidR="00F0784A" w:rsidRPr="00F0784A" w:rsidRDefault="00F0784A" w:rsidP="00F0784A">
            <w:pPr>
              <w:spacing w:before="0" w:after="0"/>
              <w:rPr>
                <w:highlight w:val="yellow"/>
                <w:lang w:val="en-CA"/>
              </w:rPr>
            </w:pPr>
            <w:r w:rsidRPr="00F0784A">
              <w:rPr>
                <w:highlight w:val="yellow"/>
                <w:lang w:val="en-CA"/>
              </w:rPr>
              <w:t xml:space="preserve">You cannot participate in the survey if you are on parental leave during the entire duration of the collection period, </w:t>
            </w:r>
          </w:p>
          <w:p w14:paraId="4E7B8F1A" w14:textId="390EF761" w:rsidR="00D3263D" w:rsidRPr="00F0784A" w:rsidRDefault="00F0784A" w:rsidP="00F0784A">
            <w:pPr>
              <w:spacing w:before="0" w:after="0"/>
              <w:rPr>
                <w:rFonts w:cs="Arial"/>
                <w:szCs w:val="22"/>
                <w:highlight w:val="yellow"/>
                <w:lang w:val="en-CA"/>
              </w:rPr>
            </w:pPr>
            <w:r w:rsidRPr="00F0784A">
              <w:rPr>
                <w:highlight w:val="yellow"/>
                <w:lang w:val="en-CA"/>
              </w:rPr>
              <w:t xml:space="preserve">However, you can participate if you </w:t>
            </w:r>
            <w:r w:rsidRPr="00F0784A">
              <w:rPr>
                <w:b/>
                <w:bCs/>
                <w:highlight w:val="yellow"/>
                <w:lang w:val="en-CA"/>
              </w:rPr>
              <w:t xml:space="preserve">are </w:t>
            </w:r>
            <w:r w:rsidRPr="00F0784A">
              <w:rPr>
                <w:highlight w:val="yellow"/>
                <w:lang w:val="en-CA"/>
              </w:rPr>
              <w:t>actively working at any point during the collection period.</w:t>
            </w:r>
          </w:p>
        </w:tc>
      </w:tr>
      <w:tr w:rsidR="00317723" w:rsidRPr="00317723" w14:paraId="5D31424E"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73853E8E" w14:textId="717B582A" w:rsidR="00D3263D" w:rsidRPr="00317723" w:rsidRDefault="00317723" w:rsidP="00954F60">
            <w:pPr>
              <w:spacing w:before="0" w:after="0"/>
              <w:rPr>
                <w:rFonts w:cs="Arial"/>
                <w:szCs w:val="22"/>
                <w:highlight w:val="yellow"/>
              </w:rPr>
            </w:pPr>
            <w:r w:rsidRPr="00317723">
              <w:rPr>
                <w:rFonts w:cs="Arial"/>
                <w:szCs w:val="22"/>
              </w:rPr>
              <w:t>Pourquoi avez-vous besoin de ces renseignements? Ne pouvez-vous pas les obtenir d'autres sources?</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59BDB0B7" w14:textId="49044AD0" w:rsidR="00D3263D" w:rsidRPr="00317723" w:rsidRDefault="00317723" w:rsidP="00954F60">
            <w:pPr>
              <w:spacing w:before="0" w:after="0"/>
              <w:rPr>
                <w:highlight w:val="yellow"/>
              </w:rPr>
            </w:pPr>
            <w:r w:rsidRPr="00317723">
              <w:t>Cette enquête unique permet de recueillir des renseignements sur les expériences des fonctionnaires au Nunavut. Bien qu'il soit possible d'extraire des renseignements limités à partir des données et des rapports du gouvernement sur l'emploi, il n'existe pas de renseignements sur les expériences des fonctionnaires au travail, ni sur l'accès et les obstacles à la formation ou à l'avancement professionnel. L'EFGN offre aux employés du gouvernement l'opportunité d'exprimer en toute confidentialité leurs opinions à propos de leurs expériences dans leur milieu de travail. Ces renseignements sont nécessaires afin de comprendre les réussites actuelles et les points à améliorer afin d'accroître et de maintenir la représentativité des Inuit</w:t>
            </w:r>
            <w:r w:rsidR="00BA0D65">
              <w:t xml:space="preserve"> </w:t>
            </w:r>
            <w:r w:rsidRPr="00317723">
              <w:t>au sein de la fonction publique.</w:t>
            </w:r>
          </w:p>
        </w:tc>
      </w:tr>
      <w:tr w:rsidR="00317723" w:rsidRPr="00317723" w14:paraId="47DB7BA5"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5C9A4C5" w14:textId="022B32A7" w:rsidR="00D3263D" w:rsidRPr="00317723" w:rsidRDefault="00317723" w:rsidP="00954F60">
            <w:pPr>
              <w:spacing w:before="0" w:after="0"/>
              <w:rPr>
                <w:rFonts w:cs="Arial"/>
                <w:szCs w:val="22"/>
                <w:highlight w:val="yellow"/>
              </w:rPr>
            </w:pPr>
            <w:r w:rsidRPr="00317723">
              <w:rPr>
                <w:rFonts w:cs="Arial"/>
                <w:szCs w:val="22"/>
              </w:rPr>
              <w:lastRenderedPageBreak/>
              <w:t>Suis-je obligé(e) de participer à cette enquête?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3C2EBC3" w14:textId="5DA6F6D8" w:rsidR="00D3263D" w:rsidRPr="00317723" w:rsidRDefault="00317723" w:rsidP="00954F60">
            <w:pPr>
              <w:spacing w:before="0" w:after="0"/>
              <w:rPr>
                <w:rFonts w:cs="Arial"/>
                <w:szCs w:val="22"/>
                <w:highlight w:val="yellow"/>
              </w:rPr>
            </w:pPr>
            <w:r w:rsidRPr="00317723">
              <w:rPr>
                <w:rFonts w:cs="Arial"/>
                <w:szCs w:val="22"/>
              </w:rPr>
              <w:t>Bien que votre participation à cette enquête soit volontaire, votre opinion est importante. Vos réponses fournissent un portrait exact et complet de tous les fonctionnaires au Nunavut.</w:t>
            </w:r>
          </w:p>
        </w:tc>
      </w:tr>
      <w:tr w:rsidR="00317723" w:rsidRPr="00317723" w14:paraId="3F560EF8"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A2340AF" w14:textId="3443E90E" w:rsidR="00D3263D" w:rsidRPr="00317723" w:rsidRDefault="00317723" w:rsidP="00954F60">
            <w:pPr>
              <w:spacing w:before="0" w:after="0"/>
              <w:rPr>
                <w:rFonts w:cs="Arial"/>
                <w:szCs w:val="22"/>
                <w:highlight w:val="yellow"/>
              </w:rPr>
            </w:pPr>
            <w:r w:rsidRPr="00317723">
              <w:rPr>
                <w:rFonts w:cs="Arial"/>
                <w:szCs w:val="22"/>
              </w:rPr>
              <w:t>Comment ai-je été choisi(e) pour participer à cette enquête? Comment avez-vous eu mon nom et mon adresse électronique?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57547F3" w14:textId="7F80923C" w:rsidR="00D3263D" w:rsidRPr="00317723" w:rsidRDefault="00317723" w:rsidP="00954F60">
            <w:pPr>
              <w:spacing w:before="0" w:after="0"/>
              <w:rPr>
                <w:rFonts w:cs="Arial"/>
                <w:szCs w:val="22"/>
                <w:highlight w:val="yellow"/>
              </w:rPr>
            </w:pPr>
            <w:r w:rsidRPr="00317723">
              <w:rPr>
                <w:rFonts w:cs="Arial"/>
                <w:szCs w:val="22"/>
              </w:rPr>
              <w:t>Le gouvernement du Nunavut et le gouvernement du Canada ont transmis à Statistique Canada la liste complète des adresses de courriel professionnelles de leurs employés afin que Statistique Canada puisse vous envoyer une invitation à remplir le questionnaire d'enquête.</w:t>
            </w:r>
          </w:p>
        </w:tc>
      </w:tr>
      <w:tr w:rsidR="00317723" w:rsidRPr="00B222DA" w14:paraId="13EF61DF"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38903D4" w14:textId="57A8E06E" w:rsidR="00D3263D" w:rsidRPr="00317723" w:rsidRDefault="00317723" w:rsidP="00954F60">
            <w:pPr>
              <w:spacing w:before="0" w:after="0"/>
              <w:rPr>
                <w:rFonts w:cs="Arial"/>
                <w:szCs w:val="22"/>
                <w:highlight w:val="yellow"/>
              </w:rPr>
            </w:pPr>
            <w:r w:rsidRPr="00317723">
              <w:rPr>
                <w:rFonts w:cs="Arial"/>
                <w:szCs w:val="22"/>
              </w:rPr>
              <w:t>Je suis fonctionnaire au gouvernement du Nunavut (ou au gouvernement du Canada au Nunavut), mais je n'ai pas reçu de courriel d'invitation à participer à l'enquête. Puis-je quand même remplir le questionnaire?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B103B20" w14:textId="3B9A2366" w:rsidR="00317723" w:rsidRPr="00317723" w:rsidRDefault="00317723" w:rsidP="004926EE">
            <w:pPr>
              <w:spacing w:before="0" w:after="0"/>
              <w:rPr>
                <w:rFonts w:cs="Arial"/>
                <w:szCs w:val="22"/>
                <w:highlight w:val="yellow"/>
              </w:rPr>
            </w:pPr>
            <w:r w:rsidRPr="00317723">
              <w:rPr>
                <w:rFonts w:cs="Arial"/>
                <w:szCs w:val="22"/>
              </w:rPr>
              <w:t>Oui, vous pouvez remplir le questionnaire.</w:t>
            </w:r>
          </w:p>
          <w:p w14:paraId="25CC56C8" w14:textId="1904DFF3" w:rsidR="004926EE" w:rsidRPr="004926EE" w:rsidRDefault="00D3263D" w:rsidP="004926EE">
            <w:pPr>
              <w:spacing w:before="0" w:after="0"/>
              <w:rPr>
                <w:rFonts w:cs="Arial"/>
                <w:szCs w:val="22"/>
                <w:lang w:val="en-CA"/>
              </w:rPr>
            </w:pPr>
            <w:r w:rsidRPr="00980235">
              <w:rPr>
                <w:rFonts w:cs="Arial"/>
                <w:szCs w:val="22"/>
                <w:highlight w:val="yellow"/>
                <w:lang w:val="en-CA"/>
              </w:rPr>
              <w:t>Please contact</w:t>
            </w:r>
            <w:r w:rsidR="004926EE">
              <w:rPr>
                <w:rFonts w:cs="Arial"/>
                <w:szCs w:val="22"/>
                <w:highlight w:val="yellow"/>
                <w:lang w:val="en-CA"/>
              </w:rPr>
              <w:t xml:space="preserve"> </w:t>
            </w:r>
            <w:r w:rsidRPr="00980235">
              <w:rPr>
                <w:rFonts w:cs="Arial"/>
                <w:szCs w:val="22"/>
                <w:highlight w:val="yellow"/>
                <w:lang w:val="en-CA"/>
              </w:rPr>
              <w:t xml:space="preserve">Statistics </w:t>
            </w:r>
            <w:r w:rsidRPr="004926EE">
              <w:rPr>
                <w:rFonts w:cs="Arial"/>
                <w:szCs w:val="22"/>
                <w:highlight w:val="yellow"/>
                <w:lang w:val="en-CA"/>
              </w:rPr>
              <w:t>Canada</w:t>
            </w:r>
            <w:r w:rsidR="004926EE" w:rsidRPr="004926EE">
              <w:rPr>
                <w:rFonts w:cs="Arial"/>
                <w:szCs w:val="22"/>
                <w:highlight w:val="yellow"/>
                <w:lang w:val="en-CA"/>
              </w:rPr>
              <w:t xml:space="preserve"> by telephone at </w:t>
            </w:r>
            <w:bookmarkStart w:id="92" w:name="_Hlk212552393"/>
            <w:r w:rsidR="004926EE" w:rsidRPr="004926EE">
              <w:rPr>
                <w:rFonts w:cs="Arial"/>
                <w:szCs w:val="22"/>
                <w:highlight w:val="yellow"/>
                <w:lang w:val="en-CA"/>
              </w:rPr>
              <w:t xml:space="preserve">1-833-977-8287. </w:t>
            </w:r>
            <w:bookmarkEnd w:id="92"/>
            <w:r w:rsidR="004926EE" w:rsidRPr="004926EE">
              <w:rPr>
                <w:rFonts w:cs="Arial"/>
                <w:szCs w:val="22"/>
                <w:highlight w:val="yellow"/>
                <w:lang w:val="en-CA"/>
              </w:rPr>
              <w:t>Service is available in English and French, seven days a week, including evenings (except holidays).</w:t>
            </w:r>
          </w:p>
          <w:p w14:paraId="06B975F8" w14:textId="54838973" w:rsidR="00D3263D" w:rsidRPr="00980235" w:rsidRDefault="00D3263D" w:rsidP="00954F60">
            <w:pPr>
              <w:spacing w:before="0" w:after="0"/>
              <w:rPr>
                <w:rFonts w:cs="Arial"/>
                <w:szCs w:val="22"/>
                <w:highlight w:val="yellow"/>
                <w:lang w:val="en-CA"/>
              </w:rPr>
            </w:pPr>
          </w:p>
        </w:tc>
      </w:tr>
      <w:tr w:rsidR="00317723" w:rsidRPr="004206C9" w14:paraId="66393A0D"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18A5305" w14:textId="327926CD" w:rsidR="00D3263D" w:rsidRPr="00980235" w:rsidRDefault="00317723" w:rsidP="00954F60">
            <w:pPr>
              <w:spacing w:before="0" w:after="0"/>
              <w:rPr>
                <w:rFonts w:cs="Arial"/>
                <w:szCs w:val="22"/>
                <w:highlight w:val="yellow"/>
                <w:lang w:val="en-CA"/>
              </w:rPr>
            </w:pPr>
            <w:r w:rsidRPr="00317723">
              <w:rPr>
                <w:rFonts w:cs="Arial"/>
                <w:szCs w:val="22"/>
              </w:rPr>
              <w:t xml:space="preserve">Comment protégez-vous les renseignements que je fournis? </w:t>
            </w:r>
            <w:proofErr w:type="spellStart"/>
            <w:r w:rsidRPr="00317723">
              <w:rPr>
                <w:rFonts w:cs="Arial"/>
                <w:szCs w:val="22"/>
                <w:lang w:val="en-CA"/>
              </w:rPr>
              <w:t>Demeureront-ils</w:t>
            </w:r>
            <w:proofErr w:type="spellEnd"/>
            <w:r w:rsidRPr="00317723">
              <w:rPr>
                <w:rFonts w:cs="Arial"/>
                <w:szCs w:val="22"/>
                <w:lang w:val="en-CA"/>
              </w:rPr>
              <w:t xml:space="preserve"> </w:t>
            </w:r>
            <w:proofErr w:type="spellStart"/>
            <w:r w:rsidRPr="00317723">
              <w:rPr>
                <w:rFonts w:cs="Arial"/>
                <w:szCs w:val="22"/>
                <w:lang w:val="en-CA"/>
              </w:rPr>
              <w:t>confidentiels</w:t>
            </w:r>
            <w:proofErr w:type="spellEnd"/>
            <w:r w:rsidRPr="00317723">
              <w:rPr>
                <w:rFonts w:cs="Arial"/>
                <w:szCs w:val="22"/>
                <w:lang w:val="en-CA"/>
              </w:rPr>
              <w: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7248E230" w14:textId="1890986B" w:rsidR="004206C9" w:rsidRPr="004206C9" w:rsidRDefault="004206C9" w:rsidP="004206C9">
            <w:pPr>
              <w:rPr>
                <w:rFonts w:cs="Arial"/>
                <w:szCs w:val="22"/>
                <w:lang w:val="fr-FR"/>
              </w:rPr>
            </w:pPr>
            <w:r w:rsidRPr="004206C9">
              <w:rPr>
                <w:rFonts w:cs="Arial"/>
                <w:szCs w:val="22"/>
                <w:lang w:val="fr-FR"/>
              </w:rPr>
              <w:t>Statistique Canada prend la confidentialité des renseignements qui vous concernent très au sérieux. En vertu de la </w:t>
            </w:r>
            <w:hyperlink r:id="rId22" w:history="1">
              <w:r w:rsidRPr="004206C9">
                <w:rPr>
                  <w:rStyle w:val="Hyperlink"/>
                  <w:rFonts w:cs="Arial"/>
                  <w:i/>
                  <w:iCs/>
                  <w:szCs w:val="22"/>
                  <w:lang w:val="fr-FR"/>
                </w:rPr>
                <w:t>Loi sur la statistique</w:t>
              </w:r>
            </w:hyperlink>
            <w:r w:rsidRPr="004206C9">
              <w:rPr>
                <w:rFonts w:cs="Arial"/>
                <w:szCs w:val="22"/>
                <w:lang w:val="fr-FR"/>
              </w:rPr>
              <w:t>, tous les renseignements fournis à Statistique Canada seront gardés confidentiels et utilisés uniquement à des fins statistiques.</w:t>
            </w:r>
          </w:p>
          <w:p w14:paraId="711A3828" w14:textId="2049A962" w:rsidR="004206C9" w:rsidRPr="004206C9" w:rsidRDefault="004206C9" w:rsidP="004206C9">
            <w:pPr>
              <w:rPr>
                <w:rFonts w:cs="Arial"/>
                <w:szCs w:val="22"/>
                <w:lang w:val="fr-FR"/>
              </w:rPr>
            </w:pPr>
            <w:r w:rsidRPr="004206C9">
              <w:rPr>
                <w:rFonts w:cs="Arial"/>
                <w:szCs w:val="22"/>
                <w:lang w:val="fr-FR"/>
              </w:rPr>
              <w:t>Vos réponses seront toujours regroupées avec celles des autres employés de votre ministère. Les renseignements que Statistique Canada communiquera à votre ministère ne contiendront aucun identificateur personnel, de sorte qu'il ne sera pas possible d'identifier les réponses d'une personne en particulier.</w:t>
            </w:r>
          </w:p>
          <w:p w14:paraId="24B24622" w14:textId="77D78156" w:rsidR="00D3263D" w:rsidRPr="00623B42" w:rsidRDefault="004206C9" w:rsidP="00623B42">
            <w:pPr>
              <w:rPr>
                <w:rFonts w:cs="Arial"/>
                <w:szCs w:val="22"/>
                <w:lang w:val="fr-FR"/>
              </w:rPr>
            </w:pPr>
            <w:r w:rsidRPr="004206C9">
              <w:rPr>
                <w:rFonts w:cs="Arial"/>
                <w:szCs w:val="22"/>
                <w:lang w:val="fr-FR"/>
              </w:rPr>
              <w:t>Pour plus d'informations à propos de la confidentialité, veuillez visiter le </w:t>
            </w:r>
            <w:hyperlink r:id="rId23" w:history="1">
              <w:r w:rsidRPr="004206C9">
                <w:rPr>
                  <w:rFonts w:cs="Arial"/>
                  <w:szCs w:val="22"/>
                  <w:u w:val="single"/>
                  <w:lang w:val="fr-FR"/>
                </w:rPr>
                <w:t>Centre de confiance</w:t>
              </w:r>
            </w:hyperlink>
            <w:r w:rsidR="00623B42">
              <w:t xml:space="preserve"> (</w:t>
            </w:r>
            <w:hyperlink r:id="rId24" w:history="1">
              <w:r w:rsidR="00623B42" w:rsidRPr="00503403">
                <w:rPr>
                  <w:rStyle w:val="Hyperlink"/>
                  <w:rFonts w:cs="Arial"/>
                  <w:szCs w:val="22"/>
                  <w:lang w:val="fr-FR"/>
                </w:rPr>
                <w:t>https://www.statcan.gc.ca/fr/confiance</w:t>
              </w:r>
            </w:hyperlink>
            <w:r w:rsidR="00623B42">
              <w:rPr>
                <w:rFonts w:cs="Arial"/>
                <w:szCs w:val="22"/>
                <w:lang w:val="fr-FR"/>
              </w:rPr>
              <w:t xml:space="preserve">) </w:t>
            </w:r>
            <w:r w:rsidRPr="004206C9">
              <w:rPr>
                <w:rFonts w:cs="Arial"/>
                <w:szCs w:val="22"/>
                <w:lang w:val="fr-FR"/>
              </w:rPr>
              <w:t>de Statistique Canada</w:t>
            </w:r>
            <w:r w:rsidR="00623B42">
              <w:rPr>
                <w:rFonts w:cs="Arial"/>
                <w:szCs w:val="22"/>
                <w:lang w:val="fr-FR"/>
              </w:rPr>
              <w:t>.</w:t>
            </w:r>
          </w:p>
        </w:tc>
      </w:tr>
      <w:tr w:rsidR="00317723" w:rsidRPr="00CB334D" w14:paraId="2E19ED5A"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C74EB4D" w14:textId="0C62997D" w:rsidR="00D3263D" w:rsidRPr="00CB334D" w:rsidRDefault="00CB334D" w:rsidP="00954F60">
            <w:pPr>
              <w:spacing w:before="0" w:after="0"/>
              <w:rPr>
                <w:rFonts w:cs="Arial"/>
                <w:szCs w:val="22"/>
                <w:highlight w:val="yellow"/>
              </w:rPr>
            </w:pPr>
            <w:r w:rsidRPr="00CB334D">
              <w:rPr>
                <w:rFonts w:cs="Arial"/>
                <w:szCs w:val="22"/>
              </w:rPr>
              <w:t>Pourquoi devrais-je répondre à des questions qui, selon moi, sont trop personnelles ou briment ma vie privée?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C73B5FF" w14:textId="5DD7BAC2" w:rsidR="00D3263D" w:rsidRPr="00CB334D" w:rsidRDefault="00D3263D" w:rsidP="00954F60">
            <w:pPr>
              <w:spacing w:before="0" w:after="0"/>
              <w:rPr>
                <w:rFonts w:cs="Arial"/>
                <w:szCs w:val="22"/>
                <w:highlight w:val="yellow"/>
              </w:rPr>
            </w:pPr>
            <w:r w:rsidRPr="00980235">
              <w:rPr>
                <w:rFonts w:cs="Arial"/>
                <w:szCs w:val="22"/>
                <w:highlight w:val="yellow"/>
                <w:lang w:val="en-CA"/>
              </w:rPr>
              <w:t xml:space="preserve">We realize that some questions are personal, but keep in mind that we get many answers from many people. </w:t>
            </w:r>
            <w:r w:rsidR="00CB334D" w:rsidRPr="00CB334D">
              <w:rPr>
                <w:rFonts w:cs="Arial"/>
                <w:szCs w:val="22"/>
              </w:rPr>
              <w:t>Ces réponses sont regroupées et servent à produire des statistiques globales. Nous ne divulguons aucun renseignement qui permettrait d'identifier une personne.</w:t>
            </w:r>
          </w:p>
        </w:tc>
      </w:tr>
      <w:tr w:rsidR="00317723" w:rsidRPr="00CB334D" w14:paraId="010E984F"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3B356F5" w14:textId="671AE344" w:rsidR="00D3263D" w:rsidRPr="00980235" w:rsidRDefault="00CB334D" w:rsidP="00954F60">
            <w:pPr>
              <w:spacing w:before="0" w:after="0"/>
              <w:rPr>
                <w:rFonts w:cs="Arial"/>
                <w:szCs w:val="22"/>
                <w:highlight w:val="yellow"/>
                <w:lang w:val="en-CA"/>
              </w:rPr>
            </w:pPr>
            <w:proofErr w:type="spellStart"/>
            <w:r w:rsidRPr="00CB334D">
              <w:rPr>
                <w:rFonts w:cs="Arial"/>
                <w:szCs w:val="22"/>
                <w:lang w:val="en-CA"/>
              </w:rPr>
              <w:t>Utiliserez</w:t>
            </w:r>
            <w:proofErr w:type="spellEnd"/>
            <w:r w:rsidRPr="00CB334D">
              <w:rPr>
                <w:rFonts w:cs="Arial"/>
                <w:szCs w:val="22"/>
                <w:lang w:val="en-CA"/>
              </w:rPr>
              <w:t xml:space="preserve">-vous </w:t>
            </w:r>
            <w:proofErr w:type="spellStart"/>
            <w:r w:rsidRPr="00CB334D">
              <w:rPr>
                <w:rFonts w:cs="Arial"/>
                <w:szCs w:val="22"/>
                <w:lang w:val="en-CA"/>
              </w:rPr>
              <w:t>mon</w:t>
            </w:r>
            <w:proofErr w:type="spellEnd"/>
            <w:r w:rsidRPr="00CB334D">
              <w:rPr>
                <w:rFonts w:cs="Arial"/>
                <w:szCs w:val="22"/>
                <w:lang w:val="en-CA"/>
              </w:rPr>
              <w:t xml:space="preserve"> nom?</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021BD6DD" w14:textId="2A2D88D4" w:rsidR="00D3263D" w:rsidRPr="00CB334D" w:rsidRDefault="00CB334D" w:rsidP="00954F60">
            <w:pPr>
              <w:spacing w:before="0" w:after="0"/>
              <w:rPr>
                <w:rFonts w:cs="Arial"/>
                <w:szCs w:val="22"/>
                <w:highlight w:val="yellow"/>
              </w:rPr>
            </w:pPr>
            <w:r w:rsidRPr="00CB334D">
              <w:rPr>
                <w:rFonts w:cs="Arial"/>
                <w:szCs w:val="22"/>
              </w:rPr>
              <w:t>Non. Tous les renseignements personnels, comme les noms et adresses électroniques, seront séparés des réponses de l'enquête. Les noms et adresses ne sont utilisés que pour communiquer avec les personnes aux fins de l'enquête, et aucun renseignement qui permettrait d'identifier une personne ne sera publié.</w:t>
            </w:r>
          </w:p>
        </w:tc>
      </w:tr>
      <w:tr w:rsidR="00317723" w:rsidRPr="001A27FA" w14:paraId="2461D9A8"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7F5AEC6" w14:textId="2838B41B" w:rsidR="00D3263D" w:rsidRPr="00D65F3E" w:rsidRDefault="00D65F3E" w:rsidP="00954F60">
            <w:pPr>
              <w:spacing w:before="0" w:after="0"/>
              <w:rPr>
                <w:rFonts w:cs="Arial"/>
                <w:szCs w:val="22"/>
                <w:highlight w:val="yellow"/>
              </w:rPr>
            </w:pPr>
            <w:r w:rsidRPr="00D65F3E">
              <w:rPr>
                <w:rFonts w:cs="Arial"/>
                <w:szCs w:val="22"/>
              </w:rPr>
              <w:lastRenderedPageBreak/>
              <w:t>Qui a participé au processus d'élaboration du questionnaire et la promotion de l'enquête?</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173EA284" w14:textId="04C1F85C"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The 2026 NGES questionnaire content was developed</w:t>
            </w:r>
            <w:r w:rsidR="00D54491">
              <w:rPr>
                <w:rFonts w:cs="Arial"/>
                <w:szCs w:val="22"/>
                <w:highlight w:val="yellow"/>
                <w:lang w:val="en-CA"/>
              </w:rPr>
              <w:t xml:space="preserve"> by the NILFA Technical Working Group (NTWG).</w:t>
            </w:r>
            <w:r w:rsidRPr="00980235">
              <w:rPr>
                <w:rFonts w:cs="Arial"/>
                <w:szCs w:val="22"/>
                <w:highlight w:val="yellow"/>
                <w:lang w:val="en-CA"/>
              </w:rPr>
              <w:t xml:space="preserve"> </w:t>
            </w:r>
            <w:r w:rsidR="00D54491">
              <w:rPr>
                <w:rFonts w:cs="Arial"/>
                <w:szCs w:val="22"/>
                <w:highlight w:val="yellow"/>
                <w:lang w:val="en-CA"/>
              </w:rPr>
              <w:t xml:space="preserve">Members of this collaborative group include representatives from Nunavut </w:t>
            </w:r>
            <w:proofErr w:type="spellStart"/>
            <w:r w:rsidR="00D54491">
              <w:rPr>
                <w:rFonts w:cs="Arial"/>
                <w:szCs w:val="22"/>
                <w:highlight w:val="yellow"/>
                <w:lang w:val="en-CA"/>
              </w:rPr>
              <w:t>Tunngavik</w:t>
            </w:r>
            <w:proofErr w:type="spellEnd"/>
            <w:r w:rsidR="00D54491">
              <w:rPr>
                <w:rFonts w:cs="Arial"/>
                <w:szCs w:val="22"/>
                <w:highlight w:val="yellow"/>
                <w:lang w:val="en-CA"/>
              </w:rPr>
              <w:t xml:space="preserve"> Incorporated (</w:t>
            </w:r>
            <w:r w:rsidRPr="00980235">
              <w:rPr>
                <w:rFonts w:cs="Arial"/>
                <w:szCs w:val="22"/>
                <w:highlight w:val="yellow"/>
                <w:lang w:val="en-CA"/>
              </w:rPr>
              <w:t>NTI</w:t>
            </w:r>
            <w:r w:rsidR="00D54491">
              <w:rPr>
                <w:rFonts w:cs="Arial"/>
                <w:szCs w:val="22"/>
                <w:highlight w:val="yellow"/>
                <w:lang w:val="en-CA"/>
              </w:rPr>
              <w:t>)</w:t>
            </w:r>
            <w:r w:rsidRPr="00980235">
              <w:rPr>
                <w:rFonts w:cs="Arial"/>
                <w:szCs w:val="22"/>
                <w:highlight w:val="yellow"/>
                <w:lang w:val="en-CA"/>
              </w:rPr>
              <w:t xml:space="preserve">, the </w:t>
            </w:r>
            <w:r w:rsidR="00D54491">
              <w:rPr>
                <w:rFonts w:cs="Arial"/>
                <w:szCs w:val="22"/>
                <w:highlight w:val="yellow"/>
                <w:lang w:val="en-CA"/>
              </w:rPr>
              <w:t>Government of Nunavut (</w:t>
            </w:r>
            <w:r w:rsidRPr="00980235">
              <w:rPr>
                <w:rFonts w:cs="Arial"/>
                <w:szCs w:val="22"/>
                <w:highlight w:val="yellow"/>
                <w:lang w:val="en-CA"/>
              </w:rPr>
              <w:t>GN</w:t>
            </w:r>
            <w:r w:rsidR="00D54491">
              <w:rPr>
                <w:rFonts w:cs="Arial"/>
                <w:szCs w:val="22"/>
                <w:highlight w:val="yellow"/>
                <w:lang w:val="en-CA"/>
              </w:rPr>
              <w:t>)</w:t>
            </w:r>
            <w:r w:rsidRPr="00980235">
              <w:rPr>
                <w:rFonts w:cs="Arial"/>
                <w:szCs w:val="22"/>
                <w:highlight w:val="yellow"/>
                <w:lang w:val="en-CA"/>
              </w:rPr>
              <w:t xml:space="preserve">, </w:t>
            </w:r>
            <w:proofErr w:type="spellStart"/>
            <w:r w:rsidRPr="00980235">
              <w:rPr>
                <w:rFonts w:cs="Arial"/>
                <w:szCs w:val="22"/>
                <w:highlight w:val="yellow"/>
                <w:lang w:val="en-CA"/>
              </w:rPr>
              <w:t>Pilimmaksaivik</w:t>
            </w:r>
            <w:proofErr w:type="spellEnd"/>
            <w:r w:rsidRPr="00980235">
              <w:rPr>
                <w:rFonts w:cs="Arial"/>
                <w:szCs w:val="22"/>
                <w:highlight w:val="yellow"/>
                <w:lang w:val="en-CA"/>
              </w:rPr>
              <w:t>, Employment and Social Development Canada and Statistics Canada.</w:t>
            </w:r>
            <w:r w:rsidR="006E19CF">
              <w:rPr>
                <w:rFonts w:cs="Arial"/>
                <w:szCs w:val="22"/>
                <w:highlight w:val="yellow"/>
                <w:lang w:val="en-CA"/>
              </w:rPr>
              <w:t xml:space="preserve"> </w:t>
            </w:r>
            <w:r w:rsidRPr="00980235">
              <w:rPr>
                <w:rFonts w:cs="Arial"/>
                <w:szCs w:val="22"/>
                <w:highlight w:val="yellow"/>
                <w:lang w:val="en-CA"/>
              </w:rPr>
              <w:t>Questionnaires were tested with Government of Nunavut and Government of Canada employees.</w:t>
            </w:r>
          </w:p>
          <w:p w14:paraId="58ED5850" w14:textId="0B5BE047" w:rsidR="00D3263D" w:rsidRPr="00980235" w:rsidRDefault="00D54491" w:rsidP="00954F60">
            <w:pPr>
              <w:spacing w:before="0" w:after="0"/>
              <w:rPr>
                <w:rFonts w:cs="Arial"/>
                <w:szCs w:val="22"/>
                <w:highlight w:val="yellow"/>
                <w:lang w:val="en-CA"/>
              </w:rPr>
            </w:pPr>
            <w:r>
              <w:rPr>
                <w:rFonts w:cs="Arial"/>
                <w:szCs w:val="22"/>
                <w:highlight w:val="yellow"/>
                <w:lang w:val="en-CA"/>
              </w:rPr>
              <w:t xml:space="preserve">The NTWG helps </w:t>
            </w:r>
            <w:r w:rsidR="00D3263D" w:rsidRPr="00980235">
              <w:rPr>
                <w:rFonts w:cs="Arial"/>
                <w:szCs w:val="22"/>
                <w:highlight w:val="yellow"/>
                <w:lang w:val="en-CA"/>
              </w:rPr>
              <w:t>Statistics Canada</w:t>
            </w:r>
            <w:r>
              <w:rPr>
                <w:rFonts w:cs="Arial"/>
                <w:szCs w:val="22"/>
                <w:highlight w:val="yellow"/>
                <w:lang w:val="en-CA"/>
              </w:rPr>
              <w:t xml:space="preserve"> </w:t>
            </w:r>
            <w:r w:rsidR="00D3263D" w:rsidRPr="00980235">
              <w:rPr>
                <w:rFonts w:cs="Arial"/>
                <w:szCs w:val="22"/>
                <w:highlight w:val="yellow"/>
                <w:lang w:val="en-CA"/>
              </w:rPr>
              <w:t>promote the survey and highlight the importance of participating</w:t>
            </w:r>
            <w:r>
              <w:rPr>
                <w:rFonts w:cs="Arial"/>
                <w:szCs w:val="22"/>
                <w:highlight w:val="yellow"/>
                <w:lang w:val="en-CA"/>
              </w:rPr>
              <w:t xml:space="preserve"> </w:t>
            </w:r>
            <w:r w:rsidR="00D3263D" w:rsidRPr="00980235">
              <w:rPr>
                <w:rFonts w:cs="Arial"/>
                <w:szCs w:val="22"/>
                <w:highlight w:val="yellow"/>
                <w:lang w:val="en-CA"/>
              </w:rPr>
              <w:t xml:space="preserve">in order to obtain complete and accurate information to inform programs and policies for Article 23 of the </w:t>
            </w:r>
            <w:r w:rsidR="00D3263D" w:rsidRPr="00980235">
              <w:rPr>
                <w:rFonts w:cs="Arial"/>
                <w:i/>
                <w:iCs/>
                <w:szCs w:val="22"/>
                <w:highlight w:val="yellow"/>
                <w:lang w:val="en-CA"/>
              </w:rPr>
              <w:t>Nunavut Agreement</w:t>
            </w:r>
            <w:r w:rsidR="00D3263D" w:rsidRPr="00980235">
              <w:rPr>
                <w:rFonts w:cs="Arial"/>
                <w:szCs w:val="22"/>
                <w:highlight w:val="yellow"/>
                <w:lang w:val="en-CA"/>
              </w:rPr>
              <w:t xml:space="preserve"> purposes.</w:t>
            </w:r>
          </w:p>
        </w:tc>
      </w:tr>
      <w:tr w:rsidR="00317723" w:rsidRPr="00B222DA" w14:paraId="1F9C0BD8"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58E7C311" w14:textId="689BF1AD" w:rsidR="00D3263D" w:rsidRPr="00D65F3E" w:rsidRDefault="00D65F3E" w:rsidP="00954F60">
            <w:pPr>
              <w:spacing w:before="0" w:after="0"/>
              <w:rPr>
                <w:rFonts w:cs="Arial"/>
                <w:szCs w:val="22"/>
                <w:highlight w:val="yellow"/>
              </w:rPr>
            </w:pPr>
            <w:r w:rsidRPr="00D65F3E">
              <w:rPr>
                <w:rFonts w:cs="Arial"/>
                <w:szCs w:val="22"/>
              </w:rPr>
              <w:t>Peut-on compléter l'enquête dans les langues officielles du Nunavut?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51EC1453" w14:textId="5FB9591A" w:rsidR="00D65F3E" w:rsidRPr="00D65F3E" w:rsidRDefault="00D65F3E" w:rsidP="00954F60">
            <w:pPr>
              <w:spacing w:before="0" w:after="0"/>
              <w:rPr>
                <w:rFonts w:cs="Arial"/>
                <w:szCs w:val="22"/>
                <w:highlight w:val="yellow"/>
              </w:rPr>
            </w:pPr>
            <w:r w:rsidRPr="00D65F3E">
              <w:rPr>
                <w:rFonts w:cs="Arial"/>
                <w:szCs w:val="22"/>
              </w:rPr>
              <w:t xml:space="preserve">Oui, l'enquête est disponible en ligne en </w:t>
            </w:r>
            <w:proofErr w:type="spellStart"/>
            <w:r w:rsidRPr="00D65F3E">
              <w:rPr>
                <w:rFonts w:cs="Arial"/>
                <w:szCs w:val="22"/>
              </w:rPr>
              <w:t>inuktut</w:t>
            </w:r>
            <w:proofErr w:type="spellEnd"/>
            <w:r w:rsidRPr="00D65F3E">
              <w:rPr>
                <w:rFonts w:cs="Arial"/>
                <w:szCs w:val="22"/>
              </w:rPr>
              <w:t xml:space="preserve"> (en inuktitut, notation syllabique – </w:t>
            </w:r>
            <w:proofErr w:type="spellStart"/>
            <w:r w:rsidRPr="00D65F3E">
              <w:rPr>
                <w:rFonts w:cs="Arial"/>
                <w:szCs w:val="22"/>
              </w:rPr>
              <w:t>dialect</w:t>
            </w:r>
            <w:proofErr w:type="spellEnd"/>
            <w:r w:rsidRPr="00D65F3E">
              <w:rPr>
                <w:rFonts w:cs="Arial"/>
                <w:szCs w:val="22"/>
              </w:rPr>
              <w:t xml:space="preserve"> de Baffin sud et en </w:t>
            </w:r>
            <w:proofErr w:type="spellStart"/>
            <w:r w:rsidRPr="00D65F3E">
              <w:rPr>
                <w:rFonts w:cs="Arial"/>
                <w:szCs w:val="22"/>
              </w:rPr>
              <w:t>inuinnaqtun</w:t>
            </w:r>
            <w:proofErr w:type="spellEnd"/>
            <w:r w:rsidRPr="00D65F3E">
              <w:rPr>
                <w:rFonts w:cs="Arial"/>
                <w:szCs w:val="22"/>
              </w:rPr>
              <w:t>), ainsi qu'en français et anglais.</w:t>
            </w:r>
          </w:p>
          <w:p w14:paraId="2289E828" w14:textId="68D49854" w:rsidR="00D3263D" w:rsidRPr="00EC0A70" w:rsidRDefault="00EC0A70" w:rsidP="00954F60">
            <w:pPr>
              <w:spacing w:before="0" w:after="0"/>
              <w:rPr>
                <w:rFonts w:cs="Arial"/>
                <w:szCs w:val="22"/>
                <w:highlight w:val="yellow"/>
                <w:lang w:val="en-CA"/>
              </w:rPr>
            </w:pPr>
            <w:r w:rsidRPr="00EC0A70">
              <w:rPr>
                <w:rFonts w:cs="Arial"/>
                <w:szCs w:val="22"/>
                <w:highlight w:val="yellow"/>
                <w:lang w:val="en-CA"/>
              </w:rPr>
              <w:t>Once you access the survey online, you will be able to select the language.</w:t>
            </w:r>
          </w:p>
        </w:tc>
      </w:tr>
      <w:tr w:rsidR="00317723" w:rsidRPr="00B222DA" w14:paraId="08233DE7"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07F119F" w14:textId="12FC5D09" w:rsidR="00D3263D" w:rsidRPr="00980235" w:rsidRDefault="00CB334D" w:rsidP="00954F60">
            <w:pPr>
              <w:spacing w:before="0" w:after="0"/>
              <w:rPr>
                <w:rFonts w:cs="Arial"/>
                <w:szCs w:val="22"/>
                <w:highlight w:val="yellow"/>
                <w:lang w:val="en-CA"/>
              </w:rPr>
            </w:pPr>
            <w:r w:rsidRPr="00CB334D">
              <w:rPr>
                <w:rFonts w:cs="Arial"/>
                <w:szCs w:val="22"/>
                <w:lang w:val="en-CA"/>
              </w:rPr>
              <w:t xml:space="preserve">Qui </w:t>
            </w:r>
            <w:proofErr w:type="spellStart"/>
            <w:r w:rsidRPr="00CB334D">
              <w:rPr>
                <w:rFonts w:cs="Arial"/>
                <w:szCs w:val="22"/>
                <w:lang w:val="en-CA"/>
              </w:rPr>
              <w:t>parraine</w:t>
            </w:r>
            <w:proofErr w:type="spellEnd"/>
            <w:r w:rsidRPr="00CB334D">
              <w:rPr>
                <w:rFonts w:cs="Arial"/>
                <w:szCs w:val="22"/>
                <w:lang w:val="en-CA"/>
              </w:rPr>
              <w:t xml:space="preserve"> </w:t>
            </w:r>
            <w:proofErr w:type="spellStart"/>
            <w:r w:rsidRPr="00CB334D">
              <w:rPr>
                <w:rFonts w:cs="Arial"/>
                <w:szCs w:val="22"/>
                <w:lang w:val="en-CA"/>
              </w:rPr>
              <w:t>cette</w:t>
            </w:r>
            <w:proofErr w:type="spellEnd"/>
            <w:r w:rsidRPr="00CB334D">
              <w:rPr>
                <w:rFonts w:cs="Arial"/>
                <w:szCs w:val="22"/>
                <w:lang w:val="en-CA"/>
              </w:rPr>
              <w:t xml:space="preserve"> </w:t>
            </w:r>
            <w:proofErr w:type="spellStart"/>
            <w:r w:rsidRPr="00CB334D">
              <w:rPr>
                <w:rFonts w:cs="Arial"/>
                <w:szCs w:val="22"/>
                <w:lang w:val="en-CA"/>
              </w:rPr>
              <w:t>enquête</w:t>
            </w:r>
            <w:proofErr w:type="spellEnd"/>
            <w:r w:rsidRPr="00CB334D">
              <w:rPr>
                <w:rFonts w:cs="Arial"/>
                <w:szCs w:val="22"/>
                <w:lang w:val="en-CA"/>
              </w:rPr>
              <w: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5D3C46C" w14:textId="77777777"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The survey is conducted by Statistics Canada and is sponsored by Employment and Social Development Canada (ESDC).</w:t>
            </w:r>
          </w:p>
        </w:tc>
      </w:tr>
      <w:tr w:rsidR="00317723" w:rsidRPr="001A27FA" w14:paraId="2F751158"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4B0A7227" w14:textId="5AF99BE4" w:rsidR="00D3263D" w:rsidRPr="00CB334D" w:rsidRDefault="00CB334D" w:rsidP="00954F60">
            <w:pPr>
              <w:spacing w:before="0" w:after="0"/>
              <w:rPr>
                <w:rFonts w:cs="Arial"/>
                <w:szCs w:val="22"/>
                <w:highlight w:val="yellow"/>
              </w:rPr>
            </w:pPr>
            <w:r w:rsidRPr="00CB334D">
              <w:rPr>
                <w:rFonts w:cs="Arial"/>
                <w:szCs w:val="22"/>
              </w:rPr>
              <w:t xml:space="preserve">Quand les résultats de cette enquête </w:t>
            </w:r>
            <w:proofErr w:type="spellStart"/>
            <w:r w:rsidRPr="00CB334D">
              <w:rPr>
                <w:rFonts w:cs="Arial"/>
                <w:szCs w:val="22"/>
              </w:rPr>
              <w:t>seront-ils</w:t>
            </w:r>
            <w:proofErr w:type="spellEnd"/>
            <w:r w:rsidRPr="00CB334D">
              <w:rPr>
                <w:rFonts w:cs="Arial"/>
                <w:szCs w:val="22"/>
              </w:rPr>
              <w:t xml:space="preserve"> disponibles?</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6ACA1496" w14:textId="1A965CFF" w:rsidR="00D3263D" w:rsidRPr="00980235" w:rsidRDefault="00D3263D" w:rsidP="00954F60">
            <w:pPr>
              <w:spacing w:before="0" w:after="0"/>
              <w:rPr>
                <w:rFonts w:cs="Arial"/>
                <w:szCs w:val="22"/>
                <w:highlight w:val="yellow"/>
                <w:lang w:val="en-CA"/>
              </w:rPr>
            </w:pPr>
            <w:bookmarkStart w:id="93" w:name="_Hlk203740942"/>
            <w:r w:rsidRPr="00980235">
              <w:rPr>
                <w:rFonts w:cs="Arial"/>
                <w:szCs w:val="22"/>
                <w:highlight w:val="yellow"/>
                <w:lang w:val="en-CA"/>
              </w:rPr>
              <w:t>Statistics Canada will publish highlights of the results of the 2026 NGES on our website</w:t>
            </w:r>
            <w:r w:rsidR="0027144D">
              <w:rPr>
                <w:rFonts w:cs="Arial"/>
                <w:szCs w:val="22"/>
                <w:highlight w:val="yellow"/>
                <w:lang w:val="en-CA"/>
              </w:rPr>
              <w:t xml:space="preserve"> in spring/summer 2027</w:t>
            </w:r>
            <w:r w:rsidRPr="00980235">
              <w:rPr>
                <w:rFonts w:cs="Arial"/>
                <w:szCs w:val="22"/>
                <w:highlight w:val="yellow"/>
                <w:lang w:val="en-CA"/>
              </w:rPr>
              <w:t>.</w:t>
            </w:r>
            <w:r w:rsidR="0027144D">
              <w:rPr>
                <w:rFonts w:cs="Arial"/>
                <w:szCs w:val="22"/>
                <w:highlight w:val="yellow"/>
                <w:lang w:val="en-CA"/>
              </w:rPr>
              <w:t xml:space="preserve"> </w:t>
            </w:r>
            <w:r w:rsidRPr="00980235">
              <w:rPr>
                <w:rFonts w:cs="Arial"/>
                <w:color w:val="000000" w:themeColor="text1"/>
                <w:szCs w:val="22"/>
                <w:highlight w:val="yellow"/>
                <w:lang w:val="en-CA"/>
              </w:rPr>
              <w:t xml:space="preserve">An </w:t>
            </w:r>
            <w:r w:rsidRPr="00980235">
              <w:rPr>
                <w:rFonts w:cs="Arial"/>
                <w:szCs w:val="22"/>
                <w:highlight w:val="yellow"/>
                <w:lang w:val="en-CA"/>
              </w:rPr>
              <w:t xml:space="preserve">announcement will appear on Statistics Canada’s website. In addition, results will be incorporated into future Nunavut Inuit Labour Force Analysis (NILFA) research. </w:t>
            </w:r>
          </w:p>
          <w:p w14:paraId="6584B733" w14:textId="77777777"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 xml:space="preserve">For further information regarding the NILFA, contact </w:t>
            </w:r>
            <w:hyperlink r:id="rId25" w:history="1">
              <w:r w:rsidRPr="009B1A3F">
                <w:rPr>
                  <w:rStyle w:val="Hyperlink"/>
                  <w:rFonts w:cs="Arial"/>
                  <w:szCs w:val="22"/>
                  <w:lang w:val="en-CA"/>
                </w:rPr>
                <w:t>ESDC.NILFA-APAIN.EDSC@HRSDC-RHDCC.GC.CA</w:t>
              </w:r>
            </w:hyperlink>
            <w:bookmarkEnd w:id="93"/>
            <w:r w:rsidRPr="009B1A3F">
              <w:rPr>
                <w:rFonts w:cs="Arial"/>
                <w:szCs w:val="22"/>
                <w:lang w:val="en-CA"/>
              </w:rPr>
              <w:t>.</w:t>
            </w:r>
          </w:p>
        </w:tc>
      </w:tr>
      <w:tr w:rsidR="00317723" w:rsidRPr="001A27FA" w14:paraId="4C957FB5"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9273370" w14:textId="118CF3AD" w:rsidR="00D3263D" w:rsidRPr="00F57E3F" w:rsidRDefault="00F57E3F" w:rsidP="00954F60">
            <w:pPr>
              <w:spacing w:before="0" w:after="0"/>
              <w:rPr>
                <w:rFonts w:cs="Arial"/>
                <w:szCs w:val="22"/>
                <w:highlight w:val="yellow"/>
              </w:rPr>
            </w:pPr>
            <w:r w:rsidRPr="00F57E3F">
              <w:rPr>
                <w:rFonts w:cs="Arial"/>
                <w:szCs w:val="22"/>
              </w:rPr>
              <w:t>Où puis-je obtenir plus de renseignements sur l'Enquête auprès des fonctionnaires du gouvernement du Nunavut?</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3C419E67" w14:textId="7FBC8E75" w:rsidR="00317C13" w:rsidRPr="00F57E3F" w:rsidRDefault="00F57E3F" w:rsidP="00317C13">
            <w:pPr>
              <w:rPr>
                <w:highlight w:val="yellow"/>
              </w:rPr>
            </w:pPr>
            <w:r w:rsidRPr="00F57E3F">
              <w:t>De l'aide est disponible en inuktitut, français et anglais via courriel et téléphone.</w:t>
            </w:r>
          </w:p>
          <w:p w14:paraId="3C66A105" w14:textId="77777777" w:rsidR="00317C13" w:rsidRPr="00317C13" w:rsidRDefault="00317C13" w:rsidP="00317C13">
            <w:pPr>
              <w:pStyle w:val="ListParagraph"/>
              <w:numPr>
                <w:ilvl w:val="0"/>
                <w:numId w:val="49"/>
              </w:numPr>
              <w:spacing w:before="0" w:after="0"/>
              <w:rPr>
                <w:rFonts w:cs="Arial"/>
                <w:szCs w:val="22"/>
                <w:highlight w:val="yellow"/>
              </w:rPr>
            </w:pPr>
            <w:proofErr w:type="spellStart"/>
            <w:r w:rsidRPr="00317C13">
              <w:rPr>
                <w:rFonts w:cs="Arial"/>
                <w:szCs w:val="22"/>
                <w:highlight w:val="yellow"/>
              </w:rPr>
              <w:t>Statistics</w:t>
            </w:r>
            <w:proofErr w:type="spellEnd"/>
            <w:r w:rsidRPr="00317C13">
              <w:rPr>
                <w:rFonts w:cs="Arial"/>
                <w:szCs w:val="22"/>
                <w:highlight w:val="yellow"/>
              </w:rPr>
              <w:t xml:space="preserve"> Canada </w:t>
            </w:r>
          </w:p>
          <w:p w14:paraId="483C2138" w14:textId="77777777" w:rsidR="00317C13" w:rsidRPr="00317C13" w:rsidRDefault="00317C13" w:rsidP="00317C13">
            <w:pPr>
              <w:pStyle w:val="ListParagraph"/>
              <w:numPr>
                <w:ilvl w:val="1"/>
                <w:numId w:val="49"/>
              </w:numPr>
              <w:rPr>
                <w:rFonts w:cs="Arial"/>
                <w:szCs w:val="22"/>
                <w:highlight w:val="yellow"/>
              </w:rPr>
            </w:pPr>
            <w:proofErr w:type="spellStart"/>
            <w:r w:rsidRPr="00317C13">
              <w:rPr>
                <w:rFonts w:cs="Arial"/>
                <w:szCs w:val="22"/>
                <w:highlight w:val="yellow"/>
              </w:rPr>
              <w:t>Telephone</w:t>
            </w:r>
            <w:proofErr w:type="spellEnd"/>
            <w:r w:rsidRPr="00317C13">
              <w:rPr>
                <w:rFonts w:cs="Arial"/>
                <w:szCs w:val="22"/>
                <w:highlight w:val="yellow"/>
              </w:rPr>
              <w:t xml:space="preserve">: </w:t>
            </w:r>
            <w:r w:rsidRPr="009B1A3F">
              <w:rPr>
                <w:rFonts w:cs="Arial"/>
                <w:szCs w:val="22"/>
              </w:rPr>
              <w:t xml:space="preserve">1-877-949-9492 </w:t>
            </w:r>
            <w:r w:rsidRPr="00317C13">
              <w:rPr>
                <w:rFonts w:cs="Arial"/>
                <w:szCs w:val="22"/>
                <w:highlight w:val="yellow"/>
              </w:rPr>
              <w:t>(English and French)</w:t>
            </w:r>
          </w:p>
          <w:p w14:paraId="45D34A78" w14:textId="77777777" w:rsidR="00317C13" w:rsidRPr="00317C13" w:rsidRDefault="00317C13" w:rsidP="00317C13">
            <w:pPr>
              <w:pStyle w:val="ListParagraph"/>
              <w:numPr>
                <w:ilvl w:val="1"/>
                <w:numId w:val="49"/>
              </w:numPr>
              <w:rPr>
                <w:rFonts w:cs="Arial"/>
                <w:szCs w:val="22"/>
                <w:highlight w:val="yellow"/>
                <w:lang w:val="en-CA"/>
              </w:rPr>
            </w:pPr>
            <w:r w:rsidRPr="00317C13">
              <w:rPr>
                <w:rFonts w:cs="Arial"/>
                <w:szCs w:val="22"/>
                <w:highlight w:val="yellow"/>
                <w:lang w:val="en-CA"/>
              </w:rPr>
              <w:t xml:space="preserve">Email: </w:t>
            </w:r>
            <w:hyperlink r:id="rId26" w:history="1">
              <w:r w:rsidRPr="009B1A3F">
                <w:rPr>
                  <w:rStyle w:val="Hyperlink"/>
                  <w:rFonts w:cs="Arial"/>
                  <w:szCs w:val="22"/>
                  <w:lang w:val="en-CA"/>
                </w:rPr>
                <w:t>infostats@statcan.gc.ca</w:t>
              </w:r>
            </w:hyperlink>
            <w:r w:rsidRPr="00317C13">
              <w:rPr>
                <w:rFonts w:cs="Arial"/>
                <w:szCs w:val="22"/>
                <w:highlight w:val="yellow"/>
                <w:lang w:val="en-CA"/>
              </w:rPr>
              <w:t xml:space="preserve"> (English and French)</w:t>
            </w:r>
          </w:p>
          <w:p w14:paraId="55DCB15D" w14:textId="77777777" w:rsidR="00317C13" w:rsidRPr="00317C13" w:rsidRDefault="00317C13" w:rsidP="00317C13">
            <w:pPr>
              <w:pStyle w:val="ListParagraph"/>
              <w:numPr>
                <w:ilvl w:val="1"/>
                <w:numId w:val="49"/>
              </w:numPr>
              <w:rPr>
                <w:rFonts w:cs="Arial"/>
                <w:szCs w:val="22"/>
                <w:highlight w:val="yellow"/>
                <w:lang w:val="en-CA"/>
              </w:rPr>
            </w:pPr>
            <w:r w:rsidRPr="00317C13">
              <w:rPr>
                <w:rFonts w:cs="Arial"/>
                <w:szCs w:val="22"/>
                <w:highlight w:val="yellow"/>
                <w:lang w:val="en-CA"/>
              </w:rPr>
              <w:t xml:space="preserve">Website: </w:t>
            </w:r>
            <w:hyperlink r:id="rId27" w:history="1">
              <w:r w:rsidRPr="009B1A3F">
                <w:rPr>
                  <w:rStyle w:val="Hyperlink"/>
                  <w:rFonts w:cs="Arial"/>
                  <w:szCs w:val="22"/>
                  <w:lang w:val="en-CA"/>
                </w:rPr>
                <w:t>www.statcan.gc.ca/NGES</w:t>
              </w:r>
            </w:hyperlink>
          </w:p>
          <w:p w14:paraId="0E8D197A" w14:textId="77777777" w:rsidR="00317C13" w:rsidRPr="00317C13" w:rsidRDefault="00317C13" w:rsidP="00317C13">
            <w:pPr>
              <w:pStyle w:val="ListParagraph"/>
              <w:numPr>
                <w:ilvl w:val="0"/>
                <w:numId w:val="49"/>
              </w:numPr>
              <w:spacing w:before="0" w:after="0"/>
              <w:rPr>
                <w:rFonts w:cs="Arial"/>
                <w:szCs w:val="22"/>
                <w:highlight w:val="yellow"/>
              </w:rPr>
            </w:pPr>
            <w:r w:rsidRPr="00317C13">
              <w:rPr>
                <w:rFonts w:cs="Arial"/>
                <w:szCs w:val="22"/>
                <w:highlight w:val="yellow"/>
              </w:rPr>
              <w:t xml:space="preserve">Nunavut Bureau of </w:t>
            </w:r>
            <w:proofErr w:type="spellStart"/>
            <w:r w:rsidRPr="00317C13">
              <w:rPr>
                <w:rFonts w:cs="Arial"/>
                <w:szCs w:val="22"/>
                <w:highlight w:val="yellow"/>
              </w:rPr>
              <w:t>Statistics</w:t>
            </w:r>
            <w:proofErr w:type="spellEnd"/>
            <w:r w:rsidRPr="00317C13">
              <w:rPr>
                <w:rFonts w:cs="Arial"/>
                <w:szCs w:val="22"/>
                <w:highlight w:val="yellow"/>
              </w:rPr>
              <w:t xml:space="preserve"> </w:t>
            </w:r>
          </w:p>
          <w:p w14:paraId="561704E2" w14:textId="77777777" w:rsidR="00317C13" w:rsidRPr="00317C13" w:rsidRDefault="00317C13" w:rsidP="00317C13">
            <w:pPr>
              <w:pStyle w:val="ListParagraph"/>
              <w:numPr>
                <w:ilvl w:val="1"/>
                <w:numId w:val="49"/>
              </w:numPr>
              <w:rPr>
                <w:rFonts w:cs="Arial"/>
                <w:szCs w:val="22"/>
                <w:highlight w:val="yellow"/>
                <w:lang w:val="en-CA"/>
              </w:rPr>
            </w:pPr>
            <w:r w:rsidRPr="00317C13">
              <w:rPr>
                <w:rFonts w:cs="Arial"/>
                <w:szCs w:val="22"/>
                <w:highlight w:val="yellow"/>
                <w:lang w:val="en-CA"/>
              </w:rPr>
              <w:t xml:space="preserve">Telephone: </w:t>
            </w:r>
            <w:r w:rsidRPr="009B1A3F">
              <w:rPr>
                <w:rFonts w:cs="Arial"/>
                <w:szCs w:val="22"/>
                <w:lang w:val="en-CA"/>
              </w:rPr>
              <w:t xml:space="preserve">1-867-473-2660 </w:t>
            </w:r>
            <w:r w:rsidRPr="00317C13">
              <w:rPr>
                <w:rFonts w:cs="Arial"/>
                <w:szCs w:val="22"/>
                <w:highlight w:val="yellow"/>
                <w:lang w:val="en-CA"/>
              </w:rPr>
              <w:t xml:space="preserve">(Inuktitut and English) </w:t>
            </w:r>
            <w:r w:rsidRPr="009B1A3F">
              <w:rPr>
                <w:rFonts w:cs="Arial"/>
                <w:szCs w:val="22"/>
                <w:lang w:val="en-CA"/>
              </w:rPr>
              <w:t xml:space="preserve">1-867-475-6016 </w:t>
            </w:r>
            <w:r w:rsidRPr="00317C13">
              <w:rPr>
                <w:rFonts w:cs="Arial"/>
                <w:szCs w:val="22"/>
                <w:highlight w:val="yellow"/>
                <w:lang w:val="en-CA"/>
              </w:rPr>
              <w:t>(English)</w:t>
            </w:r>
          </w:p>
          <w:p w14:paraId="00D027DA" w14:textId="4C232858" w:rsidR="00D3263D" w:rsidRPr="00317C13" w:rsidRDefault="00317C13" w:rsidP="00317C13">
            <w:pPr>
              <w:spacing w:before="0" w:after="0"/>
              <w:rPr>
                <w:rFonts w:cs="Arial"/>
                <w:szCs w:val="22"/>
                <w:highlight w:val="yellow"/>
                <w:lang w:val="en-CA"/>
              </w:rPr>
            </w:pPr>
            <w:r w:rsidRPr="00317C13">
              <w:rPr>
                <w:rFonts w:cs="Arial"/>
                <w:szCs w:val="22"/>
                <w:highlight w:val="yellow"/>
                <w:lang w:val="en-CA"/>
              </w:rPr>
              <w:t xml:space="preserve">Email: </w:t>
            </w:r>
            <w:hyperlink r:id="rId28" w:history="1">
              <w:r w:rsidRPr="009B1A3F">
                <w:rPr>
                  <w:rStyle w:val="Hyperlink"/>
                  <w:rFonts w:cs="Arial"/>
                  <w:szCs w:val="22"/>
                  <w:lang w:val="en-CA"/>
                </w:rPr>
                <w:t>statsbureau@gov.nu.ca</w:t>
              </w:r>
            </w:hyperlink>
            <w:r w:rsidRPr="00317C13">
              <w:rPr>
                <w:rFonts w:cs="Arial"/>
                <w:szCs w:val="22"/>
                <w:highlight w:val="yellow"/>
                <w:lang w:val="en-CA"/>
              </w:rPr>
              <w:t xml:space="preserve"> (Inuktitut and English)</w:t>
            </w:r>
          </w:p>
        </w:tc>
      </w:tr>
      <w:tr w:rsidR="00317723" w:rsidRPr="00B222DA" w14:paraId="7C7D6D34" w14:textId="77777777" w:rsidTr="00954F60">
        <w:trPr>
          <w:trHeight w:val="1044"/>
        </w:trPr>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1E510E5C" w14:textId="36F71B89" w:rsidR="00D3263D" w:rsidRPr="00CB334D" w:rsidRDefault="00CB334D" w:rsidP="00954F60">
            <w:pPr>
              <w:spacing w:before="0" w:after="0"/>
              <w:rPr>
                <w:rFonts w:cs="Arial"/>
                <w:szCs w:val="22"/>
                <w:highlight w:val="yellow"/>
              </w:rPr>
            </w:pPr>
            <w:r w:rsidRPr="00CB334D">
              <w:rPr>
                <w:rFonts w:cs="Arial"/>
                <w:szCs w:val="22"/>
              </w:rPr>
              <w:t>Si je commence l'enquête et je n'ai pas le temps de la terminer, puis-je sauvegarder et terminer plus tard ?</w:t>
            </w:r>
          </w:p>
        </w:tc>
        <w:tc>
          <w:tcPr>
            <w:tcW w:w="0" w:type="auto"/>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tcPr>
          <w:p w14:paraId="26A0A8EE" w14:textId="77777777" w:rsidR="00D3263D" w:rsidRPr="00980235" w:rsidRDefault="00D3263D" w:rsidP="00954F60">
            <w:pPr>
              <w:spacing w:before="0" w:after="0"/>
              <w:rPr>
                <w:rFonts w:cs="Arial"/>
                <w:szCs w:val="22"/>
                <w:highlight w:val="yellow"/>
                <w:lang w:val="en-CA"/>
              </w:rPr>
            </w:pPr>
            <w:r w:rsidRPr="00980235">
              <w:rPr>
                <w:rFonts w:cs="Arial"/>
                <w:szCs w:val="22"/>
                <w:highlight w:val="yellow"/>
                <w:lang w:val="en-CA"/>
              </w:rPr>
              <w:t>Yes, if you enter the survey with your unique secure access code (SAC) there is a ‘Save and finish later’ button on each page of the electronic questionnaire. You will be required to create a password. Further instructions are provided in the questionnaire.</w:t>
            </w:r>
          </w:p>
        </w:tc>
      </w:tr>
    </w:tbl>
    <w:p w14:paraId="7240FD79" w14:textId="77777777" w:rsidR="00D3263D" w:rsidRPr="009B7A57" w:rsidRDefault="00D3263D" w:rsidP="009B7A57">
      <w:pPr>
        <w:rPr>
          <w:b/>
          <w:bCs/>
          <w:sz w:val="26"/>
          <w:szCs w:val="26"/>
          <w:lang w:val="en-CA"/>
        </w:rPr>
      </w:pPr>
    </w:p>
    <w:p w14:paraId="6FB05A26" w14:textId="77777777" w:rsidR="009B7A57" w:rsidRPr="009B7A57" w:rsidRDefault="009B7A57" w:rsidP="009B7A57">
      <w:pPr>
        <w:rPr>
          <w:b/>
          <w:bCs/>
          <w:sz w:val="26"/>
          <w:szCs w:val="26"/>
          <w:lang w:val="en-CA"/>
        </w:rPr>
      </w:pPr>
    </w:p>
    <w:p w14:paraId="65A4F4F2" w14:textId="6E257C10" w:rsidR="009B7A57" w:rsidRPr="009B7A57" w:rsidRDefault="009B7A57" w:rsidP="009B7A57">
      <w:pPr>
        <w:rPr>
          <w:sz w:val="26"/>
          <w:szCs w:val="26"/>
          <w:lang w:val="en-CA"/>
        </w:rPr>
        <w:sectPr w:rsidR="009B7A57" w:rsidRPr="009B7A57" w:rsidSect="00813A4E">
          <w:footerReference w:type="even" r:id="rId29"/>
          <w:footerReference w:type="default" r:id="rId30"/>
          <w:type w:val="oddPage"/>
          <w:pgSz w:w="12240" w:h="15840" w:code="1"/>
          <w:pgMar w:top="862" w:right="1440" w:bottom="862" w:left="1440" w:header="720" w:footer="720" w:gutter="0"/>
          <w:pgNumType w:start="1" w:chapStyle="1"/>
          <w:cols w:space="720"/>
          <w:docGrid w:linePitch="65"/>
        </w:sectPr>
      </w:pPr>
    </w:p>
    <w:p w14:paraId="0455C43B" w14:textId="77777777" w:rsidR="003E1D90" w:rsidRPr="00F57F3D" w:rsidRDefault="003D0723" w:rsidP="00813A4E">
      <w:pPr>
        <w:pStyle w:val="Heading1"/>
      </w:pPr>
      <w:bookmarkStart w:id="94" w:name="_Toc212556380"/>
      <w:bookmarkStart w:id="95" w:name="Part2"/>
      <w:r w:rsidRPr="00F57F3D">
        <w:lastRenderedPageBreak/>
        <w:t>A</w:t>
      </w:r>
      <w:r w:rsidR="00686EFB" w:rsidRPr="00F57F3D">
        <w:t xml:space="preserve">pplication </w:t>
      </w:r>
      <w:r w:rsidRPr="00F57F3D">
        <w:t>de collecte et procédures</w:t>
      </w:r>
      <w:bookmarkEnd w:id="94"/>
    </w:p>
    <w:p w14:paraId="6955B684" w14:textId="77777777" w:rsidR="003374AE" w:rsidRPr="00F57F3D" w:rsidRDefault="003374AE" w:rsidP="003374AE"/>
    <w:tbl>
      <w:tblPr>
        <w:tblW w:w="0" w:type="auto"/>
        <w:tblLayout w:type="fixed"/>
        <w:tblLook w:val="01E0" w:firstRow="1" w:lastRow="1" w:firstColumn="1" w:lastColumn="1" w:noHBand="0" w:noVBand="0"/>
      </w:tblPr>
      <w:tblGrid>
        <w:gridCol w:w="2100"/>
        <w:gridCol w:w="7476"/>
      </w:tblGrid>
      <w:tr w:rsidR="003374AE" w:rsidRPr="00F57F3D" w14:paraId="36A7E771" w14:textId="77777777" w:rsidTr="00D06FC7">
        <w:trPr>
          <w:trHeight w:val="743"/>
        </w:trPr>
        <w:tc>
          <w:tcPr>
            <w:tcW w:w="2100" w:type="dxa"/>
            <w:vMerge w:val="restart"/>
          </w:tcPr>
          <w:p w14:paraId="1847D0CE" w14:textId="77777777" w:rsidR="003374AE" w:rsidRPr="00F57F3D" w:rsidRDefault="003D0723" w:rsidP="003374AE">
            <w:pPr>
              <w:rPr>
                <w:b/>
              </w:rPr>
            </w:pPr>
            <w:r w:rsidRPr="00F57F3D">
              <w:rPr>
                <w:b/>
              </w:rPr>
              <w:t>Dans ce chapitre</w:t>
            </w:r>
          </w:p>
        </w:tc>
        <w:tc>
          <w:tcPr>
            <w:tcW w:w="7476" w:type="dxa"/>
            <w:tcBorders>
              <w:bottom w:val="single" w:sz="4" w:space="0" w:color="auto"/>
            </w:tcBorders>
          </w:tcPr>
          <w:p w14:paraId="16222310" w14:textId="77777777" w:rsidR="003374AE" w:rsidRPr="00F57F3D" w:rsidRDefault="003D0723" w:rsidP="003374AE">
            <w:r w:rsidRPr="00F57F3D">
              <w:t>Le présent chapitre comporte les sections suivantes</w:t>
            </w:r>
            <w:r w:rsidR="0082697B" w:rsidRPr="00F57F3D">
              <w:t> </w:t>
            </w:r>
            <w:r w:rsidRPr="00F57F3D">
              <w:t>:</w:t>
            </w:r>
          </w:p>
        </w:tc>
      </w:tr>
      <w:tr w:rsidR="003374AE" w:rsidRPr="00F57F3D" w14:paraId="5152E1D2" w14:textId="77777777" w:rsidTr="00D06FC7">
        <w:trPr>
          <w:trHeight w:val="742"/>
        </w:trPr>
        <w:tc>
          <w:tcPr>
            <w:tcW w:w="2100" w:type="dxa"/>
            <w:vMerge/>
            <w:tcBorders>
              <w:right w:val="single" w:sz="4" w:space="0" w:color="auto"/>
            </w:tcBorders>
          </w:tcPr>
          <w:p w14:paraId="6266B097" w14:textId="77777777" w:rsidR="003374AE" w:rsidRPr="00F57F3D" w:rsidRDefault="003374AE" w:rsidP="00D06FC7"/>
        </w:tc>
        <w:tc>
          <w:tcPr>
            <w:tcW w:w="7476" w:type="dxa"/>
            <w:tcBorders>
              <w:top w:val="single" w:sz="4" w:space="0" w:color="auto"/>
              <w:left w:val="single" w:sz="4" w:space="0" w:color="auto"/>
              <w:bottom w:val="single" w:sz="4" w:space="0" w:color="auto"/>
              <w:right w:val="single" w:sz="4" w:space="0" w:color="auto"/>
            </w:tcBorders>
          </w:tcPr>
          <w:p w14:paraId="18918931" w14:textId="77777777" w:rsidR="003374AE" w:rsidRPr="00F57F3D" w:rsidRDefault="003374AE" w:rsidP="00D06FC7">
            <w:pPr>
              <w:jc w:val="right"/>
            </w:pPr>
            <w:r w:rsidRPr="00F57F3D">
              <w:t xml:space="preserve">Page      </w:t>
            </w:r>
          </w:p>
          <w:p w14:paraId="1164C729" w14:textId="29C97BFB" w:rsidR="00267EB9" w:rsidRDefault="00D6336E">
            <w:pPr>
              <w:pStyle w:val="TOC2"/>
              <w:rPr>
                <w:rFonts w:asciiTheme="minorHAnsi" w:eastAsiaTheme="minorEastAsia" w:hAnsiTheme="minorHAnsi" w:cstheme="minorBidi"/>
                <w:noProof/>
                <w:kern w:val="2"/>
                <w:sz w:val="24"/>
                <w:szCs w:val="24"/>
                <w:lang w:val="en-CA"/>
                <w14:ligatures w14:val="standardContextual"/>
              </w:rPr>
            </w:pPr>
            <w:r w:rsidRPr="00F57F3D">
              <w:rPr>
                <w:caps/>
              </w:rPr>
              <w:fldChar w:fldCharType="begin"/>
            </w:r>
            <w:r w:rsidR="003374AE" w:rsidRPr="00F57F3D">
              <w:rPr>
                <w:caps/>
              </w:rPr>
              <w:instrText xml:space="preserve"> TOC \b Part2 \o "2-3" \h \z \u \t </w:instrText>
            </w:r>
            <w:r w:rsidRPr="00F57F3D">
              <w:rPr>
                <w:caps/>
              </w:rPr>
              <w:fldChar w:fldCharType="separate"/>
            </w:r>
            <w:hyperlink w:anchor="_Toc212209590" w:history="1">
              <w:r w:rsidR="00267EB9" w:rsidRPr="00660B1C">
                <w:rPr>
                  <w:rStyle w:val="Hyperlink"/>
                  <w:noProof/>
                </w:rPr>
                <w:t>Application de collecte</w:t>
              </w:r>
              <w:r w:rsidR="00267EB9">
                <w:rPr>
                  <w:noProof/>
                  <w:webHidden/>
                </w:rPr>
                <w:tab/>
              </w:r>
              <w:r w:rsidR="00267EB9">
                <w:rPr>
                  <w:noProof/>
                  <w:webHidden/>
                </w:rPr>
                <w:fldChar w:fldCharType="begin"/>
              </w:r>
              <w:r w:rsidR="00267EB9">
                <w:rPr>
                  <w:noProof/>
                  <w:webHidden/>
                </w:rPr>
                <w:instrText xml:space="preserve"> PAGEREF _Toc212209590 \h </w:instrText>
              </w:r>
              <w:r w:rsidR="00267EB9">
                <w:rPr>
                  <w:noProof/>
                  <w:webHidden/>
                </w:rPr>
              </w:r>
              <w:r w:rsidR="00267EB9">
                <w:rPr>
                  <w:noProof/>
                  <w:webHidden/>
                </w:rPr>
                <w:fldChar w:fldCharType="separate"/>
              </w:r>
              <w:r w:rsidR="00267EB9">
                <w:rPr>
                  <w:noProof/>
                  <w:webHidden/>
                </w:rPr>
                <w:t>2-1</w:t>
              </w:r>
              <w:r w:rsidR="00267EB9">
                <w:rPr>
                  <w:noProof/>
                  <w:webHidden/>
                </w:rPr>
                <w:fldChar w:fldCharType="end"/>
              </w:r>
            </w:hyperlink>
          </w:p>
          <w:p w14:paraId="623918F4" w14:textId="4BF3FE09" w:rsidR="00267EB9" w:rsidRDefault="00267EB9">
            <w:pPr>
              <w:pStyle w:val="TOC3"/>
              <w:rPr>
                <w:rFonts w:asciiTheme="minorHAnsi" w:eastAsiaTheme="minorEastAsia" w:hAnsiTheme="minorHAnsi" w:cstheme="minorBidi"/>
                <w:noProof/>
                <w:kern w:val="2"/>
                <w:sz w:val="24"/>
                <w:szCs w:val="24"/>
                <w:lang w:val="en-CA"/>
                <w14:ligatures w14:val="standardContextual"/>
              </w:rPr>
            </w:pPr>
            <w:hyperlink w:anchor="_Toc212209591" w:history="1">
              <w:r w:rsidRPr="00660B1C">
                <w:rPr>
                  <w:rStyle w:val="Hyperlink"/>
                  <w:noProof/>
                </w:rPr>
                <w:t>Introduction</w:t>
              </w:r>
              <w:r>
                <w:rPr>
                  <w:noProof/>
                  <w:webHidden/>
                </w:rPr>
                <w:tab/>
              </w:r>
              <w:r>
                <w:rPr>
                  <w:noProof/>
                  <w:webHidden/>
                </w:rPr>
                <w:fldChar w:fldCharType="begin"/>
              </w:r>
              <w:r>
                <w:rPr>
                  <w:noProof/>
                  <w:webHidden/>
                </w:rPr>
                <w:instrText xml:space="preserve"> PAGEREF _Toc212209591 \h </w:instrText>
              </w:r>
              <w:r>
                <w:rPr>
                  <w:noProof/>
                  <w:webHidden/>
                </w:rPr>
              </w:r>
              <w:r>
                <w:rPr>
                  <w:noProof/>
                  <w:webHidden/>
                </w:rPr>
                <w:fldChar w:fldCharType="separate"/>
              </w:r>
              <w:r>
                <w:rPr>
                  <w:noProof/>
                  <w:webHidden/>
                </w:rPr>
                <w:t>2-2</w:t>
              </w:r>
              <w:r>
                <w:rPr>
                  <w:noProof/>
                  <w:webHidden/>
                </w:rPr>
                <w:fldChar w:fldCharType="end"/>
              </w:r>
            </w:hyperlink>
          </w:p>
          <w:p w14:paraId="437F3729" w14:textId="525413CD" w:rsidR="00267EB9" w:rsidRDefault="00267EB9">
            <w:pPr>
              <w:pStyle w:val="TOC3"/>
              <w:rPr>
                <w:rFonts w:asciiTheme="minorHAnsi" w:eastAsiaTheme="minorEastAsia" w:hAnsiTheme="minorHAnsi" w:cstheme="minorBidi"/>
                <w:noProof/>
                <w:kern w:val="2"/>
                <w:sz w:val="24"/>
                <w:szCs w:val="24"/>
                <w:lang w:val="en-CA"/>
                <w14:ligatures w14:val="standardContextual"/>
              </w:rPr>
            </w:pPr>
            <w:hyperlink w:anchor="_Toc212209592" w:history="1">
              <w:r w:rsidRPr="00660B1C">
                <w:rPr>
                  <w:rStyle w:val="Hyperlink"/>
                  <w:noProof/>
                </w:rPr>
                <w:t>Dans le champ / hors champ</w:t>
              </w:r>
              <w:r>
                <w:rPr>
                  <w:noProof/>
                  <w:webHidden/>
                </w:rPr>
                <w:tab/>
              </w:r>
              <w:r>
                <w:rPr>
                  <w:noProof/>
                  <w:webHidden/>
                </w:rPr>
                <w:fldChar w:fldCharType="begin"/>
              </w:r>
              <w:r>
                <w:rPr>
                  <w:noProof/>
                  <w:webHidden/>
                </w:rPr>
                <w:instrText xml:space="preserve"> PAGEREF _Toc212209592 \h </w:instrText>
              </w:r>
              <w:r>
                <w:rPr>
                  <w:noProof/>
                  <w:webHidden/>
                </w:rPr>
              </w:r>
              <w:r>
                <w:rPr>
                  <w:noProof/>
                  <w:webHidden/>
                </w:rPr>
                <w:fldChar w:fldCharType="separate"/>
              </w:r>
              <w:r>
                <w:rPr>
                  <w:noProof/>
                  <w:webHidden/>
                </w:rPr>
                <w:t>2-2</w:t>
              </w:r>
              <w:r>
                <w:rPr>
                  <w:noProof/>
                  <w:webHidden/>
                </w:rPr>
                <w:fldChar w:fldCharType="end"/>
              </w:r>
            </w:hyperlink>
          </w:p>
          <w:p w14:paraId="0273F6AA" w14:textId="537AB10E" w:rsidR="00267EB9" w:rsidRDefault="00267EB9">
            <w:pPr>
              <w:pStyle w:val="TOC3"/>
              <w:rPr>
                <w:rFonts w:asciiTheme="minorHAnsi" w:eastAsiaTheme="minorEastAsia" w:hAnsiTheme="minorHAnsi" w:cstheme="minorBidi"/>
                <w:noProof/>
                <w:kern w:val="2"/>
                <w:sz w:val="24"/>
                <w:szCs w:val="24"/>
                <w:lang w:val="en-CA"/>
                <w14:ligatures w14:val="standardContextual"/>
              </w:rPr>
            </w:pPr>
            <w:hyperlink w:anchor="_Toc212209593" w:history="1">
              <w:r w:rsidRPr="00660B1C">
                <w:rPr>
                  <w:rStyle w:val="Hyperlink"/>
                  <w:noProof/>
                </w:rPr>
                <w:t>Interview par procuration</w:t>
              </w:r>
              <w:r>
                <w:rPr>
                  <w:noProof/>
                  <w:webHidden/>
                </w:rPr>
                <w:tab/>
              </w:r>
              <w:r>
                <w:rPr>
                  <w:noProof/>
                  <w:webHidden/>
                </w:rPr>
                <w:fldChar w:fldCharType="begin"/>
              </w:r>
              <w:r>
                <w:rPr>
                  <w:noProof/>
                  <w:webHidden/>
                </w:rPr>
                <w:instrText xml:space="preserve"> PAGEREF _Toc212209593 \h </w:instrText>
              </w:r>
              <w:r>
                <w:rPr>
                  <w:noProof/>
                  <w:webHidden/>
                </w:rPr>
              </w:r>
              <w:r>
                <w:rPr>
                  <w:noProof/>
                  <w:webHidden/>
                </w:rPr>
                <w:fldChar w:fldCharType="separate"/>
              </w:r>
              <w:r>
                <w:rPr>
                  <w:noProof/>
                  <w:webHidden/>
                </w:rPr>
                <w:t>2-2</w:t>
              </w:r>
              <w:r>
                <w:rPr>
                  <w:noProof/>
                  <w:webHidden/>
                </w:rPr>
                <w:fldChar w:fldCharType="end"/>
              </w:r>
            </w:hyperlink>
          </w:p>
          <w:p w14:paraId="35CA9846" w14:textId="56DCB526" w:rsidR="00267EB9" w:rsidRDefault="00267EB9">
            <w:pPr>
              <w:pStyle w:val="TOC3"/>
              <w:rPr>
                <w:rFonts w:asciiTheme="minorHAnsi" w:eastAsiaTheme="minorEastAsia" w:hAnsiTheme="minorHAnsi" w:cstheme="minorBidi"/>
                <w:noProof/>
                <w:kern w:val="2"/>
                <w:sz w:val="24"/>
                <w:szCs w:val="24"/>
                <w:lang w:val="en-CA"/>
                <w14:ligatures w14:val="standardContextual"/>
              </w:rPr>
            </w:pPr>
            <w:hyperlink w:anchor="_Toc212209594" w:history="1">
              <w:r w:rsidRPr="00660B1C">
                <w:rPr>
                  <w:rStyle w:val="Hyperlink"/>
                  <w:noProof/>
                </w:rPr>
                <w:t>Interview partielle</w:t>
              </w:r>
              <w:r>
                <w:rPr>
                  <w:noProof/>
                  <w:webHidden/>
                </w:rPr>
                <w:tab/>
              </w:r>
              <w:r>
                <w:rPr>
                  <w:noProof/>
                  <w:webHidden/>
                </w:rPr>
                <w:fldChar w:fldCharType="begin"/>
              </w:r>
              <w:r>
                <w:rPr>
                  <w:noProof/>
                  <w:webHidden/>
                </w:rPr>
                <w:instrText xml:space="preserve"> PAGEREF _Toc212209594 \h </w:instrText>
              </w:r>
              <w:r>
                <w:rPr>
                  <w:noProof/>
                  <w:webHidden/>
                </w:rPr>
              </w:r>
              <w:r>
                <w:rPr>
                  <w:noProof/>
                  <w:webHidden/>
                </w:rPr>
                <w:fldChar w:fldCharType="separate"/>
              </w:r>
              <w:r>
                <w:rPr>
                  <w:noProof/>
                  <w:webHidden/>
                </w:rPr>
                <w:t>2-2</w:t>
              </w:r>
              <w:r>
                <w:rPr>
                  <w:noProof/>
                  <w:webHidden/>
                </w:rPr>
                <w:fldChar w:fldCharType="end"/>
              </w:r>
            </w:hyperlink>
          </w:p>
          <w:p w14:paraId="384077F8" w14:textId="615268E8" w:rsidR="00267EB9" w:rsidRDefault="00267EB9">
            <w:pPr>
              <w:pStyle w:val="TOC3"/>
              <w:rPr>
                <w:rFonts w:asciiTheme="minorHAnsi" w:eastAsiaTheme="minorEastAsia" w:hAnsiTheme="minorHAnsi" w:cstheme="minorBidi"/>
                <w:noProof/>
                <w:kern w:val="2"/>
                <w:sz w:val="24"/>
                <w:szCs w:val="24"/>
                <w:lang w:val="en-CA"/>
                <w14:ligatures w14:val="standardContextual"/>
              </w:rPr>
            </w:pPr>
            <w:hyperlink w:anchor="_Toc212209595" w:history="1">
              <w:r w:rsidRPr="00660B1C">
                <w:rPr>
                  <w:rStyle w:val="Hyperlink"/>
                  <w:noProof/>
                </w:rPr>
                <w:t>Codes de résultat</w:t>
              </w:r>
              <w:r>
                <w:rPr>
                  <w:noProof/>
                  <w:webHidden/>
                </w:rPr>
                <w:tab/>
              </w:r>
              <w:r>
                <w:rPr>
                  <w:noProof/>
                  <w:webHidden/>
                </w:rPr>
                <w:fldChar w:fldCharType="begin"/>
              </w:r>
              <w:r>
                <w:rPr>
                  <w:noProof/>
                  <w:webHidden/>
                </w:rPr>
                <w:instrText xml:space="preserve"> PAGEREF _Toc212209595 \h </w:instrText>
              </w:r>
              <w:r>
                <w:rPr>
                  <w:noProof/>
                  <w:webHidden/>
                </w:rPr>
              </w:r>
              <w:r>
                <w:rPr>
                  <w:noProof/>
                  <w:webHidden/>
                </w:rPr>
                <w:fldChar w:fldCharType="separate"/>
              </w:r>
              <w:r>
                <w:rPr>
                  <w:noProof/>
                  <w:webHidden/>
                </w:rPr>
                <w:t>2-2</w:t>
              </w:r>
              <w:r>
                <w:rPr>
                  <w:noProof/>
                  <w:webHidden/>
                </w:rPr>
                <w:fldChar w:fldCharType="end"/>
              </w:r>
            </w:hyperlink>
          </w:p>
          <w:p w14:paraId="1C473AF7" w14:textId="65A980CB" w:rsidR="00267EB9" w:rsidRDefault="00267EB9">
            <w:pPr>
              <w:pStyle w:val="TOC3"/>
              <w:rPr>
                <w:rFonts w:asciiTheme="minorHAnsi" w:eastAsiaTheme="minorEastAsia" w:hAnsiTheme="minorHAnsi" w:cstheme="minorBidi"/>
                <w:noProof/>
                <w:kern w:val="2"/>
                <w:sz w:val="24"/>
                <w:szCs w:val="24"/>
                <w:lang w:val="en-CA"/>
                <w14:ligatures w14:val="standardContextual"/>
              </w:rPr>
            </w:pPr>
            <w:hyperlink w:anchor="_Toc212209596" w:history="1">
              <w:r w:rsidRPr="00660B1C">
                <w:rPr>
                  <w:rStyle w:val="Hyperlink"/>
                  <w:noProof/>
                  <w:highlight w:val="yellow"/>
                </w:rPr>
                <w:t>Common edits</w:t>
              </w:r>
              <w:r>
                <w:rPr>
                  <w:noProof/>
                  <w:webHidden/>
                </w:rPr>
                <w:tab/>
              </w:r>
              <w:r>
                <w:rPr>
                  <w:noProof/>
                  <w:webHidden/>
                </w:rPr>
                <w:fldChar w:fldCharType="begin"/>
              </w:r>
              <w:r>
                <w:rPr>
                  <w:noProof/>
                  <w:webHidden/>
                </w:rPr>
                <w:instrText xml:space="preserve"> PAGEREF _Toc212209596 \h </w:instrText>
              </w:r>
              <w:r>
                <w:rPr>
                  <w:noProof/>
                  <w:webHidden/>
                </w:rPr>
              </w:r>
              <w:r>
                <w:rPr>
                  <w:noProof/>
                  <w:webHidden/>
                </w:rPr>
                <w:fldChar w:fldCharType="separate"/>
              </w:r>
              <w:r>
                <w:rPr>
                  <w:noProof/>
                  <w:webHidden/>
                </w:rPr>
                <w:t>2-3</w:t>
              </w:r>
              <w:r>
                <w:rPr>
                  <w:noProof/>
                  <w:webHidden/>
                </w:rPr>
                <w:fldChar w:fldCharType="end"/>
              </w:r>
            </w:hyperlink>
          </w:p>
          <w:p w14:paraId="7BB1067D" w14:textId="73ADCF59" w:rsidR="003374AE" w:rsidRPr="00F57F3D" w:rsidRDefault="00D6336E" w:rsidP="00D06FC7">
            <w:r w:rsidRPr="00F57F3D">
              <w:rPr>
                <w:caps/>
              </w:rPr>
              <w:fldChar w:fldCharType="end"/>
            </w:r>
          </w:p>
        </w:tc>
      </w:tr>
    </w:tbl>
    <w:p w14:paraId="76F1BD62" w14:textId="65058B09" w:rsidR="00993BC2" w:rsidRDefault="003D0723" w:rsidP="00686EFB">
      <w:pPr>
        <w:pStyle w:val="Heading2"/>
      </w:pPr>
      <w:bookmarkStart w:id="96" w:name="_Toc415486659"/>
      <w:bookmarkStart w:id="97" w:name="_Toc212209590"/>
      <w:bookmarkStart w:id="98" w:name="_Toc212556381"/>
      <w:r w:rsidRPr="00F57F3D">
        <w:t>A</w:t>
      </w:r>
      <w:r w:rsidR="00686EFB" w:rsidRPr="00F57F3D">
        <w:t>pplication</w:t>
      </w:r>
      <w:bookmarkEnd w:id="96"/>
      <w:r w:rsidRPr="00F57F3D">
        <w:t xml:space="preserve"> de collecte</w:t>
      </w:r>
      <w:bookmarkEnd w:id="97"/>
      <w:bookmarkEnd w:id="98"/>
    </w:p>
    <w:p w14:paraId="6B7E528C" w14:textId="77777777" w:rsidR="001E10A5" w:rsidRDefault="001E10A5" w:rsidP="001E10A5"/>
    <w:p w14:paraId="543A3869" w14:textId="77777777" w:rsidR="001E10A5" w:rsidRDefault="001E10A5" w:rsidP="001E10A5"/>
    <w:p w14:paraId="33CC6B63" w14:textId="77777777" w:rsidR="001E10A5" w:rsidRDefault="001E10A5" w:rsidP="001E10A5"/>
    <w:p w14:paraId="64831CA3" w14:textId="77777777" w:rsidR="001E10A5" w:rsidRDefault="001E10A5" w:rsidP="001E10A5"/>
    <w:p w14:paraId="184562FE" w14:textId="77777777" w:rsidR="001E10A5" w:rsidRDefault="001E10A5" w:rsidP="001E10A5"/>
    <w:p w14:paraId="4E60FE24" w14:textId="77777777" w:rsidR="001E10A5" w:rsidRDefault="001E10A5" w:rsidP="001E10A5"/>
    <w:p w14:paraId="4A7800E4" w14:textId="77777777" w:rsidR="001E10A5" w:rsidRDefault="001E10A5" w:rsidP="001E10A5"/>
    <w:p w14:paraId="62E74906" w14:textId="77777777" w:rsidR="001E10A5" w:rsidRDefault="001E10A5" w:rsidP="001E10A5"/>
    <w:p w14:paraId="6FC70CCA" w14:textId="77777777" w:rsidR="001E10A5" w:rsidRDefault="001E10A5" w:rsidP="001E10A5"/>
    <w:p w14:paraId="5EFFE750" w14:textId="77777777" w:rsidR="001E10A5" w:rsidRDefault="001E10A5" w:rsidP="001E10A5"/>
    <w:p w14:paraId="1321765E" w14:textId="77777777" w:rsidR="001E10A5" w:rsidRDefault="001E10A5" w:rsidP="001E10A5"/>
    <w:p w14:paraId="263A7E27" w14:textId="77777777" w:rsidR="001E10A5" w:rsidRDefault="001E10A5" w:rsidP="001E10A5"/>
    <w:p w14:paraId="6A6DB422" w14:textId="77777777" w:rsidR="001E10A5" w:rsidRDefault="001E10A5" w:rsidP="001E10A5"/>
    <w:p w14:paraId="0F3AF70A" w14:textId="77777777" w:rsidR="001E10A5" w:rsidRDefault="001E10A5" w:rsidP="001E10A5"/>
    <w:p w14:paraId="2CA69442" w14:textId="77777777" w:rsidR="001E10A5" w:rsidRDefault="001E10A5" w:rsidP="001E10A5"/>
    <w:p w14:paraId="46A3932A" w14:textId="77777777" w:rsidR="001E10A5" w:rsidRDefault="001E10A5" w:rsidP="001E10A5"/>
    <w:p w14:paraId="15E99000" w14:textId="77777777" w:rsidR="001E10A5" w:rsidRDefault="001E10A5" w:rsidP="001E10A5"/>
    <w:p w14:paraId="07CBB158" w14:textId="77777777" w:rsidR="001E10A5" w:rsidRDefault="001E10A5" w:rsidP="001E10A5"/>
    <w:p w14:paraId="706C6F0C" w14:textId="77777777" w:rsidR="001E10A5" w:rsidRDefault="001E10A5" w:rsidP="001E10A5"/>
    <w:p w14:paraId="27068D72" w14:textId="77777777" w:rsidR="001E10A5" w:rsidRDefault="001E10A5" w:rsidP="001E10A5"/>
    <w:p w14:paraId="426A1685" w14:textId="77777777" w:rsidR="001E10A5" w:rsidRDefault="001E10A5" w:rsidP="001E10A5"/>
    <w:p w14:paraId="1089451F" w14:textId="77777777" w:rsidR="001E10A5" w:rsidRDefault="001E10A5" w:rsidP="001E10A5"/>
    <w:p w14:paraId="70538E25" w14:textId="77777777" w:rsidR="001E10A5" w:rsidRDefault="001E10A5" w:rsidP="001E10A5"/>
    <w:p w14:paraId="7401013E" w14:textId="77777777" w:rsidR="001E10A5" w:rsidRDefault="001E10A5" w:rsidP="001E10A5"/>
    <w:p w14:paraId="2B966021" w14:textId="77777777" w:rsidR="001E10A5" w:rsidRDefault="001E10A5" w:rsidP="001E10A5"/>
    <w:p w14:paraId="594A9165" w14:textId="77777777" w:rsidR="001E10A5" w:rsidRDefault="001E10A5" w:rsidP="001E10A5"/>
    <w:p w14:paraId="6D207B4B" w14:textId="77777777" w:rsidR="001E10A5" w:rsidRDefault="001E10A5" w:rsidP="001E10A5"/>
    <w:p w14:paraId="7E33E591" w14:textId="77777777" w:rsidR="001E10A5" w:rsidRPr="001E10A5" w:rsidRDefault="001E10A5" w:rsidP="001E10A5"/>
    <w:tbl>
      <w:tblPr>
        <w:tblStyle w:val="TableGrid"/>
        <w:tblW w:w="9575" w:type="dxa"/>
        <w:tblLayout w:type="fixed"/>
        <w:tblCellMar>
          <w:top w:w="173" w:type="dxa"/>
          <w:left w:w="115" w:type="dxa"/>
          <w:bottom w:w="173" w:type="dxa"/>
          <w:right w:w="115" w:type="dxa"/>
        </w:tblCellMar>
        <w:tblLook w:val="04A0" w:firstRow="1" w:lastRow="0" w:firstColumn="1" w:lastColumn="0" w:noHBand="0" w:noVBand="1"/>
      </w:tblPr>
      <w:tblGrid>
        <w:gridCol w:w="1276"/>
        <w:gridCol w:w="8299"/>
      </w:tblGrid>
      <w:tr w:rsidR="00686EFB" w:rsidRPr="00F57F3D" w14:paraId="2A08E41B" w14:textId="77777777" w:rsidTr="00E94875">
        <w:tc>
          <w:tcPr>
            <w:tcW w:w="1276" w:type="dxa"/>
            <w:tcBorders>
              <w:left w:val="nil"/>
              <w:bottom w:val="nil"/>
              <w:right w:val="nil"/>
            </w:tcBorders>
          </w:tcPr>
          <w:p w14:paraId="32FB489F" w14:textId="77777777" w:rsidR="00686EFB" w:rsidRPr="00F57F3D" w:rsidRDefault="00002F41" w:rsidP="00686EFB">
            <w:pPr>
              <w:pStyle w:val="Heading3"/>
            </w:pPr>
            <w:bookmarkStart w:id="99" w:name="_Toc212209591"/>
            <w:bookmarkStart w:id="100" w:name="_Toc212556382"/>
            <w:bookmarkStart w:id="101" w:name="_Hlk212195795"/>
            <w:bookmarkStart w:id="102" w:name="_Hlk212196105"/>
            <w:bookmarkStart w:id="103" w:name="_Hlk212195766"/>
            <w:r w:rsidRPr="00F57F3D">
              <w:lastRenderedPageBreak/>
              <w:t>Introduction</w:t>
            </w:r>
            <w:bookmarkEnd w:id="99"/>
            <w:bookmarkEnd w:id="100"/>
          </w:p>
        </w:tc>
        <w:tc>
          <w:tcPr>
            <w:tcW w:w="8299" w:type="dxa"/>
            <w:tcBorders>
              <w:left w:val="nil"/>
              <w:right w:val="nil"/>
            </w:tcBorders>
          </w:tcPr>
          <w:p w14:paraId="6D1DC484" w14:textId="77777777" w:rsidR="00686EFB" w:rsidRPr="00F57F3D" w:rsidRDefault="003D0723" w:rsidP="00331BFF">
            <w:r w:rsidRPr="00F57F3D">
              <w:t>Cette section présente les différentes caractéristiques de l’application de collecte.</w:t>
            </w:r>
          </w:p>
        </w:tc>
      </w:tr>
      <w:tr w:rsidR="00686EFB" w:rsidRPr="00B222DA" w14:paraId="1C2DAB14" w14:textId="77777777" w:rsidTr="00E94875">
        <w:tc>
          <w:tcPr>
            <w:tcW w:w="1276" w:type="dxa"/>
            <w:tcBorders>
              <w:top w:val="nil"/>
              <w:left w:val="nil"/>
              <w:bottom w:val="nil"/>
              <w:right w:val="nil"/>
            </w:tcBorders>
          </w:tcPr>
          <w:p w14:paraId="3223A5DE" w14:textId="77777777" w:rsidR="00686EFB" w:rsidRPr="00F57F3D" w:rsidRDefault="00002F41" w:rsidP="001D3DA1">
            <w:pPr>
              <w:pStyle w:val="Heading3"/>
            </w:pPr>
            <w:bookmarkStart w:id="104" w:name="_Toc212209592"/>
            <w:bookmarkStart w:id="105" w:name="_Toc212556383"/>
            <w:bookmarkEnd w:id="101"/>
            <w:r w:rsidRPr="00F57F3D">
              <w:t>Dans le champ / hors champ</w:t>
            </w:r>
            <w:bookmarkEnd w:id="104"/>
            <w:bookmarkEnd w:id="105"/>
          </w:p>
        </w:tc>
        <w:tc>
          <w:tcPr>
            <w:tcW w:w="8299" w:type="dxa"/>
            <w:tcBorders>
              <w:left w:val="nil"/>
              <w:right w:val="nil"/>
            </w:tcBorders>
          </w:tcPr>
          <w:p w14:paraId="1100E1DF" w14:textId="77777777" w:rsidR="00CB6444" w:rsidRPr="00CB6444" w:rsidRDefault="00CB6444" w:rsidP="00CB6444">
            <w:pPr>
              <w:spacing w:before="0" w:after="0"/>
              <w:rPr>
                <w:szCs w:val="22"/>
                <w:highlight w:val="yellow"/>
                <w:lang w:val="en-CA"/>
              </w:rPr>
            </w:pPr>
            <w:r w:rsidRPr="00CB6444">
              <w:rPr>
                <w:rFonts w:cs="Arial"/>
                <w:szCs w:val="22"/>
                <w:highlight w:val="yellow"/>
                <w:lang w:val="en-CA"/>
              </w:rPr>
              <w:t xml:space="preserve">The NGES collects data from </w:t>
            </w:r>
            <w:r w:rsidRPr="00CB6444">
              <w:rPr>
                <w:highlight w:val="yellow"/>
                <w:lang w:val="en-CA"/>
              </w:rPr>
              <w:t>all current Government of Nunavut and Government of Canada employees whose assigned work location is in Nunavut.</w:t>
            </w:r>
            <w:r w:rsidRPr="00CB6444">
              <w:rPr>
                <w:rFonts w:cs="Arial"/>
                <w:szCs w:val="22"/>
                <w:highlight w:val="yellow"/>
                <w:lang w:val="en-CA"/>
              </w:rPr>
              <w:t xml:space="preserve"> Employees are considered in scope if they are working at time of collection. </w:t>
            </w:r>
          </w:p>
          <w:p w14:paraId="69E5ED3E" w14:textId="77777777" w:rsidR="00CB6444" w:rsidRPr="00CB6444" w:rsidRDefault="00CB6444" w:rsidP="00CB6444">
            <w:pPr>
              <w:spacing w:before="0" w:after="0"/>
              <w:rPr>
                <w:rFonts w:cs="Arial"/>
                <w:szCs w:val="22"/>
                <w:highlight w:val="yellow"/>
                <w:lang w:val="en-CA"/>
              </w:rPr>
            </w:pPr>
            <w:r w:rsidRPr="00CB6444">
              <w:rPr>
                <w:rFonts w:cs="Arial"/>
                <w:szCs w:val="22"/>
                <w:highlight w:val="yellow"/>
                <w:lang w:val="en-CA"/>
              </w:rPr>
              <w:t xml:space="preserve">If a respondent does not meet these requirements, they will flow out of scope and the case should be coded </w:t>
            </w:r>
            <w:r w:rsidRPr="00CB6444">
              <w:rPr>
                <w:rFonts w:cs="Arial"/>
                <w:b/>
                <w:bCs/>
                <w:szCs w:val="22"/>
                <w:highlight w:val="yellow"/>
                <w:lang w:val="en-CA"/>
              </w:rPr>
              <w:t>300 – out of scope.</w:t>
            </w:r>
          </w:p>
          <w:p w14:paraId="34CB5D6F" w14:textId="77777777" w:rsidR="00CB6444" w:rsidRPr="00CB6444" w:rsidRDefault="00CB6444" w:rsidP="00CB6444">
            <w:pPr>
              <w:spacing w:before="0" w:after="0"/>
              <w:rPr>
                <w:rFonts w:cs="Arial"/>
                <w:szCs w:val="22"/>
                <w:highlight w:val="yellow"/>
                <w:lang w:val="en-CA"/>
              </w:rPr>
            </w:pPr>
          </w:p>
          <w:p w14:paraId="78CC331A" w14:textId="77777777" w:rsidR="00CB6444" w:rsidRPr="00CB6444" w:rsidRDefault="00CB6444" w:rsidP="00CB6444">
            <w:pPr>
              <w:spacing w:before="0" w:after="0"/>
              <w:rPr>
                <w:rFonts w:cs="Arial"/>
                <w:szCs w:val="22"/>
                <w:highlight w:val="yellow"/>
                <w:lang w:val="en-CA"/>
              </w:rPr>
            </w:pPr>
            <w:r w:rsidRPr="00CB6444">
              <w:rPr>
                <w:rFonts w:cs="Arial"/>
                <w:szCs w:val="22"/>
                <w:highlight w:val="yellow"/>
                <w:lang w:val="en-CA"/>
              </w:rPr>
              <w:t>Out of scope outcome codes are available when the survey is suspended by an interviewer. The following codes are available:</w:t>
            </w:r>
          </w:p>
          <w:p w14:paraId="4CD16D19" w14:textId="77777777" w:rsidR="00CB6444" w:rsidRPr="00CB6444" w:rsidRDefault="00CB6444" w:rsidP="00CB6444">
            <w:pPr>
              <w:numPr>
                <w:ilvl w:val="1"/>
                <w:numId w:val="16"/>
              </w:numPr>
              <w:spacing w:before="0" w:after="0"/>
              <w:ind w:left="576" w:hanging="288"/>
              <w:contextualSpacing/>
              <w:rPr>
                <w:rFonts w:cs="Arial"/>
                <w:szCs w:val="22"/>
                <w:highlight w:val="yellow"/>
                <w:lang w:val="en-CA"/>
              </w:rPr>
            </w:pPr>
            <w:r w:rsidRPr="00CB6444">
              <w:rPr>
                <w:rFonts w:cs="Arial"/>
                <w:szCs w:val="22"/>
                <w:highlight w:val="yellow"/>
                <w:lang w:val="en-CA"/>
              </w:rPr>
              <w:t>320 – Already interviewed for survey</w:t>
            </w:r>
          </w:p>
          <w:p w14:paraId="19532D47" w14:textId="77777777" w:rsidR="00CB6444" w:rsidRPr="00CB6444" w:rsidRDefault="00CB6444" w:rsidP="00CB6444">
            <w:pPr>
              <w:numPr>
                <w:ilvl w:val="1"/>
                <w:numId w:val="16"/>
              </w:numPr>
              <w:spacing w:before="0" w:after="0"/>
              <w:ind w:left="576" w:hanging="288"/>
              <w:contextualSpacing/>
              <w:rPr>
                <w:rFonts w:cs="Arial"/>
                <w:szCs w:val="22"/>
                <w:highlight w:val="yellow"/>
                <w:lang w:val="en-CA"/>
              </w:rPr>
            </w:pPr>
            <w:r w:rsidRPr="00CB6444">
              <w:rPr>
                <w:rFonts w:cs="Arial"/>
                <w:szCs w:val="22"/>
                <w:highlight w:val="yellow"/>
                <w:lang w:val="en-CA"/>
              </w:rPr>
              <w:t>321 – Deceased</w:t>
            </w:r>
          </w:p>
          <w:p w14:paraId="26FCC46D" w14:textId="77777777" w:rsidR="00CB6444" w:rsidRDefault="00CB6444" w:rsidP="00CB6444">
            <w:pPr>
              <w:numPr>
                <w:ilvl w:val="1"/>
                <w:numId w:val="16"/>
              </w:numPr>
              <w:spacing w:before="0" w:after="0"/>
              <w:ind w:left="576" w:hanging="288"/>
              <w:contextualSpacing/>
              <w:rPr>
                <w:rFonts w:cs="Arial"/>
                <w:szCs w:val="22"/>
                <w:highlight w:val="yellow"/>
                <w:lang w:val="en-CA"/>
              </w:rPr>
            </w:pPr>
            <w:r w:rsidRPr="00CB6444">
              <w:rPr>
                <w:rFonts w:cs="Arial"/>
                <w:szCs w:val="22"/>
                <w:highlight w:val="yellow"/>
                <w:lang w:val="en-CA"/>
              </w:rPr>
              <w:t>326 – Not eligible due to age</w:t>
            </w:r>
          </w:p>
          <w:p w14:paraId="1C9F091F" w14:textId="28812224" w:rsidR="00686EFB" w:rsidRPr="00E94875" w:rsidRDefault="00E94875" w:rsidP="00CB6444">
            <w:pPr>
              <w:numPr>
                <w:ilvl w:val="1"/>
                <w:numId w:val="16"/>
              </w:numPr>
              <w:spacing w:before="0" w:after="0"/>
              <w:ind w:left="576" w:hanging="288"/>
              <w:contextualSpacing/>
              <w:rPr>
                <w:rFonts w:cs="Arial"/>
                <w:szCs w:val="22"/>
                <w:highlight w:val="yellow"/>
                <w:lang w:val="en-CA"/>
              </w:rPr>
            </w:pPr>
            <w:r w:rsidRPr="00E94875">
              <w:rPr>
                <w:rFonts w:cs="Arial"/>
                <w:szCs w:val="22"/>
                <w:highlight w:val="yellow"/>
                <w:lang w:val="en-CA"/>
              </w:rPr>
              <w:t>369 – Institutionalized for more than six months</w:t>
            </w:r>
          </w:p>
        </w:tc>
      </w:tr>
      <w:tr w:rsidR="00686EFB" w:rsidRPr="00B222DA" w14:paraId="3023BC63" w14:textId="77777777" w:rsidTr="00E94875">
        <w:tc>
          <w:tcPr>
            <w:tcW w:w="1276" w:type="dxa"/>
            <w:tcBorders>
              <w:top w:val="nil"/>
              <w:left w:val="nil"/>
              <w:bottom w:val="nil"/>
              <w:right w:val="nil"/>
            </w:tcBorders>
          </w:tcPr>
          <w:p w14:paraId="1F08D650" w14:textId="77777777" w:rsidR="00686EFB" w:rsidRPr="00F57F3D" w:rsidRDefault="00002F41" w:rsidP="00686EFB">
            <w:pPr>
              <w:pStyle w:val="Heading3"/>
            </w:pPr>
            <w:bookmarkStart w:id="106" w:name="_Toc212209593"/>
            <w:bookmarkStart w:id="107" w:name="_Toc212556384"/>
            <w:bookmarkEnd w:id="102"/>
            <w:r w:rsidRPr="00F57F3D">
              <w:t>Interview par procuration</w:t>
            </w:r>
            <w:bookmarkEnd w:id="106"/>
            <w:bookmarkEnd w:id="107"/>
          </w:p>
        </w:tc>
        <w:tc>
          <w:tcPr>
            <w:tcW w:w="8299" w:type="dxa"/>
            <w:tcBorders>
              <w:left w:val="nil"/>
              <w:right w:val="nil"/>
            </w:tcBorders>
          </w:tcPr>
          <w:p w14:paraId="31128FCF" w14:textId="5C0694AF" w:rsidR="00686EFB" w:rsidRPr="00CB6444" w:rsidRDefault="00CB6444" w:rsidP="00331BFF">
            <w:pPr>
              <w:rPr>
                <w:lang w:val="en-CA"/>
              </w:rPr>
            </w:pPr>
            <w:r w:rsidRPr="00CB6444">
              <w:rPr>
                <w:rFonts w:cs="Arial"/>
                <w:szCs w:val="22"/>
                <w:highlight w:val="yellow"/>
                <w:lang w:val="en-CA"/>
              </w:rPr>
              <w:t>Due to the nature of the questions asked in this survey, there will be no proxy interviews allowed.</w:t>
            </w:r>
          </w:p>
        </w:tc>
      </w:tr>
      <w:tr w:rsidR="00977C75" w:rsidRPr="00B222DA" w14:paraId="653A2717" w14:textId="77777777" w:rsidTr="00E94875">
        <w:tc>
          <w:tcPr>
            <w:tcW w:w="1276" w:type="dxa"/>
            <w:tcBorders>
              <w:top w:val="nil"/>
              <w:left w:val="nil"/>
              <w:bottom w:val="nil"/>
              <w:right w:val="nil"/>
            </w:tcBorders>
          </w:tcPr>
          <w:p w14:paraId="35B6A556" w14:textId="16AF780E" w:rsidR="00977C75" w:rsidRPr="00F57F3D" w:rsidRDefault="00977C75" w:rsidP="00686EFB">
            <w:pPr>
              <w:pStyle w:val="Heading3"/>
            </w:pPr>
            <w:bookmarkStart w:id="108" w:name="_Toc212556385"/>
            <w:r w:rsidRPr="00977C75">
              <w:t>Interview partielle</w:t>
            </w:r>
            <w:bookmarkEnd w:id="108"/>
          </w:p>
        </w:tc>
        <w:tc>
          <w:tcPr>
            <w:tcW w:w="8299" w:type="dxa"/>
            <w:tcBorders>
              <w:left w:val="nil"/>
              <w:right w:val="nil"/>
            </w:tcBorders>
          </w:tcPr>
          <w:p w14:paraId="3AF1B1AE" w14:textId="60A68756" w:rsidR="00977C75" w:rsidRPr="00CB6444" w:rsidRDefault="00977C75" w:rsidP="00331BFF">
            <w:pPr>
              <w:rPr>
                <w:rFonts w:cs="Arial"/>
                <w:szCs w:val="22"/>
                <w:highlight w:val="yellow"/>
                <w:lang w:val="en-CA"/>
              </w:rPr>
            </w:pPr>
            <w:r w:rsidRPr="00977C75">
              <w:rPr>
                <w:rFonts w:cs="Arial"/>
                <w:szCs w:val="22"/>
                <w:highlight w:val="yellow"/>
                <w:lang w:val="en-CA"/>
              </w:rPr>
              <w:t>Partial interviews are interviews in which respondents answer at least one survey question but choose not to answer every question on the questionnaire. Be advised that information from partially completed or unsaved questionnaires may be retained and used for statistical and research purposes.</w:t>
            </w:r>
          </w:p>
        </w:tc>
      </w:tr>
      <w:tr w:rsidR="00686EFB" w:rsidRPr="00B222DA" w14:paraId="0D06287A" w14:textId="77777777" w:rsidTr="00E94875">
        <w:tc>
          <w:tcPr>
            <w:tcW w:w="1276" w:type="dxa"/>
            <w:tcBorders>
              <w:top w:val="nil"/>
              <w:left w:val="nil"/>
              <w:bottom w:val="nil"/>
              <w:right w:val="nil"/>
            </w:tcBorders>
          </w:tcPr>
          <w:p w14:paraId="11C1AD4D" w14:textId="77777777" w:rsidR="00686EFB" w:rsidRPr="00F57F3D" w:rsidRDefault="00002F41" w:rsidP="00686EFB">
            <w:pPr>
              <w:pStyle w:val="Heading3"/>
            </w:pPr>
            <w:bookmarkStart w:id="109" w:name="_Toc212209595"/>
            <w:bookmarkStart w:id="110" w:name="_Toc212556386"/>
            <w:r w:rsidRPr="00F57F3D">
              <w:t>Codes de résultat</w:t>
            </w:r>
            <w:bookmarkEnd w:id="109"/>
            <w:bookmarkEnd w:id="110"/>
          </w:p>
        </w:tc>
        <w:tc>
          <w:tcPr>
            <w:tcW w:w="8299" w:type="dxa"/>
            <w:tcBorders>
              <w:left w:val="nil"/>
              <w:right w:val="nil"/>
            </w:tcBorders>
          </w:tcPr>
          <w:p w14:paraId="7835C05E" w14:textId="4D7BF0D1" w:rsidR="00706FD1" w:rsidRPr="004346F4" w:rsidRDefault="004346F4" w:rsidP="00706FD1">
            <w:pPr>
              <w:rPr>
                <w:highlight w:val="magenta"/>
                <w:lang w:val="en-CA"/>
              </w:rPr>
            </w:pPr>
            <w:r w:rsidRPr="00C85392">
              <w:rPr>
                <w:rFonts w:cs="Arial"/>
                <w:szCs w:val="22"/>
                <w:highlight w:val="yellow"/>
                <w:lang w:val="en-CA"/>
              </w:rPr>
              <w:t>Refer to supplementary document presenting the list of available outcome codes for the survey</w:t>
            </w:r>
            <w:r w:rsidRPr="004346F4">
              <w:rPr>
                <w:rFonts w:cs="Arial"/>
                <w:szCs w:val="22"/>
                <w:highlight w:val="magenta"/>
                <w:lang w:val="en-CA"/>
              </w:rPr>
              <w:t>.</w:t>
            </w:r>
          </w:p>
          <w:p w14:paraId="469F951B" w14:textId="77777777" w:rsidR="00706FD1" w:rsidRPr="00706FD1" w:rsidRDefault="00706FD1" w:rsidP="00706FD1">
            <w:pPr>
              <w:rPr>
                <w:highlight w:val="yellow"/>
                <w:lang w:val="en-CA"/>
              </w:rPr>
            </w:pPr>
          </w:p>
          <w:p w14:paraId="60940B7C" w14:textId="77777777" w:rsidR="00706FD1" w:rsidRPr="00706FD1" w:rsidRDefault="00706FD1" w:rsidP="00706FD1">
            <w:pPr>
              <w:rPr>
                <w:highlight w:val="yellow"/>
                <w:lang w:val="en-CA"/>
              </w:rPr>
            </w:pPr>
          </w:p>
          <w:p w14:paraId="78740AAA" w14:textId="77777777" w:rsidR="00706FD1" w:rsidRPr="00706FD1" w:rsidRDefault="00706FD1" w:rsidP="00706FD1">
            <w:pPr>
              <w:rPr>
                <w:highlight w:val="yellow"/>
                <w:lang w:val="en-CA"/>
              </w:rPr>
            </w:pPr>
          </w:p>
          <w:p w14:paraId="60DF124A" w14:textId="77777777" w:rsidR="00706FD1" w:rsidRPr="00706FD1" w:rsidRDefault="00706FD1" w:rsidP="00706FD1">
            <w:pPr>
              <w:rPr>
                <w:highlight w:val="yellow"/>
                <w:lang w:val="en-CA"/>
              </w:rPr>
            </w:pPr>
          </w:p>
          <w:p w14:paraId="2D7F81AA" w14:textId="77777777" w:rsidR="00706FD1" w:rsidRPr="00706FD1" w:rsidRDefault="00706FD1" w:rsidP="00706FD1">
            <w:pPr>
              <w:rPr>
                <w:highlight w:val="yellow"/>
                <w:lang w:val="en-CA"/>
              </w:rPr>
            </w:pPr>
          </w:p>
          <w:p w14:paraId="428491B6" w14:textId="77777777" w:rsidR="00706FD1" w:rsidRPr="00706FD1" w:rsidRDefault="00706FD1" w:rsidP="00706FD1">
            <w:pPr>
              <w:rPr>
                <w:highlight w:val="yellow"/>
                <w:lang w:val="en-CA"/>
              </w:rPr>
            </w:pPr>
          </w:p>
          <w:p w14:paraId="35ACC2BD" w14:textId="77777777" w:rsidR="00706FD1" w:rsidRPr="00706FD1" w:rsidRDefault="00706FD1" w:rsidP="00706FD1">
            <w:pPr>
              <w:rPr>
                <w:highlight w:val="yellow"/>
                <w:lang w:val="en-CA"/>
              </w:rPr>
            </w:pPr>
          </w:p>
          <w:p w14:paraId="7FE9374B" w14:textId="77777777" w:rsidR="00706FD1" w:rsidRPr="00706FD1" w:rsidRDefault="00706FD1" w:rsidP="00706FD1">
            <w:pPr>
              <w:rPr>
                <w:highlight w:val="yellow"/>
                <w:lang w:val="en-CA"/>
              </w:rPr>
            </w:pPr>
          </w:p>
          <w:p w14:paraId="318BDBB2" w14:textId="77777777" w:rsidR="00706FD1" w:rsidRPr="00706FD1" w:rsidRDefault="00706FD1" w:rsidP="00706FD1">
            <w:pPr>
              <w:rPr>
                <w:highlight w:val="yellow"/>
                <w:lang w:val="en-CA"/>
              </w:rPr>
            </w:pPr>
          </w:p>
          <w:p w14:paraId="62E66725" w14:textId="77777777" w:rsidR="00706FD1" w:rsidRPr="00706FD1" w:rsidRDefault="00706FD1" w:rsidP="00706FD1">
            <w:pPr>
              <w:rPr>
                <w:highlight w:val="yellow"/>
                <w:lang w:val="en-CA"/>
              </w:rPr>
            </w:pPr>
          </w:p>
          <w:p w14:paraId="498A5FBA" w14:textId="77777777" w:rsidR="00706FD1" w:rsidRPr="00706FD1" w:rsidRDefault="00706FD1" w:rsidP="00706FD1">
            <w:pPr>
              <w:rPr>
                <w:highlight w:val="yellow"/>
                <w:lang w:val="en-CA"/>
              </w:rPr>
            </w:pPr>
          </w:p>
          <w:p w14:paraId="4D336226" w14:textId="77777777" w:rsidR="00706FD1" w:rsidRPr="00706FD1" w:rsidRDefault="00706FD1" w:rsidP="00706FD1">
            <w:pPr>
              <w:rPr>
                <w:highlight w:val="yellow"/>
                <w:lang w:val="en-CA"/>
              </w:rPr>
            </w:pPr>
          </w:p>
          <w:p w14:paraId="5E1BC6C1" w14:textId="77777777" w:rsidR="00706FD1" w:rsidRPr="00706FD1" w:rsidRDefault="00706FD1" w:rsidP="00706FD1">
            <w:pPr>
              <w:rPr>
                <w:highlight w:val="yellow"/>
                <w:lang w:val="en-CA"/>
              </w:rPr>
            </w:pPr>
          </w:p>
          <w:p w14:paraId="5063D217" w14:textId="77777777" w:rsidR="00706FD1" w:rsidRPr="00706FD1" w:rsidRDefault="00706FD1" w:rsidP="00706FD1">
            <w:pPr>
              <w:rPr>
                <w:highlight w:val="yellow"/>
                <w:lang w:val="en-CA"/>
              </w:rPr>
            </w:pPr>
          </w:p>
          <w:p w14:paraId="5A6125F2" w14:textId="77777777" w:rsidR="00706FD1" w:rsidRPr="00706FD1" w:rsidRDefault="00706FD1" w:rsidP="00706FD1">
            <w:pPr>
              <w:rPr>
                <w:highlight w:val="yellow"/>
                <w:lang w:val="en-CA"/>
              </w:rPr>
            </w:pPr>
          </w:p>
          <w:p w14:paraId="4E22182C" w14:textId="617CA1FF" w:rsidR="00706FD1" w:rsidRPr="00706FD1" w:rsidRDefault="00706FD1" w:rsidP="00706FD1">
            <w:pPr>
              <w:rPr>
                <w:highlight w:val="yellow"/>
                <w:lang w:val="en-CA"/>
              </w:rPr>
            </w:pPr>
          </w:p>
        </w:tc>
      </w:tr>
      <w:tr w:rsidR="00686EFB" w:rsidRPr="00B577C4" w14:paraId="09844113" w14:textId="77777777" w:rsidTr="00E94875">
        <w:tc>
          <w:tcPr>
            <w:tcW w:w="1276" w:type="dxa"/>
            <w:tcBorders>
              <w:top w:val="nil"/>
              <w:left w:val="nil"/>
              <w:bottom w:val="nil"/>
              <w:right w:val="nil"/>
            </w:tcBorders>
          </w:tcPr>
          <w:p w14:paraId="404B97A7" w14:textId="77777777" w:rsidR="00686EFB" w:rsidRPr="00F57F3D" w:rsidRDefault="00002F41" w:rsidP="00686EFB">
            <w:pPr>
              <w:pStyle w:val="Heading3"/>
            </w:pPr>
            <w:bookmarkStart w:id="111" w:name="_Toc212209596"/>
            <w:bookmarkStart w:id="112" w:name="_Toc212556387"/>
            <w:r w:rsidRPr="00F57F3D">
              <w:rPr>
                <w:highlight w:val="yellow"/>
              </w:rPr>
              <w:lastRenderedPageBreak/>
              <w:t xml:space="preserve">Common </w:t>
            </w:r>
            <w:proofErr w:type="spellStart"/>
            <w:r w:rsidRPr="00F57F3D">
              <w:rPr>
                <w:highlight w:val="yellow"/>
              </w:rPr>
              <w:t>edits</w:t>
            </w:r>
            <w:bookmarkEnd w:id="111"/>
            <w:bookmarkEnd w:id="112"/>
            <w:proofErr w:type="spellEnd"/>
          </w:p>
        </w:tc>
        <w:tc>
          <w:tcPr>
            <w:tcW w:w="8299" w:type="dxa"/>
            <w:tcBorders>
              <w:left w:val="nil"/>
              <w:right w:val="nil"/>
            </w:tcBorders>
          </w:tcPr>
          <w:p w14:paraId="1F721D41" w14:textId="77777777" w:rsidR="00B577C4" w:rsidRPr="00B577C4" w:rsidRDefault="00B577C4" w:rsidP="00B577C4">
            <w:pPr>
              <w:spacing w:before="0" w:after="0"/>
              <w:rPr>
                <w:rFonts w:cs="Arial"/>
                <w:color w:val="000000"/>
                <w:kern w:val="2"/>
                <w:szCs w:val="22"/>
                <w:highlight w:val="yellow"/>
                <w:lang w:val="en-CA" w:eastAsia="en-US"/>
              </w:rPr>
            </w:pPr>
            <w:r w:rsidRPr="00B577C4">
              <w:rPr>
                <w:rFonts w:cs="Arial"/>
                <w:b/>
                <w:bCs/>
                <w:color w:val="000000"/>
                <w:kern w:val="2"/>
                <w:szCs w:val="22"/>
                <w:highlight w:val="yellow"/>
                <w:lang w:val="en-CA" w:eastAsia="en-US"/>
              </w:rPr>
              <w:t xml:space="preserve">There are 3 hard edits </w:t>
            </w:r>
            <w:r w:rsidRPr="00B577C4">
              <w:rPr>
                <w:rFonts w:cs="Arial"/>
                <w:color w:val="000000"/>
                <w:kern w:val="2"/>
                <w:szCs w:val="22"/>
                <w:highlight w:val="yellow"/>
                <w:lang w:val="en-CA" w:eastAsia="en-US"/>
              </w:rPr>
              <w:t>in the NGES. These edits are triggered if:</w:t>
            </w:r>
          </w:p>
          <w:p w14:paraId="77D90C4B" w14:textId="77777777" w:rsidR="00B577C4" w:rsidRPr="00B577C4" w:rsidRDefault="00B577C4" w:rsidP="00B577C4">
            <w:pPr>
              <w:spacing w:before="0" w:after="0"/>
              <w:rPr>
                <w:rFonts w:cs="Arial"/>
                <w:color w:val="000000"/>
                <w:kern w:val="2"/>
                <w:szCs w:val="22"/>
                <w:highlight w:val="yellow"/>
                <w:lang w:val="en-CA" w:eastAsia="en-US"/>
              </w:rPr>
            </w:pPr>
          </w:p>
          <w:p w14:paraId="5CB9969A" w14:textId="77777777" w:rsidR="00B577C4" w:rsidRPr="00B577C4" w:rsidRDefault="00B577C4" w:rsidP="00B577C4">
            <w:pPr>
              <w:numPr>
                <w:ilvl w:val="0"/>
                <w:numId w:val="19"/>
              </w:numPr>
              <w:spacing w:before="0" w:after="0"/>
              <w:ind w:left="648"/>
              <w:contextualSpacing/>
              <w:rPr>
                <w:rFonts w:cs="Arial"/>
                <w:color w:val="000000"/>
                <w:kern w:val="2"/>
                <w:szCs w:val="22"/>
                <w:highlight w:val="yellow"/>
                <w:lang w:val="en-CA" w:eastAsia="en-US"/>
              </w:rPr>
            </w:pPr>
            <w:r w:rsidRPr="00B577C4">
              <w:rPr>
                <w:rFonts w:cs="Arial"/>
                <w:color w:val="000000"/>
                <w:kern w:val="2"/>
                <w:szCs w:val="22"/>
                <w:highlight w:val="yellow"/>
                <w:lang w:val="en-CA" w:eastAsia="en-US"/>
              </w:rPr>
              <w:t xml:space="preserve">The </w:t>
            </w:r>
            <w:r w:rsidRPr="00B577C4">
              <w:rPr>
                <w:rFonts w:cs="Arial"/>
                <w:b/>
                <w:bCs/>
                <w:color w:val="000000"/>
                <w:kern w:val="2"/>
                <w:szCs w:val="22"/>
                <w:highlight w:val="yellow"/>
                <w:lang w:val="en-CA" w:eastAsia="en-US"/>
              </w:rPr>
              <w:t>respondent does not provide a first and last name.</w:t>
            </w:r>
            <w:r w:rsidRPr="00B577C4">
              <w:rPr>
                <w:rFonts w:cs="Arial"/>
                <w:color w:val="000000"/>
                <w:kern w:val="2"/>
                <w:szCs w:val="22"/>
                <w:highlight w:val="yellow"/>
                <w:lang w:val="en-CA" w:eastAsia="en-US"/>
              </w:rPr>
              <w:t xml:space="preserve"> This hard edit </w:t>
            </w:r>
            <w:r w:rsidRPr="00B577C4">
              <w:rPr>
                <w:rFonts w:cs="Arial"/>
                <w:b/>
                <w:bCs/>
                <w:color w:val="000000"/>
                <w:kern w:val="2"/>
                <w:szCs w:val="22"/>
                <w:highlight w:val="yellow"/>
                <w:lang w:val="en-CA" w:eastAsia="en-US"/>
              </w:rPr>
              <w:t>only</w:t>
            </w:r>
            <w:r w:rsidRPr="00B577C4">
              <w:rPr>
                <w:rFonts w:cs="Arial"/>
                <w:color w:val="000000"/>
                <w:kern w:val="2"/>
                <w:szCs w:val="22"/>
                <w:highlight w:val="yellow"/>
                <w:lang w:val="en-CA" w:eastAsia="en-US"/>
              </w:rPr>
              <w:t xml:space="preserve"> fires in the </w:t>
            </w:r>
            <w:r w:rsidRPr="00B577C4">
              <w:rPr>
                <w:highlight w:val="yellow"/>
                <w:lang w:val="en-CA"/>
              </w:rPr>
              <w:t>Alternate NGES</w:t>
            </w:r>
            <w:r w:rsidRPr="00B577C4">
              <w:rPr>
                <w:rFonts w:cs="Arial"/>
                <w:color w:val="000000"/>
                <w:kern w:val="2"/>
                <w:szCs w:val="22"/>
                <w:highlight w:val="yellow"/>
                <w:lang w:val="en-CA" w:eastAsia="en-US"/>
              </w:rPr>
              <w:t xml:space="preserve"> link. </w:t>
            </w:r>
          </w:p>
          <w:p w14:paraId="56D36770" w14:textId="77777777" w:rsidR="00B577C4" w:rsidRPr="00B577C4" w:rsidRDefault="00B577C4" w:rsidP="00B577C4">
            <w:pPr>
              <w:spacing w:before="0" w:after="0"/>
              <w:ind w:left="648"/>
              <w:contextualSpacing/>
              <w:rPr>
                <w:rFonts w:cs="Arial"/>
                <w:color w:val="000000"/>
                <w:kern w:val="2"/>
                <w:szCs w:val="22"/>
                <w:highlight w:val="yellow"/>
                <w:lang w:val="en-CA" w:eastAsia="en-US"/>
              </w:rPr>
            </w:pPr>
          </w:p>
          <w:p w14:paraId="07341732" w14:textId="77777777" w:rsidR="00B577C4" w:rsidRDefault="00B577C4" w:rsidP="00B577C4">
            <w:pPr>
              <w:spacing w:before="0"/>
              <w:ind w:left="648"/>
              <w:contextualSpacing/>
              <w:rPr>
                <w:rFonts w:cs="Arial"/>
                <w:i/>
                <w:iCs/>
                <w:color w:val="000000"/>
                <w:kern w:val="2"/>
                <w:szCs w:val="22"/>
                <w:lang w:val="en-CA" w:eastAsia="en-US"/>
              </w:rPr>
            </w:pPr>
            <w:r w:rsidRPr="00B577C4">
              <w:rPr>
                <w:rFonts w:cs="Arial"/>
                <w:i/>
                <w:iCs/>
                <w:color w:val="000000"/>
                <w:kern w:val="2"/>
                <w:szCs w:val="22"/>
                <w:highlight w:val="yellow"/>
                <w:lang w:val="en-CA" w:eastAsia="en-US"/>
              </w:rPr>
              <w:t>*Note that if accessing the link through the Portal using a SAC there is no edit as the first and last name will be prefilled and if the first name and/or last name are removed, the respondent will be able to continue without entering any information.</w:t>
            </w:r>
          </w:p>
          <w:p w14:paraId="280B8CA1" w14:textId="5DEAB31D" w:rsidR="00E94875" w:rsidRPr="00B577C4" w:rsidRDefault="00E94875" w:rsidP="00B577C4">
            <w:pPr>
              <w:spacing w:before="0"/>
              <w:ind w:left="648"/>
              <w:contextualSpacing/>
              <w:rPr>
                <w:rFonts w:cs="Arial"/>
                <w:i/>
                <w:iCs/>
                <w:color w:val="000000"/>
                <w:kern w:val="2"/>
                <w:szCs w:val="22"/>
                <w:lang w:val="en-CA" w:eastAsia="en-US"/>
              </w:rPr>
            </w:pPr>
            <w:r>
              <w:rPr>
                <w:rFonts w:cs="Arial"/>
                <w:i/>
                <w:iCs/>
                <w:noProof/>
                <w:color w:val="000000"/>
                <w:kern w:val="2"/>
                <w:szCs w:val="22"/>
                <w:lang w:val="en-CA" w:eastAsia="en-US"/>
              </w:rPr>
              <w:drawing>
                <wp:inline distT="0" distB="0" distL="0" distR="0" wp14:anchorId="41A79E3C" wp14:editId="2DFF6B79">
                  <wp:extent cx="4336153" cy="2114550"/>
                  <wp:effectExtent l="0" t="0" r="7620" b="0"/>
                  <wp:docPr id="1738168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47756" cy="2120208"/>
                          </a:xfrm>
                          <a:prstGeom prst="rect">
                            <a:avLst/>
                          </a:prstGeom>
                          <a:noFill/>
                        </pic:spPr>
                      </pic:pic>
                    </a:graphicData>
                  </a:graphic>
                </wp:inline>
              </w:drawing>
            </w:r>
          </w:p>
          <w:p w14:paraId="61A19ABF" w14:textId="77777777" w:rsidR="00686EFB" w:rsidRDefault="00686EFB" w:rsidP="00331BFF">
            <w:pPr>
              <w:rPr>
                <w:lang w:val="en-CA"/>
              </w:rPr>
            </w:pPr>
          </w:p>
          <w:p w14:paraId="26CEFA20" w14:textId="77777777" w:rsidR="00E94875" w:rsidRPr="00E94875" w:rsidRDefault="00E94875" w:rsidP="00E94875">
            <w:pPr>
              <w:numPr>
                <w:ilvl w:val="0"/>
                <w:numId w:val="19"/>
              </w:numPr>
              <w:spacing w:before="0" w:after="0"/>
              <w:ind w:left="648"/>
              <w:contextualSpacing/>
              <w:rPr>
                <w:rFonts w:cs="Arial"/>
                <w:color w:val="000000"/>
                <w:kern w:val="2"/>
                <w:szCs w:val="22"/>
                <w:highlight w:val="yellow"/>
                <w:lang w:val="en-CA" w:eastAsia="en-US"/>
              </w:rPr>
            </w:pPr>
            <w:r w:rsidRPr="00E94875">
              <w:rPr>
                <w:rFonts w:cs="Arial"/>
                <w:color w:val="000000"/>
                <w:kern w:val="2"/>
                <w:szCs w:val="22"/>
                <w:highlight w:val="yellow"/>
                <w:lang w:val="en-CA" w:eastAsia="en-US"/>
              </w:rPr>
              <w:t xml:space="preserve">The respondent did not </w:t>
            </w:r>
            <w:r w:rsidRPr="00E94875">
              <w:rPr>
                <w:rFonts w:cs="Arial"/>
                <w:b/>
                <w:bCs/>
                <w:color w:val="000000"/>
                <w:kern w:val="2"/>
                <w:szCs w:val="22"/>
                <w:highlight w:val="yellow"/>
                <w:lang w:val="en-CA" w:eastAsia="en-US"/>
              </w:rPr>
              <w:t xml:space="preserve">provide their date of birth (year, month, day). </w:t>
            </w:r>
            <w:r w:rsidRPr="00E94875">
              <w:rPr>
                <w:rFonts w:cs="Arial"/>
                <w:color w:val="000000"/>
                <w:kern w:val="2"/>
                <w:szCs w:val="22"/>
                <w:highlight w:val="yellow"/>
                <w:lang w:val="en-CA" w:eastAsia="en-US"/>
              </w:rPr>
              <w:t>This hard edit</w:t>
            </w:r>
            <w:r w:rsidRPr="00E94875">
              <w:rPr>
                <w:rFonts w:cs="Arial"/>
                <w:b/>
                <w:bCs/>
                <w:color w:val="000000"/>
                <w:kern w:val="2"/>
                <w:szCs w:val="22"/>
                <w:highlight w:val="yellow"/>
                <w:lang w:val="en-CA" w:eastAsia="en-US"/>
              </w:rPr>
              <w:t xml:space="preserve"> only </w:t>
            </w:r>
            <w:r w:rsidRPr="00E94875">
              <w:rPr>
                <w:rFonts w:cs="Arial"/>
                <w:color w:val="000000"/>
                <w:kern w:val="2"/>
                <w:szCs w:val="22"/>
                <w:highlight w:val="yellow"/>
                <w:lang w:val="en-CA" w:eastAsia="en-US"/>
              </w:rPr>
              <w:t xml:space="preserve">fires in the </w:t>
            </w:r>
            <w:r w:rsidRPr="00E94875">
              <w:rPr>
                <w:highlight w:val="yellow"/>
                <w:lang w:val="en-CA"/>
              </w:rPr>
              <w:t>Alternate NGES</w:t>
            </w:r>
            <w:r w:rsidRPr="00E94875">
              <w:rPr>
                <w:rFonts w:cs="Arial"/>
                <w:color w:val="000000"/>
                <w:kern w:val="2"/>
                <w:szCs w:val="22"/>
                <w:highlight w:val="yellow"/>
                <w:lang w:val="en-CA" w:eastAsia="en-US"/>
              </w:rPr>
              <w:t xml:space="preserve"> link.</w:t>
            </w:r>
          </w:p>
          <w:p w14:paraId="6D5E7045" w14:textId="77777777" w:rsidR="00E94875" w:rsidRDefault="00E94875" w:rsidP="00E94875">
            <w:pPr>
              <w:spacing w:before="120" w:after="240"/>
              <w:ind w:left="648"/>
              <w:contextualSpacing/>
              <w:rPr>
                <w:rFonts w:cs="Arial"/>
                <w:i/>
                <w:iCs/>
                <w:color w:val="000000"/>
                <w:kern w:val="2"/>
                <w:szCs w:val="22"/>
                <w:lang w:val="en-CA" w:eastAsia="en-US"/>
              </w:rPr>
            </w:pPr>
            <w:r w:rsidRPr="00E94875">
              <w:rPr>
                <w:rFonts w:cs="Arial"/>
                <w:i/>
                <w:iCs/>
                <w:color w:val="000000"/>
                <w:kern w:val="2"/>
                <w:szCs w:val="22"/>
                <w:highlight w:val="yellow"/>
                <w:lang w:val="en-CA" w:eastAsia="en-US"/>
              </w:rPr>
              <w:t>*Note that if accessing the link through the Portal using a SAC and any of the fields for the date of birth are left empty, this edit will be a soft edit and it will be possible to continue without entering any information.</w:t>
            </w:r>
          </w:p>
          <w:p w14:paraId="62A45263" w14:textId="6C4C8559" w:rsidR="00E94875" w:rsidRPr="00E94875" w:rsidRDefault="00E94875" w:rsidP="00E94875">
            <w:pPr>
              <w:spacing w:before="120" w:after="240"/>
              <w:ind w:left="648"/>
              <w:contextualSpacing/>
              <w:rPr>
                <w:rFonts w:cs="Arial"/>
                <w:i/>
                <w:iCs/>
                <w:color w:val="000000"/>
                <w:kern w:val="2"/>
                <w:szCs w:val="22"/>
                <w:lang w:val="en-CA" w:eastAsia="en-US"/>
              </w:rPr>
            </w:pPr>
            <w:r>
              <w:rPr>
                <w:rFonts w:cs="Arial"/>
                <w:i/>
                <w:iCs/>
                <w:noProof/>
                <w:color w:val="000000"/>
                <w:kern w:val="2"/>
                <w:szCs w:val="22"/>
                <w:lang w:val="en-CA" w:eastAsia="en-US"/>
              </w:rPr>
              <w:drawing>
                <wp:inline distT="0" distB="0" distL="0" distR="0" wp14:anchorId="03B10F45" wp14:editId="109A2DE8">
                  <wp:extent cx="4470458" cy="1828800"/>
                  <wp:effectExtent l="0" t="0" r="6350" b="0"/>
                  <wp:docPr id="666417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7408" cy="1831643"/>
                          </a:xfrm>
                          <a:prstGeom prst="rect">
                            <a:avLst/>
                          </a:prstGeom>
                          <a:noFill/>
                        </pic:spPr>
                      </pic:pic>
                    </a:graphicData>
                  </a:graphic>
                </wp:inline>
              </w:drawing>
            </w:r>
          </w:p>
          <w:p w14:paraId="1F32D90D" w14:textId="77777777" w:rsidR="00E94875" w:rsidRDefault="00E94875" w:rsidP="00331BFF">
            <w:pPr>
              <w:rPr>
                <w:lang w:val="en-CA"/>
              </w:rPr>
            </w:pPr>
          </w:p>
          <w:p w14:paraId="7CBD97BE" w14:textId="77777777" w:rsidR="00E94875" w:rsidRPr="00E94875" w:rsidRDefault="00E94875" w:rsidP="00E94875">
            <w:pPr>
              <w:numPr>
                <w:ilvl w:val="0"/>
                <w:numId w:val="19"/>
              </w:numPr>
              <w:spacing w:before="120" w:after="120"/>
              <w:contextualSpacing/>
              <w:rPr>
                <w:rFonts w:cs="Arial"/>
                <w:color w:val="000000"/>
                <w:kern w:val="2"/>
                <w:szCs w:val="22"/>
                <w:highlight w:val="yellow"/>
                <w:lang w:val="en-CA" w:eastAsia="en-US"/>
              </w:rPr>
            </w:pPr>
            <w:r w:rsidRPr="00E94875">
              <w:rPr>
                <w:rFonts w:cs="Arial"/>
                <w:color w:val="000000"/>
                <w:kern w:val="2"/>
                <w:szCs w:val="22"/>
                <w:highlight w:val="yellow"/>
                <w:lang w:val="en-CA" w:eastAsia="en-US"/>
              </w:rPr>
              <w:t xml:space="preserve">The respondent </w:t>
            </w:r>
            <w:r w:rsidRPr="00E94875">
              <w:rPr>
                <w:rFonts w:cs="Arial"/>
                <w:b/>
                <w:bCs/>
                <w:color w:val="000000"/>
                <w:kern w:val="2"/>
                <w:szCs w:val="22"/>
                <w:highlight w:val="yellow"/>
                <w:lang w:val="en-CA" w:eastAsia="en-US"/>
              </w:rPr>
              <w:t>enters more than three responses</w:t>
            </w:r>
            <w:r w:rsidRPr="00E94875">
              <w:rPr>
                <w:rFonts w:cs="Arial"/>
                <w:color w:val="000000"/>
                <w:kern w:val="2"/>
                <w:szCs w:val="22"/>
                <w:highlight w:val="yellow"/>
                <w:lang w:val="en-CA" w:eastAsia="en-US"/>
              </w:rPr>
              <w:t xml:space="preserve"> in question 100. A response must be provided to continue with the survey in both the </w:t>
            </w:r>
            <w:r w:rsidRPr="00E94875">
              <w:rPr>
                <w:highlight w:val="yellow"/>
                <w:lang w:val="en-CA"/>
              </w:rPr>
              <w:t>Alternate NGES</w:t>
            </w:r>
            <w:r w:rsidRPr="00E94875">
              <w:rPr>
                <w:rFonts w:cs="Arial"/>
                <w:color w:val="000000"/>
                <w:kern w:val="2"/>
                <w:szCs w:val="22"/>
                <w:highlight w:val="yellow"/>
                <w:lang w:val="en-CA" w:eastAsia="en-US"/>
              </w:rPr>
              <w:t xml:space="preserve"> link and in the Portal using a SAC.</w:t>
            </w:r>
          </w:p>
          <w:p w14:paraId="2F05B883" w14:textId="0A4ED8A8" w:rsidR="00E94875" w:rsidRPr="00B577C4" w:rsidRDefault="00E94875" w:rsidP="00331BFF">
            <w:pPr>
              <w:rPr>
                <w:lang w:val="en-CA"/>
              </w:rPr>
            </w:pPr>
            <w:r>
              <w:rPr>
                <w:noProof/>
                <w:lang w:val="en-CA"/>
              </w:rPr>
              <w:lastRenderedPageBreak/>
              <w:drawing>
                <wp:inline distT="0" distB="0" distL="0" distR="0" wp14:anchorId="10472AF8" wp14:editId="2A3C990B">
                  <wp:extent cx="4895850" cy="2129582"/>
                  <wp:effectExtent l="0" t="0" r="0" b="4445"/>
                  <wp:docPr id="1978542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2004" cy="2136608"/>
                          </a:xfrm>
                          <a:prstGeom prst="rect">
                            <a:avLst/>
                          </a:prstGeom>
                          <a:noFill/>
                        </pic:spPr>
                      </pic:pic>
                    </a:graphicData>
                  </a:graphic>
                </wp:inline>
              </w:drawing>
            </w:r>
          </w:p>
        </w:tc>
      </w:tr>
      <w:bookmarkEnd w:id="103"/>
    </w:tbl>
    <w:p w14:paraId="31C13452" w14:textId="232A07AB" w:rsidR="00686EFB" w:rsidRDefault="00686EFB">
      <w:pPr>
        <w:spacing w:before="0" w:after="0"/>
        <w:rPr>
          <w:lang w:val="en-CA"/>
        </w:rPr>
      </w:pPr>
    </w:p>
    <w:bookmarkEnd w:id="95"/>
    <w:p w14:paraId="5C00ED07" w14:textId="0069E336" w:rsidR="00AD7011" w:rsidRPr="00B577C4" w:rsidRDefault="00E94875" w:rsidP="00E94875">
      <w:pPr>
        <w:spacing w:before="0" w:after="0"/>
        <w:ind w:left="1440"/>
        <w:rPr>
          <w:lang w:val="en-CA"/>
        </w:rPr>
        <w:sectPr w:rsidR="00AD7011" w:rsidRPr="00B577C4" w:rsidSect="00813A4E">
          <w:footerReference w:type="even" r:id="rId34"/>
          <w:footerReference w:type="default" r:id="rId35"/>
          <w:type w:val="oddPage"/>
          <w:pgSz w:w="12240" w:h="15840" w:code="1"/>
          <w:pgMar w:top="862" w:right="1440" w:bottom="862" w:left="1440" w:header="720" w:footer="720" w:gutter="0"/>
          <w:pgNumType w:start="1" w:chapStyle="1"/>
          <w:cols w:space="720"/>
          <w:docGrid w:linePitch="65"/>
        </w:sectPr>
      </w:pPr>
      <w:r w:rsidRPr="00E94875">
        <w:rPr>
          <w:rFonts w:cs="Arial"/>
          <w:color w:val="000000"/>
          <w:kern w:val="2"/>
          <w:szCs w:val="22"/>
          <w:highlight w:val="yellow"/>
          <w:lang w:val="en-CA" w:eastAsia="en-US"/>
        </w:rPr>
        <w:t>Any other edits in the NGES are “soft edits”. Most of these edits are application non-response edits. They will be triggered if a question is left blank or if there is an inconsistency between two answers. These edits can be passed by clicking ‘next’ without modifying the original answer to the question, if the respondent confirms that the answer is correct or refuses to answer a question.</w:t>
      </w:r>
    </w:p>
    <w:p w14:paraId="2A920B13" w14:textId="77777777" w:rsidR="00AD7011" w:rsidRPr="00F57F3D" w:rsidRDefault="00686EFB" w:rsidP="00AD7011">
      <w:pPr>
        <w:pStyle w:val="Heading1"/>
      </w:pPr>
      <w:bookmarkStart w:id="113" w:name="_Toc212556388"/>
      <w:bookmarkStart w:id="114" w:name="Part3"/>
      <w:r w:rsidRPr="00F57F3D">
        <w:lastRenderedPageBreak/>
        <w:t>Questionnaire</w:t>
      </w:r>
      <w:r w:rsidR="003F2A76" w:rsidRPr="00F57F3D">
        <w:t xml:space="preserve"> </w:t>
      </w:r>
      <w:r w:rsidR="00735D78" w:rsidRPr="00F57F3D">
        <w:t>de l’</w:t>
      </w:r>
      <w:r w:rsidR="003F2A76" w:rsidRPr="00F57F3D">
        <w:t>EFGN</w:t>
      </w:r>
      <w:bookmarkEnd w:id="113"/>
    </w:p>
    <w:p w14:paraId="3FBF9019" w14:textId="77777777" w:rsidR="00AD7011" w:rsidRPr="00F57F3D" w:rsidRDefault="00AD7011">
      <w:pPr>
        <w:spacing w:before="0" w:after="0"/>
      </w:pPr>
    </w:p>
    <w:tbl>
      <w:tblPr>
        <w:tblW w:w="0" w:type="auto"/>
        <w:tblLayout w:type="fixed"/>
        <w:tblLook w:val="01E0" w:firstRow="1" w:lastRow="1" w:firstColumn="1" w:lastColumn="1" w:noHBand="0" w:noVBand="0"/>
      </w:tblPr>
      <w:tblGrid>
        <w:gridCol w:w="2100"/>
        <w:gridCol w:w="7476"/>
      </w:tblGrid>
      <w:tr w:rsidR="00EA1B34" w:rsidRPr="00F57F3D" w14:paraId="76897944" w14:textId="77777777" w:rsidTr="00D06FC7">
        <w:trPr>
          <w:trHeight w:val="743"/>
        </w:trPr>
        <w:tc>
          <w:tcPr>
            <w:tcW w:w="2100" w:type="dxa"/>
            <w:vMerge w:val="restart"/>
          </w:tcPr>
          <w:p w14:paraId="3307F1C4" w14:textId="77777777" w:rsidR="00EA1B34" w:rsidRPr="00F57F3D" w:rsidRDefault="00B300FB" w:rsidP="00EA1B34">
            <w:pPr>
              <w:rPr>
                <w:b/>
              </w:rPr>
            </w:pPr>
            <w:r w:rsidRPr="00F57F3D">
              <w:rPr>
                <w:b/>
              </w:rPr>
              <w:t>Dans ce chapitre</w:t>
            </w:r>
          </w:p>
        </w:tc>
        <w:tc>
          <w:tcPr>
            <w:tcW w:w="7476" w:type="dxa"/>
            <w:tcBorders>
              <w:bottom w:val="single" w:sz="4" w:space="0" w:color="auto"/>
            </w:tcBorders>
          </w:tcPr>
          <w:p w14:paraId="52D2A825" w14:textId="77777777" w:rsidR="00EA1B34" w:rsidRPr="00F57F3D" w:rsidRDefault="00B300FB" w:rsidP="00EA1B34">
            <w:r w:rsidRPr="00F57F3D">
              <w:t>Le présent chapitre comporte les sections suivantes</w:t>
            </w:r>
            <w:r w:rsidR="0082697B" w:rsidRPr="00F57F3D">
              <w:t> </w:t>
            </w:r>
            <w:r w:rsidRPr="00F57F3D">
              <w:t>:</w:t>
            </w:r>
          </w:p>
        </w:tc>
      </w:tr>
      <w:tr w:rsidR="00EA1B34" w:rsidRPr="00F57F3D" w14:paraId="0C7C1369" w14:textId="77777777" w:rsidTr="00D06FC7">
        <w:trPr>
          <w:trHeight w:val="742"/>
        </w:trPr>
        <w:tc>
          <w:tcPr>
            <w:tcW w:w="2100" w:type="dxa"/>
            <w:vMerge/>
            <w:tcBorders>
              <w:right w:val="single" w:sz="4" w:space="0" w:color="auto"/>
            </w:tcBorders>
          </w:tcPr>
          <w:p w14:paraId="12FE2024" w14:textId="77777777" w:rsidR="00EA1B34" w:rsidRPr="00F57F3D" w:rsidRDefault="00EA1B34" w:rsidP="00D06FC7"/>
        </w:tc>
        <w:tc>
          <w:tcPr>
            <w:tcW w:w="7476" w:type="dxa"/>
            <w:tcBorders>
              <w:top w:val="single" w:sz="4" w:space="0" w:color="auto"/>
              <w:left w:val="single" w:sz="4" w:space="0" w:color="auto"/>
              <w:bottom w:val="single" w:sz="4" w:space="0" w:color="auto"/>
              <w:right w:val="single" w:sz="4" w:space="0" w:color="auto"/>
            </w:tcBorders>
          </w:tcPr>
          <w:p w14:paraId="3A23B110" w14:textId="77777777" w:rsidR="00EA1B34" w:rsidRPr="00F57F3D" w:rsidRDefault="00EA1B34" w:rsidP="00D06FC7">
            <w:pPr>
              <w:jc w:val="right"/>
            </w:pPr>
            <w:r w:rsidRPr="00F57F3D">
              <w:t xml:space="preserve">Page      </w:t>
            </w:r>
          </w:p>
          <w:p w14:paraId="583063FB" w14:textId="68408440" w:rsidR="00A624D7" w:rsidRDefault="00D6336E">
            <w:pPr>
              <w:pStyle w:val="TOC2"/>
              <w:rPr>
                <w:rFonts w:asciiTheme="minorHAnsi" w:eastAsiaTheme="minorEastAsia" w:hAnsiTheme="minorHAnsi" w:cstheme="minorBidi"/>
                <w:noProof/>
                <w:kern w:val="2"/>
                <w:sz w:val="24"/>
                <w:szCs w:val="24"/>
                <w:lang w:val="en-CA"/>
                <w14:ligatures w14:val="standardContextual"/>
              </w:rPr>
            </w:pPr>
            <w:r w:rsidRPr="00F57F3D">
              <w:rPr>
                <w:caps/>
              </w:rPr>
              <w:fldChar w:fldCharType="begin"/>
            </w:r>
            <w:r w:rsidR="00EA1B34" w:rsidRPr="00F57F3D">
              <w:rPr>
                <w:caps/>
              </w:rPr>
              <w:instrText xml:space="preserve"> TOC \b Part3 \o "2-3" \h \z \u \t </w:instrText>
            </w:r>
            <w:r w:rsidRPr="00F57F3D">
              <w:rPr>
                <w:caps/>
              </w:rPr>
              <w:fldChar w:fldCharType="separate"/>
            </w:r>
            <w:hyperlink w:anchor="_Toc212210923" w:history="1">
              <w:r w:rsidR="00A624D7" w:rsidRPr="0051559A">
                <w:rPr>
                  <w:rStyle w:val="Hyperlink"/>
                  <w:noProof/>
                </w:rPr>
                <w:t>Questionnaire de l’EFGN</w:t>
              </w:r>
              <w:r w:rsidR="00A624D7">
                <w:rPr>
                  <w:noProof/>
                  <w:webHidden/>
                </w:rPr>
                <w:tab/>
              </w:r>
              <w:r w:rsidR="00A624D7">
                <w:rPr>
                  <w:noProof/>
                  <w:webHidden/>
                </w:rPr>
                <w:fldChar w:fldCharType="begin"/>
              </w:r>
              <w:r w:rsidR="00A624D7">
                <w:rPr>
                  <w:noProof/>
                  <w:webHidden/>
                </w:rPr>
                <w:instrText xml:space="preserve"> PAGEREF _Toc212210923 \h </w:instrText>
              </w:r>
              <w:r w:rsidR="00A624D7">
                <w:rPr>
                  <w:noProof/>
                  <w:webHidden/>
                </w:rPr>
              </w:r>
              <w:r w:rsidR="00A624D7">
                <w:rPr>
                  <w:noProof/>
                  <w:webHidden/>
                </w:rPr>
                <w:fldChar w:fldCharType="separate"/>
              </w:r>
              <w:r w:rsidR="00A624D7">
                <w:rPr>
                  <w:noProof/>
                  <w:webHidden/>
                </w:rPr>
                <w:t>3-2</w:t>
              </w:r>
              <w:r w:rsidR="00A624D7">
                <w:rPr>
                  <w:noProof/>
                  <w:webHidden/>
                </w:rPr>
                <w:fldChar w:fldCharType="end"/>
              </w:r>
            </w:hyperlink>
          </w:p>
          <w:p w14:paraId="53786BEC" w14:textId="409FE370"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24" w:history="1">
              <w:r w:rsidRPr="0051559A">
                <w:rPr>
                  <w:rStyle w:val="Hyperlink"/>
                  <w:noProof/>
                </w:rPr>
                <w:t>Introduction</w:t>
              </w:r>
              <w:r>
                <w:rPr>
                  <w:noProof/>
                  <w:webHidden/>
                </w:rPr>
                <w:tab/>
              </w:r>
              <w:r>
                <w:rPr>
                  <w:noProof/>
                  <w:webHidden/>
                </w:rPr>
                <w:fldChar w:fldCharType="begin"/>
              </w:r>
              <w:r>
                <w:rPr>
                  <w:noProof/>
                  <w:webHidden/>
                </w:rPr>
                <w:instrText xml:space="preserve"> PAGEREF _Toc212210924 \h </w:instrText>
              </w:r>
              <w:r>
                <w:rPr>
                  <w:noProof/>
                  <w:webHidden/>
                </w:rPr>
              </w:r>
              <w:r>
                <w:rPr>
                  <w:noProof/>
                  <w:webHidden/>
                </w:rPr>
                <w:fldChar w:fldCharType="separate"/>
              </w:r>
              <w:r>
                <w:rPr>
                  <w:noProof/>
                  <w:webHidden/>
                </w:rPr>
                <w:t>3-3</w:t>
              </w:r>
              <w:r>
                <w:rPr>
                  <w:noProof/>
                  <w:webHidden/>
                </w:rPr>
                <w:fldChar w:fldCharType="end"/>
              </w:r>
            </w:hyperlink>
          </w:p>
          <w:p w14:paraId="4DD13179" w14:textId="023EC8A1"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25" w:history="1">
              <w:r w:rsidRPr="0051559A">
                <w:rPr>
                  <w:rStyle w:val="Hyperlink"/>
                  <w:noProof/>
                </w:rPr>
                <w:t>Renseignements généraux</w:t>
              </w:r>
              <w:r>
                <w:rPr>
                  <w:noProof/>
                  <w:webHidden/>
                </w:rPr>
                <w:tab/>
              </w:r>
              <w:r>
                <w:rPr>
                  <w:noProof/>
                  <w:webHidden/>
                </w:rPr>
                <w:fldChar w:fldCharType="begin"/>
              </w:r>
              <w:r>
                <w:rPr>
                  <w:noProof/>
                  <w:webHidden/>
                </w:rPr>
                <w:instrText xml:space="preserve"> PAGEREF _Toc212210925 \h </w:instrText>
              </w:r>
              <w:r>
                <w:rPr>
                  <w:noProof/>
                  <w:webHidden/>
                </w:rPr>
              </w:r>
              <w:r>
                <w:rPr>
                  <w:noProof/>
                  <w:webHidden/>
                </w:rPr>
                <w:fldChar w:fldCharType="separate"/>
              </w:r>
              <w:r>
                <w:rPr>
                  <w:noProof/>
                  <w:webHidden/>
                </w:rPr>
                <w:t>3-3</w:t>
              </w:r>
              <w:r>
                <w:rPr>
                  <w:noProof/>
                  <w:webHidden/>
                </w:rPr>
                <w:fldChar w:fldCharType="end"/>
              </w:r>
            </w:hyperlink>
          </w:p>
          <w:p w14:paraId="6D63C8A5" w14:textId="44B1FA93"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26" w:history="1">
              <w:r w:rsidRPr="0051559A">
                <w:rPr>
                  <w:rStyle w:val="Hyperlink"/>
                  <w:noProof/>
                </w:rPr>
                <w:t>Emploi actuel</w:t>
              </w:r>
              <w:r>
                <w:rPr>
                  <w:noProof/>
                  <w:webHidden/>
                </w:rPr>
                <w:tab/>
              </w:r>
              <w:r>
                <w:rPr>
                  <w:noProof/>
                  <w:webHidden/>
                </w:rPr>
                <w:fldChar w:fldCharType="begin"/>
              </w:r>
              <w:r>
                <w:rPr>
                  <w:noProof/>
                  <w:webHidden/>
                </w:rPr>
                <w:instrText xml:space="preserve"> PAGEREF _Toc212210926 \h </w:instrText>
              </w:r>
              <w:r>
                <w:rPr>
                  <w:noProof/>
                  <w:webHidden/>
                </w:rPr>
              </w:r>
              <w:r>
                <w:rPr>
                  <w:noProof/>
                  <w:webHidden/>
                </w:rPr>
                <w:fldChar w:fldCharType="separate"/>
              </w:r>
              <w:r>
                <w:rPr>
                  <w:noProof/>
                  <w:webHidden/>
                </w:rPr>
                <w:t>3-4</w:t>
              </w:r>
              <w:r>
                <w:rPr>
                  <w:noProof/>
                  <w:webHidden/>
                </w:rPr>
                <w:fldChar w:fldCharType="end"/>
              </w:r>
            </w:hyperlink>
          </w:p>
          <w:p w14:paraId="28154C0B" w14:textId="01E6E723"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27" w:history="1">
              <w:r w:rsidRPr="0051559A">
                <w:rPr>
                  <w:rStyle w:val="Hyperlink"/>
                  <w:noProof/>
                </w:rPr>
                <w:t>Logement</w:t>
              </w:r>
              <w:r>
                <w:rPr>
                  <w:noProof/>
                  <w:webHidden/>
                </w:rPr>
                <w:tab/>
              </w:r>
              <w:r>
                <w:rPr>
                  <w:noProof/>
                  <w:webHidden/>
                </w:rPr>
                <w:fldChar w:fldCharType="begin"/>
              </w:r>
              <w:r>
                <w:rPr>
                  <w:noProof/>
                  <w:webHidden/>
                </w:rPr>
                <w:instrText xml:space="preserve"> PAGEREF _Toc212210927 \h </w:instrText>
              </w:r>
              <w:r>
                <w:rPr>
                  <w:noProof/>
                  <w:webHidden/>
                </w:rPr>
              </w:r>
              <w:r>
                <w:rPr>
                  <w:noProof/>
                  <w:webHidden/>
                </w:rPr>
                <w:fldChar w:fldCharType="separate"/>
              </w:r>
              <w:r>
                <w:rPr>
                  <w:noProof/>
                  <w:webHidden/>
                </w:rPr>
                <w:t>3-4</w:t>
              </w:r>
              <w:r>
                <w:rPr>
                  <w:noProof/>
                  <w:webHidden/>
                </w:rPr>
                <w:fldChar w:fldCharType="end"/>
              </w:r>
            </w:hyperlink>
          </w:p>
          <w:p w14:paraId="5412FD43" w14:textId="688407AF"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28" w:history="1">
              <w:r w:rsidRPr="0051559A">
                <w:rPr>
                  <w:rStyle w:val="Hyperlink"/>
                  <w:noProof/>
                </w:rPr>
                <w:t>Responsabilités en matière de garde d’enfants</w:t>
              </w:r>
              <w:r>
                <w:rPr>
                  <w:noProof/>
                  <w:webHidden/>
                </w:rPr>
                <w:tab/>
              </w:r>
              <w:r>
                <w:rPr>
                  <w:noProof/>
                  <w:webHidden/>
                </w:rPr>
                <w:fldChar w:fldCharType="begin"/>
              </w:r>
              <w:r>
                <w:rPr>
                  <w:noProof/>
                  <w:webHidden/>
                </w:rPr>
                <w:instrText xml:space="preserve"> PAGEREF _Toc212210928 \h </w:instrText>
              </w:r>
              <w:r>
                <w:rPr>
                  <w:noProof/>
                  <w:webHidden/>
                </w:rPr>
              </w:r>
              <w:r>
                <w:rPr>
                  <w:noProof/>
                  <w:webHidden/>
                </w:rPr>
                <w:fldChar w:fldCharType="separate"/>
              </w:r>
              <w:r>
                <w:rPr>
                  <w:noProof/>
                  <w:webHidden/>
                </w:rPr>
                <w:t>3-5</w:t>
              </w:r>
              <w:r>
                <w:rPr>
                  <w:noProof/>
                  <w:webHidden/>
                </w:rPr>
                <w:fldChar w:fldCharType="end"/>
              </w:r>
            </w:hyperlink>
          </w:p>
          <w:p w14:paraId="778AE72D" w14:textId="0822EC9B"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29" w:history="1">
              <w:r w:rsidRPr="0051559A">
                <w:rPr>
                  <w:rStyle w:val="Hyperlink"/>
                  <w:noProof/>
                </w:rPr>
                <w:t>Déménagement professionnel</w:t>
              </w:r>
              <w:r>
                <w:rPr>
                  <w:noProof/>
                  <w:webHidden/>
                </w:rPr>
                <w:tab/>
              </w:r>
              <w:r>
                <w:rPr>
                  <w:noProof/>
                  <w:webHidden/>
                </w:rPr>
                <w:fldChar w:fldCharType="begin"/>
              </w:r>
              <w:r>
                <w:rPr>
                  <w:noProof/>
                  <w:webHidden/>
                </w:rPr>
                <w:instrText xml:space="preserve"> PAGEREF _Toc212210929 \h </w:instrText>
              </w:r>
              <w:r>
                <w:rPr>
                  <w:noProof/>
                  <w:webHidden/>
                </w:rPr>
              </w:r>
              <w:r>
                <w:rPr>
                  <w:noProof/>
                  <w:webHidden/>
                </w:rPr>
                <w:fldChar w:fldCharType="separate"/>
              </w:r>
              <w:r>
                <w:rPr>
                  <w:noProof/>
                  <w:webHidden/>
                </w:rPr>
                <w:t>3-5</w:t>
              </w:r>
              <w:r>
                <w:rPr>
                  <w:noProof/>
                  <w:webHidden/>
                </w:rPr>
                <w:fldChar w:fldCharType="end"/>
              </w:r>
            </w:hyperlink>
          </w:p>
          <w:p w14:paraId="26D3A282" w14:textId="0A6108F7"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0" w:history="1">
              <w:r w:rsidRPr="0051559A">
                <w:rPr>
                  <w:rStyle w:val="Hyperlink"/>
                  <w:noProof/>
                </w:rPr>
                <w:t>Antécédents professionnels au gouvernement</w:t>
              </w:r>
              <w:r>
                <w:rPr>
                  <w:noProof/>
                  <w:webHidden/>
                </w:rPr>
                <w:tab/>
              </w:r>
              <w:r>
                <w:rPr>
                  <w:noProof/>
                  <w:webHidden/>
                </w:rPr>
                <w:fldChar w:fldCharType="begin"/>
              </w:r>
              <w:r>
                <w:rPr>
                  <w:noProof/>
                  <w:webHidden/>
                </w:rPr>
                <w:instrText xml:space="preserve"> PAGEREF _Toc212210930 \h </w:instrText>
              </w:r>
              <w:r>
                <w:rPr>
                  <w:noProof/>
                  <w:webHidden/>
                </w:rPr>
              </w:r>
              <w:r>
                <w:rPr>
                  <w:noProof/>
                  <w:webHidden/>
                </w:rPr>
                <w:fldChar w:fldCharType="separate"/>
              </w:r>
              <w:r>
                <w:rPr>
                  <w:noProof/>
                  <w:webHidden/>
                </w:rPr>
                <w:t>3-5</w:t>
              </w:r>
              <w:r>
                <w:rPr>
                  <w:noProof/>
                  <w:webHidden/>
                </w:rPr>
                <w:fldChar w:fldCharType="end"/>
              </w:r>
            </w:hyperlink>
          </w:p>
          <w:p w14:paraId="200E2421" w14:textId="1E5CE651"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1" w:history="1">
              <w:r w:rsidRPr="0051559A">
                <w:rPr>
                  <w:rStyle w:val="Hyperlink"/>
                  <w:noProof/>
                </w:rPr>
                <w:t>Entrevue pour votre emploi actuel</w:t>
              </w:r>
              <w:r>
                <w:rPr>
                  <w:noProof/>
                  <w:webHidden/>
                </w:rPr>
                <w:tab/>
              </w:r>
              <w:r>
                <w:rPr>
                  <w:noProof/>
                  <w:webHidden/>
                </w:rPr>
                <w:fldChar w:fldCharType="begin"/>
              </w:r>
              <w:r>
                <w:rPr>
                  <w:noProof/>
                  <w:webHidden/>
                </w:rPr>
                <w:instrText xml:space="preserve"> PAGEREF _Toc212210931 \h </w:instrText>
              </w:r>
              <w:r>
                <w:rPr>
                  <w:noProof/>
                  <w:webHidden/>
                </w:rPr>
              </w:r>
              <w:r>
                <w:rPr>
                  <w:noProof/>
                  <w:webHidden/>
                </w:rPr>
                <w:fldChar w:fldCharType="separate"/>
              </w:r>
              <w:r>
                <w:rPr>
                  <w:noProof/>
                  <w:webHidden/>
                </w:rPr>
                <w:t>3-6</w:t>
              </w:r>
              <w:r>
                <w:rPr>
                  <w:noProof/>
                  <w:webHidden/>
                </w:rPr>
                <w:fldChar w:fldCharType="end"/>
              </w:r>
            </w:hyperlink>
          </w:p>
          <w:p w14:paraId="598CC3BA" w14:textId="2B80CF07"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2" w:history="1">
              <w:r w:rsidRPr="0051559A">
                <w:rPr>
                  <w:rStyle w:val="Hyperlink"/>
                  <w:noProof/>
                </w:rPr>
                <w:t>Processus d’embauche global</w:t>
              </w:r>
              <w:r>
                <w:rPr>
                  <w:noProof/>
                  <w:webHidden/>
                </w:rPr>
                <w:tab/>
              </w:r>
              <w:r>
                <w:rPr>
                  <w:noProof/>
                  <w:webHidden/>
                </w:rPr>
                <w:fldChar w:fldCharType="begin"/>
              </w:r>
              <w:r>
                <w:rPr>
                  <w:noProof/>
                  <w:webHidden/>
                </w:rPr>
                <w:instrText xml:space="preserve"> PAGEREF _Toc212210932 \h </w:instrText>
              </w:r>
              <w:r>
                <w:rPr>
                  <w:noProof/>
                  <w:webHidden/>
                </w:rPr>
              </w:r>
              <w:r>
                <w:rPr>
                  <w:noProof/>
                  <w:webHidden/>
                </w:rPr>
                <w:fldChar w:fldCharType="separate"/>
              </w:r>
              <w:r>
                <w:rPr>
                  <w:noProof/>
                  <w:webHidden/>
                </w:rPr>
                <w:t>3-6</w:t>
              </w:r>
              <w:r>
                <w:rPr>
                  <w:noProof/>
                  <w:webHidden/>
                </w:rPr>
                <w:fldChar w:fldCharType="end"/>
              </w:r>
            </w:hyperlink>
          </w:p>
          <w:p w14:paraId="083DAA30" w14:textId="30BD5C39"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3" w:history="1">
              <w:r w:rsidRPr="0051559A">
                <w:rPr>
                  <w:rStyle w:val="Hyperlink"/>
                  <w:noProof/>
                </w:rPr>
                <w:t>Maîtrise des langues</w:t>
              </w:r>
              <w:r>
                <w:rPr>
                  <w:noProof/>
                  <w:webHidden/>
                </w:rPr>
                <w:tab/>
              </w:r>
              <w:r>
                <w:rPr>
                  <w:noProof/>
                  <w:webHidden/>
                </w:rPr>
                <w:fldChar w:fldCharType="begin"/>
              </w:r>
              <w:r>
                <w:rPr>
                  <w:noProof/>
                  <w:webHidden/>
                </w:rPr>
                <w:instrText xml:space="preserve"> PAGEREF _Toc212210933 \h </w:instrText>
              </w:r>
              <w:r>
                <w:rPr>
                  <w:noProof/>
                  <w:webHidden/>
                </w:rPr>
              </w:r>
              <w:r>
                <w:rPr>
                  <w:noProof/>
                  <w:webHidden/>
                </w:rPr>
                <w:fldChar w:fldCharType="separate"/>
              </w:r>
              <w:r>
                <w:rPr>
                  <w:noProof/>
                  <w:webHidden/>
                </w:rPr>
                <w:t>3-6</w:t>
              </w:r>
              <w:r>
                <w:rPr>
                  <w:noProof/>
                  <w:webHidden/>
                </w:rPr>
                <w:fldChar w:fldCharType="end"/>
              </w:r>
            </w:hyperlink>
          </w:p>
          <w:p w14:paraId="40B6B154" w14:textId="53F0E130"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4" w:history="1">
              <w:r w:rsidRPr="0051559A">
                <w:rPr>
                  <w:rStyle w:val="Hyperlink"/>
                  <w:noProof/>
                </w:rPr>
                <w:t>Langues utilisées au travail</w:t>
              </w:r>
              <w:r>
                <w:rPr>
                  <w:noProof/>
                  <w:webHidden/>
                </w:rPr>
                <w:tab/>
              </w:r>
              <w:r>
                <w:rPr>
                  <w:noProof/>
                  <w:webHidden/>
                </w:rPr>
                <w:fldChar w:fldCharType="begin"/>
              </w:r>
              <w:r>
                <w:rPr>
                  <w:noProof/>
                  <w:webHidden/>
                </w:rPr>
                <w:instrText xml:space="preserve"> PAGEREF _Toc212210934 \h </w:instrText>
              </w:r>
              <w:r>
                <w:rPr>
                  <w:noProof/>
                  <w:webHidden/>
                </w:rPr>
              </w:r>
              <w:r>
                <w:rPr>
                  <w:noProof/>
                  <w:webHidden/>
                </w:rPr>
                <w:fldChar w:fldCharType="separate"/>
              </w:r>
              <w:r>
                <w:rPr>
                  <w:noProof/>
                  <w:webHidden/>
                </w:rPr>
                <w:t>3-7</w:t>
              </w:r>
              <w:r>
                <w:rPr>
                  <w:noProof/>
                  <w:webHidden/>
                </w:rPr>
                <w:fldChar w:fldCharType="end"/>
              </w:r>
            </w:hyperlink>
          </w:p>
          <w:p w14:paraId="3BBDBEB4" w14:textId="077026C8"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5" w:history="1">
              <w:r w:rsidRPr="0051559A">
                <w:rPr>
                  <w:rStyle w:val="Hyperlink"/>
                  <w:noProof/>
                </w:rPr>
                <w:t>Perceptions générales à propos des valeurs sociétales inuites et des principes de l’Inuit Qaujimajatuqangit dans le milieu de travail</w:t>
              </w:r>
              <w:r>
                <w:rPr>
                  <w:noProof/>
                  <w:webHidden/>
                </w:rPr>
                <w:tab/>
              </w:r>
              <w:r>
                <w:rPr>
                  <w:noProof/>
                  <w:webHidden/>
                </w:rPr>
                <w:fldChar w:fldCharType="begin"/>
              </w:r>
              <w:r>
                <w:rPr>
                  <w:noProof/>
                  <w:webHidden/>
                </w:rPr>
                <w:instrText xml:space="preserve"> PAGEREF _Toc212210935 \h </w:instrText>
              </w:r>
              <w:r>
                <w:rPr>
                  <w:noProof/>
                  <w:webHidden/>
                </w:rPr>
              </w:r>
              <w:r>
                <w:rPr>
                  <w:noProof/>
                  <w:webHidden/>
                </w:rPr>
                <w:fldChar w:fldCharType="separate"/>
              </w:r>
              <w:r>
                <w:rPr>
                  <w:noProof/>
                  <w:webHidden/>
                </w:rPr>
                <w:t>3-8</w:t>
              </w:r>
              <w:r>
                <w:rPr>
                  <w:noProof/>
                  <w:webHidden/>
                </w:rPr>
                <w:fldChar w:fldCharType="end"/>
              </w:r>
            </w:hyperlink>
          </w:p>
          <w:p w14:paraId="7949DB66" w14:textId="4A9E0E63"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6" w:history="1">
              <w:r w:rsidRPr="0051559A">
                <w:rPr>
                  <w:rStyle w:val="Hyperlink"/>
                  <w:noProof/>
                </w:rPr>
                <w:t>Superviseur immédiat</w:t>
              </w:r>
              <w:r>
                <w:rPr>
                  <w:noProof/>
                  <w:webHidden/>
                </w:rPr>
                <w:tab/>
              </w:r>
              <w:r>
                <w:rPr>
                  <w:noProof/>
                  <w:webHidden/>
                </w:rPr>
                <w:fldChar w:fldCharType="begin"/>
              </w:r>
              <w:r>
                <w:rPr>
                  <w:noProof/>
                  <w:webHidden/>
                </w:rPr>
                <w:instrText xml:space="preserve"> PAGEREF _Toc212210936 \h </w:instrText>
              </w:r>
              <w:r>
                <w:rPr>
                  <w:noProof/>
                  <w:webHidden/>
                </w:rPr>
              </w:r>
              <w:r>
                <w:rPr>
                  <w:noProof/>
                  <w:webHidden/>
                </w:rPr>
                <w:fldChar w:fldCharType="separate"/>
              </w:r>
              <w:r>
                <w:rPr>
                  <w:noProof/>
                  <w:webHidden/>
                </w:rPr>
                <w:t>3-9</w:t>
              </w:r>
              <w:r>
                <w:rPr>
                  <w:noProof/>
                  <w:webHidden/>
                </w:rPr>
                <w:fldChar w:fldCharType="end"/>
              </w:r>
            </w:hyperlink>
          </w:p>
          <w:p w14:paraId="2172DA5B" w14:textId="4A07B179"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7" w:history="1">
              <w:r w:rsidRPr="0051559A">
                <w:rPr>
                  <w:rStyle w:val="Hyperlink"/>
                  <w:noProof/>
                </w:rPr>
                <w:t>Perceptions générales à propos de votre milieu de travail</w:t>
              </w:r>
              <w:r>
                <w:rPr>
                  <w:noProof/>
                  <w:webHidden/>
                </w:rPr>
                <w:tab/>
              </w:r>
              <w:r>
                <w:rPr>
                  <w:noProof/>
                  <w:webHidden/>
                </w:rPr>
                <w:fldChar w:fldCharType="begin"/>
              </w:r>
              <w:r>
                <w:rPr>
                  <w:noProof/>
                  <w:webHidden/>
                </w:rPr>
                <w:instrText xml:space="preserve"> PAGEREF _Toc212210937 \h </w:instrText>
              </w:r>
              <w:r>
                <w:rPr>
                  <w:noProof/>
                  <w:webHidden/>
                </w:rPr>
              </w:r>
              <w:r>
                <w:rPr>
                  <w:noProof/>
                  <w:webHidden/>
                </w:rPr>
                <w:fldChar w:fldCharType="separate"/>
              </w:r>
              <w:r>
                <w:rPr>
                  <w:noProof/>
                  <w:webHidden/>
                </w:rPr>
                <w:t>3-10</w:t>
              </w:r>
              <w:r>
                <w:rPr>
                  <w:noProof/>
                  <w:webHidden/>
                </w:rPr>
                <w:fldChar w:fldCharType="end"/>
              </w:r>
            </w:hyperlink>
          </w:p>
          <w:p w14:paraId="4E2FAA1A" w14:textId="697CE1C4"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8" w:history="1">
              <w:r w:rsidRPr="0051559A">
                <w:rPr>
                  <w:rStyle w:val="Hyperlink"/>
                  <w:noProof/>
                </w:rPr>
                <w:t>Intérêt à l’égard d’un emploi permanent</w:t>
              </w:r>
              <w:r>
                <w:rPr>
                  <w:noProof/>
                  <w:webHidden/>
                </w:rPr>
                <w:tab/>
              </w:r>
              <w:r>
                <w:rPr>
                  <w:noProof/>
                  <w:webHidden/>
                </w:rPr>
                <w:fldChar w:fldCharType="begin"/>
              </w:r>
              <w:r>
                <w:rPr>
                  <w:noProof/>
                  <w:webHidden/>
                </w:rPr>
                <w:instrText xml:space="preserve"> PAGEREF _Toc212210938 \h </w:instrText>
              </w:r>
              <w:r>
                <w:rPr>
                  <w:noProof/>
                  <w:webHidden/>
                </w:rPr>
              </w:r>
              <w:r>
                <w:rPr>
                  <w:noProof/>
                  <w:webHidden/>
                </w:rPr>
                <w:fldChar w:fldCharType="separate"/>
              </w:r>
              <w:r>
                <w:rPr>
                  <w:noProof/>
                  <w:webHidden/>
                </w:rPr>
                <w:t>3-11</w:t>
              </w:r>
              <w:r>
                <w:rPr>
                  <w:noProof/>
                  <w:webHidden/>
                </w:rPr>
                <w:fldChar w:fldCharType="end"/>
              </w:r>
            </w:hyperlink>
          </w:p>
          <w:p w14:paraId="159D8782" w14:textId="2374C51E"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39" w:history="1">
              <w:r w:rsidRPr="0051559A">
                <w:rPr>
                  <w:rStyle w:val="Hyperlink"/>
                  <w:noProof/>
                </w:rPr>
                <w:t>Plans de carrière pour les deux prochaines années</w:t>
              </w:r>
              <w:r>
                <w:rPr>
                  <w:noProof/>
                  <w:webHidden/>
                </w:rPr>
                <w:tab/>
              </w:r>
              <w:r>
                <w:rPr>
                  <w:noProof/>
                  <w:webHidden/>
                </w:rPr>
                <w:fldChar w:fldCharType="begin"/>
              </w:r>
              <w:r>
                <w:rPr>
                  <w:noProof/>
                  <w:webHidden/>
                </w:rPr>
                <w:instrText xml:space="preserve"> PAGEREF _Toc212210939 \h </w:instrText>
              </w:r>
              <w:r>
                <w:rPr>
                  <w:noProof/>
                  <w:webHidden/>
                </w:rPr>
              </w:r>
              <w:r>
                <w:rPr>
                  <w:noProof/>
                  <w:webHidden/>
                </w:rPr>
                <w:fldChar w:fldCharType="separate"/>
              </w:r>
              <w:r>
                <w:rPr>
                  <w:noProof/>
                  <w:webHidden/>
                </w:rPr>
                <w:t>3-11</w:t>
              </w:r>
              <w:r>
                <w:rPr>
                  <w:noProof/>
                  <w:webHidden/>
                </w:rPr>
                <w:fldChar w:fldCharType="end"/>
              </w:r>
            </w:hyperlink>
          </w:p>
          <w:p w14:paraId="57643475" w14:textId="064A7B84"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0" w:history="1">
              <w:r w:rsidRPr="0051559A">
                <w:rPr>
                  <w:rStyle w:val="Hyperlink"/>
                  <w:noProof/>
                </w:rPr>
                <w:t>Intérêt et obstacles en matière d’avancement professionnel</w:t>
              </w:r>
              <w:r>
                <w:rPr>
                  <w:noProof/>
                  <w:webHidden/>
                </w:rPr>
                <w:tab/>
              </w:r>
              <w:r>
                <w:rPr>
                  <w:noProof/>
                  <w:webHidden/>
                </w:rPr>
                <w:fldChar w:fldCharType="begin"/>
              </w:r>
              <w:r>
                <w:rPr>
                  <w:noProof/>
                  <w:webHidden/>
                </w:rPr>
                <w:instrText xml:space="preserve"> PAGEREF _Toc212210940 \h </w:instrText>
              </w:r>
              <w:r>
                <w:rPr>
                  <w:noProof/>
                  <w:webHidden/>
                </w:rPr>
              </w:r>
              <w:r>
                <w:rPr>
                  <w:noProof/>
                  <w:webHidden/>
                </w:rPr>
                <w:fldChar w:fldCharType="separate"/>
              </w:r>
              <w:r>
                <w:rPr>
                  <w:noProof/>
                  <w:webHidden/>
                </w:rPr>
                <w:t>3-12</w:t>
              </w:r>
              <w:r>
                <w:rPr>
                  <w:noProof/>
                  <w:webHidden/>
                </w:rPr>
                <w:fldChar w:fldCharType="end"/>
              </w:r>
            </w:hyperlink>
          </w:p>
          <w:p w14:paraId="3A3D491E" w14:textId="788CE59D"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1" w:history="1">
              <w:r w:rsidRPr="0051559A">
                <w:rPr>
                  <w:rStyle w:val="Hyperlink"/>
                  <w:noProof/>
                </w:rPr>
                <w:t>Études formelles</w:t>
              </w:r>
              <w:r>
                <w:rPr>
                  <w:noProof/>
                  <w:webHidden/>
                </w:rPr>
                <w:tab/>
              </w:r>
              <w:r>
                <w:rPr>
                  <w:noProof/>
                  <w:webHidden/>
                </w:rPr>
                <w:fldChar w:fldCharType="begin"/>
              </w:r>
              <w:r>
                <w:rPr>
                  <w:noProof/>
                  <w:webHidden/>
                </w:rPr>
                <w:instrText xml:space="preserve"> PAGEREF _Toc212210941 \h </w:instrText>
              </w:r>
              <w:r>
                <w:rPr>
                  <w:noProof/>
                  <w:webHidden/>
                </w:rPr>
              </w:r>
              <w:r>
                <w:rPr>
                  <w:noProof/>
                  <w:webHidden/>
                </w:rPr>
                <w:fldChar w:fldCharType="separate"/>
              </w:r>
              <w:r>
                <w:rPr>
                  <w:noProof/>
                  <w:webHidden/>
                </w:rPr>
                <w:t>3-14</w:t>
              </w:r>
              <w:r>
                <w:rPr>
                  <w:noProof/>
                  <w:webHidden/>
                </w:rPr>
                <w:fldChar w:fldCharType="end"/>
              </w:r>
            </w:hyperlink>
          </w:p>
          <w:p w14:paraId="5C2ACADB" w14:textId="6B85BD5A"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2" w:history="1">
              <w:r w:rsidRPr="0051559A">
                <w:rPr>
                  <w:rStyle w:val="Hyperlink"/>
                  <w:noProof/>
                </w:rPr>
                <w:t>Soutien de l’employeur aux études formelles</w:t>
              </w:r>
              <w:r>
                <w:rPr>
                  <w:noProof/>
                  <w:webHidden/>
                </w:rPr>
                <w:tab/>
              </w:r>
              <w:r>
                <w:rPr>
                  <w:noProof/>
                  <w:webHidden/>
                </w:rPr>
                <w:fldChar w:fldCharType="begin"/>
              </w:r>
              <w:r>
                <w:rPr>
                  <w:noProof/>
                  <w:webHidden/>
                </w:rPr>
                <w:instrText xml:space="preserve"> PAGEREF _Toc212210942 \h </w:instrText>
              </w:r>
              <w:r>
                <w:rPr>
                  <w:noProof/>
                  <w:webHidden/>
                </w:rPr>
              </w:r>
              <w:r>
                <w:rPr>
                  <w:noProof/>
                  <w:webHidden/>
                </w:rPr>
                <w:fldChar w:fldCharType="separate"/>
              </w:r>
              <w:r>
                <w:rPr>
                  <w:noProof/>
                  <w:webHidden/>
                </w:rPr>
                <w:t>3-14</w:t>
              </w:r>
              <w:r>
                <w:rPr>
                  <w:noProof/>
                  <w:webHidden/>
                </w:rPr>
                <w:fldChar w:fldCharType="end"/>
              </w:r>
            </w:hyperlink>
          </w:p>
          <w:p w14:paraId="70B50DEB" w14:textId="0A6B00CA"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3" w:history="1">
              <w:r w:rsidRPr="0051559A">
                <w:rPr>
                  <w:rStyle w:val="Hyperlink"/>
                  <w:noProof/>
                </w:rPr>
                <w:t>Formation liée à l’emploi</w:t>
              </w:r>
              <w:r>
                <w:rPr>
                  <w:noProof/>
                  <w:webHidden/>
                </w:rPr>
                <w:tab/>
              </w:r>
              <w:r>
                <w:rPr>
                  <w:noProof/>
                  <w:webHidden/>
                </w:rPr>
                <w:fldChar w:fldCharType="begin"/>
              </w:r>
              <w:r>
                <w:rPr>
                  <w:noProof/>
                  <w:webHidden/>
                </w:rPr>
                <w:instrText xml:space="preserve"> PAGEREF _Toc212210943 \h </w:instrText>
              </w:r>
              <w:r>
                <w:rPr>
                  <w:noProof/>
                  <w:webHidden/>
                </w:rPr>
              </w:r>
              <w:r>
                <w:rPr>
                  <w:noProof/>
                  <w:webHidden/>
                </w:rPr>
                <w:fldChar w:fldCharType="separate"/>
              </w:r>
              <w:r>
                <w:rPr>
                  <w:noProof/>
                  <w:webHidden/>
                </w:rPr>
                <w:t>3-15</w:t>
              </w:r>
              <w:r>
                <w:rPr>
                  <w:noProof/>
                  <w:webHidden/>
                </w:rPr>
                <w:fldChar w:fldCharType="end"/>
              </w:r>
            </w:hyperlink>
          </w:p>
          <w:p w14:paraId="6CE3F2D2" w14:textId="091570A8"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4" w:history="1">
              <w:r w:rsidRPr="0051559A">
                <w:rPr>
                  <w:rStyle w:val="Hyperlink"/>
                  <w:noProof/>
                </w:rPr>
                <w:t>Activités d’apprentissage au travail</w:t>
              </w:r>
              <w:r>
                <w:rPr>
                  <w:noProof/>
                  <w:webHidden/>
                </w:rPr>
                <w:tab/>
              </w:r>
              <w:r>
                <w:rPr>
                  <w:noProof/>
                  <w:webHidden/>
                </w:rPr>
                <w:fldChar w:fldCharType="begin"/>
              </w:r>
              <w:r>
                <w:rPr>
                  <w:noProof/>
                  <w:webHidden/>
                </w:rPr>
                <w:instrText xml:space="preserve"> PAGEREF _Toc212210944 \h </w:instrText>
              </w:r>
              <w:r>
                <w:rPr>
                  <w:noProof/>
                  <w:webHidden/>
                </w:rPr>
              </w:r>
              <w:r>
                <w:rPr>
                  <w:noProof/>
                  <w:webHidden/>
                </w:rPr>
                <w:fldChar w:fldCharType="separate"/>
              </w:r>
              <w:r>
                <w:rPr>
                  <w:noProof/>
                  <w:webHidden/>
                </w:rPr>
                <w:t>3-15</w:t>
              </w:r>
              <w:r>
                <w:rPr>
                  <w:noProof/>
                  <w:webHidden/>
                </w:rPr>
                <w:fldChar w:fldCharType="end"/>
              </w:r>
            </w:hyperlink>
          </w:p>
          <w:p w14:paraId="7FE74544" w14:textId="1C2C0276"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5" w:history="1">
              <w:r w:rsidRPr="0051559A">
                <w:rPr>
                  <w:rStyle w:val="Hyperlink"/>
                  <w:noProof/>
                </w:rPr>
                <w:t>Obstacles aux études et à la formation au travail</w:t>
              </w:r>
              <w:r>
                <w:rPr>
                  <w:noProof/>
                  <w:webHidden/>
                </w:rPr>
                <w:tab/>
              </w:r>
              <w:r>
                <w:rPr>
                  <w:noProof/>
                  <w:webHidden/>
                </w:rPr>
                <w:fldChar w:fldCharType="begin"/>
              </w:r>
              <w:r>
                <w:rPr>
                  <w:noProof/>
                  <w:webHidden/>
                </w:rPr>
                <w:instrText xml:space="preserve"> PAGEREF _Toc212210945 \h </w:instrText>
              </w:r>
              <w:r>
                <w:rPr>
                  <w:noProof/>
                  <w:webHidden/>
                </w:rPr>
              </w:r>
              <w:r>
                <w:rPr>
                  <w:noProof/>
                  <w:webHidden/>
                </w:rPr>
                <w:fldChar w:fldCharType="separate"/>
              </w:r>
              <w:r>
                <w:rPr>
                  <w:noProof/>
                  <w:webHidden/>
                </w:rPr>
                <w:t>3-15</w:t>
              </w:r>
              <w:r>
                <w:rPr>
                  <w:noProof/>
                  <w:webHidden/>
                </w:rPr>
                <w:fldChar w:fldCharType="end"/>
              </w:r>
            </w:hyperlink>
          </w:p>
          <w:p w14:paraId="66593FF5" w14:textId="1535256C"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6" w:history="1">
              <w:r w:rsidRPr="0051559A">
                <w:rPr>
                  <w:rStyle w:val="Hyperlink"/>
                  <w:noProof/>
                </w:rPr>
                <w:t>Identification des superviseurs</w:t>
              </w:r>
              <w:r>
                <w:rPr>
                  <w:noProof/>
                  <w:webHidden/>
                </w:rPr>
                <w:tab/>
              </w:r>
              <w:r>
                <w:rPr>
                  <w:noProof/>
                  <w:webHidden/>
                </w:rPr>
                <w:fldChar w:fldCharType="begin"/>
              </w:r>
              <w:r>
                <w:rPr>
                  <w:noProof/>
                  <w:webHidden/>
                </w:rPr>
                <w:instrText xml:space="preserve"> PAGEREF _Toc212210946 \h </w:instrText>
              </w:r>
              <w:r>
                <w:rPr>
                  <w:noProof/>
                  <w:webHidden/>
                </w:rPr>
              </w:r>
              <w:r>
                <w:rPr>
                  <w:noProof/>
                  <w:webHidden/>
                </w:rPr>
                <w:fldChar w:fldCharType="separate"/>
              </w:r>
              <w:r>
                <w:rPr>
                  <w:noProof/>
                  <w:webHidden/>
                </w:rPr>
                <w:t>3-15</w:t>
              </w:r>
              <w:r>
                <w:rPr>
                  <w:noProof/>
                  <w:webHidden/>
                </w:rPr>
                <w:fldChar w:fldCharType="end"/>
              </w:r>
            </w:hyperlink>
          </w:p>
          <w:p w14:paraId="08F77665" w14:textId="3F92F861"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7" w:history="1">
              <w:r w:rsidRPr="0051559A">
                <w:rPr>
                  <w:rStyle w:val="Hyperlink"/>
                  <w:noProof/>
                </w:rPr>
                <w:t>Soutien des superviseurs à l’égard de l’embauche d’Inuit</w:t>
              </w:r>
              <w:r>
                <w:rPr>
                  <w:noProof/>
                  <w:webHidden/>
                </w:rPr>
                <w:tab/>
              </w:r>
              <w:r>
                <w:rPr>
                  <w:noProof/>
                  <w:webHidden/>
                </w:rPr>
                <w:fldChar w:fldCharType="begin"/>
              </w:r>
              <w:r>
                <w:rPr>
                  <w:noProof/>
                  <w:webHidden/>
                </w:rPr>
                <w:instrText xml:space="preserve"> PAGEREF _Toc212210947 \h </w:instrText>
              </w:r>
              <w:r>
                <w:rPr>
                  <w:noProof/>
                  <w:webHidden/>
                </w:rPr>
              </w:r>
              <w:r>
                <w:rPr>
                  <w:noProof/>
                  <w:webHidden/>
                </w:rPr>
                <w:fldChar w:fldCharType="separate"/>
              </w:r>
              <w:r>
                <w:rPr>
                  <w:noProof/>
                  <w:webHidden/>
                </w:rPr>
                <w:t>3-16</w:t>
              </w:r>
              <w:r>
                <w:rPr>
                  <w:noProof/>
                  <w:webHidden/>
                </w:rPr>
                <w:fldChar w:fldCharType="end"/>
              </w:r>
            </w:hyperlink>
          </w:p>
          <w:p w14:paraId="1885B2BF" w14:textId="78AD1A60"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8" w:history="1">
              <w:r w:rsidRPr="0051559A">
                <w:rPr>
                  <w:rStyle w:val="Hyperlink"/>
                  <w:noProof/>
                </w:rPr>
                <w:t>Plans d’embauche des Inuit</w:t>
              </w:r>
              <w:r>
                <w:rPr>
                  <w:noProof/>
                  <w:webHidden/>
                </w:rPr>
                <w:tab/>
              </w:r>
              <w:r>
                <w:rPr>
                  <w:noProof/>
                  <w:webHidden/>
                </w:rPr>
                <w:fldChar w:fldCharType="begin"/>
              </w:r>
              <w:r>
                <w:rPr>
                  <w:noProof/>
                  <w:webHidden/>
                </w:rPr>
                <w:instrText xml:space="preserve"> PAGEREF _Toc212210948 \h </w:instrText>
              </w:r>
              <w:r>
                <w:rPr>
                  <w:noProof/>
                  <w:webHidden/>
                </w:rPr>
              </w:r>
              <w:r>
                <w:rPr>
                  <w:noProof/>
                  <w:webHidden/>
                </w:rPr>
                <w:fldChar w:fldCharType="separate"/>
              </w:r>
              <w:r>
                <w:rPr>
                  <w:noProof/>
                  <w:webHidden/>
                </w:rPr>
                <w:t>3-16</w:t>
              </w:r>
              <w:r>
                <w:rPr>
                  <w:noProof/>
                  <w:webHidden/>
                </w:rPr>
                <w:fldChar w:fldCharType="end"/>
              </w:r>
            </w:hyperlink>
          </w:p>
          <w:p w14:paraId="5C2709C0" w14:textId="732FBBB5"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49" w:history="1">
              <w:r w:rsidRPr="0051559A">
                <w:rPr>
                  <w:rStyle w:val="Hyperlink"/>
                  <w:noProof/>
                </w:rPr>
                <w:t>Participation au processus d’embauche</w:t>
              </w:r>
              <w:r>
                <w:rPr>
                  <w:noProof/>
                  <w:webHidden/>
                </w:rPr>
                <w:tab/>
              </w:r>
              <w:r>
                <w:rPr>
                  <w:noProof/>
                  <w:webHidden/>
                </w:rPr>
                <w:fldChar w:fldCharType="begin"/>
              </w:r>
              <w:r>
                <w:rPr>
                  <w:noProof/>
                  <w:webHidden/>
                </w:rPr>
                <w:instrText xml:space="preserve"> PAGEREF _Toc212210949 \h </w:instrText>
              </w:r>
              <w:r>
                <w:rPr>
                  <w:noProof/>
                  <w:webHidden/>
                </w:rPr>
              </w:r>
              <w:r>
                <w:rPr>
                  <w:noProof/>
                  <w:webHidden/>
                </w:rPr>
                <w:fldChar w:fldCharType="separate"/>
              </w:r>
              <w:r>
                <w:rPr>
                  <w:noProof/>
                  <w:webHidden/>
                </w:rPr>
                <w:t>3-17</w:t>
              </w:r>
              <w:r>
                <w:rPr>
                  <w:noProof/>
                  <w:webHidden/>
                </w:rPr>
                <w:fldChar w:fldCharType="end"/>
              </w:r>
            </w:hyperlink>
          </w:p>
          <w:p w14:paraId="60ADE5B6" w14:textId="1E18D3A6"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50" w:history="1">
              <w:r w:rsidRPr="0051559A">
                <w:rPr>
                  <w:rStyle w:val="Hyperlink"/>
                  <w:noProof/>
                </w:rPr>
                <w:t>Santé mentale en milieu de travail</w:t>
              </w:r>
              <w:r>
                <w:rPr>
                  <w:noProof/>
                  <w:webHidden/>
                </w:rPr>
                <w:tab/>
              </w:r>
              <w:r>
                <w:rPr>
                  <w:noProof/>
                  <w:webHidden/>
                </w:rPr>
                <w:fldChar w:fldCharType="begin"/>
              </w:r>
              <w:r>
                <w:rPr>
                  <w:noProof/>
                  <w:webHidden/>
                </w:rPr>
                <w:instrText xml:space="preserve"> PAGEREF _Toc212210950 \h </w:instrText>
              </w:r>
              <w:r>
                <w:rPr>
                  <w:noProof/>
                  <w:webHidden/>
                </w:rPr>
              </w:r>
              <w:r>
                <w:rPr>
                  <w:noProof/>
                  <w:webHidden/>
                </w:rPr>
                <w:fldChar w:fldCharType="separate"/>
              </w:r>
              <w:r>
                <w:rPr>
                  <w:noProof/>
                  <w:webHidden/>
                </w:rPr>
                <w:t>3-17</w:t>
              </w:r>
              <w:r>
                <w:rPr>
                  <w:noProof/>
                  <w:webHidden/>
                </w:rPr>
                <w:fldChar w:fldCharType="end"/>
              </w:r>
            </w:hyperlink>
          </w:p>
          <w:p w14:paraId="0A526497" w14:textId="719F5185"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51" w:history="1">
              <w:r w:rsidRPr="0051559A">
                <w:rPr>
                  <w:rStyle w:val="Hyperlink"/>
                  <w:noProof/>
                </w:rPr>
                <w:t>Suggestions pour accroître l’emploi des Inuit au sein du gouvernement</w:t>
              </w:r>
              <w:r>
                <w:rPr>
                  <w:noProof/>
                  <w:webHidden/>
                </w:rPr>
                <w:tab/>
              </w:r>
              <w:r>
                <w:rPr>
                  <w:noProof/>
                  <w:webHidden/>
                </w:rPr>
                <w:fldChar w:fldCharType="begin"/>
              </w:r>
              <w:r>
                <w:rPr>
                  <w:noProof/>
                  <w:webHidden/>
                </w:rPr>
                <w:instrText xml:space="preserve"> PAGEREF _Toc212210951 \h </w:instrText>
              </w:r>
              <w:r>
                <w:rPr>
                  <w:noProof/>
                  <w:webHidden/>
                </w:rPr>
              </w:r>
              <w:r>
                <w:rPr>
                  <w:noProof/>
                  <w:webHidden/>
                </w:rPr>
                <w:fldChar w:fldCharType="separate"/>
              </w:r>
              <w:r>
                <w:rPr>
                  <w:noProof/>
                  <w:webHidden/>
                </w:rPr>
                <w:t>3-18</w:t>
              </w:r>
              <w:r>
                <w:rPr>
                  <w:noProof/>
                  <w:webHidden/>
                </w:rPr>
                <w:fldChar w:fldCharType="end"/>
              </w:r>
            </w:hyperlink>
          </w:p>
          <w:p w14:paraId="15E9B6CC" w14:textId="1A0A54A0" w:rsidR="00A624D7" w:rsidRDefault="00A624D7">
            <w:pPr>
              <w:pStyle w:val="TOC3"/>
              <w:rPr>
                <w:rFonts w:asciiTheme="minorHAnsi" w:eastAsiaTheme="minorEastAsia" w:hAnsiTheme="minorHAnsi" w:cstheme="minorBidi"/>
                <w:noProof/>
                <w:kern w:val="2"/>
                <w:sz w:val="24"/>
                <w:szCs w:val="24"/>
                <w:lang w:val="en-CA"/>
                <w14:ligatures w14:val="standardContextual"/>
              </w:rPr>
            </w:pPr>
            <w:hyperlink w:anchor="_Toc212210952" w:history="1">
              <w:r w:rsidRPr="0051559A">
                <w:rPr>
                  <w:rStyle w:val="Hyperlink"/>
                  <w:noProof/>
                </w:rPr>
                <w:t>Ententes de partage de données</w:t>
              </w:r>
              <w:r>
                <w:rPr>
                  <w:noProof/>
                  <w:webHidden/>
                </w:rPr>
                <w:tab/>
              </w:r>
              <w:r>
                <w:rPr>
                  <w:noProof/>
                  <w:webHidden/>
                </w:rPr>
                <w:fldChar w:fldCharType="begin"/>
              </w:r>
              <w:r>
                <w:rPr>
                  <w:noProof/>
                  <w:webHidden/>
                </w:rPr>
                <w:instrText xml:space="preserve"> PAGEREF _Toc212210952 \h </w:instrText>
              </w:r>
              <w:r>
                <w:rPr>
                  <w:noProof/>
                  <w:webHidden/>
                </w:rPr>
              </w:r>
              <w:r>
                <w:rPr>
                  <w:noProof/>
                  <w:webHidden/>
                </w:rPr>
                <w:fldChar w:fldCharType="separate"/>
              </w:r>
              <w:r>
                <w:rPr>
                  <w:noProof/>
                  <w:webHidden/>
                </w:rPr>
                <w:t>3-18</w:t>
              </w:r>
              <w:r>
                <w:rPr>
                  <w:noProof/>
                  <w:webHidden/>
                </w:rPr>
                <w:fldChar w:fldCharType="end"/>
              </w:r>
            </w:hyperlink>
          </w:p>
          <w:p w14:paraId="541A3550" w14:textId="42165D97" w:rsidR="00EA1B34" w:rsidRPr="00F57F3D" w:rsidRDefault="00D6336E" w:rsidP="00D06FC7">
            <w:r w:rsidRPr="00F57F3D">
              <w:rPr>
                <w:caps/>
              </w:rPr>
              <w:fldChar w:fldCharType="end"/>
            </w:r>
          </w:p>
        </w:tc>
      </w:tr>
    </w:tbl>
    <w:p w14:paraId="0F01525A" w14:textId="77777777" w:rsidR="00EA1B34" w:rsidRPr="00F57F3D" w:rsidRDefault="00EA1B34" w:rsidP="00EA1B34"/>
    <w:p w14:paraId="0651E50C" w14:textId="77777777" w:rsidR="009162C8" w:rsidRPr="00E41F6A" w:rsidRDefault="009162C8">
      <w:pPr>
        <w:spacing w:before="0" w:after="0"/>
        <w:rPr>
          <w:lang w:val="en-CA"/>
        </w:rPr>
      </w:pPr>
      <w:r w:rsidRPr="00E41F6A">
        <w:rPr>
          <w:lang w:val="en-CA"/>
        </w:rPr>
        <w:br w:type="page"/>
      </w:r>
    </w:p>
    <w:p w14:paraId="0ECCB8B5" w14:textId="5F49B1F3" w:rsidR="00AD7011" w:rsidRPr="00F57F3D" w:rsidRDefault="00E41F6A" w:rsidP="009162C8">
      <w:pPr>
        <w:pStyle w:val="Heading2"/>
      </w:pPr>
      <w:bookmarkStart w:id="115" w:name="_Toc415486677"/>
      <w:bookmarkStart w:id="116" w:name="_Toc212210923"/>
      <w:bookmarkStart w:id="117" w:name="_Toc212556389"/>
      <w:r>
        <w:lastRenderedPageBreak/>
        <w:t>Q</w:t>
      </w:r>
      <w:r w:rsidR="00B300FB" w:rsidRPr="00F57F3D">
        <w:t>uestionnaire</w:t>
      </w:r>
      <w:bookmarkEnd w:id="115"/>
      <w:r w:rsidR="00735D78" w:rsidRPr="00F57F3D">
        <w:t xml:space="preserve"> de l’EFGN</w:t>
      </w:r>
      <w:bookmarkEnd w:id="116"/>
      <w:bookmarkEnd w:id="117"/>
    </w:p>
    <w:tbl>
      <w:tblPr>
        <w:tblStyle w:val="TableGrid"/>
        <w:tblW w:w="9575" w:type="dxa"/>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9162C8" w:rsidRPr="00F57F3D" w14:paraId="5E4F1D3A" w14:textId="77777777" w:rsidTr="00E41F6A">
        <w:tc>
          <w:tcPr>
            <w:tcW w:w="2059" w:type="dxa"/>
            <w:tcBorders>
              <w:left w:val="nil"/>
              <w:bottom w:val="nil"/>
              <w:right w:val="nil"/>
            </w:tcBorders>
          </w:tcPr>
          <w:p w14:paraId="5ED6A5D5" w14:textId="77777777" w:rsidR="009162C8" w:rsidRPr="00F57F3D" w:rsidRDefault="009162C8" w:rsidP="009162C8">
            <w:pPr>
              <w:pStyle w:val="Heading3"/>
            </w:pPr>
            <w:bookmarkStart w:id="118" w:name="_Toc415486678"/>
            <w:bookmarkStart w:id="119" w:name="_Toc212210924"/>
            <w:bookmarkStart w:id="120" w:name="_Toc212556390"/>
            <w:r w:rsidRPr="00F57F3D">
              <w:lastRenderedPageBreak/>
              <w:t>Introduction</w:t>
            </w:r>
            <w:bookmarkEnd w:id="118"/>
            <w:bookmarkEnd w:id="119"/>
            <w:bookmarkEnd w:id="120"/>
          </w:p>
        </w:tc>
        <w:tc>
          <w:tcPr>
            <w:tcW w:w="7516" w:type="dxa"/>
            <w:tcBorders>
              <w:left w:val="nil"/>
              <w:right w:val="nil"/>
            </w:tcBorders>
          </w:tcPr>
          <w:p w14:paraId="6BA4D16A" w14:textId="77777777" w:rsidR="00B300FB" w:rsidRPr="00F57F3D" w:rsidRDefault="00B300FB" w:rsidP="00B300FB">
            <w:r w:rsidRPr="00F57F3D">
              <w:t xml:space="preserve">Cette section présente le contenu du questionnaire et, </w:t>
            </w:r>
            <w:r w:rsidR="001D3DA1" w:rsidRPr="00F57F3D">
              <w:t>s’il y a lieu</w:t>
            </w:r>
            <w:r w:rsidRPr="00F57F3D">
              <w:t>, les concepts nécessaires pour comprendre les questions.</w:t>
            </w:r>
          </w:p>
          <w:p w14:paraId="2D02C512" w14:textId="77777777" w:rsidR="009162C8" w:rsidRPr="00F57F3D" w:rsidRDefault="00B300FB" w:rsidP="00B300FB">
            <w:r w:rsidRPr="00F57F3D">
              <w:t>Chaque bloc présente des renseignements sur une question spécifique ou un groupe de questions spécifiques.</w:t>
            </w:r>
          </w:p>
        </w:tc>
      </w:tr>
      <w:tr w:rsidR="009162C8" w:rsidRPr="00B222DA" w14:paraId="4E4EDDFE" w14:textId="77777777" w:rsidTr="00E41F6A">
        <w:tc>
          <w:tcPr>
            <w:tcW w:w="2059" w:type="dxa"/>
            <w:tcBorders>
              <w:top w:val="nil"/>
              <w:left w:val="nil"/>
              <w:bottom w:val="nil"/>
              <w:right w:val="nil"/>
            </w:tcBorders>
          </w:tcPr>
          <w:p w14:paraId="1C21242C" w14:textId="77777777" w:rsidR="00AA7626" w:rsidRPr="00F57F3D" w:rsidRDefault="00AA7626" w:rsidP="00AA7626">
            <w:pPr>
              <w:pStyle w:val="Heading3"/>
            </w:pPr>
            <w:bookmarkStart w:id="121" w:name="_Toc211420304"/>
            <w:bookmarkStart w:id="122" w:name="_Toc211421248"/>
            <w:bookmarkStart w:id="123" w:name="_Toc212210925"/>
            <w:bookmarkStart w:id="124" w:name="_Toc212556391"/>
            <w:r w:rsidRPr="00F57F3D">
              <w:t>Renseignements généraux</w:t>
            </w:r>
            <w:bookmarkEnd w:id="121"/>
            <w:bookmarkEnd w:id="122"/>
            <w:bookmarkEnd w:id="123"/>
            <w:bookmarkEnd w:id="124"/>
          </w:p>
          <w:p w14:paraId="3E756741" w14:textId="77777777" w:rsidR="009162C8" w:rsidRPr="00F57F3D" w:rsidRDefault="009162C8" w:rsidP="009162C8">
            <w:pPr>
              <w:pStyle w:val="Heading3"/>
            </w:pPr>
          </w:p>
        </w:tc>
        <w:tc>
          <w:tcPr>
            <w:tcW w:w="7516" w:type="dxa"/>
            <w:tcBorders>
              <w:left w:val="nil"/>
              <w:right w:val="nil"/>
            </w:tcBorders>
          </w:tcPr>
          <w:p w14:paraId="4B124E71" w14:textId="77777777" w:rsidR="00E41F6A" w:rsidRPr="006420CB" w:rsidRDefault="00E41F6A" w:rsidP="00E41F6A">
            <w:pPr>
              <w:spacing w:before="0" w:after="120"/>
              <w:rPr>
                <w:rFonts w:cs="Arial"/>
                <w:szCs w:val="22"/>
                <w:highlight w:val="cyan"/>
                <w:lang w:val="en-CA"/>
              </w:rPr>
            </w:pPr>
            <w:r w:rsidRPr="006420CB">
              <w:rPr>
                <w:rFonts w:cs="Arial"/>
                <w:szCs w:val="22"/>
                <w:highlight w:val="cyan"/>
                <w:lang w:val="en-CA"/>
              </w:rPr>
              <w:t xml:space="preserve">This section collects general information about the respondent including name, gender, age, whether they are Inuk, as well as whether they are enrolled under the </w:t>
            </w:r>
            <w:r w:rsidRPr="006420CB">
              <w:rPr>
                <w:rFonts w:cs="Arial"/>
                <w:i/>
                <w:iCs/>
                <w:szCs w:val="22"/>
                <w:highlight w:val="cyan"/>
                <w:lang w:val="en-CA"/>
              </w:rPr>
              <w:t>Nunavut Agreement</w:t>
            </w:r>
            <w:r w:rsidRPr="006420CB">
              <w:rPr>
                <w:rFonts w:cs="Arial"/>
                <w:szCs w:val="22"/>
                <w:highlight w:val="cyan"/>
                <w:lang w:val="en-CA"/>
              </w:rPr>
              <w:t xml:space="preserve">.  </w:t>
            </w:r>
          </w:p>
          <w:p w14:paraId="18581993" w14:textId="77777777" w:rsidR="00E41F6A" w:rsidRPr="006420CB" w:rsidRDefault="00E41F6A" w:rsidP="00E41F6A">
            <w:pPr>
              <w:spacing w:before="0" w:after="120"/>
              <w:rPr>
                <w:szCs w:val="22"/>
                <w:highlight w:val="cyan"/>
                <w:lang w:val="en-CA"/>
              </w:rPr>
            </w:pPr>
            <w:r w:rsidRPr="006420CB">
              <w:rPr>
                <w:b/>
                <w:bCs/>
                <w:szCs w:val="22"/>
                <w:highlight w:val="cyan"/>
                <w:lang w:val="en-CA"/>
              </w:rPr>
              <w:t>Note:</w:t>
            </w:r>
            <w:r w:rsidRPr="006420CB">
              <w:rPr>
                <w:szCs w:val="22"/>
                <w:highlight w:val="cyan"/>
                <w:lang w:val="en-CA"/>
              </w:rPr>
              <w:t xml:space="preserve"> Throughout the questionnaire, a response is preferable to leaving a question without a response. When a respondent states, “I don’t know,” he/she may really be asking for a moment to think about his/her response. If a response is not forthcoming, probe for a response/estimate. If a “Don’t Know” key is available, only use it if the respondent cannot provide a response, otherwise leave the question without response, and move to the next screen.</w:t>
            </w:r>
          </w:p>
          <w:p w14:paraId="06D9CBB0" w14:textId="77777777" w:rsidR="00E41F6A" w:rsidRPr="006420CB" w:rsidRDefault="00E41F6A" w:rsidP="00E41F6A">
            <w:pPr>
              <w:spacing w:before="0" w:after="120"/>
              <w:rPr>
                <w:szCs w:val="22"/>
                <w:highlight w:val="cyan"/>
                <w:lang w:val="en-CA"/>
              </w:rPr>
            </w:pPr>
            <w:r w:rsidRPr="006420CB">
              <w:rPr>
                <w:b/>
                <w:bCs/>
                <w:szCs w:val="22"/>
                <w:highlight w:val="cyan"/>
                <w:lang w:val="en-CA"/>
              </w:rPr>
              <w:t>Note</w:t>
            </w:r>
            <w:r w:rsidRPr="006420CB">
              <w:rPr>
                <w:szCs w:val="22"/>
                <w:highlight w:val="cyan"/>
                <w:lang w:val="en-CA"/>
              </w:rPr>
              <w:t xml:space="preserve"> – those under the age of 15 are considered out of scope for this survey. If the targeted respondent is under the age of 15, suspend the case and code it as 326-Not eligible due to age. </w:t>
            </w:r>
          </w:p>
          <w:p w14:paraId="6C67C3A6" w14:textId="77777777" w:rsidR="00E41F6A" w:rsidRPr="006420CB" w:rsidRDefault="00E41F6A" w:rsidP="00E41F6A">
            <w:pPr>
              <w:spacing w:before="0" w:after="120"/>
              <w:rPr>
                <w:rFonts w:cs="Arial"/>
                <w:i/>
                <w:iCs/>
                <w:szCs w:val="22"/>
                <w:highlight w:val="cyan"/>
                <w:lang w:val="en-CA"/>
              </w:rPr>
            </w:pPr>
            <w:r w:rsidRPr="006420CB">
              <w:rPr>
                <w:rFonts w:cs="Arial"/>
                <w:i/>
                <w:iCs/>
                <w:szCs w:val="22"/>
                <w:highlight w:val="cyan"/>
                <w:lang w:val="en-CA"/>
              </w:rPr>
              <w:t>Questions 1-7 determine whether a respondent is in scope.</w:t>
            </w:r>
          </w:p>
          <w:p w14:paraId="63C9B7A8" w14:textId="77777777" w:rsidR="00E41F6A" w:rsidRPr="006420CB" w:rsidRDefault="00E41F6A" w:rsidP="00E41F6A">
            <w:pPr>
              <w:spacing w:before="0" w:after="120"/>
              <w:rPr>
                <w:szCs w:val="22"/>
                <w:highlight w:val="cyan"/>
                <w:lang w:val="en-CA"/>
              </w:rPr>
            </w:pPr>
            <w:r w:rsidRPr="006420CB">
              <w:rPr>
                <w:b/>
                <w:bCs/>
                <w:szCs w:val="22"/>
                <w:highlight w:val="cyan"/>
                <w:lang w:val="en-CA"/>
              </w:rPr>
              <w:t>Q1.</w:t>
            </w:r>
            <w:r w:rsidRPr="006420CB">
              <w:rPr>
                <w:szCs w:val="22"/>
                <w:highlight w:val="cyan"/>
                <w:lang w:val="en-CA"/>
              </w:rPr>
              <w:t xml:space="preserve"> What is your name?</w:t>
            </w:r>
          </w:p>
          <w:p w14:paraId="4C9787B7" w14:textId="77777777" w:rsidR="00E41F6A" w:rsidRPr="006420CB" w:rsidRDefault="00E41F6A" w:rsidP="00E41F6A">
            <w:pPr>
              <w:spacing w:before="0" w:after="120"/>
              <w:rPr>
                <w:i/>
                <w:iCs/>
                <w:szCs w:val="22"/>
                <w:highlight w:val="cyan"/>
                <w:lang w:val="en-CA"/>
              </w:rPr>
            </w:pPr>
            <w:r w:rsidRPr="006420CB">
              <w:rPr>
                <w:i/>
                <w:iCs/>
                <w:szCs w:val="22"/>
                <w:highlight w:val="cyan"/>
                <w:lang w:val="en-CA"/>
              </w:rPr>
              <w:t xml:space="preserve">This field cannot be left blank in the Alternate NGES link. It has a hard edit in this version. This allows us to have complete information about respondents who are not currently on the frame but who are part of the target population. </w:t>
            </w:r>
          </w:p>
          <w:p w14:paraId="6C3E4F98" w14:textId="77777777" w:rsidR="00E41F6A" w:rsidRPr="006420CB" w:rsidRDefault="00E41F6A" w:rsidP="00E41F6A">
            <w:pPr>
              <w:spacing w:before="0" w:after="120"/>
              <w:rPr>
                <w:szCs w:val="22"/>
                <w:highlight w:val="cyan"/>
                <w:lang w:val="en-CA"/>
              </w:rPr>
            </w:pPr>
            <w:r w:rsidRPr="006420CB">
              <w:rPr>
                <w:b/>
                <w:bCs/>
                <w:szCs w:val="22"/>
                <w:highlight w:val="cyan"/>
                <w:lang w:val="en-CA"/>
              </w:rPr>
              <w:t>Q2.</w:t>
            </w:r>
            <w:r w:rsidRPr="006420CB">
              <w:rPr>
                <w:szCs w:val="22"/>
                <w:highlight w:val="cyan"/>
                <w:lang w:val="en-CA"/>
              </w:rPr>
              <w:t xml:space="preserve"> What is your gender? </w:t>
            </w:r>
          </w:p>
          <w:p w14:paraId="2D806B70" w14:textId="77777777" w:rsidR="00E41F6A" w:rsidRPr="006420CB" w:rsidRDefault="00E41F6A" w:rsidP="00E41F6A">
            <w:pPr>
              <w:spacing w:before="0" w:after="120"/>
              <w:rPr>
                <w:i/>
                <w:iCs/>
                <w:szCs w:val="22"/>
                <w:highlight w:val="cyan"/>
                <w:lang w:val="en-CA"/>
              </w:rPr>
            </w:pPr>
            <w:r w:rsidRPr="006420CB">
              <w:rPr>
                <w:i/>
                <w:iCs/>
                <w:szCs w:val="22"/>
                <w:highlight w:val="cyan"/>
                <w:lang w:val="en-CA"/>
              </w:rPr>
              <w:t xml:space="preserve">This question is used to confirm the respondent’s gender, which controls some of the dynamic text within the survey. </w:t>
            </w:r>
          </w:p>
          <w:p w14:paraId="32A66CD9" w14:textId="77777777" w:rsidR="00E41F6A" w:rsidRPr="006420CB" w:rsidRDefault="00E41F6A" w:rsidP="00E41F6A">
            <w:pPr>
              <w:spacing w:before="0" w:after="120"/>
              <w:rPr>
                <w:szCs w:val="22"/>
                <w:highlight w:val="cyan"/>
                <w:lang w:val="en-CA"/>
              </w:rPr>
            </w:pPr>
            <w:r w:rsidRPr="006420CB">
              <w:rPr>
                <w:b/>
                <w:bCs/>
                <w:szCs w:val="22"/>
                <w:highlight w:val="cyan"/>
                <w:lang w:val="en-CA"/>
              </w:rPr>
              <w:t>Q3.</w:t>
            </w:r>
            <w:r w:rsidRPr="006420CB">
              <w:rPr>
                <w:szCs w:val="22"/>
                <w:highlight w:val="cyan"/>
                <w:lang w:val="en-CA"/>
              </w:rPr>
              <w:t xml:space="preserve"> What is your date of birth? </w:t>
            </w:r>
          </w:p>
          <w:p w14:paraId="35AA8D69" w14:textId="77777777" w:rsidR="00E41F6A" w:rsidRPr="006420CB" w:rsidRDefault="00E41F6A" w:rsidP="00E41F6A">
            <w:pPr>
              <w:spacing w:before="0" w:after="120"/>
              <w:rPr>
                <w:szCs w:val="22"/>
                <w:highlight w:val="cyan"/>
                <w:lang w:val="en-CA"/>
              </w:rPr>
            </w:pPr>
            <w:r w:rsidRPr="006420CB">
              <w:rPr>
                <w:i/>
                <w:iCs/>
                <w:szCs w:val="22"/>
                <w:highlight w:val="cyan"/>
                <w:lang w:val="en-CA"/>
              </w:rPr>
              <w:t>The following entry question is used to confirm that we have contacted the correct respondent. For example, there could be people with the same or similar names. By using the birthyear question we’re able to confirm we are speaking with the same respondent provided to us by the Government of Nunavut or the Government of Canada</w:t>
            </w:r>
            <w:r w:rsidRPr="006420CB">
              <w:rPr>
                <w:szCs w:val="22"/>
                <w:highlight w:val="cyan"/>
                <w:lang w:val="en-CA"/>
              </w:rPr>
              <w:t>.</w:t>
            </w:r>
          </w:p>
          <w:p w14:paraId="6AFFC10B" w14:textId="77777777" w:rsidR="00E41F6A" w:rsidRPr="006420CB" w:rsidRDefault="00E41F6A" w:rsidP="00E41F6A">
            <w:pPr>
              <w:spacing w:before="0" w:after="120"/>
              <w:rPr>
                <w:szCs w:val="22"/>
                <w:highlight w:val="cyan"/>
                <w:lang w:val="en-CA"/>
              </w:rPr>
            </w:pPr>
            <w:r w:rsidRPr="006420CB">
              <w:rPr>
                <w:b/>
                <w:bCs/>
                <w:szCs w:val="22"/>
                <w:highlight w:val="cyan"/>
                <w:lang w:val="en-CA"/>
              </w:rPr>
              <w:t xml:space="preserve">Q4. </w:t>
            </w:r>
            <w:r w:rsidRPr="006420CB">
              <w:rPr>
                <w:szCs w:val="22"/>
                <w:highlight w:val="cyan"/>
                <w:lang w:val="en-CA"/>
              </w:rPr>
              <w:t>What is your age group?</w:t>
            </w:r>
          </w:p>
          <w:p w14:paraId="709DC345" w14:textId="77777777" w:rsidR="00E41F6A" w:rsidRPr="006420CB" w:rsidRDefault="00E41F6A" w:rsidP="00E41F6A">
            <w:pPr>
              <w:spacing w:before="0" w:after="120"/>
              <w:rPr>
                <w:szCs w:val="22"/>
                <w:highlight w:val="cyan"/>
                <w:lang w:val="en-CA"/>
              </w:rPr>
            </w:pPr>
            <w:r w:rsidRPr="006420CB">
              <w:rPr>
                <w:b/>
                <w:bCs/>
                <w:szCs w:val="22"/>
                <w:highlight w:val="cyan"/>
                <w:lang w:val="en-CA"/>
              </w:rPr>
              <w:t xml:space="preserve">Q5. </w:t>
            </w:r>
            <w:r w:rsidRPr="006420CB">
              <w:rPr>
                <w:szCs w:val="22"/>
                <w:highlight w:val="cyan"/>
                <w:lang w:val="en-CA"/>
              </w:rPr>
              <w:t>Are you Inuk?</w:t>
            </w:r>
          </w:p>
          <w:p w14:paraId="6F592D11" w14:textId="77777777" w:rsidR="00E41F6A" w:rsidRPr="006420CB" w:rsidRDefault="00E41F6A" w:rsidP="00E41F6A">
            <w:pPr>
              <w:spacing w:before="0" w:after="120"/>
              <w:rPr>
                <w:i/>
                <w:iCs/>
                <w:szCs w:val="22"/>
                <w:highlight w:val="cyan"/>
                <w:lang w:val="en-CA"/>
              </w:rPr>
            </w:pPr>
            <w:r w:rsidRPr="006420CB">
              <w:rPr>
                <w:i/>
                <w:iCs/>
                <w:szCs w:val="22"/>
                <w:highlight w:val="cyan"/>
                <w:lang w:val="en-CA"/>
              </w:rPr>
              <w:t>How the respondent answers this question will impact which questions are asked to the respondent later in the survey.</w:t>
            </w:r>
          </w:p>
          <w:p w14:paraId="4B22E0E2" w14:textId="77777777" w:rsidR="00E41F6A" w:rsidRPr="006420CB" w:rsidRDefault="00E41F6A" w:rsidP="00E41F6A">
            <w:pPr>
              <w:spacing w:before="0" w:after="120"/>
              <w:rPr>
                <w:szCs w:val="22"/>
                <w:highlight w:val="cyan"/>
                <w:lang w:val="en-CA"/>
              </w:rPr>
            </w:pPr>
            <w:r w:rsidRPr="006420CB">
              <w:rPr>
                <w:b/>
                <w:bCs/>
                <w:szCs w:val="22"/>
                <w:highlight w:val="cyan"/>
                <w:lang w:val="en-CA"/>
              </w:rPr>
              <w:t>Q6.</w:t>
            </w:r>
            <w:r w:rsidRPr="006420CB">
              <w:rPr>
                <w:szCs w:val="22"/>
                <w:highlight w:val="cyan"/>
                <w:lang w:val="en-CA"/>
              </w:rPr>
              <w:t xml:space="preserve"> Are you an Inuk enrolled under the </w:t>
            </w:r>
            <w:r w:rsidRPr="006420CB">
              <w:rPr>
                <w:i/>
                <w:iCs/>
                <w:szCs w:val="22"/>
                <w:highlight w:val="cyan"/>
                <w:lang w:val="en-CA"/>
              </w:rPr>
              <w:t>Nunavut Agreement</w:t>
            </w:r>
            <w:r w:rsidRPr="006420CB">
              <w:rPr>
                <w:szCs w:val="22"/>
                <w:highlight w:val="cyan"/>
                <w:lang w:val="en-CA"/>
              </w:rPr>
              <w:t>?</w:t>
            </w:r>
          </w:p>
          <w:p w14:paraId="5B1BA326" w14:textId="141A13BF" w:rsidR="009162C8" w:rsidRPr="006420CB" w:rsidRDefault="00E41F6A" w:rsidP="00E41F6A">
            <w:pPr>
              <w:rPr>
                <w:highlight w:val="cyan"/>
                <w:lang w:val="en-CA"/>
              </w:rPr>
            </w:pPr>
            <w:r w:rsidRPr="006420CB">
              <w:rPr>
                <w:i/>
                <w:iCs/>
                <w:szCs w:val="22"/>
                <w:highlight w:val="cyan"/>
                <w:lang w:val="en-CA"/>
              </w:rPr>
              <w:t xml:space="preserve">This question will not be asked to respondents who responded “No” to </w:t>
            </w:r>
            <w:r w:rsidRPr="006420CB">
              <w:rPr>
                <w:b/>
                <w:bCs/>
                <w:i/>
                <w:iCs/>
                <w:szCs w:val="22"/>
                <w:highlight w:val="cyan"/>
                <w:lang w:val="en-CA"/>
              </w:rPr>
              <w:t>Q5</w:t>
            </w:r>
            <w:r w:rsidRPr="006420CB">
              <w:rPr>
                <w:i/>
                <w:iCs/>
                <w:szCs w:val="22"/>
                <w:highlight w:val="cyan"/>
                <w:lang w:val="en-CA"/>
              </w:rPr>
              <w:t>.</w:t>
            </w:r>
          </w:p>
        </w:tc>
      </w:tr>
      <w:tr w:rsidR="009162C8" w:rsidRPr="00B222DA" w14:paraId="67F912BC" w14:textId="77777777" w:rsidTr="00E41F6A">
        <w:tc>
          <w:tcPr>
            <w:tcW w:w="2059" w:type="dxa"/>
            <w:tcBorders>
              <w:top w:val="nil"/>
              <w:left w:val="nil"/>
              <w:bottom w:val="nil"/>
              <w:right w:val="nil"/>
            </w:tcBorders>
          </w:tcPr>
          <w:p w14:paraId="42A73669" w14:textId="77777777" w:rsidR="009162C8" w:rsidRPr="00F57F3D" w:rsidRDefault="00AA7626" w:rsidP="009162C8">
            <w:pPr>
              <w:pStyle w:val="Heading3"/>
            </w:pPr>
            <w:bookmarkStart w:id="125" w:name="_Toc212210926"/>
            <w:bookmarkStart w:id="126" w:name="_Toc212556392"/>
            <w:r w:rsidRPr="00F57F3D">
              <w:lastRenderedPageBreak/>
              <w:t>Emploi actuel</w:t>
            </w:r>
            <w:bookmarkEnd w:id="125"/>
            <w:bookmarkEnd w:id="126"/>
          </w:p>
        </w:tc>
        <w:tc>
          <w:tcPr>
            <w:tcW w:w="7516" w:type="dxa"/>
            <w:tcBorders>
              <w:left w:val="nil"/>
              <w:right w:val="nil"/>
            </w:tcBorders>
          </w:tcPr>
          <w:p w14:paraId="71110B2A" w14:textId="174B9C58" w:rsidR="00E41F6A" w:rsidRPr="006420CB" w:rsidRDefault="00E41F6A" w:rsidP="00E41F6A">
            <w:pPr>
              <w:autoSpaceDE w:val="0"/>
              <w:autoSpaceDN w:val="0"/>
              <w:adjustRightInd w:val="0"/>
              <w:spacing w:before="0" w:after="120"/>
              <w:rPr>
                <w:rFonts w:cs="Arial"/>
                <w:szCs w:val="22"/>
                <w:highlight w:val="cyan"/>
                <w:lang w:val="en-CA"/>
              </w:rPr>
            </w:pPr>
            <w:r w:rsidRPr="006420CB">
              <w:rPr>
                <w:rFonts w:cs="Arial"/>
                <w:b/>
                <w:bCs/>
                <w:szCs w:val="22"/>
                <w:highlight w:val="cyan"/>
                <w:lang w:val="en-CA"/>
              </w:rPr>
              <w:t>Q7.</w:t>
            </w:r>
            <w:r w:rsidRPr="006420CB">
              <w:rPr>
                <w:rFonts w:cs="Arial"/>
                <w:szCs w:val="22"/>
                <w:highlight w:val="cyan"/>
                <w:lang w:val="en-CA"/>
              </w:rPr>
              <w:t xml:space="preserve"> Who is your current territorial or federal government employer?</w:t>
            </w:r>
          </w:p>
          <w:p w14:paraId="4B3F7FE8" w14:textId="35DCA1D6" w:rsidR="00E41F6A" w:rsidRPr="006420CB" w:rsidRDefault="00E41F6A" w:rsidP="00E41F6A">
            <w:pPr>
              <w:rPr>
                <w:rFonts w:cs="Arial"/>
                <w:i/>
                <w:iCs/>
                <w:szCs w:val="22"/>
                <w:highlight w:val="cyan"/>
                <w:lang w:val="en-CA"/>
              </w:rPr>
            </w:pPr>
            <w:r w:rsidRPr="006420CB">
              <w:rPr>
                <w:rFonts w:cs="Arial"/>
                <w:i/>
                <w:iCs/>
                <w:szCs w:val="22"/>
                <w:highlight w:val="cyan"/>
                <w:lang w:val="en-CA"/>
              </w:rPr>
              <w:t>If the respondent indicates that they are no longer employed by any of the governments or organizations in Q7, they will then be cycled as out of scope.</w:t>
            </w:r>
          </w:p>
          <w:p w14:paraId="723288AF" w14:textId="77777777" w:rsidR="00E41F6A" w:rsidRPr="006420CB" w:rsidRDefault="00E41F6A" w:rsidP="00E41F6A">
            <w:pPr>
              <w:autoSpaceDE w:val="0"/>
              <w:autoSpaceDN w:val="0"/>
              <w:adjustRightInd w:val="0"/>
              <w:spacing w:before="0" w:after="120"/>
              <w:rPr>
                <w:rFonts w:cs="Arial"/>
                <w:i/>
                <w:iCs/>
                <w:szCs w:val="22"/>
                <w:highlight w:val="cyan"/>
                <w:lang w:val="en-CA"/>
              </w:rPr>
            </w:pPr>
            <w:r w:rsidRPr="006420CB">
              <w:rPr>
                <w:rFonts w:cs="Arial"/>
                <w:b/>
                <w:bCs/>
                <w:i/>
                <w:iCs/>
                <w:szCs w:val="22"/>
                <w:highlight w:val="cyan"/>
                <w:lang w:val="en-CA"/>
              </w:rPr>
              <w:t>Q8</w:t>
            </w:r>
            <w:r w:rsidRPr="006420CB">
              <w:rPr>
                <w:rFonts w:cs="Arial"/>
                <w:i/>
                <w:iCs/>
                <w:szCs w:val="22"/>
                <w:highlight w:val="cyan"/>
                <w:lang w:val="en-CA"/>
              </w:rPr>
              <w:t xml:space="preserve"> &amp; </w:t>
            </w:r>
            <w:r w:rsidRPr="006420CB">
              <w:rPr>
                <w:rFonts w:cs="Arial"/>
                <w:b/>
                <w:bCs/>
                <w:i/>
                <w:iCs/>
                <w:szCs w:val="22"/>
                <w:highlight w:val="cyan"/>
                <w:lang w:val="en-CA"/>
              </w:rPr>
              <w:t>Q9</w:t>
            </w:r>
            <w:r w:rsidRPr="006420CB">
              <w:rPr>
                <w:rFonts w:cs="Arial"/>
                <w:i/>
                <w:iCs/>
                <w:szCs w:val="22"/>
                <w:highlight w:val="cyan"/>
                <w:lang w:val="en-CA"/>
              </w:rPr>
              <w:t xml:space="preserve"> are the same question, but with different response categories available depending on which type of government they work for. </w:t>
            </w:r>
            <w:r w:rsidRPr="006420CB">
              <w:rPr>
                <w:rFonts w:cs="Arial"/>
                <w:b/>
                <w:bCs/>
                <w:i/>
                <w:iCs/>
                <w:szCs w:val="22"/>
                <w:highlight w:val="cyan"/>
                <w:lang w:val="en-CA"/>
              </w:rPr>
              <w:t>Q8</w:t>
            </w:r>
            <w:r w:rsidRPr="006420CB">
              <w:rPr>
                <w:rFonts w:cs="Arial"/>
                <w:i/>
                <w:iCs/>
                <w:szCs w:val="22"/>
                <w:highlight w:val="cyan"/>
                <w:lang w:val="en-CA"/>
              </w:rPr>
              <w:t xml:space="preserve"> is designated for Government of Canada employees whose assigned work location is in Nunavut, while </w:t>
            </w:r>
            <w:r w:rsidRPr="006420CB">
              <w:rPr>
                <w:rFonts w:cs="Arial"/>
                <w:b/>
                <w:bCs/>
                <w:i/>
                <w:iCs/>
                <w:szCs w:val="22"/>
                <w:highlight w:val="cyan"/>
                <w:lang w:val="en-CA"/>
              </w:rPr>
              <w:t>Q9</w:t>
            </w:r>
            <w:r w:rsidRPr="006420CB">
              <w:rPr>
                <w:rFonts w:cs="Arial"/>
                <w:i/>
                <w:iCs/>
                <w:szCs w:val="22"/>
                <w:highlight w:val="cyan"/>
                <w:lang w:val="en-CA"/>
              </w:rPr>
              <w:t xml:space="preserve"> is for all other choices whose assigned work location is in Nunavut. </w:t>
            </w:r>
          </w:p>
          <w:p w14:paraId="17B29C76" w14:textId="77777777" w:rsidR="00E41F6A" w:rsidRPr="006420CB" w:rsidRDefault="00E41F6A" w:rsidP="00E41F6A">
            <w:pPr>
              <w:autoSpaceDE w:val="0"/>
              <w:autoSpaceDN w:val="0"/>
              <w:adjustRightInd w:val="0"/>
              <w:spacing w:before="0" w:after="0"/>
              <w:rPr>
                <w:rFonts w:cs="Arial"/>
                <w:szCs w:val="22"/>
                <w:highlight w:val="cyan"/>
                <w:lang w:val="en-CA"/>
              </w:rPr>
            </w:pPr>
            <w:r w:rsidRPr="006420CB">
              <w:rPr>
                <w:rFonts w:cs="Arial"/>
                <w:b/>
                <w:bCs/>
                <w:szCs w:val="22"/>
                <w:highlight w:val="cyan"/>
                <w:lang w:val="en-CA"/>
              </w:rPr>
              <w:t>Q8/Q9. </w:t>
            </w:r>
            <w:r w:rsidRPr="006420CB">
              <w:rPr>
                <w:rFonts w:cs="Arial"/>
                <w:szCs w:val="22"/>
                <w:highlight w:val="cyan"/>
                <w:lang w:val="en-CA"/>
              </w:rPr>
              <w:t>Which of the following would best describe your employment type?</w:t>
            </w:r>
          </w:p>
          <w:p w14:paraId="3A290A26" w14:textId="77777777" w:rsidR="00E41F6A" w:rsidRPr="006420CB" w:rsidRDefault="00E41F6A" w:rsidP="00E41F6A">
            <w:pPr>
              <w:autoSpaceDE w:val="0"/>
              <w:autoSpaceDN w:val="0"/>
              <w:adjustRightInd w:val="0"/>
              <w:rPr>
                <w:rFonts w:cs="Arial"/>
                <w:i/>
                <w:iCs/>
                <w:szCs w:val="22"/>
                <w:highlight w:val="cyan"/>
                <w:lang w:val="en-CA"/>
              </w:rPr>
            </w:pPr>
            <w:r w:rsidRPr="006420CB">
              <w:rPr>
                <w:rFonts w:cs="Arial"/>
                <w:i/>
                <w:iCs/>
                <w:szCs w:val="22"/>
                <w:highlight w:val="cyan"/>
                <w:lang w:val="en-CA"/>
              </w:rPr>
              <w:t xml:space="preserve">The main difference between the two questions is that </w:t>
            </w:r>
            <w:r w:rsidRPr="006420CB">
              <w:rPr>
                <w:rFonts w:cs="Arial"/>
                <w:b/>
                <w:bCs/>
                <w:i/>
                <w:iCs/>
                <w:szCs w:val="22"/>
                <w:highlight w:val="cyan"/>
                <w:lang w:val="en-CA"/>
              </w:rPr>
              <w:t>Q9</w:t>
            </w:r>
            <w:r w:rsidRPr="006420CB">
              <w:rPr>
                <w:rFonts w:cs="Arial"/>
                <w:i/>
                <w:iCs/>
                <w:szCs w:val="22"/>
                <w:highlight w:val="cyan"/>
                <w:lang w:val="en-CA"/>
              </w:rPr>
              <w:t xml:space="preserve"> adds the additional choices for Substitute teacher, Relief worker and Summer Student Employment Equity Program, which are specific employment types for GN/Public agencies</w:t>
            </w:r>
          </w:p>
          <w:p w14:paraId="53771EE2" w14:textId="77777777" w:rsidR="00E41F6A" w:rsidRPr="006420CB" w:rsidRDefault="00E41F6A" w:rsidP="00E41F6A">
            <w:pPr>
              <w:autoSpaceDE w:val="0"/>
              <w:autoSpaceDN w:val="0"/>
              <w:adjustRightInd w:val="0"/>
              <w:spacing w:before="0" w:after="120"/>
              <w:rPr>
                <w:highlight w:val="cyan"/>
                <w:lang w:val="en-CA"/>
              </w:rPr>
            </w:pPr>
            <w:r w:rsidRPr="006420CB">
              <w:rPr>
                <w:b/>
                <w:bCs/>
                <w:highlight w:val="cyan"/>
                <w:lang w:val="en-CA"/>
              </w:rPr>
              <w:t>Q10.</w:t>
            </w:r>
            <w:r w:rsidRPr="006420CB">
              <w:rPr>
                <w:highlight w:val="cyan"/>
                <w:lang w:val="en-CA"/>
              </w:rPr>
              <w:t xml:space="preserve"> How long have you been a casual employee?</w:t>
            </w:r>
          </w:p>
          <w:p w14:paraId="4269FFB4" w14:textId="1BE89E18" w:rsidR="00E41F6A" w:rsidRPr="006420CB" w:rsidRDefault="00E41F6A" w:rsidP="00E41F6A">
            <w:pPr>
              <w:rPr>
                <w:highlight w:val="cyan"/>
                <w:lang w:val="en-CA"/>
              </w:rPr>
            </w:pPr>
            <w:r w:rsidRPr="006420CB">
              <w:rPr>
                <w:b/>
                <w:bCs/>
                <w:highlight w:val="cyan"/>
                <w:lang w:val="en-CA"/>
              </w:rPr>
              <w:t>Q11.</w:t>
            </w:r>
            <w:r w:rsidRPr="006420CB">
              <w:rPr>
                <w:highlight w:val="cyan"/>
                <w:lang w:val="en-CA"/>
              </w:rPr>
              <w:t xml:space="preserve"> How many hours do you usually work </w:t>
            </w:r>
            <w:r w:rsidRPr="006420CB">
              <w:rPr>
                <w:b/>
                <w:bCs/>
                <w:highlight w:val="cyan"/>
                <w:lang w:val="en-CA"/>
              </w:rPr>
              <w:t>per week</w:t>
            </w:r>
            <w:r w:rsidRPr="006420CB">
              <w:rPr>
                <w:highlight w:val="cyan"/>
                <w:lang w:val="en-CA"/>
              </w:rPr>
              <w:t> at your government job?</w:t>
            </w:r>
          </w:p>
          <w:p w14:paraId="1E2AB89D" w14:textId="77777777" w:rsidR="00AA7626" w:rsidRPr="006420CB" w:rsidRDefault="00AA7626" w:rsidP="00B300FB">
            <w:pPr>
              <w:rPr>
                <w:highlight w:val="cyan"/>
                <w:lang w:val="en-CA"/>
              </w:rPr>
            </w:pPr>
          </w:p>
        </w:tc>
      </w:tr>
      <w:tr w:rsidR="00AA7626" w:rsidRPr="00B222DA" w14:paraId="645EE0C4" w14:textId="77777777" w:rsidTr="00E41F6A">
        <w:tc>
          <w:tcPr>
            <w:tcW w:w="2059" w:type="dxa"/>
            <w:tcBorders>
              <w:top w:val="nil"/>
              <w:left w:val="nil"/>
              <w:bottom w:val="nil"/>
              <w:right w:val="nil"/>
            </w:tcBorders>
          </w:tcPr>
          <w:p w14:paraId="59509CDF" w14:textId="77777777" w:rsidR="00AA7626" w:rsidRPr="00F57F3D" w:rsidRDefault="00AA7626" w:rsidP="009162C8">
            <w:pPr>
              <w:pStyle w:val="Heading3"/>
            </w:pPr>
            <w:bookmarkStart w:id="127" w:name="_Toc212210927"/>
            <w:bookmarkStart w:id="128" w:name="_Toc212556393"/>
            <w:r w:rsidRPr="00F57F3D">
              <w:t>Logement</w:t>
            </w:r>
            <w:bookmarkEnd w:id="127"/>
            <w:bookmarkEnd w:id="128"/>
          </w:p>
        </w:tc>
        <w:tc>
          <w:tcPr>
            <w:tcW w:w="7516" w:type="dxa"/>
            <w:tcBorders>
              <w:left w:val="nil"/>
              <w:right w:val="nil"/>
            </w:tcBorders>
          </w:tcPr>
          <w:p w14:paraId="3291EA5D" w14:textId="77777777" w:rsidR="00E41F6A" w:rsidRPr="006420CB" w:rsidRDefault="00E41F6A" w:rsidP="00E41F6A">
            <w:pPr>
              <w:spacing w:before="0"/>
              <w:rPr>
                <w:highlight w:val="cyan"/>
                <w:lang w:val="en-CA"/>
              </w:rPr>
            </w:pPr>
            <w:r w:rsidRPr="006420CB">
              <w:rPr>
                <w:b/>
                <w:bCs/>
                <w:highlight w:val="cyan"/>
                <w:lang w:val="en-CA"/>
              </w:rPr>
              <w:t>Q12.</w:t>
            </w:r>
            <w:r w:rsidRPr="006420CB">
              <w:rPr>
                <w:highlight w:val="cyan"/>
                <w:lang w:val="en-CA"/>
              </w:rPr>
              <w:t xml:space="preserve"> What is your current housing situation?</w:t>
            </w:r>
          </w:p>
          <w:p w14:paraId="22D8BE97" w14:textId="77777777" w:rsidR="00E41F6A" w:rsidRPr="006420CB" w:rsidRDefault="00E41F6A" w:rsidP="00E41F6A">
            <w:pPr>
              <w:spacing w:before="0"/>
              <w:rPr>
                <w:rFonts w:cs="Arial"/>
                <w:b/>
                <w:bCs/>
                <w:i/>
                <w:iCs/>
                <w:highlight w:val="cyan"/>
                <w:lang w:val="en-CA"/>
              </w:rPr>
            </w:pPr>
            <w:r w:rsidRPr="006420CB">
              <w:rPr>
                <w:i/>
                <w:iCs/>
                <w:highlight w:val="cyan"/>
                <w:lang w:val="en-CA"/>
              </w:rPr>
              <w:t xml:space="preserve">Depending on how the respondent answers this will determine if </w:t>
            </w:r>
            <w:r w:rsidRPr="006420CB">
              <w:rPr>
                <w:b/>
                <w:bCs/>
                <w:i/>
                <w:iCs/>
                <w:highlight w:val="cyan"/>
                <w:lang w:val="en-CA"/>
              </w:rPr>
              <w:t>Q13</w:t>
            </w:r>
            <w:r w:rsidRPr="006420CB">
              <w:rPr>
                <w:i/>
                <w:iCs/>
                <w:highlight w:val="cyan"/>
                <w:lang w:val="en-CA"/>
              </w:rPr>
              <w:t xml:space="preserve"> is asked. Respondents who indicate that they have staff housing through their employer will proceed to </w:t>
            </w:r>
            <w:r w:rsidRPr="006420CB">
              <w:rPr>
                <w:b/>
                <w:bCs/>
                <w:i/>
                <w:iCs/>
                <w:highlight w:val="cyan"/>
                <w:lang w:val="en-CA"/>
              </w:rPr>
              <w:t>Q14</w:t>
            </w:r>
            <w:r w:rsidRPr="006420CB">
              <w:rPr>
                <w:i/>
                <w:iCs/>
                <w:highlight w:val="cyan"/>
                <w:lang w:val="en-CA"/>
              </w:rPr>
              <w:t xml:space="preserve">. All other responses will prompt </w:t>
            </w:r>
            <w:r w:rsidRPr="006420CB">
              <w:rPr>
                <w:b/>
                <w:bCs/>
                <w:i/>
                <w:iCs/>
                <w:highlight w:val="cyan"/>
                <w:lang w:val="en-CA"/>
              </w:rPr>
              <w:t>Q13</w:t>
            </w:r>
            <w:r w:rsidRPr="006420CB">
              <w:rPr>
                <w:i/>
                <w:iCs/>
                <w:highlight w:val="cyan"/>
                <w:lang w:val="en-CA"/>
              </w:rPr>
              <w:t xml:space="preserve">. Those who indicate they have their own government housing will also be asked </w:t>
            </w:r>
            <w:r w:rsidRPr="006420CB">
              <w:rPr>
                <w:b/>
                <w:bCs/>
                <w:i/>
                <w:iCs/>
                <w:highlight w:val="cyan"/>
                <w:lang w:val="en-CA"/>
              </w:rPr>
              <w:t>Q16</w:t>
            </w:r>
            <w:r w:rsidRPr="006420CB">
              <w:rPr>
                <w:i/>
                <w:iCs/>
                <w:highlight w:val="cyan"/>
                <w:lang w:val="en-CA"/>
              </w:rPr>
              <w:t>.</w:t>
            </w:r>
          </w:p>
          <w:p w14:paraId="7014614C" w14:textId="77777777" w:rsidR="00E41F6A" w:rsidRPr="006420CB" w:rsidRDefault="00E41F6A" w:rsidP="00E41F6A">
            <w:pPr>
              <w:spacing w:before="0"/>
              <w:rPr>
                <w:rFonts w:cs="Arial"/>
                <w:highlight w:val="cyan"/>
                <w:lang w:val="en-CA"/>
              </w:rPr>
            </w:pPr>
            <w:r w:rsidRPr="006420CB">
              <w:rPr>
                <w:rFonts w:cs="Arial"/>
                <w:b/>
                <w:bCs/>
                <w:highlight w:val="cyan"/>
                <w:lang w:val="en-CA"/>
              </w:rPr>
              <w:t>Q13.</w:t>
            </w:r>
            <w:r w:rsidRPr="006420CB">
              <w:rPr>
                <w:rFonts w:cs="Arial"/>
                <w:highlight w:val="cyan"/>
                <w:lang w:val="en-CA"/>
              </w:rPr>
              <w:t xml:space="preserve"> Are you interested in obtaining your own government staff housing through your employer?</w:t>
            </w:r>
          </w:p>
          <w:p w14:paraId="58E59486" w14:textId="77777777" w:rsidR="00E41F6A" w:rsidRPr="006420CB" w:rsidRDefault="00E41F6A" w:rsidP="00E41F6A">
            <w:pPr>
              <w:spacing w:before="0"/>
              <w:rPr>
                <w:rFonts w:cs="Arial"/>
                <w:i/>
                <w:iCs/>
                <w:highlight w:val="cyan"/>
                <w:lang w:val="en-CA"/>
              </w:rPr>
            </w:pPr>
            <w:r w:rsidRPr="006420CB">
              <w:rPr>
                <w:rFonts w:cs="Arial"/>
                <w:i/>
                <w:iCs/>
                <w:highlight w:val="cyan"/>
                <w:lang w:val="en-CA"/>
              </w:rPr>
              <w:t xml:space="preserve">The purpose of </w:t>
            </w:r>
            <w:r w:rsidRPr="006420CB">
              <w:rPr>
                <w:rFonts w:cs="Arial"/>
                <w:b/>
                <w:bCs/>
                <w:i/>
                <w:iCs/>
                <w:highlight w:val="cyan"/>
                <w:lang w:val="en-CA"/>
              </w:rPr>
              <w:t>Q13</w:t>
            </w:r>
            <w:r w:rsidRPr="006420CB">
              <w:rPr>
                <w:rFonts w:cs="Arial"/>
                <w:i/>
                <w:iCs/>
                <w:highlight w:val="cyan"/>
                <w:lang w:val="en-CA"/>
              </w:rPr>
              <w:t xml:space="preserve">, </w:t>
            </w:r>
            <w:r w:rsidRPr="006420CB">
              <w:rPr>
                <w:rFonts w:cs="Arial"/>
                <w:b/>
                <w:bCs/>
                <w:i/>
                <w:iCs/>
                <w:highlight w:val="cyan"/>
                <w:lang w:val="en-CA"/>
              </w:rPr>
              <w:t>Q14</w:t>
            </w:r>
            <w:r w:rsidRPr="006420CB">
              <w:rPr>
                <w:rFonts w:cs="Arial"/>
                <w:i/>
                <w:iCs/>
                <w:highlight w:val="cyan"/>
                <w:lang w:val="en-CA"/>
              </w:rPr>
              <w:t xml:space="preserve"> and </w:t>
            </w:r>
            <w:r w:rsidRPr="006420CB">
              <w:rPr>
                <w:rFonts w:cs="Arial"/>
                <w:b/>
                <w:bCs/>
                <w:i/>
                <w:iCs/>
                <w:highlight w:val="cyan"/>
                <w:lang w:val="en-CA"/>
              </w:rPr>
              <w:t>Q15</w:t>
            </w:r>
            <w:r w:rsidRPr="006420CB">
              <w:rPr>
                <w:rFonts w:cs="Arial"/>
                <w:i/>
                <w:iCs/>
                <w:highlight w:val="cyan"/>
                <w:lang w:val="en-CA"/>
              </w:rPr>
              <w:t xml:space="preserve"> is to determine how much of an impact the availability of government housing has on their employment situation.</w:t>
            </w:r>
          </w:p>
          <w:p w14:paraId="7A7FB284" w14:textId="77777777" w:rsidR="00E41F6A" w:rsidRPr="006420CB" w:rsidRDefault="00E41F6A" w:rsidP="00E41F6A">
            <w:pPr>
              <w:spacing w:before="0"/>
              <w:rPr>
                <w:rFonts w:cs="Arial"/>
                <w:highlight w:val="cyan"/>
                <w:lang w:val="en-CA"/>
              </w:rPr>
            </w:pPr>
            <w:r w:rsidRPr="006420CB">
              <w:rPr>
                <w:rFonts w:cs="Arial"/>
                <w:b/>
                <w:bCs/>
                <w:highlight w:val="cyan"/>
                <w:lang w:val="en-CA"/>
              </w:rPr>
              <w:t>Q14.</w:t>
            </w:r>
            <w:r w:rsidRPr="006420CB">
              <w:rPr>
                <w:rFonts w:cs="Arial"/>
                <w:highlight w:val="cyan"/>
                <w:lang w:val="en-CA"/>
              </w:rPr>
              <w:t xml:space="preserve"> When you were first hired, how important was the availability of government staff housing in </w:t>
            </w:r>
            <w:r w:rsidRPr="006420CB">
              <w:rPr>
                <w:rFonts w:cs="Arial"/>
                <w:b/>
                <w:bCs/>
                <w:highlight w:val="cyan"/>
                <w:lang w:val="en-CA"/>
              </w:rPr>
              <w:t>choosing</w:t>
            </w:r>
            <w:r w:rsidRPr="006420CB">
              <w:rPr>
                <w:rFonts w:cs="Arial"/>
                <w:highlight w:val="cyan"/>
                <w:lang w:val="en-CA"/>
              </w:rPr>
              <w:t> to work for your employer?</w:t>
            </w:r>
          </w:p>
          <w:p w14:paraId="0FF069FE" w14:textId="77777777" w:rsidR="00E41F6A" w:rsidRPr="006420CB" w:rsidRDefault="00E41F6A" w:rsidP="00E41F6A">
            <w:pPr>
              <w:spacing w:before="0"/>
              <w:rPr>
                <w:rFonts w:cs="Arial"/>
                <w:highlight w:val="cyan"/>
                <w:lang w:val="en-CA"/>
              </w:rPr>
            </w:pPr>
            <w:r w:rsidRPr="006420CB">
              <w:rPr>
                <w:rFonts w:cs="Arial"/>
                <w:b/>
                <w:bCs/>
                <w:highlight w:val="cyan"/>
                <w:lang w:val="en-CA"/>
              </w:rPr>
              <w:t>Q15.</w:t>
            </w:r>
            <w:r w:rsidRPr="006420CB">
              <w:rPr>
                <w:rFonts w:cs="Arial"/>
                <w:highlight w:val="cyan"/>
                <w:lang w:val="en-CA"/>
              </w:rPr>
              <w:t> How important is the availability of government staff housing in </w:t>
            </w:r>
            <w:r w:rsidRPr="006420CB">
              <w:rPr>
                <w:rFonts w:cs="Arial"/>
                <w:b/>
                <w:bCs/>
                <w:highlight w:val="cyan"/>
                <w:lang w:val="en-CA"/>
              </w:rPr>
              <w:t>continuing </w:t>
            </w:r>
            <w:r w:rsidRPr="006420CB">
              <w:rPr>
                <w:rFonts w:cs="Arial"/>
                <w:highlight w:val="cyan"/>
                <w:lang w:val="en-CA"/>
              </w:rPr>
              <w:t>to work for your employer?</w:t>
            </w:r>
          </w:p>
          <w:p w14:paraId="151EE874" w14:textId="77777777" w:rsidR="00E41F6A" w:rsidRPr="006420CB" w:rsidRDefault="00E41F6A" w:rsidP="00E41F6A">
            <w:pPr>
              <w:spacing w:before="0"/>
              <w:rPr>
                <w:rFonts w:cs="Arial"/>
                <w:highlight w:val="cyan"/>
                <w:lang w:val="en-CA"/>
              </w:rPr>
            </w:pPr>
            <w:r w:rsidRPr="006420CB">
              <w:rPr>
                <w:rFonts w:cs="Arial"/>
                <w:b/>
                <w:bCs/>
                <w:highlight w:val="cyan"/>
                <w:lang w:val="en-CA"/>
              </w:rPr>
              <w:t>Q16.</w:t>
            </w:r>
            <w:r w:rsidRPr="006420CB">
              <w:rPr>
                <w:rFonts w:cs="Arial"/>
                <w:highlight w:val="cyan"/>
                <w:lang w:val="en-CA"/>
              </w:rPr>
              <w:t xml:space="preserve"> How concerned are you about losing your government staff housing upon retirement?</w:t>
            </w:r>
          </w:p>
          <w:p w14:paraId="049F0A68" w14:textId="5DC85FF0" w:rsidR="00AA7626" w:rsidRPr="00E41F6A" w:rsidRDefault="00E41F6A" w:rsidP="00E41F6A">
            <w:pPr>
              <w:rPr>
                <w:lang w:val="en-CA"/>
              </w:rPr>
            </w:pPr>
            <w:r w:rsidRPr="006420CB">
              <w:rPr>
                <w:rFonts w:cs="Arial"/>
                <w:i/>
                <w:iCs/>
                <w:highlight w:val="cyan"/>
                <w:lang w:val="en-CA"/>
              </w:rPr>
              <w:t xml:space="preserve">This is only asked to respondents who indicated in </w:t>
            </w:r>
            <w:r w:rsidRPr="006420CB">
              <w:rPr>
                <w:rFonts w:cs="Arial"/>
                <w:b/>
                <w:bCs/>
                <w:i/>
                <w:iCs/>
                <w:highlight w:val="cyan"/>
                <w:lang w:val="en-CA"/>
              </w:rPr>
              <w:t>Q12</w:t>
            </w:r>
            <w:r w:rsidRPr="006420CB">
              <w:rPr>
                <w:rFonts w:cs="Arial"/>
                <w:i/>
                <w:iCs/>
                <w:highlight w:val="cyan"/>
                <w:lang w:val="en-CA"/>
              </w:rPr>
              <w:t xml:space="preserve"> that they have their own government housing.</w:t>
            </w:r>
          </w:p>
        </w:tc>
      </w:tr>
      <w:tr w:rsidR="00AA7626" w:rsidRPr="001A27FA" w14:paraId="5BC425EB" w14:textId="77777777" w:rsidTr="00E41F6A">
        <w:tc>
          <w:tcPr>
            <w:tcW w:w="2059" w:type="dxa"/>
            <w:tcBorders>
              <w:top w:val="nil"/>
              <w:left w:val="nil"/>
              <w:bottom w:val="nil"/>
              <w:right w:val="nil"/>
            </w:tcBorders>
          </w:tcPr>
          <w:p w14:paraId="26E1A6C2" w14:textId="77777777" w:rsidR="00AA7626" w:rsidRPr="00F57F3D" w:rsidRDefault="00AA7626" w:rsidP="00AA7626">
            <w:pPr>
              <w:pStyle w:val="Heading3"/>
            </w:pPr>
            <w:bookmarkStart w:id="129" w:name="_Toc211420307"/>
            <w:bookmarkStart w:id="130" w:name="_Toc211421251"/>
            <w:bookmarkStart w:id="131" w:name="_Toc212210928"/>
            <w:bookmarkStart w:id="132" w:name="_Toc212556394"/>
            <w:r w:rsidRPr="00F57F3D">
              <w:lastRenderedPageBreak/>
              <w:t>Responsabilités en matière de garde d’enfants</w:t>
            </w:r>
            <w:bookmarkEnd w:id="129"/>
            <w:bookmarkEnd w:id="130"/>
            <w:bookmarkEnd w:id="131"/>
            <w:bookmarkEnd w:id="132"/>
          </w:p>
          <w:p w14:paraId="39C71501" w14:textId="77777777" w:rsidR="00AA7626" w:rsidRPr="00F57F3D" w:rsidRDefault="00AA7626" w:rsidP="009162C8">
            <w:pPr>
              <w:pStyle w:val="Heading3"/>
            </w:pPr>
          </w:p>
        </w:tc>
        <w:tc>
          <w:tcPr>
            <w:tcW w:w="7516" w:type="dxa"/>
            <w:tcBorders>
              <w:left w:val="nil"/>
              <w:right w:val="nil"/>
            </w:tcBorders>
          </w:tcPr>
          <w:p w14:paraId="08A6D890" w14:textId="77777777" w:rsidR="00E41F6A" w:rsidRPr="006420CB" w:rsidRDefault="00E41F6A" w:rsidP="00E41F6A">
            <w:pPr>
              <w:spacing w:before="0"/>
              <w:rPr>
                <w:highlight w:val="cyan"/>
                <w:lang w:val="en-CA"/>
              </w:rPr>
            </w:pPr>
            <w:r w:rsidRPr="006420CB">
              <w:rPr>
                <w:b/>
                <w:bCs/>
                <w:highlight w:val="cyan"/>
                <w:lang w:val="en-CA"/>
              </w:rPr>
              <w:t xml:space="preserve">Q17. </w:t>
            </w:r>
            <w:r w:rsidRPr="006420CB">
              <w:rPr>
                <w:highlight w:val="cyan"/>
                <w:lang w:val="en-CA"/>
              </w:rPr>
              <w:t>In the past 12 months, did you have responsibilities caring for children that impacted your work?</w:t>
            </w:r>
          </w:p>
          <w:p w14:paraId="03CED034" w14:textId="77777777" w:rsidR="00E41F6A" w:rsidRPr="006420CB" w:rsidRDefault="00E41F6A" w:rsidP="00E41F6A">
            <w:pPr>
              <w:rPr>
                <w:i/>
                <w:iCs/>
                <w:highlight w:val="cyan"/>
                <w:lang w:val="en-CA"/>
              </w:rPr>
            </w:pPr>
            <w:r w:rsidRPr="006420CB">
              <w:rPr>
                <w:i/>
                <w:iCs/>
                <w:highlight w:val="cyan"/>
                <w:lang w:val="en-CA"/>
              </w:rPr>
              <w:t xml:space="preserve">If a respondent indicates that “No” this question, they will be asked a sub-question that asks, “Why not?”. If they say, “Do not have </w:t>
            </w:r>
            <w:proofErr w:type="gramStart"/>
            <w:r w:rsidRPr="006420CB">
              <w:rPr>
                <w:i/>
                <w:iCs/>
                <w:highlight w:val="cyan"/>
                <w:lang w:val="en-CA"/>
              </w:rPr>
              <w:t>child care</w:t>
            </w:r>
            <w:proofErr w:type="gramEnd"/>
            <w:r w:rsidRPr="006420CB">
              <w:rPr>
                <w:i/>
                <w:iCs/>
                <w:highlight w:val="cyan"/>
                <w:lang w:val="en-CA"/>
              </w:rPr>
              <w:t xml:space="preserve"> responsibilities”, they will then proceed to </w:t>
            </w:r>
            <w:r w:rsidRPr="006420CB">
              <w:rPr>
                <w:b/>
                <w:bCs/>
                <w:i/>
                <w:iCs/>
                <w:highlight w:val="cyan"/>
                <w:lang w:val="en-CA"/>
              </w:rPr>
              <w:t>Q22</w:t>
            </w:r>
            <w:r w:rsidRPr="006420CB">
              <w:rPr>
                <w:i/>
                <w:iCs/>
                <w:highlight w:val="cyan"/>
                <w:lang w:val="en-CA"/>
              </w:rPr>
              <w:t>. If they answer, “</w:t>
            </w:r>
            <w:proofErr w:type="gramStart"/>
            <w:r w:rsidRPr="006420CB">
              <w:rPr>
                <w:i/>
                <w:iCs/>
                <w:highlight w:val="cyan"/>
                <w:lang w:val="en-CA"/>
              </w:rPr>
              <w:t>Child care</w:t>
            </w:r>
            <w:proofErr w:type="gramEnd"/>
            <w:r w:rsidRPr="006420CB">
              <w:rPr>
                <w:i/>
                <w:iCs/>
                <w:highlight w:val="cyan"/>
                <w:lang w:val="en-CA"/>
              </w:rPr>
              <w:t xml:space="preserve"> responsibilities did not impact my work”, it will instead take them to </w:t>
            </w:r>
            <w:r w:rsidRPr="006420CB">
              <w:rPr>
                <w:b/>
                <w:bCs/>
                <w:i/>
                <w:iCs/>
                <w:highlight w:val="cyan"/>
                <w:lang w:val="en-CA"/>
              </w:rPr>
              <w:t>Q19</w:t>
            </w:r>
            <w:r w:rsidRPr="006420CB">
              <w:rPr>
                <w:i/>
                <w:iCs/>
                <w:highlight w:val="cyan"/>
                <w:lang w:val="en-CA"/>
              </w:rPr>
              <w:t>.</w:t>
            </w:r>
          </w:p>
          <w:p w14:paraId="3015FDBC" w14:textId="77777777" w:rsidR="00E41F6A" w:rsidRPr="006420CB" w:rsidRDefault="00E41F6A" w:rsidP="00E41F6A">
            <w:pPr>
              <w:spacing w:before="0"/>
              <w:rPr>
                <w:highlight w:val="cyan"/>
                <w:lang w:val="en-CA"/>
              </w:rPr>
            </w:pPr>
            <w:r w:rsidRPr="006420CB">
              <w:rPr>
                <w:b/>
                <w:bCs/>
                <w:highlight w:val="cyan"/>
                <w:lang w:val="en-CA"/>
              </w:rPr>
              <w:t>Q18.</w:t>
            </w:r>
            <w:r w:rsidRPr="006420CB">
              <w:rPr>
                <w:highlight w:val="cyan"/>
                <w:lang w:val="en-CA"/>
              </w:rPr>
              <w:t xml:space="preserve"> In the </w:t>
            </w:r>
            <w:r w:rsidRPr="006420CB">
              <w:rPr>
                <w:b/>
                <w:bCs/>
                <w:highlight w:val="cyan"/>
                <w:lang w:val="en-CA"/>
              </w:rPr>
              <w:t>past 12 months</w:t>
            </w:r>
            <w:r w:rsidRPr="006420CB">
              <w:rPr>
                <w:highlight w:val="cyan"/>
                <w:lang w:val="en-CA"/>
              </w:rPr>
              <w:t xml:space="preserve">, how have your </w:t>
            </w:r>
            <w:proofErr w:type="gramStart"/>
            <w:r w:rsidRPr="006420CB">
              <w:rPr>
                <w:highlight w:val="cyan"/>
                <w:lang w:val="en-CA"/>
              </w:rPr>
              <w:t>child care</w:t>
            </w:r>
            <w:proofErr w:type="gramEnd"/>
            <w:r w:rsidRPr="006420CB">
              <w:rPr>
                <w:highlight w:val="cyan"/>
                <w:lang w:val="en-CA"/>
              </w:rPr>
              <w:t xml:space="preserve"> responsibilities impacted your work?</w:t>
            </w:r>
          </w:p>
          <w:p w14:paraId="56B3DA88" w14:textId="77777777" w:rsidR="00E41F6A" w:rsidRPr="006420CB" w:rsidRDefault="00E41F6A" w:rsidP="00E41F6A">
            <w:pPr>
              <w:rPr>
                <w:i/>
                <w:iCs/>
                <w:highlight w:val="cyan"/>
                <w:lang w:val="en-CA"/>
              </w:rPr>
            </w:pPr>
            <w:r w:rsidRPr="006420CB">
              <w:rPr>
                <w:i/>
                <w:iCs/>
                <w:highlight w:val="cyan"/>
                <w:lang w:val="en-CA"/>
              </w:rPr>
              <w:t xml:space="preserve">This question seeks to determine in which ways did their </w:t>
            </w:r>
            <w:proofErr w:type="gramStart"/>
            <w:r w:rsidRPr="006420CB">
              <w:rPr>
                <w:i/>
                <w:iCs/>
                <w:highlight w:val="cyan"/>
                <w:lang w:val="en-CA"/>
              </w:rPr>
              <w:t>child care</w:t>
            </w:r>
            <w:proofErr w:type="gramEnd"/>
            <w:r w:rsidRPr="006420CB">
              <w:rPr>
                <w:i/>
                <w:iCs/>
                <w:highlight w:val="cyan"/>
                <w:lang w:val="en-CA"/>
              </w:rPr>
              <w:t xml:space="preserve"> responsibilities impact their work. If they select “Had to use leave without pay”, then they will be asked a sub-question asking how many days of unpaid leave they used.</w:t>
            </w:r>
          </w:p>
          <w:p w14:paraId="4CD366F3" w14:textId="77777777" w:rsidR="00E41F6A" w:rsidRPr="006420CB" w:rsidRDefault="00E41F6A" w:rsidP="00E41F6A">
            <w:pPr>
              <w:spacing w:before="0"/>
              <w:rPr>
                <w:highlight w:val="cyan"/>
                <w:lang w:val="en-CA"/>
              </w:rPr>
            </w:pPr>
            <w:r w:rsidRPr="006420CB">
              <w:rPr>
                <w:b/>
                <w:bCs/>
                <w:highlight w:val="cyan"/>
                <w:lang w:val="en-CA"/>
              </w:rPr>
              <w:t>Q19.</w:t>
            </w:r>
            <w:r w:rsidRPr="006420CB">
              <w:rPr>
                <w:highlight w:val="cyan"/>
                <w:lang w:val="en-CA"/>
              </w:rPr>
              <w:t xml:space="preserve"> What is the regular </w:t>
            </w:r>
            <w:proofErr w:type="gramStart"/>
            <w:r w:rsidRPr="006420CB">
              <w:rPr>
                <w:highlight w:val="cyan"/>
                <w:lang w:val="en-CA"/>
              </w:rPr>
              <w:t>child care</w:t>
            </w:r>
            <w:proofErr w:type="gramEnd"/>
            <w:r w:rsidRPr="006420CB">
              <w:rPr>
                <w:highlight w:val="cyan"/>
                <w:lang w:val="en-CA"/>
              </w:rPr>
              <w:t xml:space="preserve"> arrangement for the children whom you care for?</w:t>
            </w:r>
          </w:p>
          <w:p w14:paraId="6521666C" w14:textId="77777777" w:rsidR="00E41F6A" w:rsidRPr="006420CB" w:rsidRDefault="00E41F6A" w:rsidP="00E41F6A">
            <w:pPr>
              <w:spacing w:before="0"/>
              <w:rPr>
                <w:i/>
                <w:iCs/>
                <w:highlight w:val="cyan"/>
                <w:lang w:val="en-CA"/>
              </w:rPr>
            </w:pPr>
            <w:r w:rsidRPr="006420CB">
              <w:rPr>
                <w:i/>
                <w:iCs/>
                <w:highlight w:val="cyan"/>
                <w:lang w:val="en-CA"/>
              </w:rPr>
              <w:t xml:space="preserve">Respondents answering “Do not use </w:t>
            </w:r>
            <w:proofErr w:type="gramStart"/>
            <w:r w:rsidRPr="006420CB">
              <w:rPr>
                <w:i/>
                <w:iCs/>
                <w:highlight w:val="cyan"/>
                <w:lang w:val="en-CA"/>
              </w:rPr>
              <w:t>child care</w:t>
            </w:r>
            <w:proofErr w:type="gramEnd"/>
            <w:r w:rsidRPr="006420CB">
              <w:rPr>
                <w:i/>
                <w:iCs/>
                <w:highlight w:val="cyan"/>
                <w:lang w:val="en-CA"/>
              </w:rPr>
              <w:t xml:space="preserve">” or “I am not responsible for </w:t>
            </w:r>
            <w:proofErr w:type="gramStart"/>
            <w:r w:rsidRPr="006420CB">
              <w:rPr>
                <w:i/>
                <w:iCs/>
                <w:highlight w:val="cyan"/>
                <w:lang w:val="en-CA"/>
              </w:rPr>
              <w:t>child care</w:t>
            </w:r>
            <w:proofErr w:type="gramEnd"/>
            <w:r w:rsidRPr="006420CB">
              <w:rPr>
                <w:i/>
                <w:iCs/>
                <w:highlight w:val="cyan"/>
                <w:lang w:val="en-CA"/>
              </w:rPr>
              <w:t xml:space="preserve"> arrangements” will proceed to </w:t>
            </w:r>
            <w:r w:rsidRPr="006420CB">
              <w:rPr>
                <w:b/>
                <w:bCs/>
                <w:i/>
                <w:iCs/>
                <w:highlight w:val="cyan"/>
                <w:lang w:val="en-CA"/>
              </w:rPr>
              <w:t>Q22</w:t>
            </w:r>
            <w:r w:rsidRPr="006420CB">
              <w:rPr>
                <w:i/>
                <w:iCs/>
                <w:highlight w:val="cyan"/>
                <w:lang w:val="en-CA"/>
              </w:rPr>
              <w:t>.</w:t>
            </w:r>
          </w:p>
          <w:p w14:paraId="4D631786" w14:textId="77777777" w:rsidR="00E41F6A" w:rsidRPr="006420CB" w:rsidRDefault="00E41F6A" w:rsidP="00E41F6A">
            <w:pPr>
              <w:spacing w:before="0"/>
              <w:rPr>
                <w:highlight w:val="cyan"/>
                <w:lang w:val="en-CA"/>
              </w:rPr>
            </w:pPr>
            <w:r w:rsidRPr="006420CB">
              <w:rPr>
                <w:b/>
                <w:bCs/>
                <w:highlight w:val="cyan"/>
                <w:lang w:val="en-CA"/>
              </w:rPr>
              <w:t>Q20.</w:t>
            </w:r>
            <w:r w:rsidRPr="006420CB">
              <w:rPr>
                <w:highlight w:val="cyan"/>
                <w:lang w:val="en-CA"/>
              </w:rPr>
              <w:t xml:space="preserve"> Overall, do these </w:t>
            </w:r>
            <w:proofErr w:type="gramStart"/>
            <w:r w:rsidRPr="006420CB">
              <w:rPr>
                <w:highlight w:val="cyan"/>
                <w:lang w:val="en-CA"/>
              </w:rPr>
              <w:t>child care</w:t>
            </w:r>
            <w:proofErr w:type="gramEnd"/>
            <w:r w:rsidRPr="006420CB">
              <w:rPr>
                <w:highlight w:val="cyan"/>
                <w:lang w:val="en-CA"/>
              </w:rPr>
              <w:t xml:space="preserve"> arrangements meet your needs?</w:t>
            </w:r>
          </w:p>
          <w:p w14:paraId="6D8A44CC" w14:textId="77777777" w:rsidR="00E41F6A" w:rsidRPr="006420CB" w:rsidRDefault="00E41F6A" w:rsidP="00E41F6A">
            <w:pPr>
              <w:spacing w:before="0"/>
              <w:rPr>
                <w:highlight w:val="cyan"/>
                <w:lang w:val="en-CA"/>
              </w:rPr>
            </w:pPr>
            <w:r w:rsidRPr="006420CB">
              <w:rPr>
                <w:b/>
                <w:bCs/>
                <w:highlight w:val="cyan"/>
                <w:lang w:val="en-CA"/>
              </w:rPr>
              <w:t>Q21.</w:t>
            </w:r>
            <w:r w:rsidRPr="006420CB">
              <w:rPr>
                <w:highlight w:val="cyan"/>
                <w:lang w:val="en-CA"/>
              </w:rPr>
              <w:t xml:space="preserve"> Which of the following would help you </w:t>
            </w:r>
            <w:r w:rsidRPr="006420CB">
              <w:rPr>
                <w:b/>
                <w:bCs/>
                <w:highlight w:val="cyan"/>
                <w:lang w:val="en-CA"/>
              </w:rPr>
              <w:t>better</w:t>
            </w:r>
            <w:r w:rsidRPr="006420CB">
              <w:rPr>
                <w:highlight w:val="cyan"/>
                <w:lang w:val="en-CA"/>
              </w:rPr>
              <w:t xml:space="preserve"> meet your </w:t>
            </w:r>
            <w:proofErr w:type="gramStart"/>
            <w:r w:rsidRPr="006420CB">
              <w:rPr>
                <w:highlight w:val="cyan"/>
                <w:lang w:val="en-CA"/>
              </w:rPr>
              <w:t>child care</w:t>
            </w:r>
            <w:proofErr w:type="gramEnd"/>
            <w:r w:rsidRPr="006420CB">
              <w:rPr>
                <w:highlight w:val="cyan"/>
                <w:lang w:val="en-CA"/>
              </w:rPr>
              <w:t xml:space="preserve"> responsibilities?</w:t>
            </w:r>
          </w:p>
          <w:p w14:paraId="257D8781" w14:textId="6C7E2D22" w:rsidR="00AA7626" w:rsidRPr="006420CB" w:rsidRDefault="00E41F6A" w:rsidP="00E41F6A">
            <w:pPr>
              <w:rPr>
                <w:highlight w:val="cyan"/>
                <w:lang w:val="en-CA"/>
              </w:rPr>
            </w:pPr>
            <w:r w:rsidRPr="006420CB">
              <w:rPr>
                <w:i/>
                <w:iCs/>
                <w:highlight w:val="cyan"/>
                <w:lang w:val="en-CA"/>
              </w:rPr>
              <w:t xml:space="preserve">These two questions seek to determine what other options would be beneficial to help reduce the impact that </w:t>
            </w:r>
            <w:proofErr w:type="gramStart"/>
            <w:r w:rsidRPr="006420CB">
              <w:rPr>
                <w:i/>
                <w:iCs/>
                <w:highlight w:val="cyan"/>
                <w:lang w:val="en-CA"/>
              </w:rPr>
              <w:t>child care</w:t>
            </w:r>
            <w:proofErr w:type="gramEnd"/>
            <w:r w:rsidRPr="006420CB">
              <w:rPr>
                <w:i/>
                <w:iCs/>
                <w:highlight w:val="cyan"/>
                <w:lang w:val="en-CA"/>
              </w:rPr>
              <w:t xml:space="preserve"> has on their work.</w:t>
            </w:r>
          </w:p>
        </w:tc>
      </w:tr>
      <w:tr w:rsidR="00AA7626" w:rsidRPr="00B222DA" w14:paraId="1960BD3D" w14:textId="77777777" w:rsidTr="00E41F6A">
        <w:tc>
          <w:tcPr>
            <w:tcW w:w="2059" w:type="dxa"/>
            <w:tcBorders>
              <w:top w:val="nil"/>
              <w:left w:val="nil"/>
              <w:bottom w:val="nil"/>
              <w:right w:val="nil"/>
            </w:tcBorders>
          </w:tcPr>
          <w:p w14:paraId="0EEFA235" w14:textId="77777777" w:rsidR="00AA7626" w:rsidRPr="00F57F3D" w:rsidRDefault="00AA7626" w:rsidP="00AA7626">
            <w:pPr>
              <w:pStyle w:val="Heading3"/>
            </w:pPr>
            <w:bookmarkStart w:id="133" w:name="_Toc211420308"/>
            <w:bookmarkStart w:id="134" w:name="_Toc211421252"/>
            <w:bookmarkStart w:id="135" w:name="_Toc212210929"/>
            <w:bookmarkStart w:id="136" w:name="_Toc212556395"/>
            <w:r w:rsidRPr="00F57F3D">
              <w:t>Déménagement professionnel</w:t>
            </w:r>
            <w:bookmarkEnd w:id="133"/>
            <w:bookmarkEnd w:id="134"/>
            <w:bookmarkEnd w:id="135"/>
            <w:bookmarkEnd w:id="136"/>
          </w:p>
          <w:p w14:paraId="1A2E8C12" w14:textId="77777777" w:rsidR="00AA7626" w:rsidRPr="00F57F3D" w:rsidRDefault="00AA7626" w:rsidP="00AA7626">
            <w:pPr>
              <w:pStyle w:val="Heading3"/>
            </w:pPr>
          </w:p>
        </w:tc>
        <w:tc>
          <w:tcPr>
            <w:tcW w:w="7516" w:type="dxa"/>
            <w:tcBorders>
              <w:left w:val="nil"/>
              <w:right w:val="nil"/>
            </w:tcBorders>
          </w:tcPr>
          <w:p w14:paraId="08284281" w14:textId="77777777" w:rsidR="00E41F6A" w:rsidRPr="006420CB" w:rsidRDefault="00E41F6A" w:rsidP="00E41F6A">
            <w:pPr>
              <w:spacing w:before="0" w:after="120"/>
              <w:rPr>
                <w:highlight w:val="cyan"/>
                <w:lang w:val="en-CA"/>
              </w:rPr>
            </w:pPr>
            <w:r w:rsidRPr="006420CB">
              <w:rPr>
                <w:b/>
                <w:bCs/>
                <w:highlight w:val="cyan"/>
                <w:lang w:val="en-CA"/>
              </w:rPr>
              <w:t xml:space="preserve">Q22. </w:t>
            </w:r>
            <w:r w:rsidRPr="006420CB">
              <w:rPr>
                <w:highlight w:val="cyan"/>
                <w:lang w:val="en-CA"/>
              </w:rPr>
              <w:t>In which community do you work?</w:t>
            </w:r>
          </w:p>
          <w:p w14:paraId="0B8BFDFF" w14:textId="77777777" w:rsidR="00E41F6A" w:rsidRPr="006420CB" w:rsidRDefault="00E41F6A" w:rsidP="00E41F6A">
            <w:pPr>
              <w:spacing w:before="0"/>
              <w:rPr>
                <w:highlight w:val="cyan"/>
                <w:lang w:val="en-CA"/>
              </w:rPr>
            </w:pPr>
            <w:r w:rsidRPr="006420CB">
              <w:rPr>
                <w:b/>
                <w:bCs/>
                <w:highlight w:val="cyan"/>
                <w:lang w:val="en-CA"/>
              </w:rPr>
              <w:t>Q23.</w:t>
            </w:r>
            <w:r w:rsidRPr="006420CB">
              <w:rPr>
                <w:highlight w:val="cyan"/>
                <w:lang w:val="en-CA"/>
              </w:rPr>
              <w:t xml:space="preserve"> Where do you consider to be your </w:t>
            </w:r>
            <w:r w:rsidRPr="006420CB">
              <w:rPr>
                <w:b/>
                <w:bCs/>
                <w:highlight w:val="cyan"/>
                <w:lang w:val="en-CA"/>
              </w:rPr>
              <w:t>home</w:t>
            </w:r>
            <w:r w:rsidRPr="006420CB">
              <w:rPr>
                <w:highlight w:val="cyan"/>
                <w:lang w:val="en-CA"/>
              </w:rPr>
              <w:t> community?</w:t>
            </w:r>
          </w:p>
          <w:p w14:paraId="149BDCC8" w14:textId="77777777" w:rsidR="00E41F6A" w:rsidRPr="006420CB" w:rsidRDefault="00E41F6A" w:rsidP="00E41F6A">
            <w:pPr>
              <w:spacing w:before="0" w:after="120"/>
              <w:rPr>
                <w:highlight w:val="cyan"/>
                <w:lang w:val="en-CA"/>
              </w:rPr>
            </w:pPr>
            <w:r w:rsidRPr="006420CB">
              <w:rPr>
                <w:highlight w:val="cyan"/>
                <w:lang w:val="en-CA"/>
              </w:rPr>
              <w:t>If the answer between Q22 and Q23 differs from each other, Q24 is then asked.</w:t>
            </w:r>
          </w:p>
          <w:p w14:paraId="3A71A086" w14:textId="77777777" w:rsidR="00E41F6A" w:rsidRPr="006420CB" w:rsidRDefault="00E41F6A" w:rsidP="00E41F6A">
            <w:pPr>
              <w:spacing w:before="0"/>
              <w:rPr>
                <w:b/>
                <w:bCs/>
                <w:highlight w:val="cyan"/>
                <w:lang w:val="en-CA"/>
              </w:rPr>
            </w:pPr>
            <w:r w:rsidRPr="006420CB">
              <w:rPr>
                <w:b/>
                <w:bCs/>
                <w:highlight w:val="cyan"/>
                <w:lang w:val="en-CA"/>
              </w:rPr>
              <w:t>Q24.</w:t>
            </w:r>
            <w:r w:rsidRPr="006420CB">
              <w:rPr>
                <w:highlight w:val="cyan"/>
                <w:lang w:val="en-CA"/>
              </w:rPr>
              <w:t xml:space="preserve"> Would you prefer to work in your home community if a similar government job was available?</w:t>
            </w:r>
          </w:p>
          <w:p w14:paraId="3428138A" w14:textId="77777777" w:rsidR="00E41F6A" w:rsidRPr="006420CB" w:rsidRDefault="00E41F6A" w:rsidP="00E41F6A">
            <w:pPr>
              <w:spacing w:before="0"/>
              <w:rPr>
                <w:highlight w:val="cyan"/>
                <w:lang w:val="en-CA"/>
              </w:rPr>
            </w:pPr>
            <w:r w:rsidRPr="006420CB">
              <w:rPr>
                <w:b/>
                <w:bCs/>
                <w:highlight w:val="cyan"/>
                <w:lang w:val="en-CA"/>
              </w:rPr>
              <w:t>Q25.</w:t>
            </w:r>
            <w:r w:rsidRPr="006420CB">
              <w:rPr>
                <w:highlight w:val="cyan"/>
                <w:lang w:val="en-CA"/>
              </w:rPr>
              <w:t xml:space="preserve"> To what extent would you be open to moving to a </w:t>
            </w:r>
            <w:r w:rsidRPr="006420CB">
              <w:rPr>
                <w:b/>
                <w:bCs/>
                <w:highlight w:val="cyan"/>
                <w:lang w:val="en-CA"/>
              </w:rPr>
              <w:t>different community within Nunavut</w:t>
            </w:r>
            <w:r w:rsidRPr="006420CB">
              <w:rPr>
                <w:highlight w:val="cyan"/>
                <w:lang w:val="en-CA"/>
              </w:rPr>
              <w:t> for another government job?</w:t>
            </w:r>
          </w:p>
          <w:p w14:paraId="00826D54" w14:textId="77777777" w:rsidR="00E41F6A" w:rsidRPr="006420CB" w:rsidRDefault="00E41F6A" w:rsidP="00E41F6A">
            <w:pPr>
              <w:spacing w:before="0" w:after="120"/>
              <w:rPr>
                <w:highlight w:val="cyan"/>
                <w:lang w:val="en-CA"/>
              </w:rPr>
            </w:pPr>
            <w:r w:rsidRPr="006420CB">
              <w:rPr>
                <w:i/>
                <w:iCs/>
                <w:highlight w:val="cyan"/>
                <w:lang w:val="en-CA"/>
              </w:rPr>
              <w:t xml:space="preserve">If a respondent indicates that they are very open or somewhat open to moving, they will then be asked </w:t>
            </w:r>
            <w:r w:rsidRPr="006420CB">
              <w:rPr>
                <w:b/>
                <w:bCs/>
                <w:i/>
                <w:iCs/>
                <w:highlight w:val="cyan"/>
                <w:lang w:val="en-CA"/>
              </w:rPr>
              <w:t>Q26</w:t>
            </w:r>
            <w:r w:rsidRPr="006420CB">
              <w:rPr>
                <w:i/>
                <w:iCs/>
                <w:highlight w:val="cyan"/>
                <w:lang w:val="en-CA"/>
              </w:rPr>
              <w:t xml:space="preserve"> and </w:t>
            </w:r>
            <w:r w:rsidRPr="006420CB">
              <w:rPr>
                <w:b/>
                <w:bCs/>
                <w:i/>
                <w:iCs/>
                <w:highlight w:val="cyan"/>
                <w:lang w:val="en-CA"/>
              </w:rPr>
              <w:t>Q27</w:t>
            </w:r>
            <w:r w:rsidRPr="006420CB">
              <w:rPr>
                <w:i/>
                <w:iCs/>
                <w:highlight w:val="cyan"/>
                <w:lang w:val="en-CA"/>
              </w:rPr>
              <w:t xml:space="preserve">. If they aren’t open to moving or don’t know, they will then skip to </w:t>
            </w:r>
            <w:r w:rsidRPr="006420CB">
              <w:rPr>
                <w:b/>
                <w:bCs/>
                <w:i/>
                <w:iCs/>
                <w:highlight w:val="cyan"/>
                <w:lang w:val="en-CA"/>
              </w:rPr>
              <w:t>Q28</w:t>
            </w:r>
            <w:r w:rsidRPr="006420CB">
              <w:rPr>
                <w:i/>
                <w:iCs/>
                <w:highlight w:val="cyan"/>
                <w:lang w:val="en-CA"/>
              </w:rPr>
              <w:t>.</w:t>
            </w:r>
          </w:p>
          <w:p w14:paraId="26A8DAFA" w14:textId="77777777" w:rsidR="00E41F6A" w:rsidRPr="006420CB" w:rsidRDefault="00E41F6A" w:rsidP="00E41F6A">
            <w:pPr>
              <w:spacing w:before="0" w:after="120"/>
              <w:rPr>
                <w:highlight w:val="cyan"/>
                <w:lang w:val="en-CA"/>
              </w:rPr>
            </w:pPr>
            <w:r w:rsidRPr="006420CB">
              <w:rPr>
                <w:b/>
                <w:bCs/>
                <w:highlight w:val="cyan"/>
                <w:lang w:val="en-CA"/>
              </w:rPr>
              <w:t>Q26.</w:t>
            </w:r>
            <w:r w:rsidRPr="006420CB">
              <w:rPr>
                <w:highlight w:val="cyan"/>
                <w:lang w:val="en-CA"/>
              </w:rPr>
              <w:t xml:space="preserve"> To which communities in Nunavut would you be open to moving?</w:t>
            </w:r>
          </w:p>
          <w:p w14:paraId="06C04697" w14:textId="36E569C9" w:rsidR="00AA7626" w:rsidRPr="006420CB" w:rsidRDefault="00E41F6A" w:rsidP="00E41F6A">
            <w:pPr>
              <w:rPr>
                <w:highlight w:val="cyan"/>
                <w:lang w:val="en-CA"/>
              </w:rPr>
            </w:pPr>
            <w:r w:rsidRPr="006420CB">
              <w:rPr>
                <w:b/>
                <w:bCs/>
                <w:highlight w:val="cyan"/>
                <w:lang w:val="en-CA"/>
              </w:rPr>
              <w:t>Q27.</w:t>
            </w:r>
            <w:r w:rsidRPr="006420CB">
              <w:rPr>
                <w:highlight w:val="cyan"/>
                <w:lang w:val="en-CA"/>
              </w:rPr>
              <w:t xml:space="preserve"> Which factors would influence your openness to moving for another government job in Nunavut, if one was offered to you?</w:t>
            </w:r>
          </w:p>
        </w:tc>
      </w:tr>
      <w:tr w:rsidR="00AA7626" w:rsidRPr="00B222DA" w14:paraId="70E9F3FF" w14:textId="77777777" w:rsidTr="00E41F6A">
        <w:tc>
          <w:tcPr>
            <w:tcW w:w="2059" w:type="dxa"/>
            <w:tcBorders>
              <w:top w:val="nil"/>
              <w:left w:val="nil"/>
              <w:bottom w:val="nil"/>
              <w:right w:val="nil"/>
            </w:tcBorders>
          </w:tcPr>
          <w:p w14:paraId="2F489159" w14:textId="77777777" w:rsidR="00AA7626" w:rsidRPr="00F57F3D" w:rsidRDefault="00AA7626" w:rsidP="00AA7626">
            <w:pPr>
              <w:pStyle w:val="Heading3"/>
            </w:pPr>
            <w:bookmarkStart w:id="137" w:name="_Toc211420310"/>
            <w:bookmarkStart w:id="138" w:name="_Toc211421254"/>
            <w:bookmarkStart w:id="139" w:name="_Toc212210930"/>
            <w:bookmarkStart w:id="140" w:name="_Toc212556396"/>
            <w:r w:rsidRPr="00F57F3D">
              <w:t>Antécédents professionnels au gouvernement</w:t>
            </w:r>
            <w:bookmarkEnd w:id="137"/>
            <w:bookmarkEnd w:id="138"/>
            <w:bookmarkEnd w:id="139"/>
            <w:bookmarkEnd w:id="140"/>
          </w:p>
          <w:p w14:paraId="0DFCC20D" w14:textId="77777777" w:rsidR="00AA7626" w:rsidRPr="00F57F3D" w:rsidRDefault="00AA7626" w:rsidP="00AA7626">
            <w:pPr>
              <w:pStyle w:val="Heading3"/>
            </w:pPr>
          </w:p>
        </w:tc>
        <w:tc>
          <w:tcPr>
            <w:tcW w:w="7516" w:type="dxa"/>
            <w:tcBorders>
              <w:left w:val="nil"/>
              <w:right w:val="nil"/>
            </w:tcBorders>
          </w:tcPr>
          <w:p w14:paraId="38C90E5B" w14:textId="77777777" w:rsidR="00E41F6A" w:rsidRPr="00B222DA" w:rsidRDefault="00E41F6A" w:rsidP="00E41F6A">
            <w:pPr>
              <w:spacing w:before="0" w:after="120"/>
              <w:rPr>
                <w:color w:val="EE0000"/>
                <w:lang w:val="en-CA"/>
              </w:rPr>
            </w:pPr>
            <w:r w:rsidRPr="00B222DA">
              <w:rPr>
                <w:b/>
                <w:bCs/>
                <w:color w:val="EE0000"/>
                <w:lang w:val="en-CA"/>
              </w:rPr>
              <w:t xml:space="preserve">Q28. </w:t>
            </w:r>
            <w:r w:rsidRPr="00B222DA">
              <w:rPr>
                <w:color w:val="EE0000"/>
                <w:lang w:val="en-CA"/>
              </w:rPr>
              <w:t>How long have you been in your current job?</w:t>
            </w:r>
          </w:p>
          <w:p w14:paraId="143889FD" w14:textId="77777777" w:rsidR="00E41F6A" w:rsidRPr="00B222DA" w:rsidRDefault="00E41F6A" w:rsidP="00E41F6A">
            <w:pPr>
              <w:spacing w:before="0" w:after="120"/>
              <w:rPr>
                <w:color w:val="EE0000"/>
                <w:lang w:val="en-CA"/>
              </w:rPr>
            </w:pPr>
            <w:r w:rsidRPr="00B222DA">
              <w:rPr>
                <w:b/>
                <w:bCs/>
                <w:color w:val="EE0000"/>
                <w:lang w:val="en-CA"/>
              </w:rPr>
              <w:t>Q29.</w:t>
            </w:r>
            <w:r w:rsidRPr="00B222DA">
              <w:rPr>
                <w:color w:val="EE0000"/>
                <w:lang w:val="en-CA"/>
              </w:rPr>
              <w:t xml:space="preserve"> How did you find your </w:t>
            </w:r>
            <w:r w:rsidRPr="00B222DA">
              <w:rPr>
                <w:b/>
                <w:bCs/>
                <w:color w:val="EE0000"/>
                <w:lang w:val="en-CA"/>
              </w:rPr>
              <w:t>current</w:t>
            </w:r>
            <w:r w:rsidRPr="00B222DA">
              <w:rPr>
                <w:color w:val="EE0000"/>
                <w:lang w:val="en-CA"/>
              </w:rPr>
              <w:t> job?</w:t>
            </w:r>
          </w:p>
          <w:p w14:paraId="34AD2179" w14:textId="5812599E" w:rsidR="00AA7626" w:rsidRPr="00B222DA" w:rsidRDefault="00E41F6A" w:rsidP="00E41F6A">
            <w:pPr>
              <w:rPr>
                <w:color w:val="EE0000"/>
                <w:lang w:val="en-CA"/>
              </w:rPr>
            </w:pPr>
            <w:r w:rsidRPr="00B222DA">
              <w:rPr>
                <w:b/>
                <w:bCs/>
                <w:color w:val="EE0000"/>
                <w:lang w:val="en-CA"/>
              </w:rPr>
              <w:t>Q30.</w:t>
            </w:r>
            <w:r w:rsidRPr="00B222DA">
              <w:rPr>
                <w:color w:val="EE0000"/>
                <w:lang w:val="en-CA"/>
              </w:rPr>
              <w:t xml:space="preserve"> Prior to working with the Government of Nunavut or a Public Agency in Nunavut, have you ever worked for any other level of government either inside or outside Nunavut?</w:t>
            </w:r>
          </w:p>
        </w:tc>
      </w:tr>
      <w:tr w:rsidR="00E41F6A" w:rsidRPr="00B222DA" w14:paraId="46497D69" w14:textId="77777777" w:rsidTr="00E41F6A">
        <w:tc>
          <w:tcPr>
            <w:tcW w:w="2059" w:type="dxa"/>
            <w:tcBorders>
              <w:top w:val="nil"/>
              <w:left w:val="nil"/>
              <w:bottom w:val="nil"/>
              <w:right w:val="nil"/>
            </w:tcBorders>
          </w:tcPr>
          <w:p w14:paraId="5A42840F" w14:textId="77777777" w:rsidR="00E41F6A" w:rsidRPr="00F57F3D" w:rsidRDefault="00E41F6A" w:rsidP="00E41F6A">
            <w:pPr>
              <w:pStyle w:val="Heading3"/>
            </w:pPr>
            <w:bookmarkStart w:id="141" w:name="_Toc211420311"/>
            <w:bookmarkStart w:id="142" w:name="_Toc211421255"/>
            <w:bookmarkStart w:id="143" w:name="_Toc212210931"/>
            <w:bookmarkStart w:id="144" w:name="_Toc212556397"/>
            <w:r w:rsidRPr="00F57F3D">
              <w:lastRenderedPageBreak/>
              <w:t>Entrevue pour votre emploi actuel</w:t>
            </w:r>
            <w:bookmarkEnd w:id="141"/>
            <w:bookmarkEnd w:id="142"/>
            <w:bookmarkEnd w:id="143"/>
            <w:bookmarkEnd w:id="144"/>
          </w:p>
          <w:p w14:paraId="44D10831" w14:textId="77777777" w:rsidR="00E41F6A" w:rsidRPr="00F57F3D" w:rsidRDefault="00E41F6A" w:rsidP="00E41F6A">
            <w:pPr>
              <w:pStyle w:val="Heading3"/>
            </w:pPr>
          </w:p>
        </w:tc>
        <w:tc>
          <w:tcPr>
            <w:tcW w:w="7516" w:type="dxa"/>
            <w:tcBorders>
              <w:left w:val="nil"/>
              <w:right w:val="nil"/>
            </w:tcBorders>
          </w:tcPr>
          <w:p w14:paraId="05BCD20B" w14:textId="77777777" w:rsidR="00E41F6A" w:rsidRPr="006420CB" w:rsidRDefault="00E41F6A" w:rsidP="00E41F6A">
            <w:pPr>
              <w:spacing w:before="0" w:after="120"/>
              <w:rPr>
                <w:highlight w:val="cyan"/>
                <w:lang w:val="en-CA"/>
              </w:rPr>
            </w:pPr>
            <w:r w:rsidRPr="006420CB">
              <w:rPr>
                <w:b/>
                <w:bCs/>
                <w:highlight w:val="cyan"/>
                <w:lang w:val="en-CA"/>
              </w:rPr>
              <w:t>Q31.</w:t>
            </w:r>
            <w:r w:rsidRPr="006420CB">
              <w:rPr>
                <w:highlight w:val="cyan"/>
                <w:lang w:val="en-CA"/>
              </w:rPr>
              <w:t xml:space="preserve"> Did you have to do a </w:t>
            </w:r>
            <w:r w:rsidRPr="006420CB">
              <w:rPr>
                <w:b/>
                <w:bCs/>
                <w:highlight w:val="cyan"/>
                <w:lang w:val="en-CA"/>
              </w:rPr>
              <w:t>formal</w:t>
            </w:r>
            <w:r w:rsidRPr="006420CB">
              <w:rPr>
                <w:highlight w:val="cyan"/>
                <w:lang w:val="en-CA"/>
              </w:rPr>
              <w:t> interview in order to get your current job?</w:t>
            </w:r>
          </w:p>
          <w:p w14:paraId="37D294C9" w14:textId="77777777" w:rsidR="00E41F6A" w:rsidRPr="006420CB" w:rsidRDefault="00E41F6A" w:rsidP="00E41F6A">
            <w:pPr>
              <w:spacing w:before="0" w:after="120"/>
              <w:rPr>
                <w:i/>
                <w:iCs/>
                <w:highlight w:val="cyan"/>
                <w:lang w:val="en-CA"/>
              </w:rPr>
            </w:pPr>
            <w:r w:rsidRPr="006420CB">
              <w:rPr>
                <w:i/>
                <w:iCs/>
                <w:highlight w:val="cyan"/>
                <w:lang w:val="en-CA"/>
              </w:rPr>
              <w:t xml:space="preserve">If the respondent selects “Yes” that they had a formal interview, they will go to </w:t>
            </w:r>
            <w:r w:rsidRPr="006420CB">
              <w:rPr>
                <w:b/>
                <w:bCs/>
                <w:i/>
                <w:iCs/>
                <w:highlight w:val="cyan"/>
                <w:lang w:val="en-CA"/>
              </w:rPr>
              <w:t>Q32</w:t>
            </w:r>
            <w:r w:rsidRPr="006420CB">
              <w:rPr>
                <w:i/>
                <w:iCs/>
                <w:highlight w:val="cyan"/>
                <w:lang w:val="en-CA"/>
              </w:rPr>
              <w:t xml:space="preserve">. Any other choice will skip to </w:t>
            </w:r>
            <w:r w:rsidRPr="006420CB">
              <w:rPr>
                <w:b/>
                <w:bCs/>
                <w:i/>
                <w:iCs/>
                <w:highlight w:val="cyan"/>
                <w:lang w:val="en-CA"/>
              </w:rPr>
              <w:t>Q37</w:t>
            </w:r>
            <w:r w:rsidRPr="006420CB">
              <w:rPr>
                <w:i/>
                <w:iCs/>
                <w:highlight w:val="cyan"/>
                <w:lang w:val="en-CA"/>
              </w:rPr>
              <w:t>.</w:t>
            </w:r>
          </w:p>
          <w:p w14:paraId="24A2C3FB" w14:textId="77777777" w:rsidR="00E41F6A" w:rsidRPr="006420CB" w:rsidRDefault="00E41F6A" w:rsidP="00E41F6A">
            <w:pPr>
              <w:spacing w:before="0" w:after="120"/>
              <w:rPr>
                <w:highlight w:val="cyan"/>
                <w:lang w:val="en-CA"/>
              </w:rPr>
            </w:pPr>
            <w:r w:rsidRPr="006420CB">
              <w:rPr>
                <w:b/>
                <w:bCs/>
                <w:highlight w:val="cyan"/>
                <w:lang w:val="en-CA"/>
              </w:rPr>
              <w:t>Q32.</w:t>
            </w:r>
            <w:r w:rsidRPr="006420CB">
              <w:rPr>
                <w:highlight w:val="cyan"/>
                <w:lang w:val="en-CA"/>
              </w:rPr>
              <w:t xml:space="preserve"> During your job interview, to the best of your knowledge, was at least one of the people interviewing you Inuk?</w:t>
            </w:r>
          </w:p>
          <w:p w14:paraId="13452950" w14:textId="77777777" w:rsidR="00E41F6A" w:rsidRPr="006420CB" w:rsidRDefault="00E41F6A" w:rsidP="00E41F6A">
            <w:pPr>
              <w:spacing w:before="0" w:after="120"/>
              <w:rPr>
                <w:highlight w:val="cyan"/>
                <w:lang w:val="en-CA"/>
              </w:rPr>
            </w:pPr>
            <w:r w:rsidRPr="006420CB">
              <w:rPr>
                <w:b/>
                <w:bCs/>
                <w:highlight w:val="cyan"/>
                <w:lang w:val="en-CA"/>
              </w:rPr>
              <w:t>Q33.</w:t>
            </w:r>
            <w:r w:rsidRPr="006420CB">
              <w:rPr>
                <w:highlight w:val="cyan"/>
                <w:lang w:val="en-CA"/>
              </w:rPr>
              <w:t xml:space="preserve"> Were you informed in advance that you could be interviewed in the language of your choice?</w:t>
            </w:r>
          </w:p>
          <w:p w14:paraId="5F4E8D38" w14:textId="77777777" w:rsidR="00E41F6A" w:rsidRPr="006420CB" w:rsidRDefault="00E41F6A" w:rsidP="00E41F6A">
            <w:pPr>
              <w:spacing w:before="0" w:after="120"/>
              <w:rPr>
                <w:highlight w:val="cyan"/>
                <w:lang w:val="en-CA"/>
              </w:rPr>
            </w:pPr>
            <w:r w:rsidRPr="006420CB">
              <w:rPr>
                <w:b/>
                <w:bCs/>
                <w:highlight w:val="cyan"/>
                <w:lang w:val="en-CA"/>
              </w:rPr>
              <w:t>Q34.</w:t>
            </w:r>
            <w:r w:rsidRPr="006420CB">
              <w:rPr>
                <w:highlight w:val="cyan"/>
                <w:lang w:val="en-CA"/>
              </w:rPr>
              <w:t xml:space="preserve"> In what languages were you interviewed?</w:t>
            </w:r>
          </w:p>
          <w:p w14:paraId="638C8F28" w14:textId="77777777" w:rsidR="00E41F6A" w:rsidRPr="006420CB" w:rsidRDefault="00E41F6A" w:rsidP="00E41F6A">
            <w:pPr>
              <w:spacing w:before="0" w:after="120"/>
              <w:rPr>
                <w:i/>
                <w:iCs/>
                <w:highlight w:val="cyan"/>
                <w:lang w:val="en-CA"/>
              </w:rPr>
            </w:pPr>
            <w:r w:rsidRPr="006420CB">
              <w:rPr>
                <w:i/>
                <w:iCs/>
                <w:highlight w:val="cyan"/>
                <w:lang w:val="en-CA"/>
              </w:rPr>
              <w:t xml:space="preserve">If the respondent selects “Don’t Know” they will skip to </w:t>
            </w:r>
            <w:r w:rsidRPr="006420CB">
              <w:rPr>
                <w:b/>
                <w:bCs/>
                <w:i/>
                <w:iCs/>
                <w:highlight w:val="cyan"/>
                <w:lang w:val="en-CA"/>
              </w:rPr>
              <w:t>Q36</w:t>
            </w:r>
            <w:r w:rsidRPr="006420CB">
              <w:rPr>
                <w:i/>
                <w:iCs/>
                <w:highlight w:val="cyan"/>
                <w:lang w:val="en-CA"/>
              </w:rPr>
              <w:t xml:space="preserve">, otherwise they will be asked </w:t>
            </w:r>
            <w:r w:rsidRPr="006420CB">
              <w:rPr>
                <w:b/>
                <w:bCs/>
                <w:i/>
                <w:iCs/>
                <w:highlight w:val="cyan"/>
                <w:lang w:val="en-CA"/>
              </w:rPr>
              <w:t>Q35</w:t>
            </w:r>
            <w:r w:rsidRPr="006420CB">
              <w:rPr>
                <w:i/>
                <w:iCs/>
                <w:highlight w:val="cyan"/>
                <w:lang w:val="en-CA"/>
              </w:rPr>
              <w:t>.</w:t>
            </w:r>
          </w:p>
          <w:p w14:paraId="225CEE5D" w14:textId="77777777" w:rsidR="00E41F6A" w:rsidRPr="006420CB" w:rsidRDefault="00E41F6A" w:rsidP="00E41F6A">
            <w:pPr>
              <w:spacing w:before="0" w:after="120"/>
              <w:rPr>
                <w:highlight w:val="cyan"/>
                <w:lang w:val="en-CA"/>
              </w:rPr>
            </w:pPr>
            <w:r w:rsidRPr="006420CB">
              <w:rPr>
                <w:b/>
                <w:bCs/>
                <w:highlight w:val="cyan"/>
                <w:lang w:val="en-CA"/>
              </w:rPr>
              <w:t>Q35.</w:t>
            </w:r>
            <w:r w:rsidRPr="006420CB">
              <w:rPr>
                <w:highlight w:val="cyan"/>
                <w:lang w:val="en-CA"/>
              </w:rPr>
              <w:t xml:space="preserve"> Was this the language in which you wanted to be interviewed?</w:t>
            </w:r>
          </w:p>
          <w:p w14:paraId="22342A5A" w14:textId="623130C9" w:rsidR="00E41F6A" w:rsidRPr="006420CB" w:rsidRDefault="00E41F6A" w:rsidP="00E41F6A">
            <w:pPr>
              <w:rPr>
                <w:highlight w:val="cyan"/>
                <w:lang w:val="en-CA"/>
              </w:rPr>
            </w:pPr>
            <w:r w:rsidRPr="006420CB">
              <w:rPr>
                <w:b/>
                <w:bCs/>
                <w:highlight w:val="cyan"/>
                <w:lang w:val="en-CA"/>
              </w:rPr>
              <w:t>Q36.</w:t>
            </w:r>
            <w:r w:rsidRPr="006420CB">
              <w:rPr>
                <w:highlight w:val="cyan"/>
                <w:lang w:val="en-CA"/>
              </w:rPr>
              <w:t xml:space="preserve"> If you wanted an interpreter or translator during the interview, was one available?</w:t>
            </w:r>
          </w:p>
        </w:tc>
      </w:tr>
      <w:tr w:rsidR="00E41F6A" w:rsidRPr="00B222DA" w14:paraId="6CF869F7" w14:textId="77777777" w:rsidTr="00E41F6A">
        <w:tc>
          <w:tcPr>
            <w:tcW w:w="2059" w:type="dxa"/>
            <w:tcBorders>
              <w:top w:val="nil"/>
              <w:left w:val="nil"/>
              <w:bottom w:val="nil"/>
              <w:right w:val="nil"/>
            </w:tcBorders>
          </w:tcPr>
          <w:p w14:paraId="0C5D0043" w14:textId="77777777" w:rsidR="00E41F6A" w:rsidRPr="00F57F3D" w:rsidRDefault="00E41F6A" w:rsidP="00E41F6A">
            <w:pPr>
              <w:pStyle w:val="Heading3"/>
            </w:pPr>
            <w:bookmarkStart w:id="145" w:name="_Toc211420312"/>
            <w:bookmarkStart w:id="146" w:name="_Toc211421256"/>
            <w:bookmarkStart w:id="147" w:name="_Toc212210932"/>
            <w:bookmarkStart w:id="148" w:name="_Toc212556398"/>
            <w:r w:rsidRPr="00F57F3D">
              <w:t>Processus d’embauche global</w:t>
            </w:r>
            <w:bookmarkEnd w:id="145"/>
            <w:bookmarkEnd w:id="146"/>
            <w:bookmarkEnd w:id="147"/>
            <w:bookmarkEnd w:id="148"/>
          </w:p>
          <w:p w14:paraId="66DFB905" w14:textId="77777777" w:rsidR="00E41F6A" w:rsidRPr="00F57F3D" w:rsidRDefault="00E41F6A" w:rsidP="00E41F6A">
            <w:pPr>
              <w:pStyle w:val="Heading3"/>
            </w:pPr>
          </w:p>
        </w:tc>
        <w:tc>
          <w:tcPr>
            <w:tcW w:w="7516" w:type="dxa"/>
            <w:tcBorders>
              <w:left w:val="nil"/>
              <w:right w:val="nil"/>
            </w:tcBorders>
          </w:tcPr>
          <w:p w14:paraId="1B3B464C" w14:textId="77777777" w:rsidR="00591E67" w:rsidRPr="006420CB" w:rsidRDefault="00591E67" w:rsidP="00591E67">
            <w:pPr>
              <w:spacing w:before="0" w:after="0"/>
              <w:rPr>
                <w:highlight w:val="cyan"/>
                <w:lang w:val="en-CA"/>
              </w:rPr>
            </w:pPr>
            <w:r w:rsidRPr="006420CB">
              <w:rPr>
                <w:b/>
                <w:bCs/>
                <w:highlight w:val="cyan"/>
                <w:lang w:val="en-CA"/>
              </w:rPr>
              <w:t xml:space="preserve">Q37. </w:t>
            </w:r>
            <w:r w:rsidRPr="006420CB">
              <w:rPr>
                <w:highlight w:val="cyan"/>
                <w:lang w:val="en-CA"/>
              </w:rPr>
              <w:t>To what extent do you agree or disagree with the following statement?</w:t>
            </w:r>
          </w:p>
          <w:p w14:paraId="4C04A468" w14:textId="77777777" w:rsidR="00591E67" w:rsidRPr="006420CB" w:rsidRDefault="00591E67" w:rsidP="00591E67">
            <w:pPr>
              <w:spacing w:before="0"/>
              <w:rPr>
                <w:highlight w:val="cyan"/>
                <w:lang w:val="en-CA"/>
              </w:rPr>
            </w:pPr>
            <w:r w:rsidRPr="006420CB">
              <w:rPr>
                <w:highlight w:val="cyan"/>
                <w:lang w:val="en-CA"/>
              </w:rPr>
              <w:t>Where I work, the process of hiring a person for a permanent or term job is done fairly.</w:t>
            </w:r>
          </w:p>
          <w:p w14:paraId="6923F89B" w14:textId="77777777" w:rsidR="00591E67" w:rsidRPr="006420CB" w:rsidRDefault="00591E67" w:rsidP="00591E67">
            <w:pPr>
              <w:spacing w:before="0" w:after="120"/>
              <w:rPr>
                <w:i/>
                <w:iCs/>
                <w:highlight w:val="cyan"/>
                <w:lang w:val="en-CA"/>
              </w:rPr>
            </w:pPr>
            <w:r w:rsidRPr="006420CB">
              <w:rPr>
                <w:i/>
                <w:iCs/>
                <w:highlight w:val="cyan"/>
                <w:lang w:val="en-CA"/>
              </w:rPr>
              <w:t xml:space="preserve">If the respondent selects either “Strongly agree” or “Don’t know”, they will skip to </w:t>
            </w:r>
            <w:r w:rsidRPr="006420CB">
              <w:rPr>
                <w:b/>
                <w:bCs/>
                <w:i/>
                <w:iCs/>
                <w:highlight w:val="cyan"/>
                <w:lang w:val="en-CA"/>
              </w:rPr>
              <w:t>Q39</w:t>
            </w:r>
            <w:r w:rsidRPr="006420CB">
              <w:rPr>
                <w:i/>
                <w:iCs/>
                <w:highlight w:val="cyan"/>
                <w:lang w:val="en-CA"/>
              </w:rPr>
              <w:t xml:space="preserve">. Any other choice will prompt them to answer </w:t>
            </w:r>
            <w:r w:rsidRPr="006420CB">
              <w:rPr>
                <w:b/>
                <w:bCs/>
                <w:i/>
                <w:iCs/>
                <w:highlight w:val="cyan"/>
                <w:lang w:val="en-CA"/>
              </w:rPr>
              <w:t xml:space="preserve">Q38 </w:t>
            </w:r>
            <w:r w:rsidRPr="006420CB">
              <w:rPr>
                <w:i/>
                <w:iCs/>
                <w:highlight w:val="cyan"/>
                <w:lang w:val="en-CA"/>
              </w:rPr>
              <w:t>first.</w:t>
            </w:r>
          </w:p>
          <w:p w14:paraId="24052F72" w14:textId="77777777" w:rsidR="00591E67" w:rsidRPr="006420CB" w:rsidRDefault="00591E67" w:rsidP="00591E67">
            <w:pPr>
              <w:spacing w:before="0"/>
              <w:rPr>
                <w:highlight w:val="cyan"/>
                <w:lang w:val="en-CA"/>
              </w:rPr>
            </w:pPr>
            <w:r w:rsidRPr="006420CB">
              <w:rPr>
                <w:b/>
                <w:bCs/>
                <w:highlight w:val="cyan"/>
                <w:lang w:val="en-CA"/>
              </w:rPr>
              <w:t>Q38.</w:t>
            </w:r>
            <w:r w:rsidRPr="006420CB">
              <w:rPr>
                <w:highlight w:val="cyan"/>
                <w:lang w:val="en-CA"/>
              </w:rPr>
              <w:t xml:space="preserve"> In what way do you believe the process of hiring a person for a permanent or term job is unfair?</w:t>
            </w:r>
          </w:p>
          <w:p w14:paraId="2FC9D4E0" w14:textId="75F9F9C9" w:rsidR="00E41F6A" w:rsidRPr="006420CB" w:rsidRDefault="00591E67" w:rsidP="00591E67">
            <w:pPr>
              <w:rPr>
                <w:highlight w:val="cyan"/>
                <w:lang w:val="en-CA"/>
              </w:rPr>
            </w:pPr>
            <w:r w:rsidRPr="006420CB">
              <w:rPr>
                <w:i/>
                <w:iCs/>
                <w:highlight w:val="cyan"/>
                <w:lang w:val="en-CA"/>
              </w:rPr>
              <w:t>The purpose of this question is to try to identify what are some barriers that individuals working or wanting to work for the government face when it comes to getting hired or receiving a promotion.</w:t>
            </w:r>
          </w:p>
        </w:tc>
      </w:tr>
      <w:tr w:rsidR="00E41F6A" w:rsidRPr="00B222DA" w14:paraId="664B57C5" w14:textId="77777777" w:rsidTr="00E41F6A">
        <w:tc>
          <w:tcPr>
            <w:tcW w:w="2059" w:type="dxa"/>
            <w:tcBorders>
              <w:top w:val="nil"/>
              <w:left w:val="nil"/>
              <w:bottom w:val="nil"/>
              <w:right w:val="nil"/>
            </w:tcBorders>
          </w:tcPr>
          <w:p w14:paraId="11062BB5" w14:textId="77777777" w:rsidR="00E41F6A" w:rsidRPr="00F57F3D" w:rsidRDefault="00E41F6A" w:rsidP="00E41F6A">
            <w:pPr>
              <w:pStyle w:val="Heading3"/>
            </w:pPr>
            <w:bookmarkStart w:id="149" w:name="_Toc211420313"/>
            <w:bookmarkStart w:id="150" w:name="_Toc211421257"/>
            <w:bookmarkStart w:id="151" w:name="_Toc212210933"/>
            <w:bookmarkStart w:id="152" w:name="_Toc212556399"/>
            <w:r w:rsidRPr="00F57F3D">
              <w:t>Maîtrise des langues</w:t>
            </w:r>
            <w:bookmarkEnd w:id="149"/>
            <w:bookmarkEnd w:id="150"/>
            <w:bookmarkEnd w:id="151"/>
            <w:bookmarkEnd w:id="152"/>
          </w:p>
          <w:p w14:paraId="34C785B6" w14:textId="77777777" w:rsidR="00E41F6A" w:rsidRPr="00F57F3D" w:rsidRDefault="00E41F6A" w:rsidP="00E41F6A">
            <w:pPr>
              <w:pStyle w:val="Heading3"/>
            </w:pPr>
          </w:p>
        </w:tc>
        <w:tc>
          <w:tcPr>
            <w:tcW w:w="7516" w:type="dxa"/>
            <w:tcBorders>
              <w:left w:val="nil"/>
              <w:right w:val="nil"/>
            </w:tcBorders>
          </w:tcPr>
          <w:p w14:paraId="0BF6E90A" w14:textId="77777777" w:rsidR="00591E67" w:rsidRPr="00B222DA" w:rsidRDefault="00591E67" w:rsidP="00591E67">
            <w:pPr>
              <w:spacing w:before="0" w:after="120"/>
              <w:rPr>
                <w:color w:val="EE0000"/>
                <w:lang w:val="en-CA"/>
              </w:rPr>
            </w:pPr>
            <w:r w:rsidRPr="00B222DA">
              <w:rPr>
                <w:b/>
                <w:bCs/>
                <w:color w:val="EE0000"/>
                <w:lang w:val="en-CA"/>
              </w:rPr>
              <w:t xml:space="preserve">Q39. </w:t>
            </w:r>
            <w:r w:rsidRPr="00B222DA">
              <w:rPr>
                <w:color w:val="EE0000"/>
                <w:lang w:val="en-CA"/>
              </w:rPr>
              <w:t>What languages can you speak well enough to use at work?</w:t>
            </w:r>
          </w:p>
          <w:p w14:paraId="1A56D078" w14:textId="77777777" w:rsidR="00591E67" w:rsidRPr="00B222DA" w:rsidRDefault="00591E67" w:rsidP="00591E67">
            <w:pPr>
              <w:spacing w:before="0" w:after="120"/>
              <w:rPr>
                <w:color w:val="EE0000"/>
                <w:lang w:val="en-CA"/>
              </w:rPr>
            </w:pPr>
            <w:r w:rsidRPr="00B222DA">
              <w:rPr>
                <w:b/>
                <w:bCs/>
                <w:color w:val="EE0000"/>
                <w:lang w:val="en-CA"/>
              </w:rPr>
              <w:t>Q40. </w:t>
            </w:r>
            <w:r w:rsidRPr="00B222DA">
              <w:rPr>
                <w:color w:val="EE0000"/>
                <w:lang w:val="en-CA"/>
              </w:rPr>
              <w:t>What languages can you understand well enough to use at work?</w:t>
            </w:r>
          </w:p>
          <w:p w14:paraId="0F88490A" w14:textId="77777777" w:rsidR="00591E67" w:rsidRPr="00B222DA" w:rsidRDefault="00591E67" w:rsidP="00591E67">
            <w:pPr>
              <w:spacing w:before="0" w:after="120"/>
              <w:rPr>
                <w:b/>
                <w:bCs/>
                <w:color w:val="EE0000"/>
                <w:lang w:val="en-CA"/>
              </w:rPr>
            </w:pPr>
            <w:r w:rsidRPr="00B222DA">
              <w:rPr>
                <w:b/>
                <w:bCs/>
                <w:color w:val="EE0000"/>
                <w:lang w:val="en-CA"/>
              </w:rPr>
              <w:t xml:space="preserve">Q41. </w:t>
            </w:r>
            <w:r w:rsidRPr="00B222DA">
              <w:rPr>
                <w:color w:val="EE0000"/>
                <w:lang w:val="en-CA"/>
              </w:rPr>
              <w:t>What languages can you read well enough to use at work?</w:t>
            </w:r>
          </w:p>
          <w:p w14:paraId="7A66B602" w14:textId="77777777" w:rsidR="00591E67" w:rsidRPr="00B222DA" w:rsidRDefault="00591E67" w:rsidP="00591E67">
            <w:pPr>
              <w:spacing w:before="0"/>
              <w:rPr>
                <w:color w:val="EE0000"/>
                <w:lang w:val="en-CA"/>
              </w:rPr>
            </w:pPr>
            <w:r w:rsidRPr="00B222DA">
              <w:rPr>
                <w:b/>
                <w:bCs/>
                <w:color w:val="EE0000"/>
                <w:lang w:val="en-CA"/>
              </w:rPr>
              <w:t xml:space="preserve">Q42. </w:t>
            </w:r>
            <w:r w:rsidRPr="00B222DA">
              <w:rPr>
                <w:color w:val="EE0000"/>
                <w:lang w:val="en-CA"/>
              </w:rPr>
              <w:t>What languages can you write well enough to use at work?</w:t>
            </w:r>
          </w:p>
          <w:p w14:paraId="6561717B" w14:textId="51615F77" w:rsidR="00E41F6A" w:rsidRPr="006420CB" w:rsidRDefault="00591E67" w:rsidP="00591E67">
            <w:pPr>
              <w:rPr>
                <w:highlight w:val="cyan"/>
                <w:lang w:val="en-CA"/>
              </w:rPr>
            </w:pPr>
            <w:r w:rsidRPr="00B222DA">
              <w:rPr>
                <w:i/>
                <w:iCs/>
                <w:color w:val="EE0000"/>
                <w:lang w:val="en-CA"/>
              </w:rPr>
              <w:t xml:space="preserve">If the respondent selects Inuktitut or Inuinnaqtun as an answer during any of these four questions. They will then be asked </w:t>
            </w:r>
            <w:r w:rsidRPr="00B222DA">
              <w:rPr>
                <w:b/>
                <w:bCs/>
                <w:i/>
                <w:iCs/>
                <w:color w:val="EE0000"/>
                <w:lang w:val="en-CA"/>
              </w:rPr>
              <w:t>Q43</w:t>
            </w:r>
            <w:r w:rsidRPr="00B222DA">
              <w:rPr>
                <w:i/>
                <w:iCs/>
                <w:color w:val="EE0000"/>
                <w:lang w:val="en-CA"/>
              </w:rPr>
              <w:t xml:space="preserve">. Otherwise, will they proceed to </w:t>
            </w:r>
            <w:r w:rsidRPr="00B222DA">
              <w:rPr>
                <w:b/>
                <w:bCs/>
                <w:i/>
                <w:iCs/>
                <w:color w:val="EE0000"/>
                <w:lang w:val="en-CA"/>
              </w:rPr>
              <w:t>Q44</w:t>
            </w:r>
            <w:r w:rsidRPr="00B222DA">
              <w:rPr>
                <w:i/>
                <w:iCs/>
                <w:color w:val="EE0000"/>
                <w:lang w:val="en-CA"/>
              </w:rPr>
              <w:t>.</w:t>
            </w:r>
          </w:p>
        </w:tc>
      </w:tr>
      <w:tr w:rsidR="00E41F6A" w:rsidRPr="00B222DA" w14:paraId="3DDA280A" w14:textId="77777777" w:rsidTr="00E41F6A">
        <w:tc>
          <w:tcPr>
            <w:tcW w:w="2059" w:type="dxa"/>
            <w:tcBorders>
              <w:top w:val="nil"/>
              <w:left w:val="nil"/>
              <w:bottom w:val="nil"/>
              <w:right w:val="nil"/>
            </w:tcBorders>
          </w:tcPr>
          <w:p w14:paraId="73730378" w14:textId="77777777" w:rsidR="00E41F6A" w:rsidRPr="00F57F3D" w:rsidRDefault="00E41F6A" w:rsidP="00E41F6A">
            <w:pPr>
              <w:pStyle w:val="Heading3"/>
            </w:pPr>
            <w:bookmarkStart w:id="153" w:name="_Toc211420314"/>
            <w:bookmarkStart w:id="154" w:name="_Toc211421258"/>
            <w:bookmarkStart w:id="155" w:name="_Toc212210934"/>
            <w:bookmarkStart w:id="156" w:name="_Toc212556400"/>
            <w:r w:rsidRPr="00F57F3D">
              <w:lastRenderedPageBreak/>
              <w:t>Langues utilisées au travail</w:t>
            </w:r>
            <w:bookmarkEnd w:id="153"/>
            <w:bookmarkEnd w:id="154"/>
            <w:bookmarkEnd w:id="155"/>
            <w:bookmarkEnd w:id="156"/>
          </w:p>
          <w:p w14:paraId="1E5909CF" w14:textId="77777777" w:rsidR="00E41F6A" w:rsidRPr="00F57F3D" w:rsidRDefault="00E41F6A" w:rsidP="00E41F6A">
            <w:pPr>
              <w:pStyle w:val="Heading3"/>
            </w:pPr>
          </w:p>
        </w:tc>
        <w:tc>
          <w:tcPr>
            <w:tcW w:w="7516" w:type="dxa"/>
            <w:tcBorders>
              <w:left w:val="nil"/>
              <w:right w:val="nil"/>
            </w:tcBorders>
          </w:tcPr>
          <w:p w14:paraId="5AB44A72" w14:textId="77777777" w:rsidR="00591E67" w:rsidRPr="006420CB" w:rsidRDefault="00591E67" w:rsidP="00591E67">
            <w:pPr>
              <w:spacing w:before="0"/>
              <w:rPr>
                <w:i/>
                <w:iCs/>
                <w:highlight w:val="cyan"/>
                <w:lang w:val="en-CA"/>
              </w:rPr>
            </w:pPr>
            <w:r w:rsidRPr="006420CB">
              <w:rPr>
                <w:i/>
                <w:iCs/>
                <w:highlight w:val="cyan"/>
                <w:lang w:val="en-CA"/>
              </w:rPr>
              <w:t>The purpose of the following questions is to try to determine how often Inuktitut and Inuinnaqtun are used in the workplace currently, whether it’s use is encouraged and what are some solutions as to how it’s use can be increased.</w:t>
            </w:r>
          </w:p>
          <w:p w14:paraId="5198E243" w14:textId="77777777" w:rsidR="00591E67" w:rsidRPr="006420CB" w:rsidRDefault="00591E67" w:rsidP="00591E67">
            <w:pPr>
              <w:spacing w:before="0"/>
              <w:rPr>
                <w:highlight w:val="cyan"/>
                <w:lang w:val="en-CA"/>
              </w:rPr>
            </w:pPr>
            <w:r w:rsidRPr="006420CB">
              <w:rPr>
                <w:b/>
                <w:bCs/>
                <w:highlight w:val="cyan"/>
                <w:lang w:val="en-CA"/>
              </w:rPr>
              <w:t>Q43.</w:t>
            </w:r>
            <w:r w:rsidRPr="006420CB">
              <w:rPr>
                <w:highlight w:val="cyan"/>
                <w:lang w:val="en-CA"/>
              </w:rPr>
              <w:t xml:space="preserve"> How often do you use Inuktitut or Inuinnaqtun at work?</w:t>
            </w:r>
          </w:p>
          <w:p w14:paraId="712CFEED" w14:textId="77777777" w:rsidR="00591E67" w:rsidRPr="006420CB" w:rsidRDefault="00591E67" w:rsidP="00591E67">
            <w:pPr>
              <w:spacing w:before="0"/>
              <w:rPr>
                <w:highlight w:val="cyan"/>
                <w:lang w:val="en-CA"/>
              </w:rPr>
            </w:pPr>
            <w:r w:rsidRPr="006420CB">
              <w:rPr>
                <w:b/>
                <w:bCs/>
                <w:highlight w:val="cyan"/>
                <w:lang w:val="en-CA"/>
              </w:rPr>
              <w:t xml:space="preserve">Q44. </w:t>
            </w:r>
            <w:r w:rsidRPr="006420CB">
              <w:rPr>
                <w:highlight w:val="cyan"/>
                <w:lang w:val="en-CA"/>
              </w:rPr>
              <w:t>How important is it to you personally to be able to use Inuktitut or Inuinnaqtun in your workplace?</w:t>
            </w:r>
          </w:p>
          <w:p w14:paraId="663CBB16" w14:textId="77777777" w:rsidR="00591E67" w:rsidRPr="006420CB" w:rsidRDefault="00591E67" w:rsidP="00591E67">
            <w:pPr>
              <w:spacing w:before="0"/>
              <w:rPr>
                <w:highlight w:val="cyan"/>
                <w:lang w:val="en-CA"/>
              </w:rPr>
            </w:pPr>
            <w:r w:rsidRPr="006420CB">
              <w:rPr>
                <w:b/>
                <w:bCs/>
                <w:highlight w:val="cyan"/>
                <w:lang w:val="en-CA"/>
              </w:rPr>
              <w:t>Q45.</w:t>
            </w:r>
            <w:r w:rsidRPr="006420CB">
              <w:rPr>
                <w:highlight w:val="cyan"/>
                <w:lang w:val="en-CA"/>
              </w:rPr>
              <w:t xml:space="preserve"> In what languages do you </w:t>
            </w:r>
            <w:r w:rsidRPr="006420CB">
              <w:rPr>
                <w:b/>
                <w:bCs/>
                <w:highlight w:val="cyan"/>
                <w:lang w:val="en-CA"/>
              </w:rPr>
              <w:t>prefer</w:t>
            </w:r>
            <w:r w:rsidRPr="006420CB">
              <w:rPr>
                <w:highlight w:val="cyan"/>
                <w:lang w:val="en-CA"/>
              </w:rPr>
              <w:t> to work?</w:t>
            </w:r>
          </w:p>
          <w:p w14:paraId="42E237E6" w14:textId="77777777" w:rsidR="00591E67" w:rsidRPr="006420CB" w:rsidRDefault="00591E67" w:rsidP="00591E67">
            <w:pPr>
              <w:spacing w:before="0"/>
              <w:rPr>
                <w:highlight w:val="cyan"/>
                <w:lang w:val="en-CA"/>
              </w:rPr>
            </w:pPr>
            <w:r w:rsidRPr="006420CB">
              <w:rPr>
                <w:i/>
                <w:iCs/>
                <w:highlight w:val="cyan"/>
                <w:lang w:val="en-CA"/>
              </w:rPr>
              <w:t xml:space="preserve">If the respondent selected Inuktitut or Inuinnaqtun in </w:t>
            </w:r>
            <w:r w:rsidRPr="006420CB">
              <w:rPr>
                <w:b/>
                <w:bCs/>
                <w:i/>
                <w:iCs/>
                <w:highlight w:val="cyan"/>
                <w:lang w:val="en-CA"/>
              </w:rPr>
              <w:t>Q39, Q40, Q41 or Q42</w:t>
            </w:r>
            <w:r w:rsidRPr="006420CB">
              <w:rPr>
                <w:i/>
                <w:iCs/>
                <w:highlight w:val="cyan"/>
                <w:lang w:val="en-CA"/>
              </w:rPr>
              <w:t xml:space="preserve"> they will then be asked </w:t>
            </w:r>
            <w:r w:rsidRPr="006420CB">
              <w:rPr>
                <w:b/>
                <w:bCs/>
                <w:i/>
                <w:iCs/>
                <w:highlight w:val="cyan"/>
                <w:lang w:val="en-CA"/>
              </w:rPr>
              <w:t>Q46</w:t>
            </w:r>
            <w:r w:rsidRPr="006420CB">
              <w:rPr>
                <w:i/>
                <w:iCs/>
                <w:highlight w:val="cyan"/>
                <w:lang w:val="en-CA"/>
              </w:rPr>
              <w:t xml:space="preserve">. Otherwise, will they proceed to </w:t>
            </w:r>
            <w:r w:rsidRPr="006420CB">
              <w:rPr>
                <w:b/>
                <w:bCs/>
                <w:i/>
                <w:iCs/>
                <w:highlight w:val="cyan"/>
                <w:lang w:val="en-CA"/>
              </w:rPr>
              <w:t>Q47</w:t>
            </w:r>
            <w:r w:rsidRPr="006420CB">
              <w:rPr>
                <w:i/>
                <w:iCs/>
                <w:highlight w:val="cyan"/>
                <w:lang w:val="en-CA"/>
              </w:rPr>
              <w:t>.</w:t>
            </w:r>
          </w:p>
          <w:p w14:paraId="7B874486" w14:textId="77777777" w:rsidR="00591E67" w:rsidRPr="006420CB" w:rsidRDefault="00591E67" w:rsidP="00591E67">
            <w:pPr>
              <w:spacing w:before="0"/>
              <w:rPr>
                <w:highlight w:val="cyan"/>
                <w:lang w:val="en-CA"/>
              </w:rPr>
            </w:pPr>
            <w:r w:rsidRPr="006420CB">
              <w:rPr>
                <w:b/>
                <w:bCs/>
                <w:highlight w:val="cyan"/>
                <w:lang w:val="en-CA"/>
              </w:rPr>
              <w:t>Q46. </w:t>
            </w:r>
            <w:r w:rsidRPr="006420CB">
              <w:rPr>
                <w:highlight w:val="cyan"/>
                <w:lang w:val="en-CA"/>
              </w:rPr>
              <w:t>How supported do you feel to be able to work in Inuktitut or Inuinnaqtun?</w:t>
            </w:r>
          </w:p>
          <w:p w14:paraId="58D9FD60" w14:textId="0F5CBDF2" w:rsidR="00E41F6A" w:rsidRPr="00591E67" w:rsidRDefault="00591E67" w:rsidP="00591E67">
            <w:pPr>
              <w:rPr>
                <w:lang w:val="en-CA"/>
              </w:rPr>
            </w:pPr>
            <w:r w:rsidRPr="006420CB">
              <w:rPr>
                <w:b/>
                <w:bCs/>
                <w:highlight w:val="cyan"/>
                <w:lang w:val="en-CA"/>
              </w:rPr>
              <w:t xml:space="preserve">Q47. </w:t>
            </w:r>
            <w:r w:rsidRPr="006420CB">
              <w:rPr>
                <w:highlight w:val="cyan"/>
                <w:lang w:val="en-CA"/>
              </w:rPr>
              <w:t>In your opinion, what would increase the use of Inuktitut or Inuinnaqtun in your workplace?</w:t>
            </w:r>
          </w:p>
        </w:tc>
      </w:tr>
      <w:tr w:rsidR="00E41F6A" w:rsidRPr="00B222DA" w14:paraId="08F9A677" w14:textId="77777777" w:rsidTr="00E41F6A">
        <w:tc>
          <w:tcPr>
            <w:tcW w:w="2059" w:type="dxa"/>
            <w:tcBorders>
              <w:top w:val="nil"/>
              <w:left w:val="nil"/>
              <w:bottom w:val="nil"/>
              <w:right w:val="nil"/>
            </w:tcBorders>
          </w:tcPr>
          <w:p w14:paraId="753ECB24" w14:textId="77777777" w:rsidR="00E41F6A" w:rsidRPr="00F57F3D" w:rsidRDefault="00E41F6A" w:rsidP="00E41F6A">
            <w:pPr>
              <w:pStyle w:val="Heading3"/>
            </w:pPr>
            <w:bookmarkStart w:id="157" w:name="_Toc211421260"/>
            <w:bookmarkStart w:id="158" w:name="_Toc212210935"/>
            <w:bookmarkStart w:id="159" w:name="_Toc212556401"/>
            <w:r w:rsidRPr="00F57F3D">
              <w:lastRenderedPageBreak/>
              <w:t xml:space="preserve">Perceptions générales à propos des valeurs sociétales inuites et des principes de l’Inuit </w:t>
            </w:r>
            <w:proofErr w:type="spellStart"/>
            <w:r w:rsidRPr="00F57F3D">
              <w:t>Qaujimajatuqangit</w:t>
            </w:r>
            <w:proofErr w:type="spellEnd"/>
            <w:r w:rsidRPr="00F57F3D">
              <w:t xml:space="preserve"> dans le milieu de travail</w:t>
            </w:r>
            <w:bookmarkEnd w:id="157"/>
            <w:bookmarkEnd w:id="158"/>
            <w:bookmarkEnd w:id="159"/>
          </w:p>
        </w:tc>
        <w:tc>
          <w:tcPr>
            <w:tcW w:w="7516" w:type="dxa"/>
            <w:tcBorders>
              <w:left w:val="nil"/>
              <w:right w:val="nil"/>
            </w:tcBorders>
          </w:tcPr>
          <w:p w14:paraId="12F9AE9A" w14:textId="77777777" w:rsidR="00591E67" w:rsidRPr="006420CB" w:rsidRDefault="00591E67" w:rsidP="00591E67">
            <w:pPr>
              <w:spacing w:before="0" w:after="120"/>
              <w:rPr>
                <w:rFonts w:cs="Arial"/>
                <w:i/>
                <w:iCs/>
                <w:highlight w:val="cyan"/>
                <w:lang w:val="en-CA"/>
              </w:rPr>
            </w:pPr>
            <w:r w:rsidRPr="006420CB">
              <w:rPr>
                <w:rFonts w:cs="Arial"/>
                <w:i/>
                <w:iCs/>
                <w:highlight w:val="cyan"/>
                <w:lang w:val="en-CA"/>
              </w:rPr>
              <w:t xml:space="preserve">Since Nunavut’s creation as its own territory separate from the Northwest Territories, the territorial government has made significant effort to promote Inuit Societal Values into the workplace. These values are based on Inuit </w:t>
            </w:r>
            <w:proofErr w:type="spellStart"/>
            <w:r w:rsidRPr="006420CB">
              <w:rPr>
                <w:rFonts w:cs="Arial"/>
                <w:i/>
                <w:iCs/>
                <w:highlight w:val="cyan"/>
                <w:lang w:val="en-CA"/>
              </w:rPr>
              <w:t>Qaujimajatuqangit</w:t>
            </w:r>
            <w:proofErr w:type="spellEnd"/>
            <w:r w:rsidRPr="006420CB">
              <w:rPr>
                <w:rFonts w:cs="Arial"/>
                <w:i/>
                <w:iCs/>
                <w:highlight w:val="cyan"/>
                <w:lang w:val="en-CA"/>
              </w:rPr>
              <w:t>, which involves incorporating traditional Inuit knowledge into modern, everyday practices.</w:t>
            </w:r>
          </w:p>
          <w:p w14:paraId="0FABF3E9" w14:textId="77777777" w:rsidR="00591E67" w:rsidRPr="006420CB" w:rsidRDefault="00591E67" w:rsidP="00591E67">
            <w:pPr>
              <w:spacing w:before="0" w:after="120"/>
              <w:rPr>
                <w:rFonts w:cs="Arial"/>
                <w:highlight w:val="cyan"/>
                <w:lang w:val="en-CA"/>
              </w:rPr>
            </w:pPr>
            <w:r w:rsidRPr="006420CB">
              <w:rPr>
                <w:rFonts w:cs="Arial"/>
                <w:b/>
                <w:bCs/>
                <w:highlight w:val="cyan"/>
                <w:lang w:val="en-CA"/>
              </w:rPr>
              <w:t>Q48.</w:t>
            </w:r>
            <w:r w:rsidRPr="006420CB">
              <w:rPr>
                <w:rFonts w:cs="Arial"/>
                <w:highlight w:val="cyan"/>
                <w:lang w:val="en-CA"/>
              </w:rPr>
              <w:t xml:space="preserve"> To what extent do you agree or disagree with the following statements about Inuit Societal Values (ISV) and Inuit </w:t>
            </w:r>
            <w:proofErr w:type="spellStart"/>
            <w:r w:rsidRPr="006420CB">
              <w:rPr>
                <w:rFonts w:cs="Arial"/>
                <w:highlight w:val="cyan"/>
                <w:lang w:val="en-CA"/>
              </w:rPr>
              <w:t>Qaujimajatuqangit</w:t>
            </w:r>
            <w:proofErr w:type="spellEnd"/>
            <w:r w:rsidRPr="006420CB">
              <w:rPr>
                <w:rFonts w:cs="Arial"/>
                <w:highlight w:val="cyan"/>
                <w:lang w:val="en-CA"/>
              </w:rPr>
              <w:t xml:space="preserve"> (IQ) in the workplace?</w:t>
            </w:r>
          </w:p>
          <w:p w14:paraId="52B8DA54" w14:textId="77777777" w:rsidR="00591E67" w:rsidRPr="006420CB" w:rsidRDefault="00591E67" w:rsidP="00591E67">
            <w:pPr>
              <w:numPr>
                <w:ilvl w:val="0"/>
                <w:numId w:val="20"/>
              </w:numPr>
              <w:spacing w:before="0" w:after="0"/>
              <w:contextualSpacing/>
              <w:rPr>
                <w:rFonts w:cs="Arial"/>
                <w:highlight w:val="cyan"/>
                <w:lang w:val="en-US"/>
              </w:rPr>
            </w:pPr>
            <w:r w:rsidRPr="006420CB">
              <w:rPr>
                <w:rFonts w:cs="Arial"/>
                <w:highlight w:val="cyan"/>
                <w:lang w:val="en-US"/>
              </w:rPr>
              <w:t>In my workplace, respect for co-workers, positive working relationships and consideration of others is encouraged</w:t>
            </w:r>
          </w:p>
          <w:p w14:paraId="189CBA8F" w14:textId="77777777" w:rsidR="00591E67" w:rsidRPr="006420CB" w:rsidRDefault="00591E67" w:rsidP="00591E67">
            <w:pPr>
              <w:spacing w:before="0"/>
              <w:ind w:left="720"/>
              <w:contextualSpacing/>
              <w:rPr>
                <w:rFonts w:cs="Arial"/>
                <w:highlight w:val="cyan"/>
                <w:lang w:val="en-US"/>
              </w:rPr>
            </w:pPr>
            <w:proofErr w:type="spellStart"/>
            <w:r w:rsidRPr="006420CB">
              <w:rPr>
                <w:rFonts w:cs="Arial"/>
                <w:b/>
                <w:bCs/>
                <w:highlight w:val="cyan"/>
                <w:lang w:val="en-US"/>
              </w:rPr>
              <w:t>Inuuqatigiitsiarniq</w:t>
            </w:r>
            <w:proofErr w:type="spellEnd"/>
            <w:r w:rsidRPr="006420CB">
              <w:rPr>
                <w:rFonts w:cs="Arial"/>
                <w:b/>
                <w:bCs/>
                <w:highlight w:val="cyan"/>
                <w:lang w:val="en-US"/>
              </w:rPr>
              <w:t>:</w:t>
            </w:r>
            <w:r w:rsidRPr="006420CB">
              <w:rPr>
                <w:rFonts w:cs="Arial"/>
                <w:highlight w:val="cyan"/>
                <w:lang w:val="en-US"/>
              </w:rPr>
              <w:t> respecting others, relationships and caring for people.</w:t>
            </w:r>
          </w:p>
          <w:p w14:paraId="4FADC4F5" w14:textId="77777777" w:rsidR="00591E67" w:rsidRPr="006420CB" w:rsidRDefault="00591E67" w:rsidP="00591E67">
            <w:pPr>
              <w:numPr>
                <w:ilvl w:val="0"/>
                <w:numId w:val="20"/>
              </w:numPr>
              <w:spacing w:before="0" w:after="0"/>
              <w:contextualSpacing/>
              <w:rPr>
                <w:rFonts w:cs="Arial"/>
                <w:highlight w:val="cyan"/>
                <w:lang w:val="en-US"/>
              </w:rPr>
            </w:pPr>
            <w:r w:rsidRPr="006420CB">
              <w:rPr>
                <w:rFonts w:cs="Arial"/>
                <w:highlight w:val="cyan"/>
                <w:lang w:val="en-US"/>
              </w:rPr>
              <w:t>In my workplace, I feel welcome and included</w:t>
            </w:r>
          </w:p>
          <w:p w14:paraId="5869D002" w14:textId="77777777" w:rsidR="00591E67" w:rsidRPr="006420CB" w:rsidRDefault="00591E67" w:rsidP="00591E67">
            <w:pPr>
              <w:spacing w:before="0"/>
              <w:ind w:left="720"/>
              <w:contextualSpacing/>
              <w:rPr>
                <w:rFonts w:cs="Arial"/>
                <w:b/>
                <w:bCs/>
                <w:highlight w:val="cyan"/>
                <w:lang w:val="en-US"/>
              </w:rPr>
            </w:pPr>
            <w:proofErr w:type="spellStart"/>
            <w:r w:rsidRPr="006420CB">
              <w:rPr>
                <w:rFonts w:cs="Arial"/>
                <w:b/>
                <w:bCs/>
                <w:highlight w:val="cyan"/>
                <w:lang w:val="en-US"/>
              </w:rPr>
              <w:t>Tunnganarniq</w:t>
            </w:r>
            <w:proofErr w:type="spellEnd"/>
            <w:r w:rsidRPr="006420CB">
              <w:rPr>
                <w:rFonts w:cs="Arial"/>
                <w:b/>
                <w:bCs/>
                <w:highlight w:val="cyan"/>
                <w:lang w:val="en-US"/>
              </w:rPr>
              <w:t>: </w:t>
            </w:r>
            <w:r w:rsidRPr="006420CB">
              <w:rPr>
                <w:rFonts w:cs="Arial"/>
                <w:highlight w:val="cyan"/>
                <w:lang w:val="en-US"/>
              </w:rPr>
              <w:t>fostering good spirits by being open, welcoming and inclusive.</w:t>
            </w:r>
          </w:p>
          <w:p w14:paraId="6E5DB0DE" w14:textId="77777777" w:rsidR="00591E67" w:rsidRPr="006420CB" w:rsidRDefault="00591E67" w:rsidP="00591E67">
            <w:pPr>
              <w:numPr>
                <w:ilvl w:val="0"/>
                <w:numId w:val="20"/>
              </w:numPr>
              <w:spacing w:before="0" w:after="0"/>
              <w:contextualSpacing/>
              <w:rPr>
                <w:rFonts w:cs="Arial"/>
                <w:b/>
                <w:bCs/>
                <w:highlight w:val="cyan"/>
                <w:lang w:val="en-US"/>
              </w:rPr>
            </w:pPr>
            <w:r w:rsidRPr="006420CB">
              <w:rPr>
                <w:rFonts w:cs="Arial"/>
                <w:highlight w:val="cyan"/>
                <w:lang w:val="en-US"/>
              </w:rPr>
              <w:t xml:space="preserve">I have the flexibility to be involved in Inuit cultural and other activities outside of the workplace during work hours </w:t>
            </w:r>
            <w:r w:rsidRPr="006420CB">
              <w:rPr>
                <w:rFonts w:cs="Arial"/>
                <w:b/>
                <w:bCs/>
                <w:highlight w:val="cyan"/>
                <w:lang w:val="en-US"/>
              </w:rPr>
              <w:t>e.g.</w:t>
            </w:r>
            <w:r w:rsidRPr="006420CB">
              <w:rPr>
                <w:rFonts w:cs="Arial"/>
                <w:highlight w:val="cyan"/>
                <w:lang w:val="en-US"/>
              </w:rPr>
              <w:t>, IQ days, cultural immersion days</w:t>
            </w:r>
            <w:r w:rsidRPr="006420CB">
              <w:rPr>
                <w:rFonts w:cs="Arial"/>
                <w:b/>
                <w:bCs/>
                <w:highlight w:val="cyan"/>
                <w:lang w:val="en-US"/>
              </w:rPr>
              <w:br/>
            </w:r>
            <w:proofErr w:type="spellStart"/>
            <w:r w:rsidRPr="006420CB">
              <w:rPr>
                <w:rFonts w:cs="Arial"/>
                <w:b/>
                <w:bCs/>
                <w:highlight w:val="cyan"/>
                <w:lang w:val="en-US"/>
              </w:rPr>
              <w:t>Pijitsirniq</w:t>
            </w:r>
            <w:proofErr w:type="spellEnd"/>
            <w:r w:rsidRPr="006420CB">
              <w:rPr>
                <w:rFonts w:cs="Arial"/>
                <w:b/>
                <w:bCs/>
                <w:highlight w:val="cyan"/>
                <w:lang w:val="en-US"/>
              </w:rPr>
              <w:t>: </w:t>
            </w:r>
            <w:r w:rsidRPr="006420CB">
              <w:rPr>
                <w:rFonts w:cs="Arial"/>
                <w:highlight w:val="cyan"/>
                <w:lang w:val="en-US"/>
              </w:rPr>
              <w:t>serving and providing for family or community, or both.</w:t>
            </w:r>
          </w:p>
          <w:p w14:paraId="1B57342E" w14:textId="77777777" w:rsidR="00591E67" w:rsidRPr="006420CB" w:rsidRDefault="00591E67" w:rsidP="00591E67">
            <w:pPr>
              <w:numPr>
                <w:ilvl w:val="0"/>
                <w:numId w:val="20"/>
              </w:numPr>
              <w:spacing w:before="0" w:after="0"/>
              <w:contextualSpacing/>
              <w:rPr>
                <w:rFonts w:cs="Arial"/>
                <w:b/>
                <w:bCs/>
                <w:highlight w:val="cyan"/>
                <w:lang w:val="en-US"/>
              </w:rPr>
            </w:pPr>
            <w:r w:rsidRPr="006420CB">
              <w:rPr>
                <w:rFonts w:cs="Arial"/>
                <w:highlight w:val="cyan"/>
                <w:lang w:val="en-US"/>
              </w:rPr>
              <w:t>In my workplace, decisions are made through teamwork, cooperation, and consensus</w:t>
            </w:r>
          </w:p>
          <w:p w14:paraId="7B79822D" w14:textId="77777777" w:rsidR="00591E67" w:rsidRPr="006420CB" w:rsidRDefault="00591E67" w:rsidP="00591E67">
            <w:pPr>
              <w:spacing w:before="0"/>
              <w:ind w:left="720"/>
              <w:contextualSpacing/>
              <w:rPr>
                <w:rFonts w:cs="Arial"/>
                <w:b/>
                <w:bCs/>
                <w:highlight w:val="cyan"/>
                <w:lang w:val="en-US"/>
              </w:rPr>
            </w:pPr>
            <w:proofErr w:type="spellStart"/>
            <w:r w:rsidRPr="006420CB">
              <w:rPr>
                <w:rFonts w:cs="Arial"/>
                <w:b/>
                <w:bCs/>
                <w:highlight w:val="cyan"/>
                <w:lang w:val="en-US"/>
              </w:rPr>
              <w:t>Aajiiqatigiinniq</w:t>
            </w:r>
            <w:proofErr w:type="spellEnd"/>
            <w:r w:rsidRPr="006420CB">
              <w:rPr>
                <w:rFonts w:cs="Arial"/>
                <w:b/>
                <w:bCs/>
                <w:highlight w:val="cyan"/>
                <w:lang w:val="en-US"/>
              </w:rPr>
              <w:t>: </w:t>
            </w:r>
            <w:r w:rsidRPr="006420CB">
              <w:rPr>
                <w:rFonts w:cs="Arial"/>
                <w:highlight w:val="cyan"/>
                <w:lang w:val="en-US"/>
              </w:rPr>
              <w:t>decision making through discussion and consensus.</w:t>
            </w:r>
          </w:p>
          <w:p w14:paraId="7F8404C2" w14:textId="77777777" w:rsidR="00591E67" w:rsidRPr="006420CB" w:rsidRDefault="00591E67" w:rsidP="00591E67">
            <w:pPr>
              <w:numPr>
                <w:ilvl w:val="0"/>
                <w:numId w:val="20"/>
              </w:numPr>
              <w:spacing w:before="0" w:after="0"/>
              <w:contextualSpacing/>
              <w:rPr>
                <w:rFonts w:cs="Arial"/>
                <w:b/>
                <w:bCs/>
                <w:highlight w:val="cyan"/>
                <w:lang w:val="en-US"/>
              </w:rPr>
            </w:pPr>
            <w:r w:rsidRPr="006420CB">
              <w:rPr>
                <w:rFonts w:cs="Arial"/>
                <w:highlight w:val="cyan"/>
                <w:lang w:val="en-US"/>
              </w:rPr>
              <w:t>In my workplace, I feel supported in developing new job-related skills</w:t>
            </w:r>
          </w:p>
          <w:p w14:paraId="06B795F8" w14:textId="77777777" w:rsidR="00591E67" w:rsidRPr="006420CB" w:rsidRDefault="00591E67" w:rsidP="00591E67">
            <w:pPr>
              <w:spacing w:before="0"/>
              <w:ind w:left="720"/>
              <w:contextualSpacing/>
              <w:rPr>
                <w:rFonts w:cs="Arial"/>
                <w:highlight w:val="cyan"/>
                <w:lang w:val="en-US"/>
              </w:rPr>
            </w:pPr>
            <w:proofErr w:type="spellStart"/>
            <w:r w:rsidRPr="006420CB">
              <w:rPr>
                <w:rFonts w:cs="Arial"/>
                <w:b/>
                <w:bCs/>
                <w:highlight w:val="cyan"/>
                <w:lang w:val="en-US"/>
              </w:rPr>
              <w:t>Pilimmaksarniq</w:t>
            </w:r>
            <w:proofErr w:type="spellEnd"/>
            <w:r w:rsidRPr="006420CB">
              <w:rPr>
                <w:rFonts w:cs="Arial"/>
                <w:b/>
                <w:bCs/>
                <w:highlight w:val="cyan"/>
                <w:lang w:val="en-US"/>
              </w:rPr>
              <w:t xml:space="preserve"> or </w:t>
            </w:r>
            <w:proofErr w:type="spellStart"/>
            <w:r w:rsidRPr="006420CB">
              <w:rPr>
                <w:rFonts w:cs="Arial"/>
                <w:b/>
                <w:bCs/>
                <w:highlight w:val="cyan"/>
                <w:lang w:val="en-US"/>
              </w:rPr>
              <w:t>Pijariuqsarniq</w:t>
            </w:r>
            <w:proofErr w:type="spellEnd"/>
            <w:r w:rsidRPr="006420CB">
              <w:rPr>
                <w:rFonts w:cs="Arial"/>
                <w:b/>
                <w:bCs/>
                <w:highlight w:val="cyan"/>
                <w:lang w:val="en-US"/>
              </w:rPr>
              <w:t>: </w:t>
            </w:r>
            <w:r w:rsidRPr="006420CB">
              <w:rPr>
                <w:rFonts w:cs="Arial"/>
                <w:highlight w:val="cyan"/>
                <w:lang w:val="en-US"/>
              </w:rPr>
              <w:t>development of skills through observation, mentoring, practice and effort.</w:t>
            </w:r>
          </w:p>
          <w:p w14:paraId="4C00F893" w14:textId="77777777" w:rsidR="00591E67" w:rsidRPr="006420CB" w:rsidRDefault="00591E67" w:rsidP="00591E67">
            <w:pPr>
              <w:numPr>
                <w:ilvl w:val="0"/>
                <w:numId w:val="20"/>
              </w:numPr>
              <w:spacing w:before="0" w:after="0"/>
              <w:contextualSpacing/>
              <w:rPr>
                <w:rFonts w:cs="Arial"/>
                <w:highlight w:val="cyan"/>
                <w:lang w:val="en-US"/>
              </w:rPr>
            </w:pPr>
            <w:r w:rsidRPr="006420CB">
              <w:rPr>
                <w:rFonts w:cs="Arial"/>
                <w:highlight w:val="cyan"/>
                <w:lang w:val="en-US"/>
              </w:rPr>
              <w:t>In my workplace, we have a shared understanding of our goals and a vision of what we are trying to achieve</w:t>
            </w:r>
          </w:p>
          <w:p w14:paraId="5C4D030E" w14:textId="77777777" w:rsidR="00591E67" w:rsidRPr="006420CB" w:rsidRDefault="00591E67" w:rsidP="00591E67">
            <w:pPr>
              <w:spacing w:before="0"/>
              <w:ind w:left="720"/>
              <w:contextualSpacing/>
              <w:rPr>
                <w:rFonts w:cs="Arial"/>
                <w:highlight w:val="cyan"/>
                <w:lang w:val="en-US"/>
              </w:rPr>
            </w:pPr>
            <w:proofErr w:type="spellStart"/>
            <w:r w:rsidRPr="006420CB">
              <w:rPr>
                <w:rFonts w:cs="Arial"/>
                <w:b/>
                <w:bCs/>
                <w:highlight w:val="cyan"/>
                <w:lang w:val="en-US"/>
              </w:rPr>
              <w:t>Piliriqatigiinniq</w:t>
            </w:r>
            <w:proofErr w:type="spellEnd"/>
            <w:r w:rsidRPr="006420CB">
              <w:rPr>
                <w:rFonts w:cs="Arial"/>
                <w:b/>
                <w:bCs/>
                <w:highlight w:val="cyan"/>
                <w:lang w:val="en-US"/>
              </w:rPr>
              <w:t xml:space="preserve"> </w:t>
            </w:r>
            <w:r w:rsidRPr="006420CB">
              <w:rPr>
                <w:rFonts w:cs="Arial"/>
                <w:highlight w:val="cyan"/>
                <w:lang w:val="en-US"/>
              </w:rPr>
              <w:t>or</w:t>
            </w:r>
            <w:r w:rsidRPr="006420CB">
              <w:rPr>
                <w:rFonts w:cs="Arial"/>
                <w:b/>
                <w:bCs/>
                <w:highlight w:val="cyan"/>
                <w:lang w:val="en-US"/>
              </w:rPr>
              <w:t xml:space="preserve"> </w:t>
            </w:r>
            <w:proofErr w:type="spellStart"/>
            <w:r w:rsidRPr="006420CB">
              <w:rPr>
                <w:rFonts w:cs="Arial"/>
                <w:b/>
                <w:bCs/>
                <w:highlight w:val="cyan"/>
                <w:lang w:val="en-US"/>
              </w:rPr>
              <w:t>Ikajuqtigiiniq</w:t>
            </w:r>
            <w:proofErr w:type="spellEnd"/>
            <w:r w:rsidRPr="006420CB">
              <w:rPr>
                <w:rFonts w:cs="Arial"/>
                <w:b/>
                <w:bCs/>
                <w:highlight w:val="cyan"/>
                <w:lang w:val="en-US"/>
              </w:rPr>
              <w:t>: </w:t>
            </w:r>
            <w:r w:rsidRPr="006420CB">
              <w:rPr>
                <w:rFonts w:cs="Arial"/>
                <w:highlight w:val="cyan"/>
                <w:lang w:val="en-US"/>
              </w:rPr>
              <w:t>working together for a common cause.</w:t>
            </w:r>
          </w:p>
          <w:p w14:paraId="117B2042" w14:textId="77777777" w:rsidR="00591E67" w:rsidRPr="006420CB" w:rsidRDefault="00591E67" w:rsidP="00591E67">
            <w:pPr>
              <w:numPr>
                <w:ilvl w:val="0"/>
                <w:numId w:val="20"/>
              </w:numPr>
              <w:spacing w:before="0" w:after="0"/>
              <w:contextualSpacing/>
              <w:rPr>
                <w:rFonts w:cs="Arial"/>
                <w:b/>
                <w:bCs/>
                <w:highlight w:val="cyan"/>
                <w:lang w:val="en-US"/>
              </w:rPr>
            </w:pPr>
            <w:r w:rsidRPr="006420CB">
              <w:rPr>
                <w:rFonts w:cs="Arial"/>
                <w:highlight w:val="cyan"/>
                <w:lang w:val="en-US"/>
              </w:rPr>
              <w:t>In my workplace, ideas are welcome, and we are encouraged to try new ways of doing things</w:t>
            </w:r>
          </w:p>
          <w:p w14:paraId="3B91343B" w14:textId="77777777" w:rsidR="00591E67" w:rsidRPr="006420CB" w:rsidRDefault="00591E67" w:rsidP="00591E67">
            <w:pPr>
              <w:spacing w:before="0"/>
              <w:ind w:left="720"/>
              <w:contextualSpacing/>
              <w:rPr>
                <w:rFonts w:cs="Arial"/>
                <w:highlight w:val="cyan"/>
                <w:lang w:val="en-US"/>
              </w:rPr>
            </w:pPr>
            <w:proofErr w:type="spellStart"/>
            <w:r w:rsidRPr="006420CB">
              <w:rPr>
                <w:rFonts w:cs="Arial"/>
                <w:b/>
                <w:bCs/>
                <w:highlight w:val="cyan"/>
                <w:lang w:val="en-US"/>
              </w:rPr>
              <w:t>Qanuqtuurniq</w:t>
            </w:r>
            <w:proofErr w:type="spellEnd"/>
            <w:r w:rsidRPr="006420CB">
              <w:rPr>
                <w:rFonts w:cs="Arial"/>
                <w:b/>
                <w:bCs/>
                <w:highlight w:val="cyan"/>
                <w:lang w:val="en-US"/>
              </w:rPr>
              <w:t>: </w:t>
            </w:r>
            <w:r w:rsidRPr="006420CB">
              <w:rPr>
                <w:rFonts w:cs="Arial"/>
                <w:highlight w:val="cyan"/>
                <w:lang w:val="en-US"/>
              </w:rPr>
              <w:t>being innovative and resourceful.</w:t>
            </w:r>
          </w:p>
          <w:p w14:paraId="4C8D945F" w14:textId="77777777" w:rsidR="00591E67" w:rsidRPr="006420CB" w:rsidRDefault="00591E67" w:rsidP="00591E67">
            <w:pPr>
              <w:numPr>
                <w:ilvl w:val="0"/>
                <w:numId w:val="20"/>
              </w:numPr>
              <w:spacing w:before="0" w:after="0"/>
              <w:contextualSpacing/>
              <w:rPr>
                <w:rFonts w:cs="Arial"/>
                <w:b/>
                <w:bCs/>
                <w:highlight w:val="cyan"/>
                <w:lang w:val="en-US"/>
              </w:rPr>
            </w:pPr>
            <w:r w:rsidRPr="006420CB">
              <w:rPr>
                <w:rFonts w:cs="Arial"/>
                <w:highlight w:val="cyan"/>
                <w:lang w:val="en-US"/>
              </w:rPr>
              <w:t>In my workplace, knowledge of Nunavut’s environment and land is valued</w:t>
            </w:r>
          </w:p>
          <w:p w14:paraId="0504172C" w14:textId="6E81F1A7" w:rsidR="00E41F6A" w:rsidRPr="00591E67" w:rsidRDefault="00591E67" w:rsidP="00591E67">
            <w:pPr>
              <w:rPr>
                <w:lang w:val="en-CA"/>
              </w:rPr>
            </w:pPr>
            <w:proofErr w:type="spellStart"/>
            <w:r w:rsidRPr="006420CB">
              <w:rPr>
                <w:rFonts w:cs="Arial"/>
                <w:b/>
                <w:bCs/>
                <w:highlight w:val="cyan"/>
                <w:lang w:val="en-US"/>
              </w:rPr>
              <w:t>Avatittinnik</w:t>
            </w:r>
            <w:proofErr w:type="spellEnd"/>
            <w:r w:rsidRPr="006420CB">
              <w:rPr>
                <w:rFonts w:cs="Arial"/>
                <w:b/>
                <w:bCs/>
                <w:highlight w:val="cyan"/>
                <w:lang w:val="en-US"/>
              </w:rPr>
              <w:t xml:space="preserve"> </w:t>
            </w:r>
            <w:proofErr w:type="spellStart"/>
            <w:r w:rsidRPr="006420CB">
              <w:rPr>
                <w:rFonts w:cs="Arial"/>
                <w:b/>
                <w:bCs/>
                <w:highlight w:val="cyan"/>
                <w:lang w:val="en-US"/>
              </w:rPr>
              <w:t>Kamatsiarniq</w:t>
            </w:r>
            <w:proofErr w:type="spellEnd"/>
            <w:r w:rsidRPr="006420CB">
              <w:rPr>
                <w:rFonts w:cs="Arial"/>
                <w:b/>
                <w:bCs/>
                <w:highlight w:val="cyan"/>
                <w:lang w:val="en-US"/>
              </w:rPr>
              <w:t>: </w:t>
            </w:r>
            <w:r w:rsidRPr="006420CB">
              <w:rPr>
                <w:rFonts w:cs="Arial"/>
                <w:highlight w:val="cyan"/>
                <w:lang w:val="en-US"/>
              </w:rPr>
              <w:t>respect and care for the land, animals and the environment.</w:t>
            </w:r>
          </w:p>
        </w:tc>
      </w:tr>
      <w:tr w:rsidR="00E41F6A" w:rsidRPr="00B222DA" w14:paraId="7FE18EE7" w14:textId="77777777" w:rsidTr="00E41F6A">
        <w:tc>
          <w:tcPr>
            <w:tcW w:w="2059" w:type="dxa"/>
            <w:tcBorders>
              <w:top w:val="nil"/>
              <w:left w:val="nil"/>
              <w:bottom w:val="nil"/>
              <w:right w:val="nil"/>
            </w:tcBorders>
          </w:tcPr>
          <w:p w14:paraId="6C73CE89" w14:textId="77777777" w:rsidR="00E41F6A" w:rsidRPr="00F57F3D" w:rsidRDefault="00E41F6A" w:rsidP="00E41F6A">
            <w:pPr>
              <w:pStyle w:val="Heading3"/>
            </w:pPr>
            <w:bookmarkStart w:id="160" w:name="_Toc211420318"/>
            <w:bookmarkStart w:id="161" w:name="_Toc211421261"/>
            <w:bookmarkStart w:id="162" w:name="_Toc212210936"/>
            <w:bookmarkStart w:id="163" w:name="_Toc212556402"/>
            <w:r w:rsidRPr="00F57F3D">
              <w:lastRenderedPageBreak/>
              <w:t>Superviseur immédiat</w:t>
            </w:r>
            <w:bookmarkEnd w:id="160"/>
            <w:bookmarkEnd w:id="161"/>
            <w:bookmarkEnd w:id="162"/>
            <w:bookmarkEnd w:id="163"/>
          </w:p>
          <w:p w14:paraId="31C75D86" w14:textId="77777777" w:rsidR="00E41F6A" w:rsidRPr="00F57F3D" w:rsidRDefault="00E41F6A" w:rsidP="00E41F6A">
            <w:pPr>
              <w:pStyle w:val="Heading3"/>
            </w:pPr>
          </w:p>
        </w:tc>
        <w:tc>
          <w:tcPr>
            <w:tcW w:w="7516" w:type="dxa"/>
            <w:tcBorders>
              <w:left w:val="nil"/>
              <w:right w:val="nil"/>
            </w:tcBorders>
          </w:tcPr>
          <w:p w14:paraId="4ED7EA61" w14:textId="77777777" w:rsidR="00591E67" w:rsidRPr="006420CB" w:rsidRDefault="00591E67" w:rsidP="00591E67">
            <w:pPr>
              <w:spacing w:before="0"/>
              <w:rPr>
                <w:rFonts w:cs="Arial"/>
                <w:highlight w:val="cyan"/>
                <w:lang w:val="en-CA"/>
              </w:rPr>
            </w:pPr>
            <w:r w:rsidRPr="006420CB">
              <w:rPr>
                <w:rFonts w:cs="Arial"/>
                <w:b/>
                <w:bCs/>
                <w:highlight w:val="cyan"/>
                <w:lang w:val="en-CA"/>
              </w:rPr>
              <w:t>Q49.</w:t>
            </w:r>
            <w:r w:rsidRPr="006420CB">
              <w:rPr>
                <w:rFonts w:cs="Arial"/>
                <w:highlight w:val="cyan"/>
                <w:lang w:val="en-CA"/>
              </w:rPr>
              <w:t xml:space="preserve"> To the best of your knowledge, is the person who supervises you Inuk or non-Inuk?</w:t>
            </w:r>
          </w:p>
          <w:p w14:paraId="4C475E8F" w14:textId="77777777" w:rsidR="00591E67" w:rsidRPr="006420CB" w:rsidRDefault="00591E67" w:rsidP="00591E67">
            <w:pPr>
              <w:spacing w:before="0" w:after="120"/>
              <w:rPr>
                <w:rFonts w:cs="Arial"/>
                <w:i/>
                <w:iCs/>
                <w:highlight w:val="cyan"/>
                <w:lang w:val="en-CA"/>
              </w:rPr>
            </w:pPr>
            <w:r w:rsidRPr="006420CB">
              <w:rPr>
                <w:rFonts w:cs="Arial"/>
                <w:i/>
                <w:iCs/>
                <w:highlight w:val="cyan"/>
                <w:lang w:val="en-CA"/>
              </w:rPr>
              <w:t xml:space="preserve">If the respondent selects that they do not have a supervisor, the questionnaire then will skip </w:t>
            </w:r>
            <w:r w:rsidRPr="006420CB">
              <w:rPr>
                <w:rFonts w:cs="Arial"/>
                <w:b/>
                <w:bCs/>
                <w:i/>
                <w:iCs/>
                <w:highlight w:val="cyan"/>
                <w:lang w:val="en-CA"/>
              </w:rPr>
              <w:t>Q50</w:t>
            </w:r>
            <w:r w:rsidRPr="006420CB">
              <w:rPr>
                <w:rFonts w:cs="Arial"/>
                <w:i/>
                <w:iCs/>
                <w:highlight w:val="cyan"/>
                <w:lang w:val="en-CA"/>
              </w:rPr>
              <w:t xml:space="preserve"> &amp; </w:t>
            </w:r>
            <w:r w:rsidRPr="006420CB">
              <w:rPr>
                <w:rFonts w:cs="Arial"/>
                <w:b/>
                <w:bCs/>
                <w:i/>
                <w:iCs/>
                <w:highlight w:val="cyan"/>
                <w:lang w:val="en-CA"/>
              </w:rPr>
              <w:t>Q51</w:t>
            </w:r>
            <w:r w:rsidRPr="006420CB">
              <w:rPr>
                <w:rFonts w:cs="Arial"/>
                <w:i/>
                <w:iCs/>
                <w:highlight w:val="cyan"/>
                <w:lang w:val="en-CA"/>
              </w:rPr>
              <w:t xml:space="preserve">. Selecting “Inuk”, “Non-Inuk”, or “Don’t know”, will prompt the following questions. </w:t>
            </w:r>
          </w:p>
          <w:p w14:paraId="69036D30" w14:textId="77777777" w:rsidR="00591E67" w:rsidRPr="006420CB" w:rsidRDefault="00591E67" w:rsidP="00591E67">
            <w:pPr>
              <w:spacing w:before="0" w:after="0"/>
              <w:rPr>
                <w:rFonts w:cs="Arial"/>
                <w:highlight w:val="cyan"/>
                <w:lang w:val="en-CA"/>
              </w:rPr>
            </w:pPr>
            <w:r w:rsidRPr="006420CB">
              <w:rPr>
                <w:rFonts w:cs="Arial"/>
                <w:b/>
                <w:bCs/>
                <w:highlight w:val="cyan"/>
                <w:lang w:val="en-CA"/>
              </w:rPr>
              <w:t>Q50.</w:t>
            </w:r>
            <w:r w:rsidRPr="006420CB">
              <w:rPr>
                <w:rFonts w:cs="Arial"/>
                <w:highlight w:val="cyan"/>
                <w:lang w:val="en-CA"/>
              </w:rPr>
              <w:t> To what extent do you agree or disagree with the following statements?</w:t>
            </w:r>
          </w:p>
          <w:p w14:paraId="4380B117" w14:textId="77777777" w:rsidR="00591E67" w:rsidRPr="006420CB" w:rsidRDefault="00591E67" w:rsidP="00591E67">
            <w:pPr>
              <w:numPr>
                <w:ilvl w:val="0"/>
                <w:numId w:val="21"/>
              </w:numPr>
              <w:spacing w:before="0" w:after="0"/>
              <w:contextualSpacing/>
              <w:rPr>
                <w:rFonts w:cs="Arial"/>
                <w:highlight w:val="cyan"/>
                <w:lang w:val="en-CA"/>
              </w:rPr>
            </w:pPr>
            <w:r w:rsidRPr="006420CB">
              <w:rPr>
                <w:rFonts w:cs="Arial"/>
                <w:highlight w:val="cyan"/>
                <w:lang w:val="en-CA"/>
              </w:rPr>
              <w:t>My direct supervisor supports me to take training</w:t>
            </w:r>
          </w:p>
          <w:p w14:paraId="3B16935A" w14:textId="77777777" w:rsidR="00591E67" w:rsidRPr="006420CB" w:rsidRDefault="00591E67" w:rsidP="00591E67">
            <w:pPr>
              <w:numPr>
                <w:ilvl w:val="0"/>
                <w:numId w:val="21"/>
              </w:numPr>
              <w:spacing w:before="0" w:after="0"/>
              <w:contextualSpacing/>
              <w:rPr>
                <w:rFonts w:cs="Arial"/>
                <w:highlight w:val="cyan"/>
                <w:lang w:val="en-CA"/>
              </w:rPr>
            </w:pPr>
            <w:r w:rsidRPr="006420CB">
              <w:rPr>
                <w:rFonts w:cs="Arial"/>
                <w:highlight w:val="cyan"/>
                <w:lang w:val="en-CA"/>
              </w:rPr>
              <w:t>My direct supervisor supports me to identify and achieve career goals</w:t>
            </w:r>
          </w:p>
          <w:p w14:paraId="6C1FAEEC" w14:textId="77777777" w:rsidR="00591E67" w:rsidRPr="006420CB" w:rsidRDefault="00591E67" w:rsidP="00591E67">
            <w:pPr>
              <w:numPr>
                <w:ilvl w:val="0"/>
                <w:numId w:val="21"/>
              </w:numPr>
              <w:spacing w:before="0" w:after="0"/>
              <w:contextualSpacing/>
              <w:rPr>
                <w:rFonts w:cs="Arial"/>
                <w:highlight w:val="cyan"/>
                <w:lang w:val="en-CA"/>
              </w:rPr>
            </w:pPr>
            <w:r w:rsidRPr="006420CB">
              <w:rPr>
                <w:rFonts w:cs="Arial"/>
                <w:highlight w:val="cyan"/>
                <w:lang w:val="en-CA"/>
              </w:rPr>
              <w:t>My direct supervisor supports Inuit culture in the workplace</w:t>
            </w:r>
          </w:p>
          <w:p w14:paraId="16867BAA" w14:textId="77777777" w:rsidR="00591E67" w:rsidRPr="006420CB" w:rsidRDefault="00591E67" w:rsidP="00591E67">
            <w:pPr>
              <w:numPr>
                <w:ilvl w:val="0"/>
                <w:numId w:val="21"/>
              </w:numPr>
              <w:spacing w:before="0" w:after="0"/>
              <w:contextualSpacing/>
              <w:rPr>
                <w:rFonts w:cs="Arial"/>
                <w:highlight w:val="cyan"/>
                <w:lang w:val="en-CA"/>
              </w:rPr>
            </w:pPr>
            <w:r w:rsidRPr="006420CB">
              <w:rPr>
                <w:rFonts w:cs="Arial"/>
                <w:highlight w:val="cyan"/>
                <w:lang w:val="en-CA"/>
              </w:rPr>
              <w:t>My direct supervisor supports Inuit Employment</w:t>
            </w:r>
          </w:p>
          <w:p w14:paraId="4042D9D6" w14:textId="77777777" w:rsidR="00591E67" w:rsidRPr="006420CB" w:rsidRDefault="00591E67" w:rsidP="00591E67">
            <w:pPr>
              <w:numPr>
                <w:ilvl w:val="0"/>
                <w:numId w:val="21"/>
              </w:numPr>
              <w:spacing w:before="0" w:after="0"/>
              <w:contextualSpacing/>
              <w:rPr>
                <w:rFonts w:cs="Arial"/>
                <w:highlight w:val="cyan"/>
                <w:lang w:val="en-CA"/>
              </w:rPr>
            </w:pPr>
            <w:r w:rsidRPr="006420CB">
              <w:rPr>
                <w:rFonts w:cs="Arial"/>
                <w:highlight w:val="cyan"/>
                <w:lang w:val="en-CA"/>
              </w:rPr>
              <w:t>My direct supervisor discusses my departmental Inuit Employment Plan (IEP) with me</w:t>
            </w:r>
          </w:p>
          <w:p w14:paraId="485BABFB" w14:textId="5FABBF9B" w:rsidR="00E41F6A" w:rsidRPr="006420CB" w:rsidRDefault="00591E67" w:rsidP="00591E67">
            <w:pPr>
              <w:rPr>
                <w:highlight w:val="cyan"/>
                <w:lang w:val="en-CA"/>
              </w:rPr>
            </w:pPr>
            <w:r w:rsidRPr="006420CB">
              <w:rPr>
                <w:rFonts w:cs="Arial"/>
                <w:b/>
                <w:bCs/>
                <w:highlight w:val="cyan"/>
                <w:lang w:val="en-CA"/>
              </w:rPr>
              <w:t>Q51.</w:t>
            </w:r>
            <w:r w:rsidRPr="006420CB">
              <w:rPr>
                <w:rFonts w:cs="Arial"/>
                <w:highlight w:val="cyan"/>
                <w:lang w:val="en-CA"/>
              </w:rPr>
              <w:t xml:space="preserve"> Has your direct supervisor ever encouraged you to apply for a promotion?</w:t>
            </w:r>
          </w:p>
        </w:tc>
      </w:tr>
      <w:tr w:rsidR="00E41F6A" w:rsidRPr="00591E67" w14:paraId="1732B16F" w14:textId="77777777" w:rsidTr="00E41F6A">
        <w:tc>
          <w:tcPr>
            <w:tcW w:w="2059" w:type="dxa"/>
            <w:tcBorders>
              <w:top w:val="nil"/>
              <w:left w:val="nil"/>
              <w:bottom w:val="nil"/>
              <w:right w:val="nil"/>
            </w:tcBorders>
          </w:tcPr>
          <w:p w14:paraId="0B342224" w14:textId="77777777" w:rsidR="00E41F6A" w:rsidRPr="00F57F3D" w:rsidRDefault="00E41F6A" w:rsidP="00E41F6A">
            <w:pPr>
              <w:pStyle w:val="Heading3"/>
            </w:pPr>
            <w:bookmarkStart w:id="164" w:name="_Toc211420319"/>
            <w:bookmarkStart w:id="165" w:name="_Toc211421262"/>
            <w:bookmarkStart w:id="166" w:name="_Toc212210937"/>
            <w:bookmarkStart w:id="167" w:name="_Toc212556403"/>
            <w:r w:rsidRPr="00F57F3D">
              <w:lastRenderedPageBreak/>
              <w:t>Perceptions générales à propos de votre milieu de travail</w:t>
            </w:r>
            <w:bookmarkEnd w:id="164"/>
            <w:bookmarkEnd w:id="165"/>
            <w:bookmarkEnd w:id="166"/>
            <w:bookmarkEnd w:id="167"/>
          </w:p>
          <w:p w14:paraId="6A0E7A0B" w14:textId="77777777" w:rsidR="00E41F6A" w:rsidRPr="00F57F3D" w:rsidRDefault="00E41F6A" w:rsidP="00E41F6A">
            <w:pPr>
              <w:pStyle w:val="Heading3"/>
            </w:pPr>
          </w:p>
        </w:tc>
        <w:tc>
          <w:tcPr>
            <w:tcW w:w="7516" w:type="dxa"/>
            <w:tcBorders>
              <w:left w:val="nil"/>
              <w:right w:val="nil"/>
            </w:tcBorders>
          </w:tcPr>
          <w:p w14:paraId="3D7EAB31" w14:textId="77777777" w:rsidR="00591E67" w:rsidRPr="006420CB" w:rsidRDefault="00591E67" w:rsidP="00591E67">
            <w:pPr>
              <w:spacing w:before="0"/>
              <w:rPr>
                <w:rFonts w:cs="Arial"/>
                <w:highlight w:val="cyan"/>
                <w:lang w:val="en-CA"/>
              </w:rPr>
            </w:pPr>
            <w:r w:rsidRPr="006420CB">
              <w:rPr>
                <w:rFonts w:cs="Arial"/>
                <w:b/>
                <w:bCs/>
                <w:highlight w:val="cyan"/>
                <w:lang w:val="en-US"/>
              </w:rPr>
              <w:t>Q52.</w:t>
            </w:r>
            <w:r w:rsidRPr="006420CB">
              <w:rPr>
                <w:rFonts w:cs="Arial"/>
                <w:highlight w:val="cyan"/>
                <w:lang w:val="en-US"/>
              </w:rPr>
              <w:t xml:space="preserve"> T</w:t>
            </w:r>
            <w:proofErr w:type="spellStart"/>
            <w:r w:rsidRPr="006420CB">
              <w:rPr>
                <w:rFonts w:cs="Arial"/>
                <w:highlight w:val="cyan"/>
                <w:lang w:val="en-CA"/>
              </w:rPr>
              <w:t>hinking</w:t>
            </w:r>
            <w:proofErr w:type="spellEnd"/>
            <w:r w:rsidRPr="006420CB">
              <w:rPr>
                <w:rFonts w:cs="Arial"/>
                <w:highlight w:val="cyan"/>
                <w:lang w:val="en-CA"/>
              </w:rPr>
              <w:t xml:space="preserve"> about your current job, how satisfied or dissatisfied are you with the following aspects of your work?</w:t>
            </w:r>
          </w:p>
          <w:p w14:paraId="3F7A4D0B"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Pay</w:t>
            </w:r>
          </w:p>
          <w:p w14:paraId="51EA7B75"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Benefits</w:t>
            </w:r>
          </w:p>
          <w:p w14:paraId="2B8F16E4"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Housing allowance</w:t>
            </w:r>
          </w:p>
          <w:p w14:paraId="2B6DE512"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Availability of staff housing</w:t>
            </w:r>
          </w:p>
          <w:p w14:paraId="31F9BEE1"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Cost of staff housing</w:t>
            </w:r>
          </w:p>
          <w:p w14:paraId="551C8153"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 xml:space="preserve">Availability of </w:t>
            </w:r>
            <w:proofErr w:type="gramStart"/>
            <w:r w:rsidRPr="006420CB">
              <w:rPr>
                <w:rFonts w:cs="Arial"/>
                <w:highlight w:val="cyan"/>
                <w:lang w:val="en-CA"/>
              </w:rPr>
              <w:t>child care</w:t>
            </w:r>
            <w:proofErr w:type="gramEnd"/>
            <w:r w:rsidRPr="006420CB">
              <w:rPr>
                <w:rFonts w:cs="Arial"/>
                <w:highlight w:val="cyan"/>
                <w:lang w:val="en-CA"/>
              </w:rPr>
              <w:t>.</w:t>
            </w:r>
          </w:p>
          <w:p w14:paraId="419A20D9"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 xml:space="preserve">Flexibility to attend to my </w:t>
            </w:r>
            <w:proofErr w:type="gramStart"/>
            <w:r w:rsidRPr="006420CB">
              <w:rPr>
                <w:rFonts w:cs="Arial"/>
                <w:highlight w:val="cyan"/>
                <w:lang w:val="en-CA"/>
              </w:rPr>
              <w:t>child care</w:t>
            </w:r>
            <w:proofErr w:type="gramEnd"/>
            <w:r w:rsidRPr="006420CB">
              <w:rPr>
                <w:rFonts w:cs="Arial"/>
                <w:highlight w:val="cyan"/>
                <w:lang w:val="en-CA"/>
              </w:rPr>
              <w:t xml:space="preserve"> responsibilities</w:t>
            </w:r>
          </w:p>
          <w:p w14:paraId="50EAFA8D"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Flexibility to attend my other family and community responsibilities</w:t>
            </w:r>
          </w:p>
          <w:p w14:paraId="619AC544"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Learning and training opportunities.</w:t>
            </w:r>
          </w:p>
          <w:p w14:paraId="098EBDF0"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Support for career development or advancement</w:t>
            </w:r>
          </w:p>
          <w:p w14:paraId="441959CF"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Workload</w:t>
            </w:r>
          </w:p>
          <w:p w14:paraId="1B9727D4"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Flexibility in work schedule</w:t>
            </w:r>
          </w:p>
          <w:p w14:paraId="10DFAA63"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Job security</w:t>
            </w:r>
          </w:p>
          <w:p w14:paraId="6F985E8B" w14:textId="77777777" w:rsidR="00591E67" w:rsidRPr="006420CB" w:rsidRDefault="00591E67" w:rsidP="00591E67">
            <w:pPr>
              <w:spacing w:before="0"/>
              <w:ind w:left="720"/>
              <w:contextualSpacing/>
              <w:rPr>
                <w:rFonts w:cs="Arial"/>
                <w:i/>
                <w:iCs/>
                <w:highlight w:val="cyan"/>
                <w:lang w:val="en-CA"/>
              </w:rPr>
            </w:pPr>
            <w:r w:rsidRPr="006420CB">
              <w:rPr>
                <w:rFonts w:cs="Arial"/>
                <w:b/>
                <w:bCs/>
                <w:i/>
                <w:iCs/>
                <w:highlight w:val="cyan"/>
                <w:lang w:val="en-CA"/>
              </w:rPr>
              <w:t>i.e.,</w:t>
            </w:r>
            <w:r w:rsidRPr="006420CB">
              <w:rPr>
                <w:rFonts w:cs="Arial"/>
                <w:i/>
                <w:iCs/>
                <w:highlight w:val="cyan"/>
                <w:lang w:val="en-CA"/>
              </w:rPr>
              <w:t> confidence that you will not lose your job unexpectedly</w:t>
            </w:r>
          </w:p>
          <w:p w14:paraId="436FFEBF"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Relationship with direct supervisor</w:t>
            </w:r>
          </w:p>
          <w:p w14:paraId="3A8CAFCB"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Leadership ability of senior management and executives</w:t>
            </w:r>
          </w:p>
          <w:p w14:paraId="4240C062"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Relationships with co-workers</w:t>
            </w:r>
          </w:p>
          <w:p w14:paraId="49214DF0"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Rate of staff turnover</w:t>
            </w:r>
          </w:p>
          <w:p w14:paraId="1DB7BDF7" w14:textId="77777777" w:rsidR="00591E67" w:rsidRPr="006420CB" w:rsidRDefault="00591E67" w:rsidP="00591E67">
            <w:pPr>
              <w:spacing w:before="0"/>
              <w:ind w:left="720"/>
              <w:contextualSpacing/>
              <w:rPr>
                <w:rFonts w:cs="Arial"/>
                <w:i/>
                <w:iCs/>
                <w:highlight w:val="cyan"/>
                <w:lang w:val="en-CA"/>
              </w:rPr>
            </w:pPr>
            <w:r w:rsidRPr="006420CB">
              <w:rPr>
                <w:rFonts w:cs="Arial"/>
                <w:b/>
                <w:bCs/>
                <w:i/>
                <w:iCs/>
                <w:highlight w:val="cyan"/>
                <w:lang w:val="en-CA"/>
              </w:rPr>
              <w:t>i.e.,</w:t>
            </w:r>
            <w:r w:rsidRPr="006420CB">
              <w:rPr>
                <w:rFonts w:cs="Arial"/>
                <w:i/>
                <w:iCs/>
                <w:highlight w:val="cyan"/>
                <w:lang w:val="en-CA"/>
              </w:rPr>
              <w:t> how often employees leave and are replaced</w:t>
            </w:r>
          </w:p>
          <w:p w14:paraId="2CFF750A"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Ability to work in my community of choice</w:t>
            </w:r>
          </w:p>
          <w:p w14:paraId="5F39BEF9"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Ability to work in my language of choice</w:t>
            </w:r>
          </w:p>
          <w:p w14:paraId="45603517" w14:textId="77777777" w:rsidR="00591E67" w:rsidRPr="006420CB" w:rsidRDefault="00591E67" w:rsidP="00591E67">
            <w:pPr>
              <w:numPr>
                <w:ilvl w:val="0"/>
                <w:numId w:val="22"/>
              </w:numPr>
              <w:spacing w:before="0" w:after="0"/>
              <w:contextualSpacing/>
              <w:rPr>
                <w:rFonts w:cs="Arial"/>
                <w:highlight w:val="cyan"/>
                <w:lang w:val="en-CA"/>
              </w:rPr>
            </w:pPr>
            <w:r w:rsidRPr="006420CB">
              <w:rPr>
                <w:rFonts w:cs="Arial"/>
                <w:highlight w:val="cyan"/>
                <w:lang w:val="en-CA"/>
              </w:rPr>
              <w:t>Number of Inuit in my workplace</w:t>
            </w:r>
          </w:p>
          <w:p w14:paraId="16E19D02" w14:textId="77777777" w:rsidR="00591E67" w:rsidRPr="006420CB" w:rsidRDefault="00591E67" w:rsidP="00591E67">
            <w:pPr>
              <w:numPr>
                <w:ilvl w:val="0"/>
                <w:numId w:val="22"/>
              </w:numPr>
              <w:spacing w:before="0" w:after="120"/>
              <w:contextualSpacing/>
              <w:rPr>
                <w:rFonts w:cs="Arial"/>
                <w:highlight w:val="cyan"/>
                <w:lang w:val="en-US"/>
              </w:rPr>
            </w:pPr>
            <w:r w:rsidRPr="006420CB">
              <w:rPr>
                <w:rFonts w:cs="Arial"/>
                <w:highlight w:val="cyan"/>
                <w:lang w:val="en-CA"/>
              </w:rPr>
              <w:t>My job overall</w:t>
            </w:r>
          </w:p>
          <w:p w14:paraId="68510D8C" w14:textId="77777777" w:rsidR="00591E67" w:rsidRPr="006420CB" w:rsidRDefault="00591E67" w:rsidP="00591E67">
            <w:pPr>
              <w:spacing w:before="0"/>
              <w:rPr>
                <w:rFonts w:cs="Arial"/>
                <w:highlight w:val="cyan"/>
                <w:lang w:val="en-CA"/>
              </w:rPr>
            </w:pPr>
            <w:r w:rsidRPr="006420CB">
              <w:rPr>
                <w:rFonts w:cs="Arial"/>
                <w:b/>
                <w:bCs/>
                <w:highlight w:val="cyan"/>
                <w:lang w:val="en-CA"/>
              </w:rPr>
              <w:t>Q53.</w:t>
            </w:r>
            <w:r w:rsidRPr="006420CB">
              <w:rPr>
                <w:rFonts w:cs="Arial"/>
                <w:highlight w:val="cyan"/>
                <w:lang w:val="en-CA"/>
              </w:rPr>
              <w:t xml:space="preserve"> To what extent do you agree or disagree with the following statements?</w:t>
            </w:r>
          </w:p>
          <w:p w14:paraId="08819A11" w14:textId="77777777" w:rsidR="00591E67" w:rsidRPr="006420CB" w:rsidRDefault="00591E67" w:rsidP="00591E67">
            <w:pPr>
              <w:numPr>
                <w:ilvl w:val="0"/>
                <w:numId w:val="23"/>
              </w:numPr>
              <w:spacing w:before="0" w:after="120"/>
              <w:contextualSpacing/>
              <w:rPr>
                <w:rFonts w:cs="Arial"/>
                <w:highlight w:val="cyan"/>
                <w:lang w:val="en-US"/>
              </w:rPr>
            </w:pPr>
            <w:r w:rsidRPr="006420CB">
              <w:rPr>
                <w:rFonts w:cs="Arial"/>
                <w:highlight w:val="cyan"/>
                <w:lang w:val="en-US"/>
              </w:rPr>
              <w:t>In my workplace, knowledge of Inuit culture, society and economy is valued</w:t>
            </w:r>
          </w:p>
          <w:p w14:paraId="6F00285C" w14:textId="77777777" w:rsidR="00591E67" w:rsidRPr="006420CB" w:rsidRDefault="00591E67" w:rsidP="00591E67">
            <w:pPr>
              <w:numPr>
                <w:ilvl w:val="0"/>
                <w:numId w:val="23"/>
              </w:numPr>
              <w:spacing w:before="0" w:after="0"/>
              <w:contextualSpacing/>
              <w:rPr>
                <w:rFonts w:cs="Arial"/>
                <w:highlight w:val="cyan"/>
                <w:lang w:val="en-US"/>
              </w:rPr>
            </w:pPr>
            <w:r w:rsidRPr="006420CB">
              <w:rPr>
                <w:rFonts w:cs="Arial"/>
                <w:highlight w:val="cyan"/>
                <w:lang w:val="en-US"/>
              </w:rPr>
              <w:t>In my workplace, Nunavut community experience is valued</w:t>
            </w:r>
          </w:p>
          <w:p w14:paraId="74193560" w14:textId="77777777" w:rsidR="00591E67" w:rsidRPr="006420CB" w:rsidRDefault="00591E67" w:rsidP="00591E67">
            <w:pPr>
              <w:spacing w:before="0" w:after="120"/>
              <w:ind w:left="720"/>
              <w:contextualSpacing/>
              <w:rPr>
                <w:rFonts w:cs="Arial"/>
                <w:i/>
                <w:iCs/>
                <w:highlight w:val="cyan"/>
                <w:lang w:val="en-US"/>
              </w:rPr>
            </w:pPr>
            <w:r w:rsidRPr="006420CB">
              <w:rPr>
                <w:rFonts w:cs="Arial"/>
                <w:i/>
                <w:iCs/>
                <w:highlight w:val="cyan"/>
                <w:lang w:val="en-US"/>
              </w:rPr>
              <w:t>Nunavut community experience refers to familiarity with people, practices and relationships in Nunavut communities.</w:t>
            </w:r>
          </w:p>
          <w:p w14:paraId="4CF64C2D" w14:textId="77777777" w:rsidR="00E41F6A" w:rsidRPr="006420CB" w:rsidRDefault="00591E67" w:rsidP="00591E67">
            <w:pPr>
              <w:rPr>
                <w:rFonts w:cs="Arial"/>
                <w:highlight w:val="cyan"/>
                <w:lang w:val="en-CA"/>
              </w:rPr>
            </w:pPr>
            <w:r w:rsidRPr="006420CB">
              <w:rPr>
                <w:rFonts w:cs="Arial"/>
                <w:highlight w:val="cyan"/>
                <w:lang w:val="en-CA"/>
              </w:rPr>
              <w:t xml:space="preserve">In my workplace, </w:t>
            </w:r>
            <w:proofErr w:type="spellStart"/>
            <w:r w:rsidRPr="006420CB">
              <w:rPr>
                <w:rFonts w:cs="Arial"/>
                <w:highlight w:val="cyan"/>
                <w:lang w:val="en-CA"/>
              </w:rPr>
              <w:t>Inuktut</w:t>
            </w:r>
            <w:proofErr w:type="spellEnd"/>
            <w:r w:rsidRPr="006420CB">
              <w:rPr>
                <w:rFonts w:cs="Arial"/>
                <w:highlight w:val="cyan"/>
                <w:lang w:val="en-CA"/>
              </w:rPr>
              <w:t xml:space="preserve"> is valued</w:t>
            </w:r>
          </w:p>
          <w:p w14:paraId="1FD53CA8" w14:textId="77777777" w:rsidR="00591E67" w:rsidRPr="006420CB" w:rsidRDefault="00591E67" w:rsidP="00591E67">
            <w:pPr>
              <w:spacing w:before="0"/>
              <w:rPr>
                <w:rFonts w:cs="Arial"/>
                <w:highlight w:val="cyan"/>
                <w:lang w:val="en-CA"/>
              </w:rPr>
            </w:pPr>
            <w:r w:rsidRPr="006420CB">
              <w:rPr>
                <w:rFonts w:cs="Arial"/>
                <w:b/>
                <w:bCs/>
                <w:highlight w:val="cyan"/>
                <w:lang w:val="en-CA"/>
              </w:rPr>
              <w:t>Q54.</w:t>
            </w:r>
            <w:r w:rsidRPr="006420CB">
              <w:rPr>
                <w:rFonts w:cs="Arial"/>
                <w:highlight w:val="cyan"/>
                <w:lang w:val="en-CA"/>
              </w:rPr>
              <w:t> Have you personally done any of the following at work?</w:t>
            </w:r>
          </w:p>
          <w:p w14:paraId="5284B87F" w14:textId="77777777" w:rsidR="00591E67" w:rsidRPr="006420CB" w:rsidRDefault="00591E67" w:rsidP="00591E67">
            <w:pPr>
              <w:numPr>
                <w:ilvl w:val="0"/>
                <w:numId w:val="25"/>
              </w:numPr>
              <w:spacing w:before="0" w:after="120"/>
              <w:contextualSpacing/>
              <w:rPr>
                <w:rFonts w:cs="Arial"/>
                <w:highlight w:val="cyan"/>
                <w:lang w:val="en-US"/>
              </w:rPr>
            </w:pPr>
            <w:r w:rsidRPr="006420CB">
              <w:rPr>
                <w:rFonts w:cs="Arial"/>
                <w:highlight w:val="cyan"/>
                <w:lang w:val="en-US"/>
              </w:rPr>
              <w:t xml:space="preserve">Interpreted or translated </w:t>
            </w:r>
            <w:proofErr w:type="spellStart"/>
            <w:r w:rsidRPr="006420CB">
              <w:rPr>
                <w:rFonts w:cs="Arial"/>
                <w:highlight w:val="cyan"/>
                <w:lang w:val="en-US"/>
              </w:rPr>
              <w:t>Inuktut</w:t>
            </w:r>
            <w:proofErr w:type="spellEnd"/>
            <w:r w:rsidRPr="006420CB">
              <w:rPr>
                <w:rFonts w:cs="Arial"/>
                <w:highlight w:val="cyan"/>
                <w:lang w:val="en-US"/>
              </w:rPr>
              <w:t xml:space="preserve"> formally or informally</w:t>
            </w:r>
          </w:p>
          <w:p w14:paraId="48A6B435" w14:textId="77777777" w:rsidR="00591E67" w:rsidRPr="006420CB" w:rsidRDefault="00591E67" w:rsidP="00591E67">
            <w:pPr>
              <w:numPr>
                <w:ilvl w:val="0"/>
                <w:numId w:val="25"/>
              </w:numPr>
              <w:spacing w:before="0" w:after="120"/>
              <w:contextualSpacing/>
              <w:rPr>
                <w:rFonts w:cs="Arial"/>
                <w:highlight w:val="cyan"/>
                <w:lang w:val="en-US"/>
              </w:rPr>
            </w:pPr>
            <w:r w:rsidRPr="006420CB">
              <w:rPr>
                <w:rFonts w:cs="Arial"/>
                <w:highlight w:val="cyan"/>
                <w:lang w:val="en-US"/>
              </w:rPr>
              <w:t>Used your knowledge of Inuit culture, society or economy</w:t>
            </w:r>
          </w:p>
          <w:p w14:paraId="3E5C2773" w14:textId="77777777" w:rsidR="00591E67" w:rsidRPr="006420CB" w:rsidRDefault="00591E67" w:rsidP="00591E67">
            <w:pPr>
              <w:numPr>
                <w:ilvl w:val="0"/>
                <w:numId w:val="25"/>
              </w:numPr>
              <w:spacing w:before="0" w:after="0"/>
              <w:contextualSpacing/>
              <w:rPr>
                <w:rFonts w:cs="Arial"/>
                <w:highlight w:val="cyan"/>
                <w:lang w:val="en-US"/>
              </w:rPr>
            </w:pPr>
            <w:r w:rsidRPr="006420CB">
              <w:rPr>
                <w:rFonts w:cs="Arial"/>
                <w:highlight w:val="cyan"/>
                <w:lang w:val="en-US"/>
              </w:rPr>
              <w:t>Used your knowledge of Nunavut environment and land</w:t>
            </w:r>
          </w:p>
          <w:p w14:paraId="70624A94" w14:textId="77777777" w:rsidR="00591E67" w:rsidRPr="006420CB" w:rsidRDefault="00591E67" w:rsidP="00591E67">
            <w:pPr>
              <w:spacing w:before="0" w:after="0"/>
              <w:ind w:left="720"/>
              <w:contextualSpacing/>
              <w:rPr>
                <w:rFonts w:cs="Arial"/>
                <w:highlight w:val="cyan"/>
                <w:lang w:val="en-US"/>
              </w:rPr>
            </w:pPr>
            <w:r w:rsidRPr="006420CB">
              <w:rPr>
                <w:rFonts w:cs="Arial"/>
                <w:b/>
                <w:bCs/>
                <w:highlight w:val="cyan"/>
                <w:lang w:val="en-US"/>
              </w:rPr>
              <w:t>e.g.,</w:t>
            </w:r>
            <w:r w:rsidRPr="006420CB">
              <w:rPr>
                <w:rFonts w:cs="Arial"/>
                <w:highlight w:val="cyan"/>
                <w:lang w:val="en-US"/>
              </w:rPr>
              <w:t> IQ days, search and rescue training, going out on the land, camping, preparing for a hunt</w:t>
            </w:r>
          </w:p>
          <w:p w14:paraId="05D40DE0" w14:textId="77777777" w:rsidR="00591E67" w:rsidRPr="006420CB" w:rsidRDefault="00591E67" w:rsidP="00591E67">
            <w:pPr>
              <w:numPr>
                <w:ilvl w:val="0"/>
                <w:numId w:val="25"/>
              </w:numPr>
              <w:spacing w:before="0" w:after="120"/>
              <w:contextualSpacing/>
              <w:rPr>
                <w:rFonts w:cs="Arial"/>
                <w:highlight w:val="cyan"/>
                <w:lang w:val="en-US"/>
              </w:rPr>
            </w:pPr>
            <w:r w:rsidRPr="006420CB">
              <w:rPr>
                <w:rFonts w:cs="Arial"/>
                <w:highlight w:val="cyan"/>
                <w:lang w:val="en-US"/>
              </w:rPr>
              <w:t>None of the above.</w:t>
            </w:r>
          </w:p>
          <w:p w14:paraId="3324F276" w14:textId="77777777" w:rsidR="00591E67" w:rsidRPr="006420CB" w:rsidRDefault="00591E67" w:rsidP="00591E67">
            <w:pPr>
              <w:spacing w:before="0" w:after="120"/>
              <w:contextualSpacing/>
              <w:rPr>
                <w:rFonts w:cs="Arial"/>
                <w:b/>
                <w:bCs/>
                <w:sz w:val="12"/>
                <w:szCs w:val="12"/>
                <w:highlight w:val="cyan"/>
                <w:lang w:val="en-CA"/>
              </w:rPr>
            </w:pPr>
          </w:p>
          <w:p w14:paraId="2B767987" w14:textId="77777777" w:rsidR="00591E67" w:rsidRPr="006420CB" w:rsidRDefault="00591E67" w:rsidP="00591E67">
            <w:pPr>
              <w:spacing w:before="0" w:after="120"/>
              <w:contextualSpacing/>
              <w:rPr>
                <w:rFonts w:cs="Arial"/>
                <w:highlight w:val="cyan"/>
                <w:lang w:val="en-CA"/>
              </w:rPr>
            </w:pPr>
            <w:r w:rsidRPr="006420CB">
              <w:rPr>
                <w:rFonts w:cs="Arial"/>
                <w:b/>
                <w:bCs/>
                <w:highlight w:val="cyan"/>
                <w:lang w:val="en-CA"/>
              </w:rPr>
              <w:t>Q55.</w:t>
            </w:r>
            <w:r w:rsidRPr="006420CB">
              <w:rPr>
                <w:rFonts w:cs="Arial"/>
                <w:highlight w:val="cyan"/>
                <w:lang w:val="en-CA"/>
              </w:rPr>
              <w:t> To what extent do you agree or disagree with the following statements?</w:t>
            </w:r>
          </w:p>
          <w:p w14:paraId="7B20EFA7" w14:textId="77777777" w:rsidR="00591E67" w:rsidRPr="006420CB" w:rsidRDefault="00591E67" w:rsidP="00591E67">
            <w:pPr>
              <w:spacing w:before="0" w:after="120"/>
              <w:contextualSpacing/>
              <w:rPr>
                <w:rFonts w:cs="Arial"/>
                <w:sz w:val="12"/>
                <w:szCs w:val="12"/>
                <w:highlight w:val="cyan"/>
                <w:lang w:val="en-US"/>
              </w:rPr>
            </w:pPr>
          </w:p>
          <w:p w14:paraId="3996E20A" w14:textId="77777777" w:rsidR="00591E67" w:rsidRPr="006420CB" w:rsidRDefault="00591E67" w:rsidP="00591E67">
            <w:pPr>
              <w:numPr>
                <w:ilvl w:val="0"/>
                <w:numId w:val="24"/>
              </w:numPr>
              <w:spacing w:before="0" w:after="120"/>
              <w:contextualSpacing/>
              <w:rPr>
                <w:rFonts w:cs="Arial"/>
                <w:highlight w:val="cyan"/>
                <w:lang w:val="en-US"/>
              </w:rPr>
            </w:pPr>
            <w:r w:rsidRPr="006420CB">
              <w:rPr>
                <w:rFonts w:cs="Arial"/>
                <w:highlight w:val="cyan"/>
                <w:lang w:val="en-US"/>
              </w:rPr>
              <w:t>My employer works hard to eliminate </w:t>
            </w:r>
            <w:r w:rsidRPr="006420CB">
              <w:rPr>
                <w:rFonts w:cs="Arial"/>
                <w:b/>
                <w:bCs/>
                <w:highlight w:val="cyan"/>
                <w:lang w:val="en-US"/>
              </w:rPr>
              <w:t>discrimination</w:t>
            </w:r>
            <w:r w:rsidRPr="006420CB">
              <w:rPr>
                <w:rFonts w:cs="Arial"/>
                <w:highlight w:val="cyan"/>
                <w:lang w:val="en-US"/>
              </w:rPr>
              <w:t> in the workplace</w:t>
            </w:r>
          </w:p>
          <w:p w14:paraId="6C6A6396" w14:textId="77777777" w:rsidR="00591E67" w:rsidRPr="006420CB" w:rsidRDefault="00591E67" w:rsidP="00591E67">
            <w:pPr>
              <w:numPr>
                <w:ilvl w:val="0"/>
                <w:numId w:val="24"/>
              </w:numPr>
              <w:spacing w:before="0" w:after="120"/>
              <w:contextualSpacing/>
              <w:rPr>
                <w:rFonts w:cs="Arial"/>
                <w:highlight w:val="cyan"/>
                <w:lang w:val="en-US"/>
              </w:rPr>
            </w:pPr>
            <w:r w:rsidRPr="006420CB">
              <w:rPr>
                <w:rFonts w:cs="Arial"/>
                <w:highlight w:val="cyan"/>
                <w:lang w:val="en-US"/>
              </w:rPr>
              <w:t>My employer works hard to eliminate </w:t>
            </w:r>
            <w:r w:rsidRPr="006420CB">
              <w:rPr>
                <w:rFonts w:cs="Arial"/>
                <w:b/>
                <w:bCs/>
                <w:highlight w:val="cyan"/>
                <w:lang w:val="en-US"/>
              </w:rPr>
              <w:t>harassment</w:t>
            </w:r>
            <w:r w:rsidRPr="006420CB">
              <w:rPr>
                <w:rFonts w:cs="Arial"/>
                <w:highlight w:val="cyan"/>
                <w:lang w:val="en-US"/>
              </w:rPr>
              <w:t> in the workplace</w:t>
            </w:r>
          </w:p>
          <w:p w14:paraId="486CF653" w14:textId="487B560C" w:rsidR="00591E67" w:rsidRPr="006420CB" w:rsidRDefault="00591E67" w:rsidP="00591E67">
            <w:pPr>
              <w:rPr>
                <w:highlight w:val="cyan"/>
                <w:lang w:val="en-CA"/>
              </w:rPr>
            </w:pPr>
            <w:r w:rsidRPr="006420CB">
              <w:rPr>
                <w:rFonts w:cs="Arial"/>
                <w:b/>
                <w:bCs/>
                <w:highlight w:val="cyan"/>
                <w:lang w:val="en-US"/>
              </w:rPr>
              <w:t>e.g.,</w:t>
            </w:r>
            <w:r w:rsidRPr="006420CB">
              <w:rPr>
                <w:rFonts w:cs="Arial"/>
                <w:highlight w:val="cyan"/>
                <w:lang w:val="en-US"/>
              </w:rPr>
              <w:t> bullying</w:t>
            </w:r>
          </w:p>
        </w:tc>
      </w:tr>
      <w:tr w:rsidR="00591E67" w:rsidRPr="00B222DA" w14:paraId="5B526D1C" w14:textId="77777777" w:rsidTr="00E41F6A">
        <w:tc>
          <w:tcPr>
            <w:tcW w:w="2059" w:type="dxa"/>
            <w:tcBorders>
              <w:top w:val="nil"/>
              <w:left w:val="nil"/>
              <w:bottom w:val="nil"/>
              <w:right w:val="nil"/>
            </w:tcBorders>
          </w:tcPr>
          <w:p w14:paraId="0ECDBCA7" w14:textId="77777777" w:rsidR="00591E67" w:rsidRPr="00F57F3D" w:rsidRDefault="00591E67" w:rsidP="00591E67">
            <w:pPr>
              <w:pStyle w:val="Heading3"/>
            </w:pPr>
            <w:bookmarkStart w:id="168" w:name="_Toc211420320"/>
            <w:bookmarkStart w:id="169" w:name="_Toc211421263"/>
            <w:bookmarkStart w:id="170" w:name="_Toc212210938"/>
            <w:bookmarkStart w:id="171" w:name="_Toc212556404"/>
            <w:r w:rsidRPr="00F57F3D">
              <w:lastRenderedPageBreak/>
              <w:t>Intérêt à l’égard d’un emploi permanent</w:t>
            </w:r>
            <w:bookmarkEnd w:id="168"/>
            <w:bookmarkEnd w:id="169"/>
            <w:bookmarkEnd w:id="170"/>
            <w:bookmarkEnd w:id="171"/>
          </w:p>
        </w:tc>
        <w:tc>
          <w:tcPr>
            <w:tcW w:w="7516" w:type="dxa"/>
            <w:tcBorders>
              <w:left w:val="nil"/>
              <w:right w:val="nil"/>
            </w:tcBorders>
          </w:tcPr>
          <w:p w14:paraId="7CCAC993" w14:textId="77777777" w:rsidR="00591E67" w:rsidRPr="006420CB" w:rsidRDefault="00591E67" w:rsidP="00591E67">
            <w:pPr>
              <w:spacing w:before="0" w:after="120"/>
              <w:rPr>
                <w:rFonts w:cs="Arial"/>
                <w:highlight w:val="cyan"/>
                <w:lang w:val="en-US"/>
              </w:rPr>
            </w:pPr>
            <w:r w:rsidRPr="006420CB">
              <w:rPr>
                <w:rFonts w:cs="Arial"/>
                <w:highlight w:val="cyan"/>
                <w:lang w:val="en-US"/>
              </w:rPr>
              <w:t>Respondents who selected any other option other than “</w:t>
            </w:r>
            <w:r w:rsidRPr="006420CB">
              <w:rPr>
                <w:rFonts w:cs="Arial"/>
                <w:highlight w:val="cyan"/>
                <w:lang w:val="en-CA"/>
              </w:rPr>
              <w:t>Indeterminate (permanent)”</w:t>
            </w:r>
            <w:r w:rsidRPr="006420CB">
              <w:rPr>
                <w:rFonts w:cs="Arial"/>
                <w:highlight w:val="cyan"/>
                <w:lang w:val="en-US"/>
              </w:rPr>
              <w:t xml:space="preserve"> in </w:t>
            </w:r>
            <w:r w:rsidRPr="006420CB">
              <w:rPr>
                <w:rFonts w:cs="Arial"/>
                <w:b/>
                <w:bCs/>
                <w:highlight w:val="cyan"/>
                <w:lang w:val="en-US"/>
              </w:rPr>
              <w:t xml:space="preserve">Q8 </w:t>
            </w:r>
            <w:r w:rsidRPr="006420CB">
              <w:rPr>
                <w:rFonts w:cs="Arial"/>
                <w:highlight w:val="cyan"/>
                <w:lang w:val="en-US"/>
              </w:rPr>
              <w:t>or</w:t>
            </w:r>
            <w:r w:rsidRPr="006420CB">
              <w:rPr>
                <w:rFonts w:cs="Arial"/>
                <w:b/>
                <w:bCs/>
                <w:highlight w:val="cyan"/>
                <w:lang w:val="en-US"/>
              </w:rPr>
              <w:t xml:space="preserve"> Q9 </w:t>
            </w:r>
            <w:r w:rsidRPr="006420CB">
              <w:rPr>
                <w:rFonts w:cs="Arial"/>
                <w:highlight w:val="cyan"/>
                <w:lang w:val="en-US"/>
              </w:rPr>
              <w:t>will be asked the following question.</w:t>
            </w:r>
          </w:p>
          <w:p w14:paraId="05CB1788" w14:textId="0AA405F1" w:rsidR="00591E67" w:rsidRPr="006420CB" w:rsidRDefault="00591E67" w:rsidP="00591E67">
            <w:pPr>
              <w:rPr>
                <w:highlight w:val="cyan"/>
                <w:lang w:val="en-CA"/>
              </w:rPr>
            </w:pPr>
            <w:r w:rsidRPr="006420CB">
              <w:rPr>
                <w:rFonts w:cs="Arial"/>
                <w:b/>
                <w:bCs/>
                <w:highlight w:val="cyan"/>
                <w:lang w:val="en-US"/>
              </w:rPr>
              <w:t xml:space="preserve">Q56. </w:t>
            </w:r>
            <w:r w:rsidRPr="006420CB">
              <w:rPr>
                <w:rFonts w:cs="Arial"/>
                <w:highlight w:val="cyan"/>
                <w:lang w:val="en-US"/>
              </w:rPr>
              <w:t>Are you interested in an indeterminate (permanent) job with any of the following governments in Nunavut?</w:t>
            </w:r>
          </w:p>
        </w:tc>
      </w:tr>
      <w:tr w:rsidR="00591E67" w:rsidRPr="00F57F3D" w14:paraId="5B706383" w14:textId="77777777" w:rsidTr="00E41F6A">
        <w:tc>
          <w:tcPr>
            <w:tcW w:w="2059" w:type="dxa"/>
            <w:tcBorders>
              <w:top w:val="nil"/>
              <w:left w:val="nil"/>
              <w:bottom w:val="nil"/>
              <w:right w:val="nil"/>
            </w:tcBorders>
          </w:tcPr>
          <w:p w14:paraId="0430A790" w14:textId="77777777" w:rsidR="00591E67" w:rsidRPr="00F57F3D" w:rsidRDefault="00591E67" w:rsidP="00591E67">
            <w:pPr>
              <w:pStyle w:val="Heading3"/>
            </w:pPr>
            <w:bookmarkStart w:id="172" w:name="_Toc211420321"/>
            <w:bookmarkStart w:id="173" w:name="_Toc211421264"/>
            <w:bookmarkStart w:id="174" w:name="_Toc212210939"/>
            <w:bookmarkStart w:id="175" w:name="_Toc212556405"/>
            <w:r w:rsidRPr="00F57F3D">
              <w:t>Plans de carrière pour les deux prochaines années</w:t>
            </w:r>
            <w:bookmarkEnd w:id="172"/>
            <w:bookmarkEnd w:id="173"/>
            <w:bookmarkEnd w:id="174"/>
            <w:bookmarkEnd w:id="175"/>
          </w:p>
        </w:tc>
        <w:tc>
          <w:tcPr>
            <w:tcW w:w="7516" w:type="dxa"/>
            <w:tcBorders>
              <w:left w:val="nil"/>
              <w:right w:val="nil"/>
            </w:tcBorders>
          </w:tcPr>
          <w:p w14:paraId="6BB66662" w14:textId="77777777" w:rsidR="00591E67" w:rsidRPr="006420CB" w:rsidRDefault="00591E67" w:rsidP="00591E67">
            <w:pPr>
              <w:spacing w:before="0" w:after="120"/>
              <w:rPr>
                <w:rFonts w:cs="Arial"/>
                <w:highlight w:val="cyan"/>
                <w:lang w:val="en-CA"/>
              </w:rPr>
            </w:pPr>
            <w:r w:rsidRPr="006420CB">
              <w:rPr>
                <w:rFonts w:cs="Arial"/>
                <w:b/>
                <w:bCs/>
                <w:highlight w:val="cyan"/>
                <w:lang w:val="en-CA"/>
              </w:rPr>
              <w:t>Q57.</w:t>
            </w:r>
            <w:r w:rsidRPr="006420CB">
              <w:rPr>
                <w:rFonts w:cs="Arial"/>
                <w:highlight w:val="cyan"/>
                <w:lang w:val="en-CA"/>
              </w:rPr>
              <w:t xml:space="preserve"> In the </w:t>
            </w:r>
            <w:r w:rsidRPr="006420CB">
              <w:rPr>
                <w:rFonts w:cs="Arial"/>
                <w:b/>
                <w:bCs/>
                <w:highlight w:val="cyan"/>
                <w:lang w:val="en-CA"/>
              </w:rPr>
              <w:t>next two years</w:t>
            </w:r>
            <w:r w:rsidRPr="006420CB">
              <w:rPr>
                <w:rFonts w:cs="Arial"/>
                <w:highlight w:val="cyan"/>
                <w:lang w:val="en-CA"/>
              </w:rPr>
              <w:t>, what are your employment plans?</w:t>
            </w:r>
          </w:p>
          <w:p w14:paraId="4F82BDCE" w14:textId="77777777" w:rsidR="00591E67" w:rsidRPr="006420CB" w:rsidRDefault="00591E67" w:rsidP="00591E67">
            <w:pPr>
              <w:spacing w:before="0"/>
              <w:rPr>
                <w:rFonts w:cs="Arial"/>
                <w:highlight w:val="cyan"/>
                <w:lang w:val="en-CA"/>
              </w:rPr>
            </w:pPr>
            <w:r w:rsidRPr="006420CB">
              <w:rPr>
                <w:rFonts w:cs="Arial"/>
                <w:b/>
                <w:bCs/>
                <w:highlight w:val="cyan"/>
                <w:lang w:val="en-CA"/>
              </w:rPr>
              <w:t>Q58.</w:t>
            </w:r>
            <w:r w:rsidRPr="006420CB">
              <w:rPr>
                <w:rFonts w:cs="Arial"/>
                <w:highlight w:val="cyan"/>
                <w:lang w:val="en-CA"/>
              </w:rPr>
              <w:t xml:space="preserve"> In the </w:t>
            </w:r>
            <w:r w:rsidRPr="006420CB">
              <w:rPr>
                <w:rFonts w:cs="Arial"/>
                <w:b/>
                <w:bCs/>
                <w:highlight w:val="cyan"/>
                <w:lang w:val="en-CA"/>
              </w:rPr>
              <w:t>next two years</w:t>
            </w:r>
            <w:r w:rsidRPr="006420CB">
              <w:rPr>
                <w:rFonts w:cs="Arial"/>
                <w:highlight w:val="cyan"/>
                <w:lang w:val="en-CA"/>
              </w:rPr>
              <w:t>, what </w:t>
            </w:r>
            <w:r w:rsidRPr="006420CB">
              <w:rPr>
                <w:rFonts w:cs="Arial"/>
                <w:b/>
                <w:bCs/>
                <w:highlight w:val="cyan"/>
                <w:lang w:val="en-CA"/>
              </w:rPr>
              <w:t>best</w:t>
            </w:r>
            <w:r w:rsidRPr="006420CB">
              <w:rPr>
                <w:rFonts w:cs="Arial"/>
                <w:highlight w:val="cyan"/>
                <w:lang w:val="en-CA"/>
              </w:rPr>
              <w:t> describes your employment plans?</w:t>
            </w:r>
          </w:p>
          <w:p w14:paraId="5998F15D" w14:textId="65B85995" w:rsidR="00591E67" w:rsidRPr="006420CB" w:rsidRDefault="00591E67" w:rsidP="00591E67">
            <w:pPr>
              <w:rPr>
                <w:highlight w:val="cyan"/>
              </w:rPr>
            </w:pPr>
            <w:r w:rsidRPr="006420CB">
              <w:rPr>
                <w:rFonts w:cs="Arial"/>
                <w:i/>
                <w:iCs/>
                <w:highlight w:val="cyan"/>
                <w:lang w:val="en-CA"/>
              </w:rPr>
              <w:t xml:space="preserve">If a respondent selects more than one option in </w:t>
            </w:r>
            <w:r w:rsidRPr="006420CB">
              <w:rPr>
                <w:rFonts w:cs="Arial"/>
                <w:b/>
                <w:bCs/>
                <w:i/>
                <w:iCs/>
                <w:highlight w:val="cyan"/>
                <w:lang w:val="en-CA"/>
              </w:rPr>
              <w:t>Q57</w:t>
            </w:r>
            <w:r w:rsidRPr="006420CB">
              <w:rPr>
                <w:rFonts w:cs="Arial"/>
                <w:i/>
                <w:iCs/>
                <w:highlight w:val="cyan"/>
                <w:lang w:val="en-CA"/>
              </w:rPr>
              <w:t xml:space="preserve">, they will be asked to clarify which of those choices selected best describes their employment plans. </w:t>
            </w:r>
            <w:proofErr w:type="spellStart"/>
            <w:r w:rsidRPr="006420CB">
              <w:rPr>
                <w:rFonts w:cs="Arial"/>
                <w:i/>
                <w:iCs/>
                <w:highlight w:val="cyan"/>
              </w:rPr>
              <w:t>Otherwise</w:t>
            </w:r>
            <w:proofErr w:type="spellEnd"/>
            <w:r w:rsidRPr="006420CB">
              <w:rPr>
                <w:rFonts w:cs="Arial"/>
                <w:i/>
                <w:iCs/>
                <w:highlight w:val="cyan"/>
              </w:rPr>
              <w:t xml:space="preserve">, they </w:t>
            </w:r>
            <w:proofErr w:type="spellStart"/>
            <w:r w:rsidRPr="006420CB">
              <w:rPr>
                <w:rFonts w:cs="Arial"/>
                <w:i/>
                <w:iCs/>
                <w:highlight w:val="cyan"/>
              </w:rPr>
              <w:t>will</w:t>
            </w:r>
            <w:proofErr w:type="spellEnd"/>
            <w:r w:rsidRPr="006420CB">
              <w:rPr>
                <w:rFonts w:cs="Arial"/>
                <w:i/>
                <w:iCs/>
                <w:highlight w:val="cyan"/>
              </w:rPr>
              <w:t xml:space="preserve"> skip to </w:t>
            </w:r>
            <w:r w:rsidRPr="006420CB">
              <w:rPr>
                <w:rFonts w:cs="Arial"/>
                <w:b/>
                <w:bCs/>
                <w:i/>
                <w:iCs/>
                <w:highlight w:val="cyan"/>
              </w:rPr>
              <w:t>Q60</w:t>
            </w:r>
            <w:r w:rsidRPr="006420CB">
              <w:rPr>
                <w:rFonts w:cs="Arial"/>
                <w:i/>
                <w:iCs/>
                <w:highlight w:val="cyan"/>
              </w:rPr>
              <w:t>.</w:t>
            </w:r>
          </w:p>
        </w:tc>
      </w:tr>
      <w:tr w:rsidR="00591E67" w:rsidRPr="00B222DA" w14:paraId="11F62642" w14:textId="77777777" w:rsidTr="00E41F6A">
        <w:tc>
          <w:tcPr>
            <w:tcW w:w="2059" w:type="dxa"/>
            <w:tcBorders>
              <w:top w:val="nil"/>
              <w:left w:val="nil"/>
              <w:bottom w:val="nil"/>
              <w:right w:val="nil"/>
            </w:tcBorders>
          </w:tcPr>
          <w:p w14:paraId="01A6738F" w14:textId="77777777" w:rsidR="00591E67" w:rsidRPr="006420CB" w:rsidRDefault="00591E67" w:rsidP="00591E67">
            <w:pPr>
              <w:pStyle w:val="Heading3"/>
            </w:pPr>
            <w:bookmarkStart w:id="176" w:name="_Toc211420322"/>
            <w:bookmarkStart w:id="177" w:name="_Toc211421265"/>
            <w:bookmarkStart w:id="178" w:name="_Toc212210940"/>
            <w:bookmarkStart w:id="179" w:name="_Toc212556406"/>
            <w:r w:rsidRPr="006420CB">
              <w:lastRenderedPageBreak/>
              <w:t>Intérêt et obstacles en matière d’avancement professionnel</w:t>
            </w:r>
            <w:bookmarkEnd w:id="176"/>
            <w:bookmarkEnd w:id="177"/>
            <w:bookmarkEnd w:id="178"/>
            <w:bookmarkEnd w:id="179"/>
          </w:p>
          <w:p w14:paraId="69ABD5B1" w14:textId="77777777" w:rsidR="00591E67" w:rsidRPr="006420CB" w:rsidRDefault="00591E67" w:rsidP="00591E67">
            <w:pPr>
              <w:pStyle w:val="Heading3"/>
              <w:rPr>
                <w:highlight w:val="cyan"/>
              </w:rPr>
            </w:pPr>
          </w:p>
        </w:tc>
        <w:tc>
          <w:tcPr>
            <w:tcW w:w="7516" w:type="dxa"/>
            <w:tcBorders>
              <w:left w:val="nil"/>
              <w:right w:val="nil"/>
            </w:tcBorders>
          </w:tcPr>
          <w:p w14:paraId="43D7F377" w14:textId="77777777" w:rsidR="00591E67" w:rsidRPr="006420CB" w:rsidRDefault="00591E67" w:rsidP="00591E67">
            <w:pPr>
              <w:spacing w:before="0"/>
              <w:rPr>
                <w:rFonts w:cs="Arial"/>
                <w:highlight w:val="cyan"/>
                <w:lang w:val="en-CA"/>
              </w:rPr>
            </w:pPr>
            <w:r w:rsidRPr="006420CB">
              <w:rPr>
                <w:rFonts w:cs="Arial"/>
                <w:b/>
                <w:bCs/>
                <w:highlight w:val="cyan"/>
                <w:lang w:val="en-CA"/>
              </w:rPr>
              <w:t xml:space="preserve">Q59. </w:t>
            </w:r>
            <w:r w:rsidRPr="006420CB">
              <w:rPr>
                <w:rFonts w:cs="Arial"/>
                <w:highlight w:val="cyan"/>
                <w:lang w:val="en-CA"/>
              </w:rPr>
              <w:t>If you were going to apply for a promotion, would you know how to do the following?</w:t>
            </w:r>
          </w:p>
          <w:p w14:paraId="4EA3EB95" w14:textId="77777777" w:rsidR="00591E67" w:rsidRPr="006420CB" w:rsidRDefault="00591E67" w:rsidP="00591E67">
            <w:pPr>
              <w:spacing w:before="0" w:after="0"/>
              <w:rPr>
                <w:rFonts w:cs="Arial"/>
                <w:highlight w:val="cyan"/>
                <w:lang w:val="en-CA"/>
              </w:rPr>
            </w:pPr>
            <w:r w:rsidRPr="006420CB">
              <w:rPr>
                <w:rFonts w:cs="Arial"/>
                <w:highlight w:val="cyan"/>
                <w:lang w:val="en-CA"/>
              </w:rPr>
              <w:t>For the purpose of this survey, a promotion means a higher level job with more responsibilities, or a move from a casual, relief or substitute teacher position to a term or indeterminate position.</w:t>
            </w:r>
          </w:p>
          <w:p w14:paraId="01918B53" w14:textId="77777777" w:rsidR="00591E67" w:rsidRPr="006420CB" w:rsidRDefault="00591E67" w:rsidP="00591E67">
            <w:pPr>
              <w:numPr>
                <w:ilvl w:val="0"/>
                <w:numId w:val="26"/>
              </w:numPr>
              <w:spacing w:before="0" w:after="120"/>
              <w:contextualSpacing/>
              <w:rPr>
                <w:rFonts w:cs="Arial"/>
                <w:highlight w:val="cyan"/>
                <w:lang w:val="en-US"/>
              </w:rPr>
            </w:pPr>
            <w:r w:rsidRPr="006420CB">
              <w:rPr>
                <w:rFonts w:cs="Arial"/>
                <w:highlight w:val="cyan"/>
                <w:lang w:val="en-US"/>
              </w:rPr>
              <w:t>Go through the hiring process</w:t>
            </w:r>
          </w:p>
          <w:p w14:paraId="479A9A9C" w14:textId="77777777" w:rsidR="00591E67" w:rsidRPr="006420CB" w:rsidRDefault="00591E67" w:rsidP="00591E67">
            <w:pPr>
              <w:spacing w:before="0" w:after="120"/>
              <w:ind w:left="720"/>
              <w:contextualSpacing/>
              <w:rPr>
                <w:rFonts w:cs="Arial"/>
                <w:highlight w:val="cyan"/>
                <w:lang w:val="en-US"/>
              </w:rPr>
            </w:pPr>
            <w:r w:rsidRPr="006420CB">
              <w:rPr>
                <w:rFonts w:cs="Arial"/>
                <w:b/>
                <w:bCs/>
                <w:highlight w:val="cyan"/>
                <w:lang w:val="en-US"/>
              </w:rPr>
              <w:t>e.g.,</w:t>
            </w:r>
            <w:r w:rsidRPr="006420CB">
              <w:rPr>
                <w:rFonts w:cs="Arial"/>
                <w:highlight w:val="cyan"/>
                <w:lang w:val="en-US"/>
              </w:rPr>
              <w:t> find available jobs, go through the application process</w:t>
            </w:r>
          </w:p>
          <w:p w14:paraId="112A3A01" w14:textId="77777777" w:rsidR="00591E67" w:rsidRPr="006420CB" w:rsidRDefault="00591E67" w:rsidP="00591E67">
            <w:pPr>
              <w:numPr>
                <w:ilvl w:val="0"/>
                <w:numId w:val="26"/>
              </w:numPr>
              <w:spacing w:before="0" w:after="120"/>
              <w:contextualSpacing/>
              <w:rPr>
                <w:rFonts w:cs="Arial"/>
                <w:highlight w:val="cyan"/>
                <w:lang w:val="en-US"/>
              </w:rPr>
            </w:pPr>
            <w:r w:rsidRPr="006420CB">
              <w:rPr>
                <w:rFonts w:cs="Arial"/>
                <w:highlight w:val="cyan"/>
                <w:lang w:val="en-US"/>
              </w:rPr>
              <w:t>Write a detailed résumé</w:t>
            </w:r>
          </w:p>
          <w:p w14:paraId="1BFFE373" w14:textId="77777777" w:rsidR="00591E67" w:rsidRPr="006420CB" w:rsidRDefault="00591E67" w:rsidP="00591E67">
            <w:pPr>
              <w:numPr>
                <w:ilvl w:val="0"/>
                <w:numId w:val="26"/>
              </w:numPr>
              <w:spacing w:before="0" w:after="120"/>
              <w:contextualSpacing/>
              <w:rPr>
                <w:rFonts w:cs="Arial"/>
                <w:highlight w:val="cyan"/>
                <w:lang w:val="en-US"/>
              </w:rPr>
            </w:pPr>
            <w:r w:rsidRPr="006420CB">
              <w:rPr>
                <w:rFonts w:cs="Arial"/>
                <w:highlight w:val="cyan"/>
                <w:lang w:val="en-US"/>
              </w:rPr>
              <w:t>Write a cover letter</w:t>
            </w:r>
          </w:p>
          <w:p w14:paraId="42C57743" w14:textId="77777777" w:rsidR="00591E67" w:rsidRPr="006420CB" w:rsidRDefault="00591E67" w:rsidP="00591E67">
            <w:pPr>
              <w:numPr>
                <w:ilvl w:val="0"/>
                <w:numId w:val="26"/>
              </w:numPr>
              <w:spacing w:before="0" w:after="0"/>
              <w:contextualSpacing/>
              <w:rPr>
                <w:rFonts w:cs="Arial"/>
                <w:highlight w:val="cyan"/>
                <w:lang w:val="en-US"/>
              </w:rPr>
            </w:pPr>
            <w:r w:rsidRPr="006420CB">
              <w:rPr>
                <w:rFonts w:cs="Arial"/>
                <w:highlight w:val="cyan"/>
                <w:lang w:val="en-US"/>
              </w:rPr>
              <w:t>Do an effective interview as the candidate</w:t>
            </w:r>
          </w:p>
          <w:p w14:paraId="2C7D1FEE" w14:textId="77777777" w:rsidR="00591E67" w:rsidRPr="006420CB" w:rsidRDefault="00591E67" w:rsidP="00591E67">
            <w:pPr>
              <w:spacing w:before="120"/>
              <w:rPr>
                <w:rFonts w:cs="Arial"/>
                <w:highlight w:val="cyan"/>
                <w:lang w:val="en-US"/>
              </w:rPr>
            </w:pPr>
            <w:r w:rsidRPr="006420CB">
              <w:rPr>
                <w:rFonts w:cs="Arial"/>
                <w:b/>
                <w:bCs/>
                <w:highlight w:val="cyan"/>
                <w:lang w:val="en-US"/>
              </w:rPr>
              <w:t>Q60.</w:t>
            </w:r>
            <w:r w:rsidRPr="006420CB">
              <w:rPr>
                <w:rFonts w:cs="Arial"/>
                <w:highlight w:val="cyan"/>
                <w:lang w:val="en-US"/>
              </w:rPr>
              <w:t xml:space="preserve"> Have you received a promotion in the </w:t>
            </w:r>
            <w:r w:rsidRPr="006420CB">
              <w:rPr>
                <w:rFonts w:cs="Arial"/>
                <w:b/>
                <w:bCs/>
                <w:highlight w:val="cyan"/>
                <w:lang w:val="en-US"/>
              </w:rPr>
              <w:t>past two years</w:t>
            </w:r>
            <w:r w:rsidRPr="006420CB">
              <w:rPr>
                <w:rFonts w:cs="Arial"/>
                <w:highlight w:val="cyan"/>
                <w:lang w:val="en-US"/>
              </w:rPr>
              <w:t>?</w:t>
            </w:r>
          </w:p>
          <w:p w14:paraId="573EB817" w14:textId="77777777" w:rsidR="00591E67" w:rsidRPr="006420CB" w:rsidRDefault="00591E67" w:rsidP="00591E67">
            <w:pPr>
              <w:spacing w:before="0"/>
              <w:rPr>
                <w:rFonts w:cs="Arial"/>
                <w:highlight w:val="cyan"/>
                <w:lang w:val="en-CA"/>
              </w:rPr>
            </w:pPr>
            <w:r w:rsidRPr="006420CB">
              <w:rPr>
                <w:rFonts w:cs="Arial"/>
                <w:i/>
                <w:iCs/>
                <w:highlight w:val="cyan"/>
                <w:lang w:val="en-US"/>
              </w:rPr>
              <w:t xml:space="preserve">Promotions can be obtained through a direct appointment, advertised process, acting assignment, or transfer or secondment. </w:t>
            </w:r>
            <w:r w:rsidRPr="006420CB">
              <w:rPr>
                <w:rFonts w:cs="Arial"/>
                <w:b/>
                <w:bCs/>
                <w:highlight w:val="cyan"/>
                <w:lang w:val="en-CA"/>
              </w:rPr>
              <w:t>Q61.</w:t>
            </w:r>
            <w:r w:rsidRPr="006420CB">
              <w:rPr>
                <w:rFonts w:cs="Arial"/>
                <w:highlight w:val="cyan"/>
                <w:lang w:val="en-CA"/>
              </w:rPr>
              <w:t xml:space="preserve"> Have you </w:t>
            </w:r>
            <w:r w:rsidRPr="006420CB">
              <w:rPr>
                <w:rFonts w:cs="Arial"/>
                <w:b/>
                <w:bCs/>
                <w:highlight w:val="cyan"/>
                <w:lang w:val="en-CA"/>
              </w:rPr>
              <w:t>applied</w:t>
            </w:r>
            <w:r w:rsidRPr="006420CB">
              <w:rPr>
                <w:rFonts w:cs="Arial"/>
                <w:highlight w:val="cyan"/>
                <w:lang w:val="en-CA"/>
              </w:rPr>
              <w:t> for a promotion in the </w:t>
            </w:r>
            <w:r w:rsidRPr="006420CB">
              <w:rPr>
                <w:rFonts w:cs="Arial"/>
                <w:b/>
                <w:bCs/>
                <w:highlight w:val="cyan"/>
                <w:lang w:val="en-CA"/>
              </w:rPr>
              <w:t>past two years</w:t>
            </w:r>
            <w:r w:rsidRPr="006420CB">
              <w:rPr>
                <w:rFonts w:cs="Arial"/>
                <w:highlight w:val="cyan"/>
                <w:lang w:val="en-CA"/>
              </w:rPr>
              <w:t>?</w:t>
            </w:r>
          </w:p>
          <w:p w14:paraId="1C2920E6" w14:textId="77777777" w:rsidR="00591E67" w:rsidRPr="006420CB" w:rsidRDefault="00591E67" w:rsidP="00591E67">
            <w:pPr>
              <w:spacing w:before="0" w:after="120"/>
              <w:rPr>
                <w:rFonts w:cs="Arial"/>
                <w:i/>
                <w:iCs/>
                <w:highlight w:val="cyan"/>
                <w:lang w:val="en-CA"/>
              </w:rPr>
            </w:pPr>
            <w:r w:rsidRPr="006420CB">
              <w:rPr>
                <w:rFonts w:cs="Arial"/>
                <w:i/>
                <w:iCs/>
                <w:highlight w:val="cyan"/>
                <w:lang w:val="en-CA"/>
              </w:rPr>
              <w:t xml:space="preserve">Depending on how this question is answered will determine which of </w:t>
            </w:r>
            <w:r w:rsidRPr="006420CB">
              <w:rPr>
                <w:rFonts w:cs="Arial"/>
                <w:b/>
                <w:bCs/>
                <w:i/>
                <w:iCs/>
                <w:highlight w:val="cyan"/>
                <w:lang w:val="en-CA"/>
              </w:rPr>
              <w:t>Q62</w:t>
            </w:r>
            <w:r w:rsidRPr="006420CB">
              <w:rPr>
                <w:rFonts w:cs="Arial"/>
                <w:i/>
                <w:iCs/>
                <w:highlight w:val="cyan"/>
                <w:lang w:val="en-CA"/>
              </w:rPr>
              <w:t xml:space="preserve">, </w:t>
            </w:r>
            <w:r w:rsidRPr="006420CB">
              <w:rPr>
                <w:rFonts w:cs="Arial"/>
                <w:b/>
                <w:bCs/>
                <w:i/>
                <w:iCs/>
                <w:highlight w:val="cyan"/>
                <w:lang w:val="en-CA"/>
              </w:rPr>
              <w:t>Q63</w:t>
            </w:r>
            <w:r w:rsidRPr="006420CB">
              <w:rPr>
                <w:rFonts w:cs="Arial"/>
                <w:i/>
                <w:iCs/>
                <w:highlight w:val="cyan"/>
                <w:lang w:val="en-CA"/>
              </w:rPr>
              <w:t xml:space="preserve"> and </w:t>
            </w:r>
            <w:r w:rsidRPr="006420CB">
              <w:rPr>
                <w:rFonts w:cs="Arial"/>
                <w:b/>
                <w:bCs/>
                <w:i/>
                <w:iCs/>
                <w:highlight w:val="cyan"/>
                <w:lang w:val="en-CA"/>
              </w:rPr>
              <w:t>Q64</w:t>
            </w:r>
            <w:r w:rsidRPr="006420CB">
              <w:rPr>
                <w:rFonts w:cs="Arial"/>
                <w:i/>
                <w:iCs/>
                <w:highlight w:val="cyan"/>
                <w:lang w:val="en-CA"/>
              </w:rPr>
              <w:t xml:space="preserve"> are asked to the respondent. If the respondent answers “No” to </w:t>
            </w:r>
            <w:r w:rsidRPr="006420CB">
              <w:rPr>
                <w:rFonts w:cs="Arial"/>
                <w:b/>
                <w:bCs/>
                <w:i/>
                <w:iCs/>
                <w:highlight w:val="cyan"/>
                <w:lang w:val="en-CA"/>
              </w:rPr>
              <w:t>Q61</w:t>
            </w:r>
            <w:r w:rsidRPr="006420CB">
              <w:rPr>
                <w:rFonts w:cs="Arial"/>
                <w:i/>
                <w:iCs/>
                <w:highlight w:val="cyan"/>
                <w:lang w:val="en-CA"/>
              </w:rPr>
              <w:t xml:space="preserve">, they will be asked </w:t>
            </w:r>
            <w:r w:rsidRPr="006420CB">
              <w:rPr>
                <w:rFonts w:cs="Arial"/>
                <w:b/>
                <w:bCs/>
                <w:i/>
                <w:iCs/>
                <w:highlight w:val="cyan"/>
                <w:lang w:val="en-CA"/>
              </w:rPr>
              <w:t>Q62</w:t>
            </w:r>
            <w:r w:rsidRPr="006420CB">
              <w:rPr>
                <w:rFonts w:cs="Arial"/>
                <w:i/>
                <w:iCs/>
                <w:highlight w:val="cyan"/>
                <w:lang w:val="en-CA"/>
              </w:rPr>
              <w:t xml:space="preserve">. If they say yes, then then they will be asked </w:t>
            </w:r>
            <w:r w:rsidRPr="006420CB">
              <w:rPr>
                <w:rFonts w:cs="Arial"/>
                <w:b/>
                <w:bCs/>
                <w:i/>
                <w:iCs/>
                <w:highlight w:val="cyan"/>
                <w:lang w:val="en-CA"/>
              </w:rPr>
              <w:t>Q63</w:t>
            </w:r>
            <w:r w:rsidRPr="006420CB">
              <w:rPr>
                <w:rFonts w:cs="Arial"/>
                <w:i/>
                <w:iCs/>
                <w:highlight w:val="cyan"/>
                <w:lang w:val="en-CA"/>
              </w:rPr>
              <w:t xml:space="preserve"> and </w:t>
            </w:r>
            <w:r w:rsidRPr="006420CB">
              <w:rPr>
                <w:rFonts w:cs="Arial"/>
                <w:b/>
                <w:bCs/>
                <w:i/>
                <w:iCs/>
                <w:highlight w:val="cyan"/>
                <w:lang w:val="en-CA"/>
              </w:rPr>
              <w:t>Q64</w:t>
            </w:r>
            <w:r w:rsidRPr="006420CB">
              <w:rPr>
                <w:rFonts w:cs="Arial"/>
                <w:i/>
                <w:iCs/>
                <w:highlight w:val="cyan"/>
                <w:lang w:val="en-CA"/>
              </w:rPr>
              <w:t xml:space="preserve"> instead.</w:t>
            </w:r>
          </w:p>
          <w:p w14:paraId="70DFE986" w14:textId="77777777" w:rsidR="00591E67" w:rsidRPr="006420CB" w:rsidRDefault="00591E67" w:rsidP="00591E67">
            <w:pPr>
              <w:spacing w:before="0" w:after="120"/>
              <w:rPr>
                <w:rFonts w:cs="Arial"/>
                <w:highlight w:val="cyan"/>
                <w:lang w:val="en-CA"/>
              </w:rPr>
            </w:pPr>
            <w:r w:rsidRPr="006420CB">
              <w:rPr>
                <w:rFonts w:cs="Arial"/>
                <w:b/>
                <w:bCs/>
                <w:highlight w:val="cyan"/>
                <w:lang w:val="en-CA"/>
              </w:rPr>
              <w:t>Q62.</w:t>
            </w:r>
            <w:r w:rsidRPr="006420CB">
              <w:rPr>
                <w:rFonts w:cs="Arial"/>
                <w:highlight w:val="cyan"/>
                <w:lang w:val="en-CA"/>
              </w:rPr>
              <w:t xml:space="preserve"> Why have you </w:t>
            </w:r>
            <w:r w:rsidRPr="006420CB">
              <w:rPr>
                <w:rFonts w:cs="Arial"/>
                <w:b/>
                <w:bCs/>
                <w:highlight w:val="cyan"/>
                <w:lang w:val="en-CA"/>
              </w:rPr>
              <w:t>not</w:t>
            </w:r>
            <w:r w:rsidRPr="006420CB">
              <w:rPr>
                <w:rFonts w:cs="Arial"/>
                <w:highlight w:val="cyan"/>
                <w:lang w:val="en-CA"/>
              </w:rPr>
              <w:t> applied for a promotion?</w:t>
            </w:r>
          </w:p>
          <w:p w14:paraId="1D649325" w14:textId="77777777" w:rsidR="00591E67" w:rsidRPr="006420CB" w:rsidRDefault="00591E67" w:rsidP="00591E67">
            <w:pPr>
              <w:rPr>
                <w:rFonts w:cs="Arial"/>
                <w:highlight w:val="cyan"/>
                <w:lang w:val="en-CA"/>
              </w:rPr>
            </w:pPr>
            <w:r w:rsidRPr="006420CB">
              <w:rPr>
                <w:rFonts w:cs="Arial"/>
                <w:b/>
                <w:bCs/>
                <w:highlight w:val="cyan"/>
                <w:lang w:val="en-CA"/>
              </w:rPr>
              <w:t>Q63.</w:t>
            </w:r>
            <w:r w:rsidRPr="006420CB">
              <w:rPr>
                <w:rFonts w:cs="Arial"/>
                <w:highlight w:val="cyan"/>
                <w:lang w:val="en-CA"/>
              </w:rPr>
              <w:t> </w:t>
            </w:r>
            <w:r w:rsidRPr="006420CB">
              <w:rPr>
                <w:rFonts w:cs="Arial"/>
                <w:b/>
                <w:bCs/>
                <w:highlight w:val="cyan"/>
                <w:lang w:val="en-CA"/>
              </w:rPr>
              <w:t>Last time you applied for a promotion</w:t>
            </w:r>
            <w:r w:rsidRPr="006420CB">
              <w:rPr>
                <w:rFonts w:cs="Arial"/>
                <w:highlight w:val="cyan"/>
                <w:lang w:val="en-CA"/>
              </w:rPr>
              <w:t>, were you successful in obtaining the job?</w:t>
            </w:r>
          </w:p>
          <w:p w14:paraId="366DC2FD" w14:textId="77777777" w:rsidR="00591E67" w:rsidRPr="006420CB" w:rsidRDefault="00591E67" w:rsidP="00591E67">
            <w:pPr>
              <w:spacing w:before="0" w:after="120"/>
              <w:rPr>
                <w:rFonts w:cs="Arial"/>
                <w:highlight w:val="cyan"/>
                <w:lang w:val="en-US"/>
              </w:rPr>
            </w:pPr>
            <w:r w:rsidRPr="006420CB">
              <w:rPr>
                <w:rFonts w:cs="Arial"/>
                <w:b/>
                <w:bCs/>
                <w:highlight w:val="cyan"/>
                <w:lang w:val="en-CA"/>
              </w:rPr>
              <w:t>Q64.</w:t>
            </w:r>
            <w:r w:rsidRPr="006420CB">
              <w:rPr>
                <w:rFonts w:cs="Arial"/>
                <w:highlight w:val="cyan"/>
                <w:lang w:val="en-CA"/>
              </w:rPr>
              <w:t xml:space="preserve"> In</w:t>
            </w:r>
            <w:r w:rsidRPr="006420CB">
              <w:rPr>
                <w:rFonts w:cs="Arial"/>
                <w:highlight w:val="cyan"/>
                <w:lang w:val="en-US"/>
              </w:rPr>
              <w:t xml:space="preserve"> relation to </w:t>
            </w:r>
            <w:r w:rsidRPr="006420CB">
              <w:rPr>
                <w:rFonts w:cs="Arial"/>
                <w:b/>
                <w:bCs/>
                <w:highlight w:val="cyan"/>
                <w:lang w:val="en-US"/>
              </w:rPr>
              <w:t>the</w:t>
            </w:r>
            <w:r w:rsidRPr="006420CB">
              <w:rPr>
                <w:rFonts w:cs="Arial"/>
                <w:highlight w:val="cyan"/>
                <w:lang w:val="en-US"/>
              </w:rPr>
              <w:t> </w:t>
            </w:r>
            <w:r w:rsidRPr="006420CB">
              <w:rPr>
                <w:rFonts w:cs="Arial"/>
                <w:b/>
                <w:bCs/>
                <w:highlight w:val="cyan"/>
                <w:lang w:val="en-US"/>
              </w:rPr>
              <w:t>last time you applied for a promotion</w:t>
            </w:r>
            <w:r w:rsidRPr="006420CB">
              <w:rPr>
                <w:rFonts w:cs="Arial"/>
                <w:highlight w:val="cyan"/>
                <w:lang w:val="en-US"/>
              </w:rPr>
              <w:t>, do you agree or disagree with the following statements?</w:t>
            </w:r>
          </w:p>
          <w:p w14:paraId="2BDE47DE" w14:textId="77777777" w:rsidR="00591E67" w:rsidRPr="006420CB" w:rsidRDefault="00591E67" w:rsidP="00591E67">
            <w:pPr>
              <w:spacing w:before="0" w:after="120"/>
              <w:rPr>
                <w:rFonts w:cs="Arial"/>
                <w:i/>
                <w:iCs/>
                <w:szCs w:val="22"/>
                <w:highlight w:val="cyan"/>
                <w:lang w:val="en-US"/>
              </w:rPr>
            </w:pPr>
            <w:r w:rsidRPr="006420CB">
              <w:rPr>
                <w:rFonts w:cs="Arial"/>
                <w:i/>
                <w:iCs/>
                <w:highlight w:val="cyan"/>
                <w:lang w:val="en-US"/>
              </w:rPr>
              <w:t xml:space="preserve">For the purpose of this survey, a promotion means a </w:t>
            </w:r>
            <w:proofErr w:type="gramStart"/>
            <w:r w:rsidRPr="006420CB">
              <w:rPr>
                <w:rFonts w:cs="Arial"/>
                <w:i/>
                <w:iCs/>
                <w:highlight w:val="cyan"/>
                <w:lang w:val="en-US"/>
              </w:rPr>
              <w:t>higher level</w:t>
            </w:r>
            <w:proofErr w:type="gramEnd"/>
            <w:r w:rsidRPr="006420CB">
              <w:rPr>
                <w:rFonts w:cs="Arial"/>
                <w:i/>
                <w:iCs/>
                <w:highlight w:val="cyan"/>
                <w:lang w:val="en-US"/>
              </w:rPr>
              <w:t xml:space="preserve"> job with more responsibilities, or a move from a casual, relief or substitute teacher position to a term </w:t>
            </w:r>
            <w:r w:rsidRPr="006420CB">
              <w:rPr>
                <w:rFonts w:cs="Arial"/>
                <w:i/>
                <w:iCs/>
                <w:szCs w:val="22"/>
                <w:highlight w:val="cyan"/>
                <w:lang w:val="en-US"/>
              </w:rPr>
              <w:t>or indeterminate position.</w:t>
            </w:r>
          </w:p>
          <w:p w14:paraId="0977CEF7"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My previous work experience was considered</w:t>
            </w:r>
          </w:p>
          <w:p w14:paraId="544B9FDD"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education or equivalency requirements were appropriate</w:t>
            </w:r>
          </w:p>
          <w:p w14:paraId="7440BBB9" w14:textId="77777777" w:rsidR="00591E67" w:rsidRPr="006420CB" w:rsidRDefault="00591E67" w:rsidP="00591E67">
            <w:pPr>
              <w:spacing w:after="120"/>
              <w:ind w:left="720"/>
              <w:contextualSpacing/>
              <w:rPr>
                <w:rFonts w:cs="Arial"/>
                <w:szCs w:val="22"/>
                <w:highlight w:val="cyan"/>
                <w:lang w:val="en-US"/>
              </w:rPr>
            </w:pPr>
            <w:r w:rsidRPr="006420CB">
              <w:rPr>
                <w:rFonts w:cs="Arial"/>
                <w:b/>
                <w:bCs/>
                <w:szCs w:val="22"/>
                <w:highlight w:val="cyan"/>
                <w:lang w:val="en-US"/>
              </w:rPr>
              <w:t>i.e.,</w:t>
            </w:r>
            <w:r w:rsidRPr="006420CB">
              <w:rPr>
                <w:rFonts w:cs="Arial"/>
                <w:szCs w:val="22"/>
                <w:highlight w:val="cyan"/>
                <w:lang w:val="en-US"/>
              </w:rPr>
              <w:t> not inflated or too high</w:t>
            </w:r>
          </w:p>
          <w:p w14:paraId="726E8B42" w14:textId="77777777" w:rsidR="00591E67" w:rsidRPr="006420CB" w:rsidRDefault="00591E67" w:rsidP="00591E67">
            <w:pPr>
              <w:numPr>
                <w:ilvl w:val="0"/>
                <w:numId w:val="27"/>
              </w:numPr>
              <w:spacing w:before="0" w:after="120"/>
              <w:contextualSpacing/>
              <w:rPr>
                <w:rFonts w:cs="Arial"/>
                <w:szCs w:val="22"/>
                <w:highlight w:val="cyan"/>
                <w:lang w:val="en-US"/>
              </w:rPr>
            </w:pPr>
            <w:proofErr w:type="gramStart"/>
            <w:r w:rsidRPr="006420CB">
              <w:rPr>
                <w:rFonts w:cs="Arial"/>
                <w:szCs w:val="22"/>
                <w:highlight w:val="cyan"/>
                <w:lang w:val="en-US"/>
              </w:rPr>
              <w:t>The work</w:t>
            </w:r>
            <w:proofErr w:type="gramEnd"/>
            <w:r w:rsidRPr="006420CB">
              <w:rPr>
                <w:rFonts w:cs="Arial"/>
                <w:szCs w:val="22"/>
                <w:highlight w:val="cyan"/>
                <w:lang w:val="en-US"/>
              </w:rPr>
              <w:t xml:space="preserve"> experience or technical skill requirements were appropriate</w:t>
            </w:r>
          </w:p>
          <w:p w14:paraId="15E16847" w14:textId="77777777" w:rsidR="00591E67" w:rsidRPr="006420CB" w:rsidRDefault="00591E67" w:rsidP="00591E67">
            <w:pPr>
              <w:spacing w:after="120"/>
              <w:ind w:left="720"/>
              <w:contextualSpacing/>
              <w:rPr>
                <w:rFonts w:cs="Arial"/>
                <w:szCs w:val="22"/>
                <w:highlight w:val="cyan"/>
                <w:lang w:val="en-US"/>
              </w:rPr>
            </w:pPr>
            <w:r w:rsidRPr="006420CB">
              <w:rPr>
                <w:rFonts w:cs="Arial"/>
                <w:b/>
                <w:bCs/>
                <w:szCs w:val="22"/>
                <w:highlight w:val="cyan"/>
                <w:lang w:val="en-US"/>
              </w:rPr>
              <w:t>i.e.,</w:t>
            </w:r>
            <w:r w:rsidRPr="006420CB">
              <w:rPr>
                <w:rFonts w:cs="Arial"/>
                <w:szCs w:val="22"/>
                <w:highlight w:val="cyan"/>
                <w:lang w:val="en-US"/>
              </w:rPr>
              <w:t> not inflated or too high</w:t>
            </w:r>
          </w:p>
          <w:p w14:paraId="036A24AB"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language requirements were fair</w:t>
            </w:r>
          </w:p>
          <w:p w14:paraId="1A0D626E"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interview questions were relevant and fair</w:t>
            </w:r>
          </w:p>
          <w:p w14:paraId="0E85D32E"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My language of choice was available during the interview</w:t>
            </w:r>
          </w:p>
          <w:p w14:paraId="3F034E8C"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A variety of options were offered to me during the testing process</w:t>
            </w:r>
          </w:p>
          <w:p w14:paraId="7CE92B98" w14:textId="77777777" w:rsidR="00591E67" w:rsidRPr="006420CB" w:rsidRDefault="00591E67" w:rsidP="00591E67">
            <w:pPr>
              <w:spacing w:after="120"/>
              <w:ind w:left="720"/>
              <w:contextualSpacing/>
              <w:rPr>
                <w:rFonts w:cs="Arial"/>
                <w:szCs w:val="22"/>
                <w:highlight w:val="cyan"/>
                <w:lang w:val="en-US"/>
              </w:rPr>
            </w:pPr>
            <w:r w:rsidRPr="006420CB">
              <w:rPr>
                <w:rFonts w:cs="Arial"/>
                <w:b/>
                <w:bCs/>
                <w:szCs w:val="22"/>
                <w:highlight w:val="cyan"/>
                <w:lang w:val="en-US"/>
              </w:rPr>
              <w:t>e.g.</w:t>
            </w:r>
            <w:r w:rsidRPr="006420CB">
              <w:rPr>
                <w:rFonts w:cs="Arial"/>
                <w:szCs w:val="22"/>
                <w:highlight w:val="cyan"/>
                <w:lang w:val="en-US"/>
              </w:rPr>
              <w:t>, oral test was an option</w:t>
            </w:r>
          </w:p>
          <w:p w14:paraId="183A6526"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hiring process was impartial</w:t>
            </w:r>
          </w:p>
          <w:p w14:paraId="13473142" w14:textId="77777777" w:rsidR="00591E67" w:rsidRPr="006420CB" w:rsidRDefault="00591E67" w:rsidP="00591E67">
            <w:pPr>
              <w:spacing w:after="120"/>
              <w:ind w:left="720"/>
              <w:contextualSpacing/>
              <w:rPr>
                <w:rFonts w:cs="Arial"/>
                <w:szCs w:val="22"/>
                <w:highlight w:val="cyan"/>
                <w:lang w:val="en-US"/>
              </w:rPr>
            </w:pPr>
            <w:r w:rsidRPr="006420CB">
              <w:rPr>
                <w:rFonts w:cs="Arial"/>
                <w:b/>
                <w:bCs/>
                <w:szCs w:val="22"/>
                <w:highlight w:val="cyan"/>
                <w:lang w:val="en-US"/>
              </w:rPr>
              <w:t>e.g.</w:t>
            </w:r>
            <w:r w:rsidRPr="006420CB">
              <w:rPr>
                <w:rFonts w:cs="Arial"/>
                <w:szCs w:val="22"/>
                <w:highlight w:val="cyan"/>
                <w:lang w:val="en-US"/>
              </w:rPr>
              <w:t xml:space="preserve">, it did not </w:t>
            </w:r>
            <w:proofErr w:type="spellStart"/>
            <w:r w:rsidRPr="006420CB">
              <w:rPr>
                <w:rFonts w:cs="Arial"/>
                <w:szCs w:val="22"/>
                <w:highlight w:val="cyan"/>
                <w:lang w:val="en-US"/>
              </w:rPr>
              <w:t>favour</w:t>
            </w:r>
            <w:proofErr w:type="spellEnd"/>
            <w:r w:rsidRPr="006420CB">
              <w:rPr>
                <w:rFonts w:cs="Arial"/>
                <w:szCs w:val="22"/>
                <w:highlight w:val="cyan"/>
                <w:lang w:val="en-US"/>
              </w:rPr>
              <w:t xml:space="preserve"> a specific candidate</w:t>
            </w:r>
          </w:p>
          <w:p w14:paraId="2D396B46"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hiring process was free of racial and cultural discrimination</w:t>
            </w:r>
          </w:p>
          <w:p w14:paraId="0ED51C0C"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hiring process was free of other forms of discrimination</w:t>
            </w:r>
          </w:p>
          <w:p w14:paraId="20A1B401" w14:textId="77777777" w:rsidR="00591E67" w:rsidRPr="006420CB" w:rsidRDefault="00591E67" w:rsidP="00591E67">
            <w:pPr>
              <w:spacing w:after="120"/>
              <w:ind w:left="720"/>
              <w:contextualSpacing/>
              <w:rPr>
                <w:rFonts w:cs="Arial"/>
                <w:szCs w:val="22"/>
                <w:highlight w:val="cyan"/>
                <w:lang w:val="en-US"/>
              </w:rPr>
            </w:pPr>
            <w:r w:rsidRPr="006420CB">
              <w:rPr>
                <w:rFonts w:cs="Arial"/>
                <w:b/>
                <w:bCs/>
                <w:szCs w:val="22"/>
                <w:highlight w:val="cyan"/>
                <w:lang w:val="en-US"/>
              </w:rPr>
              <w:t>e.g.</w:t>
            </w:r>
            <w:r w:rsidRPr="006420CB">
              <w:rPr>
                <w:rFonts w:cs="Arial"/>
                <w:szCs w:val="22"/>
                <w:highlight w:val="cyan"/>
                <w:lang w:val="en-US"/>
              </w:rPr>
              <w:t>, sex or gender, disability, age</w:t>
            </w:r>
          </w:p>
          <w:p w14:paraId="76835451"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I was accommodated due to my disability</w:t>
            </w:r>
          </w:p>
          <w:p w14:paraId="27468BFB"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length of the hiring process was reasonable</w:t>
            </w:r>
          </w:p>
          <w:p w14:paraId="5874ED08" w14:textId="77777777" w:rsidR="00591E67" w:rsidRPr="006420CB" w:rsidRDefault="00591E67" w:rsidP="00591E67">
            <w:pPr>
              <w:numPr>
                <w:ilvl w:val="0"/>
                <w:numId w:val="27"/>
              </w:numPr>
              <w:spacing w:before="0" w:after="120"/>
              <w:contextualSpacing/>
              <w:rPr>
                <w:rFonts w:cs="Arial"/>
                <w:szCs w:val="22"/>
                <w:highlight w:val="cyan"/>
                <w:lang w:val="en-US"/>
              </w:rPr>
            </w:pPr>
            <w:r w:rsidRPr="006420CB">
              <w:rPr>
                <w:rFonts w:cs="Arial"/>
                <w:szCs w:val="22"/>
                <w:highlight w:val="cyan"/>
                <w:lang w:val="en-US"/>
              </w:rPr>
              <w:t>The overall process was fair</w:t>
            </w:r>
          </w:p>
          <w:p w14:paraId="18B62560" w14:textId="77777777" w:rsidR="00591E67" w:rsidRPr="006420CB" w:rsidRDefault="00591E67" w:rsidP="00591E67">
            <w:pPr>
              <w:spacing w:after="120"/>
              <w:rPr>
                <w:rFonts w:cs="Arial"/>
                <w:szCs w:val="22"/>
                <w:highlight w:val="cyan"/>
                <w:lang w:val="en-CA"/>
              </w:rPr>
            </w:pPr>
            <w:r w:rsidRPr="006420CB">
              <w:rPr>
                <w:rFonts w:cs="Arial"/>
                <w:b/>
                <w:bCs/>
                <w:szCs w:val="22"/>
                <w:highlight w:val="cyan"/>
                <w:lang w:val="en-CA"/>
              </w:rPr>
              <w:t>Q65.</w:t>
            </w:r>
            <w:r w:rsidRPr="006420CB">
              <w:rPr>
                <w:rFonts w:cs="Arial"/>
                <w:szCs w:val="22"/>
                <w:highlight w:val="cyan"/>
                <w:lang w:val="en-CA"/>
              </w:rPr>
              <w:t> Do you have a formal learning plan?</w:t>
            </w:r>
          </w:p>
          <w:p w14:paraId="1EC482B5" w14:textId="77777777" w:rsidR="00591E67" w:rsidRPr="006420CB" w:rsidRDefault="00591E67" w:rsidP="00591E67">
            <w:pPr>
              <w:spacing w:after="120"/>
              <w:rPr>
                <w:rFonts w:cs="Arial"/>
                <w:i/>
                <w:iCs/>
                <w:szCs w:val="22"/>
                <w:highlight w:val="cyan"/>
                <w:lang w:val="en-CA"/>
              </w:rPr>
            </w:pPr>
            <w:r w:rsidRPr="006420CB">
              <w:rPr>
                <w:rFonts w:cs="Arial"/>
                <w:i/>
                <w:iCs/>
                <w:szCs w:val="22"/>
                <w:highlight w:val="cyan"/>
                <w:lang w:val="en-CA"/>
              </w:rPr>
              <w:t xml:space="preserve">If yes is selected in </w:t>
            </w:r>
            <w:r w:rsidRPr="006420CB">
              <w:rPr>
                <w:rFonts w:cs="Arial"/>
                <w:b/>
                <w:bCs/>
                <w:i/>
                <w:iCs/>
                <w:szCs w:val="22"/>
                <w:highlight w:val="cyan"/>
                <w:lang w:val="en-CA"/>
              </w:rPr>
              <w:t>Q65</w:t>
            </w:r>
            <w:r w:rsidRPr="006420CB">
              <w:rPr>
                <w:rFonts w:cs="Arial"/>
                <w:i/>
                <w:iCs/>
                <w:szCs w:val="22"/>
                <w:highlight w:val="cyan"/>
                <w:lang w:val="en-CA"/>
              </w:rPr>
              <w:t xml:space="preserve">, a sub-question </w:t>
            </w:r>
            <w:proofErr w:type="gramStart"/>
            <w:r w:rsidRPr="006420CB">
              <w:rPr>
                <w:rFonts w:cs="Arial"/>
                <w:i/>
                <w:iCs/>
                <w:szCs w:val="22"/>
                <w:highlight w:val="cyan"/>
                <w:lang w:val="en-CA"/>
              </w:rPr>
              <w:t>asking</w:t>
            </w:r>
            <w:proofErr w:type="gramEnd"/>
            <w:r w:rsidRPr="006420CB">
              <w:rPr>
                <w:rFonts w:cs="Arial"/>
                <w:i/>
                <w:iCs/>
                <w:szCs w:val="22"/>
                <w:highlight w:val="cyan"/>
                <w:lang w:val="en-CA"/>
              </w:rPr>
              <w:t xml:space="preserve"> “Does your formal learning plan include activities that support your career advancement?” is then </w:t>
            </w:r>
            <w:r w:rsidRPr="006420CB">
              <w:rPr>
                <w:rFonts w:cs="Arial"/>
                <w:i/>
                <w:iCs/>
                <w:szCs w:val="22"/>
                <w:highlight w:val="cyan"/>
                <w:lang w:val="en-CA"/>
              </w:rPr>
              <w:lastRenderedPageBreak/>
              <w:t xml:space="preserve">asked followed by </w:t>
            </w:r>
            <w:r w:rsidRPr="006420CB">
              <w:rPr>
                <w:rFonts w:cs="Arial"/>
                <w:b/>
                <w:bCs/>
                <w:i/>
                <w:iCs/>
                <w:szCs w:val="22"/>
                <w:highlight w:val="cyan"/>
                <w:lang w:val="en-CA"/>
              </w:rPr>
              <w:t>Q66</w:t>
            </w:r>
            <w:r w:rsidRPr="006420CB">
              <w:rPr>
                <w:rFonts w:cs="Arial"/>
                <w:i/>
                <w:iCs/>
                <w:szCs w:val="22"/>
                <w:highlight w:val="cyan"/>
                <w:lang w:val="en-CA"/>
              </w:rPr>
              <w:t xml:space="preserve">. If no is selected then the survey progresses to </w:t>
            </w:r>
            <w:r w:rsidRPr="006420CB">
              <w:rPr>
                <w:rFonts w:cs="Arial"/>
                <w:b/>
                <w:bCs/>
                <w:i/>
                <w:iCs/>
                <w:szCs w:val="22"/>
                <w:highlight w:val="cyan"/>
                <w:lang w:val="en-CA"/>
              </w:rPr>
              <w:t>Q67</w:t>
            </w:r>
            <w:r w:rsidRPr="006420CB">
              <w:rPr>
                <w:rFonts w:cs="Arial"/>
                <w:i/>
                <w:iCs/>
                <w:szCs w:val="22"/>
                <w:highlight w:val="cyan"/>
                <w:lang w:val="en-CA"/>
              </w:rPr>
              <w:t xml:space="preserve"> instead.</w:t>
            </w:r>
          </w:p>
          <w:p w14:paraId="73D72162" w14:textId="77777777" w:rsidR="00591E67" w:rsidRPr="006420CB" w:rsidRDefault="00591E67" w:rsidP="00591E67">
            <w:pPr>
              <w:spacing w:after="120"/>
              <w:rPr>
                <w:rFonts w:cs="Arial"/>
                <w:szCs w:val="22"/>
                <w:highlight w:val="cyan"/>
                <w:lang w:val="en-CA"/>
              </w:rPr>
            </w:pPr>
            <w:r w:rsidRPr="006420CB">
              <w:rPr>
                <w:rFonts w:cs="Arial"/>
                <w:b/>
                <w:bCs/>
                <w:szCs w:val="22"/>
                <w:highlight w:val="cyan"/>
                <w:lang w:val="en-CA"/>
              </w:rPr>
              <w:t>Q66.</w:t>
            </w:r>
            <w:r w:rsidRPr="006420CB">
              <w:rPr>
                <w:rFonts w:cs="Arial"/>
                <w:szCs w:val="22"/>
                <w:highlight w:val="cyan"/>
                <w:lang w:val="en-CA"/>
              </w:rPr>
              <w:t xml:space="preserve"> Does your supervisor support the career advancement activities in your learning plan?</w:t>
            </w:r>
            <w:r w:rsidRPr="006420CB">
              <w:rPr>
                <w:rFonts w:cs="Arial"/>
                <w:b/>
                <w:bCs/>
                <w:szCs w:val="22"/>
                <w:highlight w:val="cyan"/>
                <w:lang w:val="en-CA"/>
              </w:rPr>
              <w:t xml:space="preserve"> e.g.,</w:t>
            </w:r>
            <w:r w:rsidRPr="006420CB">
              <w:rPr>
                <w:rFonts w:cs="Arial"/>
                <w:szCs w:val="22"/>
                <w:highlight w:val="cyan"/>
                <w:lang w:val="en-CA"/>
              </w:rPr>
              <w:t> enables you to take training; provides you with acting positions</w:t>
            </w:r>
          </w:p>
          <w:p w14:paraId="1F289F52" w14:textId="77777777" w:rsidR="00591E67" w:rsidRPr="006420CB" w:rsidRDefault="00591E67" w:rsidP="00591E67">
            <w:pPr>
              <w:spacing w:after="120"/>
              <w:rPr>
                <w:rFonts w:cs="Arial"/>
                <w:highlight w:val="cyan"/>
                <w:lang w:val="en-US"/>
              </w:rPr>
            </w:pPr>
            <w:r w:rsidRPr="006420CB">
              <w:rPr>
                <w:rFonts w:cs="Arial"/>
                <w:b/>
                <w:bCs/>
                <w:highlight w:val="cyan"/>
                <w:lang w:val="en-US"/>
              </w:rPr>
              <w:t>Q67. </w:t>
            </w:r>
            <w:r w:rsidRPr="006420CB">
              <w:rPr>
                <w:rFonts w:cs="Arial"/>
                <w:highlight w:val="cyan"/>
                <w:lang w:val="en-US"/>
              </w:rPr>
              <w:t>Have you completed a high school diploma or its equivalent?</w:t>
            </w:r>
          </w:p>
          <w:p w14:paraId="7474C3DC" w14:textId="77777777" w:rsidR="00591E67" w:rsidRPr="006420CB" w:rsidRDefault="00591E67" w:rsidP="00591E67">
            <w:pPr>
              <w:spacing w:after="120"/>
              <w:rPr>
                <w:rFonts w:cs="Arial"/>
                <w:highlight w:val="cyan"/>
                <w:lang w:val="en-US"/>
              </w:rPr>
            </w:pPr>
            <w:r w:rsidRPr="006420CB">
              <w:rPr>
                <w:rFonts w:cs="Arial"/>
                <w:highlight w:val="cyan"/>
                <w:lang w:val="en-US"/>
              </w:rPr>
              <w:t>Examples of secondary (high) school equivalency certificates are Pathway to Adult Secondary School (PASS), General Educational Development (GED).</w:t>
            </w:r>
          </w:p>
          <w:p w14:paraId="3E8ABC2B" w14:textId="77777777" w:rsidR="00591E67" w:rsidRPr="006420CB" w:rsidRDefault="00591E67" w:rsidP="00591E67">
            <w:pPr>
              <w:spacing w:before="0" w:after="120"/>
              <w:rPr>
                <w:rFonts w:cs="Arial"/>
                <w:i/>
                <w:iCs/>
                <w:highlight w:val="cyan"/>
                <w:lang w:val="en-US"/>
              </w:rPr>
            </w:pPr>
            <w:r w:rsidRPr="006420CB">
              <w:rPr>
                <w:rFonts w:cs="Arial"/>
                <w:i/>
                <w:iCs/>
                <w:highlight w:val="cyan"/>
                <w:lang w:val="en-US"/>
              </w:rPr>
              <w:t xml:space="preserve">If </w:t>
            </w:r>
            <w:proofErr w:type="gramStart"/>
            <w:r w:rsidRPr="006420CB">
              <w:rPr>
                <w:rFonts w:cs="Arial"/>
                <w:i/>
                <w:iCs/>
                <w:highlight w:val="cyan"/>
                <w:lang w:val="en-US"/>
              </w:rPr>
              <w:t>no</w:t>
            </w:r>
            <w:proofErr w:type="gramEnd"/>
            <w:r w:rsidRPr="006420CB">
              <w:rPr>
                <w:rFonts w:cs="Arial"/>
                <w:i/>
                <w:iCs/>
                <w:highlight w:val="cyan"/>
                <w:lang w:val="en-US"/>
              </w:rPr>
              <w:t xml:space="preserve"> is selected in </w:t>
            </w:r>
            <w:r w:rsidRPr="006420CB">
              <w:rPr>
                <w:rFonts w:cs="Arial"/>
                <w:b/>
                <w:bCs/>
                <w:i/>
                <w:iCs/>
                <w:highlight w:val="cyan"/>
                <w:lang w:val="en-US"/>
              </w:rPr>
              <w:t>Q67</w:t>
            </w:r>
            <w:r w:rsidRPr="006420CB">
              <w:rPr>
                <w:rFonts w:cs="Arial"/>
                <w:i/>
                <w:iCs/>
                <w:highlight w:val="cyan"/>
                <w:lang w:val="en-US"/>
              </w:rPr>
              <w:t xml:space="preserve">, a sub-question asking what the highest grade of elementary or high school was completed. If “Yes” is selected, </w:t>
            </w:r>
            <w:r w:rsidRPr="006420CB">
              <w:rPr>
                <w:rFonts w:cs="Arial"/>
                <w:b/>
                <w:bCs/>
                <w:i/>
                <w:iCs/>
                <w:highlight w:val="cyan"/>
                <w:lang w:val="en-US"/>
              </w:rPr>
              <w:t>Q68</w:t>
            </w:r>
            <w:r w:rsidRPr="006420CB">
              <w:rPr>
                <w:rFonts w:cs="Arial"/>
                <w:i/>
                <w:iCs/>
                <w:highlight w:val="cyan"/>
                <w:lang w:val="en-US"/>
              </w:rPr>
              <w:t xml:space="preserve"> is asked instead. </w:t>
            </w:r>
          </w:p>
          <w:p w14:paraId="6B61912A" w14:textId="77777777" w:rsidR="00591E67" w:rsidRPr="006420CB" w:rsidRDefault="00591E67" w:rsidP="00591E67">
            <w:pPr>
              <w:spacing w:before="0" w:after="120"/>
              <w:jc w:val="both"/>
              <w:rPr>
                <w:rFonts w:cs="Arial"/>
                <w:highlight w:val="cyan"/>
                <w:lang w:val="en-US"/>
              </w:rPr>
            </w:pPr>
            <w:r w:rsidRPr="006420CB">
              <w:rPr>
                <w:rFonts w:cs="Arial"/>
                <w:b/>
                <w:bCs/>
                <w:highlight w:val="cyan"/>
                <w:lang w:val="en-US"/>
              </w:rPr>
              <w:t>Q68.</w:t>
            </w:r>
            <w:r w:rsidRPr="006420CB">
              <w:rPr>
                <w:rFonts w:cs="Arial"/>
                <w:highlight w:val="cyan"/>
                <w:lang w:val="en-US"/>
              </w:rPr>
              <w:t xml:space="preserve"> What certificates, diplomas or degrees have you </w:t>
            </w:r>
            <w:r w:rsidRPr="006420CB">
              <w:rPr>
                <w:rFonts w:cs="Arial"/>
                <w:b/>
                <w:bCs/>
                <w:highlight w:val="cyan"/>
                <w:lang w:val="en-US"/>
              </w:rPr>
              <w:t>completed</w:t>
            </w:r>
            <w:r w:rsidRPr="006420CB">
              <w:rPr>
                <w:rFonts w:cs="Arial"/>
                <w:highlight w:val="cyan"/>
                <w:lang w:val="en-US"/>
              </w:rPr>
              <w:t>?</w:t>
            </w:r>
          </w:p>
          <w:p w14:paraId="0031CF9B" w14:textId="190AE668" w:rsidR="00591E67" w:rsidRPr="006420CB" w:rsidRDefault="00591E67" w:rsidP="00591E67">
            <w:pPr>
              <w:rPr>
                <w:highlight w:val="cyan"/>
                <w:lang w:val="en-CA"/>
              </w:rPr>
            </w:pPr>
            <w:r w:rsidRPr="006420CB">
              <w:rPr>
                <w:rFonts w:cs="Arial"/>
                <w:highlight w:val="cyan"/>
                <w:lang w:val="en-US"/>
              </w:rPr>
              <w:t>Report all certificates, diplomas or degrees you have completed, including those completed before starting your job, and those completed while working for the GN or the GC.</w:t>
            </w:r>
          </w:p>
        </w:tc>
      </w:tr>
      <w:tr w:rsidR="00591E67" w:rsidRPr="00F57F3D" w14:paraId="2431E463" w14:textId="77777777" w:rsidTr="00E41F6A">
        <w:tc>
          <w:tcPr>
            <w:tcW w:w="2059" w:type="dxa"/>
            <w:tcBorders>
              <w:top w:val="nil"/>
              <w:left w:val="nil"/>
              <w:bottom w:val="nil"/>
              <w:right w:val="nil"/>
            </w:tcBorders>
          </w:tcPr>
          <w:p w14:paraId="2B266741" w14:textId="77777777" w:rsidR="00591E67" w:rsidRPr="00F57F3D" w:rsidRDefault="00591E67" w:rsidP="00591E67">
            <w:pPr>
              <w:pStyle w:val="Heading3"/>
            </w:pPr>
            <w:bookmarkStart w:id="180" w:name="_Toc211420323"/>
            <w:bookmarkStart w:id="181" w:name="_Toc211421266"/>
            <w:bookmarkStart w:id="182" w:name="_Toc212210941"/>
            <w:bookmarkStart w:id="183" w:name="_Toc212556407"/>
            <w:r w:rsidRPr="00F57F3D">
              <w:lastRenderedPageBreak/>
              <w:t>Études formelles</w:t>
            </w:r>
            <w:bookmarkEnd w:id="180"/>
            <w:bookmarkEnd w:id="181"/>
            <w:bookmarkEnd w:id="182"/>
            <w:bookmarkEnd w:id="183"/>
          </w:p>
          <w:p w14:paraId="7B53F013" w14:textId="77777777" w:rsidR="00591E67" w:rsidRPr="00F57F3D" w:rsidRDefault="00591E67" w:rsidP="00591E67">
            <w:pPr>
              <w:pStyle w:val="Heading3"/>
            </w:pPr>
          </w:p>
        </w:tc>
        <w:tc>
          <w:tcPr>
            <w:tcW w:w="7516" w:type="dxa"/>
            <w:tcBorders>
              <w:left w:val="nil"/>
              <w:right w:val="nil"/>
            </w:tcBorders>
          </w:tcPr>
          <w:p w14:paraId="39321978" w14:textId="77777777" w:rsidR="00591E67" w:rsidRPr="006420CB" w:rsidRDefault="00591E67" w:rsidP="00591E67">
            <w:pPr>
              <w:spacing w:before="0" w:after="0"/>
              <w:rPr>
                <w:rFonts w:cs="Arial"/>
                <w:highlight w:val="cyan"/>
                <w:lang w:val="en-US"/>
              </w:rPr>
            </w:pPr>
            <w:r w:rsidRPr="006420CB">
              <w:rPr>
                <w:rFonts w:cs="Arial"/>
                <w:b/>
                <w:bCs/>
                <w:highlight w:val="cyan"/>
                <w:lang w:val="en-US"/>
              </w:rPr>
              <w:t>Q69.</w:t>
            </w:r>
            <w:r w:rsidRPr="006420CB">
              <w:rPr>
                <w:rFonts w:cs="Arial"/>
                <w:highlight w:val="cyan"/>
                <w:lang w:val="en-US"/>
              </w:rPr>
              <w:t> Did you complete any type of the following education that </w:t>
            </w:r>
            <w:r w:rsidRPr="006420CB">
              <w:rPr>
                <w:rFonts w:cs="Arial"/>
                <w:b/>
                <w:bCs/>
                <w:highlight w:val="cyan"/>
                <w:lang w:val="en-US"/>
              </w:rPr>
              <w:t>did not</w:t>
            </w:r>
            <w:r w:rsidRPr="006420CB">
              <w:rPr>
                <w:rFonts w:cs="Arial"/>
                <w:highlight w:val="cyan"/>
                <w:lang w:val="en-US"/>
              </w:rPr>
              <w:t xml:space="preserve"> result in a full diploma or degree? </w:t>
            </w:r>
            <w:r w:rsidRPr="006420CB">
              <w:rPr>
                <w:rFonts w:cs="Arial"/>
                <w:b/>
                <w:bCs/>
                <w:highlight w:val="cyan"/>
                <w:lang w:val="en-US"/>
              </w:rPr>
              <w:t>Include all</w:t>
            </w:r>
            <w:r w:rsidRPr="006420CB">
              <w:rPr>
                <w:rFonts w:cs="Arial"/>
                <w:highlight w:val="cyan"/>
                <w:lang w:val="en-US"/>
              </w:rPr>
              <w:t> credits or courses that you have completed.</w:t>
            </w:r>
          </w:p>
          <w:p w14:paraId="5207E423" w14:textId="77777777" w:rsidR="00591E67" w:rsidRPr="006420CB" w:rsidRDefault="00591E67" w:rsidP="00591E67">
            <w:pPr>
              <w:spacing w:before="0" w:after="0"/>
              <w:rPr>
                <w:rFonts w:cs="Arial"/>
                <w:sz w:val="12"/>
                <w:szCs w:val="12"/>
                <w:highlight w:val="cyan"/>
                <w:lang w:val="en-US"/>
              </w:rPr>
            </w:pPr>
          </w:p>
          <w:p w14:paraId="13C800DD" w14:textId="77777777" w:rsidR="00591E67" w:rsidRPr="006420CB" w:rsidRDefault="00591E67" w:rsidP="00591E67">
            <w:pPr>
              <w:numPr>
                <w:ilvl w:val="0"/>
                <w:numId w:val="28"/>
              </w:numPr>
              <w:spacing w:before="0" w:after="0"/>
              <w:contextualSpacing/>
              <w:rPr>
                <w:rFonts w:cs="Arial"/>
                <w:highlight w:val="cyan"/>
                <w:lang w:val="en-US"/>
              </w:rPr>
            </w:pPr>
            <w:r w:rsidRPr="006420CB">
              <w:rPr>
                <w:rFonts w:cs="Arial"/>
                <w:highlight w:val="cyan"/>
                <w:lang w:val="en-US"/>
              </w:rPr>
              <w:t>Micro credentials with a college, university, CEGEP, trades school, or other educational program</w:t>
            </w:r>
          </w:p>
          <w:p w14:paraId="7AD5D235" w14:textId="77777777" w:rsidR="00591E67" w:rsidRPr="006420CB" w:rsidRDefault="00591E67" w:rsidP="00591E67">
            <w:pPr>
              <w:spacing w:before="0"/>
              <w:ind w:left="720"/>
              <w:contextualSpacing/>
              <w:rPr>
                <w:rFonts w:cs="Arial"/>
                <w:highlight w:val="cyan"/>
                <w:lang w:val="en-US"/>
              </w:rPr>
            </w:pPr>
            <w:r w:rsidRPr="006420CB">
              <w:rPr>
                <w:rFonts w:cs="Arial"/>
                <w:b/>
                <w:bCs/>
                <w:highlight w:val="cyan"/>
                <w:lang w:val="en-US"/>
              </w:rPr>
              <w:t>i.e.,</w:t>
            </w:r>
            <w:r w:rsidRPr="006420CB">
              <w:rPr>
                <w:rFonts w:cs="Arial"/>
                <w:highlight w:val="cyan"/>
                <w:lang w:val="en-US"/>
              </w:rPr>
              <w:t> a short program consisting of a handful of courses in a subject area generally considered a lower credential than a certificate</w:t>
            </w:r>
          </w:p>
          <w:p w14:paraId="77EE36BC" w14:textId="77777777" w:rsidR="00591E67" w:rsidRPr="006420CB" w:rsidRDefault="00591E67" w:rsidP="00591E67">
            <w:pPr>
              <w:numPr>
                <w:ilvl w:val="0"/>
                <w:numId w:val="28"/>
              </w:numPr>
              <w:spacing w:before="0" w:after="0"/>
              <w:contextualSpacing/>
              <w:rPr>
                <w:rFonts w:cs="Arial"/>
                <w:highlight w:val="cyan"/>
                <w:lang w:val="en-US"/>
              </w:rPr>
            </w:pPr>
            <w:r w:rsidRPr="006420CB">
              <w:rPr>
                <w:rFonts w:cs="Arial"/>
                <w:highlight w:val="cyan"/>
                <w:lang w:val="en-US"/>
              </w:rPr>
              <w:t>Adult Basic Education (ABE) courses</w:t>
            </w:r>
          </w:p>
          <w:p w14:paraId="08B6B154" w14:textId="77777777" w:rsidR="00591E67" w:rsidRPr="006420CB" w:rsidRDefault="00591E67" w:rsidP="00591E67">
            <w:pPr>
              <w:numPr>
                <w:ilvl w:val="0"/>
                <w:numId w:val="28"/>
              </w:numPr>
              <w:spacing w:before="0" w:after="0"/>
              <w:contextualSpacing/>
              <w:rPr>
                <w:rFonts w:cs="Arial"/>
                <w:highlight w:val="cyan"/>
                <w:lang w:val="en-US"/>
              </w:rPr>
            </w:pPr>
            <w:r w:rsidRPr="006420CB">
              <w:rPr>
                <w:rFonts w:cs="Arial"/>
                <w:highlight w:val="cyan"/>
                <w:lang w:val="en-US"/>
              </w:rPr>
              <w:t xml:space="preserve">Nunavut </w:t>
            </w:r>
            <w:proofErr w:type="spellStart"/>
            <w:r w:rsidRPr="006420CB">
              <w:rPr>
                <w:rFonts w:cs="Arial"/>
                <w:highlight w:val="cyan"/>
                <w:lang w:val="en-US"/>
              </w:rPr>
              <w:t>Sivuniksavut</w:t>
            </w:r>
            <w:proofErr w:type="spellEnd"/>
            <w:r w:rsidRPr="006420CB">
              <w:rPr>
                <w:rFonts w:cs="Arial"/>
                <w:highlight w:val="cyan"/>
                <w:lang w:val="en-US"/>
              </w:rPr>
              <w:t xml:space="preserve"> courses</w:t>
            </w:r>
          </w:p>
          <w:p w14:paraId="63BD8DB3" w14:textId="77777777" w:rsidR="00591E67" w:rsidRPr="006420CB" w:rsidRDefault="00591E67" w:rsidP="00591E67">
            <w:pPr>
              <w:numPr>
                <w:ilvl w:val="0"/>
                <w:numId w:val="28"/>
              </w:numPr>
              <w:spacing w:before="0" w:after="0"/>
              <w:contextualSpacing/>
              <w:rPr>
                <w:rFonts w:cs="Arial"/>
                <w:highlight w:val="cyan"/>
                <w:lang w:val="en-US"/>
              </w:rPr>
            </w:pPr>
            <w:r w:rsidRPr="006420CB">
              <w:rPr>
                <w:rFonts w:cs="Arial"/>
                <w:highlight w:val="cyan"/>
                <w:lang w:val="en-US"/>
              </w:rPr>
              <w:t>Independent credits</w:t>
            </w:r>
          </w:p>
          <w:p w14:paraId="79F1EFFA" w14:textId="77777777" w:rsidR="00591E67" w:rsidRPr="006420CB" w:rsidRDefault="00591E67" w:rsidP="00591E67">
            <w:pPr>
              <w:spacing w:before="0" w:after="0"/>
              <w:ind w:left="720"/>
              <w:contextualSpacing/>
              <w:rPr>
                <w:rFonts w:cs="Arial"/>
                <w:highlight w:val="cyan"/>
                <w:lang w:val="en-US"/>
              </w:rPr>
            </w:pPr>
            <w:r w:rsidRPr="006420CB">
              <w:rPr>
                <w:rFonts w:cs="Arial"/>
                <w:b/>
                <w:bCs/>
                <w:highlight w:val="cyan"/>
                <w:lang w:val="en-US"/>
              </w:rPr>
              <w:t>i.e.,</w:t>
            </w:r>
            <w:r w:rsidRPr="006420CB">
              <w:rPr>
                <w:rFonts w:cs="Arial"/>
                <w:highlight w:val="cyan"/>
                <w:lang w:val="en-US"/>
              </w:rPr>
              <w:t xml:space="preserve"> credits taken at a postsecondary institution that is not part of a </w:t>
            </w:r>
            <w:r w:rsidRPr="006420CB">
              <w:rPr>
                <w:rFonts w:cs="Arial"/>
                <w:szCs w:val="22"/>
                <w:highlight w:val="cyan"/>
                <w:lang w:val="en-US"/>
              </w:rPr>
              <w:t>formal program or a credential</w:t>
            </w:r>
          </w:p>
          <w:p w14:paraId="5E2DF58C" w14:textId="519055DC" w:rsidR="00591E67" w:rsidRPr="00F57F3D" w:rsidRDefault="00591E67" w:rsidP="00591E67">
            <w:r w:rsidRPr="006420CB">
              <w:rPr>
                <w:rFonts w:cs="Arial"/>
                <w:highlight w:val="cyan"/>
                <w:lang w:val="en-CA"/>
              </w:rPr>
              <w:t>None of the above</w:t>
            </w:r>
          </w:p>
        </w:tc>
      </w:tr>
      <w:tr w:rsidR="00591E67" w:rsidRPr="00B222DA" w14:paraId="2503AF29" w14:textId="77777777" w:rsidTr="00E41F6A">
        <w:tc>
          <w:tcPr>
            <w:tcW w:w="2059" w:type="dxa"/>
            <w:tcBorders>
              <w:top w:val="nil"/>
              <w:left w:val="nil"/>
              <w:bottom w:val="nil"/>
              <w:right w:val="nil"/>
            </w:tcBorders>
          </w:tcPr>
          <w:p w14:paraId="29136C5A" w14:textId="77777777" w:rsidR="00591E67" w:rsidRPr="00F57F3D" w:rsidRDefault="00591E67" w:rsidP="00591E67">
            <w:pPr>
              <w:pStyle w:val="Heading3"/>
            </w:pPr>
            <w:bookmarkStart w:id="184" w:name="_Toc211420324"/>
            <w:bookmarkStart w:id="185" w:name="_Toc211421267"/>
            <w:bookmarkStart w:id="186" w:name="_Toc212210942"/>
            <w:bookmarkStart w:id="187" w:name="_Toc212556408"/>
            <w:r w:rsidRPr="00F57F3D">
              <w:t>Soutien de l’employeur aux études formelles</w:t>
            </w:r>
            <w:bookmarkEnd w:id="184"/>
            <w:bookmarkEnd w:id="185"/>
            <w:bookmarkEnd w:id="186"/>
            <w:bookmarkEnd w:id="187"/>
          </w:p>
          <w:p w14:paraId="69308FFC" w14:textId="77777777" w:rsidR="00591E67" w:rsidRPr="00F57F3D" w:rsidRDefault="00591E67" w:rsidP="00591E67">
            <w:pPr>
              <w:pStyle w:val="Heading3"/>
            </w:pPr>
          </w:p>
        </w:tc>
        <w:tc>
          <w:tcPr>
            <w:tcW w:w="7516" w:type="dxa"/>
            <w:tcBorders>
              <w:left w:val="nil"/>
              <w:right w:val="nil"/>
            </w:tcBorders>
          </w:tcPr>
          <w:p w14:paraId="5DAC9858" w14:textId="77777777" w:rsidR="00591E67" w:rsidRPr="006420CB" w:rsidRDefault="00591E67" w:rsidP="00591E67">
            <w:pPr>
              <w:spacing w:before="0" w:after="120"/>
              <w:rPr>
                <w:rFonts w:cs="Arial"/>
                <w:highlight w:val="cyan"/>
                <w:lang w:val="en-US"/>
              </w:rPr>
            </w:pPr>
            <w:r w:rsidRPr="006420CB">
              <w:rPr>
                <w:rFonts w:cs="Arial"/>
                <w:b/>
                <w:bCs/>
                <w:highlight w:val="cyan"/>
                <w:lang w:val="en-US"/>
              </w:rPr>
              <w:t>Q70. </w:t>
            </w:r>
            <w:r w:rsidRPr="006420CB">
              <w:rPr>
                <w:rFonts w:cs="Arial"/>
                <w:highlight w:val="cyan"/>
                <w:lang w:val="en-US"/>
              </w:rPr>
              <w:t>In the past five years, have you taken any education leave?</w:t>
            </w:r>
          </w:p>
          <w:p w14:paraId="415D5105" w14:textId="77777777" w:rsidR="00591E67" w:rsidRPr="006420CB" w:rsidRDefault="00591E67" w:rsidP="00591E67">
            <w:pPr>
              <w:spacing w:before="0" w:after="120"/>
              <w:rPr>
                <w:rFonts w:cs="Arial"/>
                <w:i/>
                <w:iCs/>
                <w:highlight w:val="cyan"/>
                <w:lang w:val="en-US"/>
              </w:rPr>
            </w:pPr>
            <w:r w:rsidRPr="006420CB">
              <w:rPr>
                <w:rFonts w:cs="Arial"/>
                <w:i/>
                <w:iCs/>
                <w:highlight w:val="cyan"/>
                <w:lang w:val="en-US"/>
              </w:rPr>
              <w:t>Education leave is leave granted to an employee to take full-time post-secondary studies at a recognized university, college, vocational, professional or technical institute. Education leave is considered unpaid, but employees may receive up to 100% of their salary as an allowance.</w:t>
            </w:r>
          </w:p>
          <w:p w14:paraId="33F9F99E" w14:textId="77777777" w:rsidR="00591E67" w:rsidRPr="006420CB" w:rsidRDefault="00591E67" w:rsidP="00591E67">
            <w:pPr>
              <w:spacing w:before="0" w:after="120"/>
              <w:rPr>
                <w:rFonts w:cs="Arial"/>
                <w:highlight w:val="cyan"/>
                <w:lang w:val="en-US"/>
              </w:rPr>
            </w:pPr>
            <w:r w:rsidRPr="006420CB">
              <w:rPr>
                <w:rFonts w:cs="Arial"/>
                <w:b/>
                <w:bCs/>
                <w:highlight w:val="cyan"/>
                <w:lang w:val="en-US"/>
              </w:rPr>
              <w:t>Q71. </w:t>
            </w:r>
            <w:r w:rsidRPr="006420CB">
              <w:rPr>
                <w:rFonts w:cs="Arial"/>
                <w:highlight w:val="cyan"/>
                <w:lang w:val="en-US"/>
              </w:rPr>
              <w:t>Are you interested in taking an education leave in the next five years?</w:t>
            </w:r>
          </w:p>
          <w:p w14:paraId="17EA0335" w14:textId="77777777" w:rsidR="00591E67" w:rsidRPr="006420CB" w:rsidRDefault="00591E67" w:rsidP="00591E67">
            <w:pPr>
              <w:spacing w:before="0" w:after="120"/>
              <w:rPr>
                <w:rFonts w:cs="Arial"/>
                <w:highlight w:val="cyan"/>
                <w:lang w:val="en-US"/>
              </w:rPr>
            </w:pPr>
            <w:r w:rsidRPr="006420CB">
              <w:rPr>
                <w:rFonts w:cs="Arial"/>
                <w:b/>
                <w:bCs/>
                <w:highlight w:val="cyan"/>
                <w:lang w:val="en-US"/>
              </w:rPr>
              <w:t>Q72. </w:t>
            </w:r>
            <w:r w:rsidRPr="006420CB">
              <w:rPr>
                <w:rFonts w:cs="Arial"/>
                <w:highlight w:val="cyan"/>
                <w:lang w:val="en-US"/>
              </w:rPr>
              <w:t>Are you currently attending school, college or university, either in-person or online?</w:t>
            </w:r>
          </w:p>
          <w:p w14:paraId="0789D5CF" w14:textId="77777777" w:rsidR="00591E67" w:rsidRPr="006420CB" w:rsidRDefault="00591E67" w:rsidP="00591E67">
            <w:pPr>
              <w:spacing w:before="0" w:after="120"/>
              <w:rPr>
                <w:rFonts w:cs="Arial"/>
                <w:i/>
                <w:iCs/>
                <w:highlight w:val="cyan"/>
                <w:lang w:val="en-US"/>
              </w:rPr>
            </w:pPr>
            <w:r w:rsidRPr="006420CB">
              <w:rPr>
                <w:rFonts w:cs="Arial"/>
                <w:i/>
                <w:iCs/>
                <w:highlight w:val="cyan"/>
                <w:lang w:val="en-US"/>
              </w:rPr>
              <w:t xml:space="preserve">If a respondent indicates “Yes” to </w:t>
            </w:r>
            <w:r w:rsidRPr="006420CB">
              <w:rPr>
                <w:rFonts w:cs="Arial"/>
                <w:b/>
                <w:bCs/>
                <w:i/>
                <w:iCs/>
                <w:highlight w:val="cyan"/>
                <w:lang w:val="en-US"/>
              </w:rPr>
              <w:t>Q72</w:t>
            </w:r>
            <w:r w:rsidRPr="006420CB">
              <w:rPr>
                <w:rFonts w:cs="Arial"/>
                <w:i/>
                <w:iCs/>
                <w:highlight w:val="cyan"/>
                <w:lang w:val="en-US"/>
              </w:rPr>
              <w:t xml:space="preserve">, a sub-question is asked asking if this during or outside your regular working hours. If it is not during regular working hours, only </w:t>
            </w:r>
            <w:r w:rsidRPr="006420CB">
              <w:rPr>
                <w:rFonts w:cs="Arial"/>
                <w:b/>
                <w:bCs/>
                <w:i/>
                <w:iCs/>
                <w:highlight w:val="cyan"/>
                <w:lang w:val="en-US"/>
              </w:rPr>
              <w:t>Q73</w:t>
            </w:r>
            <w:r w:rsidRPr="006420CB">
              <w:rPr>
                <w:rFonts w:cs="Arial"/>
                <w:i/>
                <w:iCs/>
                <w:highlight w:val="cyan"/>
                <w:lang w:val="en-US"/>
              </w:rPr>
              <w:t xml:space="preserve"> and </w:t>
            </w:r>
            <w:r w:rsidRPr="006420CB">
              <w:rPr>
                <w:rFonts w:cs="Arial"/>
                <w:b/>
                <w:bCs/>
                <w:i/>
                <w:iCs/>
                <w:highlight w:val="cyan"/>
                <w:lang w:val="en-US"/>
              </w:rPr>
              <w:t>Q74</w:t>
            </w:r>
            <w:r w:rsidRPr="006420CB">
              <w:rPr>
                <w:rFonts w:cs="Arial"/>
                <w:i/>
                <w:iCs/>
                <w:highlight w:val="cyan"/>
                <w:lang w:val="en-US"/>
              </w:rPr>
              <w:t xml:space="preserve"> will be asked. If it is during regular working hours, </w:t>
            </w:r>
            <w:r w:rsidRPr="006420CB">
              <w:rPr>
                <w:rFonts w:cs="Arial"/>
                <w:b/>
                <w:bCs/>
                <w:i/>
                <w:iCs/>
                <w:highlight w:val="cyan"/>
                <w:lang w:val="en-US"/>
              </w:rPr>
              <w:t>Q75</w:t>
            </w:r>
            <w:r w:rsidRPr="006420CB">
              <w:rPr>
                <w:rFonts w:cs="Arial"/>
                <w:i/>
                <w:iCs/>
                <w:highlight w:val="cyan"/>
                <w:lang w:val="en-US"/>
              </w:rPr>
              <w:t xml:space="preserve"> will be asked as well. </w:t>
            </w:r>
          </w:p>
          <w:p w14:paraId="4DDC1999" w14:textId="77777777" w:rsidR="00591E67" w:rsidRPr="006420CB" w:rsidRDefault="00591E67" w:rsidP="00591E67">
            <w:pPr>
              <w:spacing w:before="0" w:after="120"/>
              <w:rPr>
                <w:rFonts w:cs="Arial"/>
                <w:highlight w:val="cyan"/>
                <w:lang w:val="en-US"/>
              </w:rPr>
            </w:pPr>
            <w:r w:rsidRPr="006420CB">
              <w:rPr>
                <w:rFonts w:cs="Arial"/>
                <w:i/>
                <w:iCs/>
                <w:highlight w:val="cyan"/>
                <w:lang w:val="en-US"/>
              </w:rPr>
              <w:t xml:space="preserve">Answering “No” to </w:t>
            </w:r>
            <w:r w:rsidRPr="006420CB">
              <w:rPr>
                <w:rFonts w:cs="Arial"/>
                <w:b/>
                <w:bCs/>
                <w:i/>
                <w:iCs/>
                <w:highlight w:val="cyan"/>
                <w:lang w:val="en-US"/>
              </w:rPr>
              <w:t>Q72</w:t>
            </w:r>
            <w:r w:rsidRPr="006420CB">
              <w:rPr>
                <w:rFonts w:cs="Arial"/>
                <w:i/>
                <w:iCs/>
                <w:highlight w:val="cyan"/>
                <w:lang w:val="en-US"/>
              </w:rPr>
              <w:t xml:space="preserve"> will skip to </w:t>
            </w:r>
            <w:r w:rsidRPr="006420CB">
              <w:rPr>
                <w:rFonts w:cs="Arial"/>
                <w:b/>
                <w:bCs/>
                <w:i/>
                <w:iCs/>
                <w:highlight w:val="cyan"/>
                <w:lang w:val="en-US"/>
              </w:rPr>
              <w:t>Q76</w:t>
            </w:r>
            <w:r w:rsidRPr="006420CB">
              <w:rPr>
                <w:rFonts w:cs="Arial"/>
                <w:i/>
                <w:iCs/>
                <w:highlight w:val="cyan"/>
                <w:lang w:val="en-US"/>
              </w:rPr>
              <w:t xml:space="preserve"> in the survey.</w:t>
            </w:r>
            <w:r w:rsidRPr="006420CB">
              <w:rPr>
                <w:rFonts w:cs="Arial"/>
                <w:highlight w:val="cyan"/>
                <w:lang w:val="en-US"/>
              </w:rPr>
              <w:t xml:space="preserve"> </w:t>
            </w:r>
          </w:p>
          <w:p w14:paraId="0FCEF3A7" w14:textId="77777777" w:rsidR="00591E67" w:rsidRPr="006420CB" w:rsidRDefault="00591E67" w:rsidP="00591E67">
            <w:pPr>
              <w:spacing w:before="0" w:after="120"/>
              <w:rPr>
                <w:rFonts w:cs="Arial"/>
                <w:highlight w:val="cyan"/>
                <w:lang w:val="en-US"/>
              </w:rPr>
            </w:pPr>
            <w:r w:rsidRPr="006420CB">
              <w:rPr>
                <w:rFonts w:cs="Arial"/>
                <w:b/>
                <w:bCs/>
                <w:highlight w:val="cyan"/>
                <w:lang w:val="en-US"/>
              </w:rPr>
              <w:t>Q73. </w:t>
            </w:r>
            <w:proofErr w:type="gramStart"/>
            <w:r w:rsidRPr="006420CB">
              <w:rPr>
                <w:rFonts w:cs="Arial"/>
                <w:highlight w:val="cyan"/>
                <w:lang w:val="en-US"/>
              </w:rPr>
              <w:t>Towards</w:t>
            </w:r>
            <w:proofErr w:type="gramEnd"/>
            <w:r w:rsidRPr="006420CB">
              <w:rPr>
                <w:rFonts w:cs="Arial"/>
                <w:highlight w:val="cyan"/>
                <w:lang w:val="en-US"/>
              </w:rPr>
              <w:t xml:space="preserve"> what type of certificate, diploma or degree are you currently </w:t>
            </w:r>
            <w:proofErr w:type="gramStart"/>
            <w:r w:rsidRPr="006420CB">
              <w:rPr>
                <w:rFonts w:cs="Arial"/>
                <w:highlight w:val="cyan"/>
                <w:lang w:val="en-US"/>
              </w:rPr>
              <w:t>working</w:t>
            </w:r>
            <w:proofErr w:type="gramEnd"/>
            <w:r w:rsidRPr="006420CB">
              <w:rPr>
                <w:rFonts w:cs="Arial"/>
                <w:highlight w:val="cyan"/>
                <w:lang w:val="en-US"/>
              </w:rPr>
              <w:t>?</w:t>
            </w:r>
          </w:p>
          <w:p w14:paraId="116604D2" w14:textId="77777777" w:rsidR="00591E67" w:rsidRPr="006420CB" w:rsidRDefault="00591E67" w:rsidP="00591E67">
            <w:pPr>
              <w:spacing w:before="0" w:after="120"/>
              <w:rPr>
                <w:rFonts w:cs="Arial"/>
                <w:highlight w:val="cyan"/>
                <w:lang w:val="en-US"/>
              </w:rPr>
            </w:pPr>
            <w:r w:rsidRPr="006420CB">
              <w:rPr>
                <w:rFonts w:cs="Arial"/>
                <w:b/>
                <w:bCs/>
                <w:highlight w:val="cyan"/>
                <w:lang w:val="en-US"/>
              </w:rPr>
              <w:t>Q74. </w:t>
            </w:r>
            <w:r w:rsidRPr="006420CB">
              <w:rPr>
                <w:rFonts w:cs="Arial"/>
                <w:highlight w:val="cyan"/>
                <w:lang w:val="en-US"/>
              </w:rPr>
              <w:t>Is the cost of tuition, exam fees, books or other supplies paid for by your government employer?</w:t>
            </w:r>
          </w:p>
          <w:p w14:paraId="11D393C8" w14:textId="77777777" w:rsidR="00591E67" w:rsidRPr="006420CB" w:rsidRDefault="00591E67" w:rsidP="00591E67">
            <w:pPr>
              <w:spacing w:before="0" w:after="120"/>
              <w:rPr>
                <w:rFonts w:cs="Arial"/>
                <w:highlight w:val="cyan"/>
                <w:lang w:val="en-CA"/>
              </w:rPr>
            </w:pPr>
            <w:r w:rsidRPr="006420CB">
              <w:rPr>
                <w:rFonts w:cs="Arial"/>
                <w:b/>
                <w:bCs/>
                <w:highlight w:val="cyan"/>
                <w:lang w:val="en-CA"/>
              </w:rPr>
              <w:t>Q75. </w:t>
            </w:r>
            <w:r w:rsidRPr="006420CB">
              <w:rPr>
                <w:rFonts w:cs="Arial"/>
                <w:highlight w:val="cyan"/>
                <w:lang w:val="en-CA"/>
              </w:rPr>
              <w:t>Does your employer pay your salary while you are at school during your regular work hours?</w:t>
            </w:r>
          </w:p>
          <w:p w14:paraId="0710A7D8" w14:textId="7CD90890" w:rsidR="00591E67" w:rsidRPr="00591E67" w:rsidRDefault="00591E67" w:rsidP="00591E67">
            <w:pPr>
              <w:rPr>
                <w:highlight w:val="yellow"/>
                <w:lang w:val="en-CA"/>
              </w:rPr>
            </w:pPr>
            <w:r w:rsidRPr="006420CB">
              <w:rPr>
                <w:rFonts w:cs="Arial"/>
                <w:b/>
                <w:bCs/>
                <w:highlight w:val="cyan"/>
                <w:lang w:val="en-CA"/>
              </w:rPr>
              <w:t>Q76. </w:t>
            </w:r>
            <w:r w:rsidRPr="006420CB">
              <w:rPr>
                <w:rFonts w:cs="Arial"/>
                <w:highlight w:val="cyan"/>
                <w:lang w:val="en-CA"/>
              </w:rPr>
              <w:t>Is there a particular type of formal education (schooling) you want to take but have not taken?</w:t>
            </w:r>
          </w:p>
        </w:tc>
      </w:tr>
      <w:tr w:rsidR="00591E67" w:rsidRPr="00B222DA" w14:paraId="5D0C225F" w14:textId="77777777" w:rsidTr="00E41F6A">
        <w:tc>
          <w:tcPr>
            <w:tcW w:w="2059" w:type="dxa"/>
            <w:tcBorders>
              <w:top w:val="nil"/>
              <w:left w:val="nil"/>
              <w:bottom w:val="nil"/>
              <w:right w:val="nil"/>
            </w:tcBorders>
          </w:tcPr>
          <w:p w14:paraId="19637962" w14:textId="77777777" w:rsidR="00591E67" w:rsidRPr="00F57F3D" w:rsidRDefault="00591E67" w:rsidP="00591E67">
            <w:pPr>
              <w:pStyle w:val="Heading3"/>
            </w:pPr>
            <w:bookmarkStart w:id="188" w:name="_Toc211420325"/>
            <w:bookmarkStart w:id="189" w:name="_Toc211421268"/>
            <w:bookmarkStart w:id="190" w:name="_Toc212210943"/>
            <w:bookmarkStart w:id="191" w:name="_Toc212556409"/>
            <w:r w:rsidRPr="00F57F3D">
              <w:lastRenderedPageBreak/>
              <w:t>Formation liée à l’emploi</w:t>
            </w:r>
            <w:bookmarkEnd w:id="188"/>
            <w:bookmarkEnd w:id="189"/>
            <w:bookmarkEnd w:id="190"/>
            <w:bookmarkEnd w:id="191"/>
          </w:p>
          <w:p w14:paraId="18347501" w14:textId="77777777" w:rsidR="00591E67" w:rsidRPr="00F57F3D" w:rsidRDefault="00591E67" w:rsidP="00591E67">
            <w:pPr>
              <w:pStyle w:val="Heading3"/>
            </w:pPr>
          </w:p>
        </w:tc>
        <w:tc>
          <w:tcPr>
            <w:tcW w:w="7516" w:type="dxa"/>
            <w:tcBorders>
              <w:left w:val="nil"/>
              <w:right w:val="nil"/>
            </w:tcBorders>
          </w:tcPr>
          <w:p w14:paraId="24115E08" w14:textId="77777777" w:rsidR="00591E67" w:rsidRPr="006420CB" w:rsidRDefault="00591E67" w:rsidP="00591E67">
            <w:pPr>
              <w:spacing w:before="0"/>
              <w:rPr>
                <w:highlight w:val="cyan"/>
                <w:lang w:val="en-CA"/>
              </w:rPr>
            </w:pPr>
            <w:r w:rsidRPr="006420CB">
              <w:rPr>
                <w:b/>
                <w:bCs/>
                <w:highlight w:val="cyan"/>
                <w:lang w:val="en-CA"/>
              </w:rPr>
              <w:t xml:space="preserve">Q77. </w:t>
            </w:r>
            <w:r w:rsidRPr="006420CB">
              <w:rPr>
                <w:highlight w:val="cyan"/>
                <w:lang w:val="en-CA"/>
              </w:rPr>
              <w:t>In the past 12 months, have you taken any of the following types of job-related training?</w:t>
            </w:r>
          </w:p>
          <w:p w14:paraId="495120FD" w14:textId="77777777" w:rsidR="00591E67" w:rsidRPr="006420CB" w:rsidRDefault="00591E67" w:rsidP="00591E67">
            <w:pPr>
              <w:spacing w:before="120" w:after="120"/>
              <w:rPr>
                <w:b/>
                <w:bCs/>
                <w:i/>
                <w:iCs/>
                <w:highlight w:val="cyan"/>
                <w:lang w:val="en-CA"/>
              </w:rPr>
            </w:pPr>
            <w:r w:rsidRPr="006420CB">
              <w:rPr>
                <w:i/>
                <w:iCs/>
                <w:highlight w:val="cyan"/>
                <w:lang w:val="en-CA"/>
              </w:rPr>
              <w:t xml:space="preserve">If the respondent selects any of the training options, they will then be asked </w:t>
            </w:r>
            <w:r w:rsidRPr="006420CB">
              <w:rPr>
                <w:b/>
                <w:bCs/>
                <w:i/>
                <w:iCs/>
                <w:highlight w:val="cyan"/>
                <w:lang w:val="en-CA"/>
              </w:rPr>
              <w:t>Q78</w:t>
            </w:r>
            <w:r w:rsidRPr="006420CB">
              <w:rPr>
                <w:i/>
                <w:iCs/>
                <w:highlight w:val="cyan"/>
                <w:lang w:val="en-CA"/>
              </w:rPr>
              <w:t xml:space="preserve"> and </w:t>
            </w:r>
            <w:r w:rsidRPr="006420CB">
              <w:rPr>
                <w:b/>
                <w:bCs/>
                <w:i/>
                <w:iCs/>
                <w:highlight w:val="cyan"/>
                <w:lang w:val="en-CA"/>
              </w:rPr>
              <w:t>Q79</w:t>
            </w:r>
            <w:r w:rsidRPr="006420CB">
              <w:rPr>
                <w:i/>
                <w:iCs/>
                <w:highlight w:val="cyan"/>
                <w:lang w:val="en-CA"/>
              </w:rPr>
              <w:t xml:space="preserve">. Otherwise, the survey will skip to </w:t>
            </w:r>
            <w:r w:rsidRPr="006420CB">
              <w:rPr>
                <w:b/>
                <w:bCs/>
                <w:i/>
                <w:iCs/>
                <w:highlight w:val="cyan"/>
                <w:lang w:val="en-CA"/>
              </w:rPr>
              <w:t>Q80.</w:t>
            </w:r>
          </w:p>
          <w:p w14:paraId="486B59B5" w14:textId="77777777" w:rsidR="00591E67" w:rsidRPr="006420CB" w:rsidRDefault="00591E67" w:rsidP="00591E67">
            <w:pPr>
              <w:spacing w:after="120"/>
              <w:rPr>
                <w:rFonts w:cstheme="minorHAnsi"/>
                <w:highlight w:val="cyan"/>
                <w:lang w:val="en-CA"/>
              </w:rPr>
            </w:pPr>
            <w:r w:rsidRPr="006420CB">
              <w:rPr>
                <w:b/>
                <w:bCs/>
                <w:highlight w:val="cyan"/>
                <w:lang w:val="en-CA"/>
              </w:rPr>
              <w:t>Q78</w:t>
            </w:r>
            <w:r w:rsidRPr="006420CB">
              <w:rPr>
                <w:highlight w:val="cyan"/>
                <w:lang w:val="en-CA"/>
              </w:rPr>
              <w:t>.</w:t>
            </w:r>
            <w:r w:rsidRPr="006420CB">
              <w:rPr>
                <w:b/>
                <w:bCs/>
                <w:highlight w:val="cyan"/>
                <w:lang w:val="en-CA"/>
              </w:rPr>
              <w:t xml:space="preserve"> </w:t>
            </w:r>
            <w:r w:rsidRPr="006420CB">
              <w:rPr>
                <w:rFonts w:cstheme="minorHAnsi"/>
                <w:highlight w:val="cyan"/>
                <w:lang w:val="en-CA"/>
              </w:rPr>
              <w:t xml:space="preserve">Did you have to pay for any of the job-related training you took in the </w:t>
            </w:r>
            <w:r w:rsidRPr="006420CB">
              <w:rPr>
                <w:rFonts w:cstheme="minorHAnsi"/>
                <w:b/>
                <w:bCs/>
                <w:highlight w:val="cyan"/>
                <w:lang w:val="en-CA"/>
              </w:rPr>
              <w:t>past 12 months</w:t>
            </w:r>
            <w:r w:rsidRPr="006420CB">
              <w:rPr>
                <w:rFonts w:cstheme="minorHAnsi"/>
                <w:highlight w:val="cyan"/>
                <w:lang w:val="en-CA"/>
              </w:rPr>
              <w:t>?</w:t>
            </w:r>
          </w:p>
          <w:p w14:paraId="595D5FC0" w14:textId="77777777" w:rsidR="00591E67" w:rsidRPr="006420CB" w:rsidRDefault="00591E67" w:rsidP="00591E67">
            <w:pPr>
              <w:spacing w:after="120"/>
              <w:rPr>
                <w:rFonts w:cstheme="minorHAnsi"/>
                <w:highlight w:val="cyan"/>
                <w:lang w:val="en-CA"/>
              </w:rPr>
            </w:pPr>
            <w:r w:rsidRPr="006420CB">
              <w:rPr>
                <w:b/>
                <w:bCs/>
                <w:highlight w:val="cyan"/>
                <w:lang w:val="en-CA"/>
              </w:rPr>
              <w:t>Q79</w:t>
            </w:r>
            <w:r w:rsidRPr="006420CB">
              <w:rPr>
                <w:highlight w:val="cyan"/>
                <w:lang w:val="en-CA"/>
              </w:rPr>
              <w:t>.</w:t>
            </w:r>
            <w:r w:rsidRPr="006420CB">
              <w:rPr>
                <w:rFonts w:cstheme="minorHAnsi"/>
                <w:highlight w:val="cyan"/>
                <w:lang w:val="en-CA"/>
              </w:rPr>
              <w:t xml:space="preserve"> For what reasons did you take training?</w:t>
            </w:r>
          </w:p>
          <w:p w14:paraId="6E2F3146" w14:textId="77777777" w:rsidR="00591E67" w:rsidRPr="006420CB" w:rsidRDefault="00591E67" w:rsidP="00591E67">
            <w:pPr>
              <w:spacing w:after="120"/>
              <w:rPr>
                <w:highlight w:val="cyan"/>
                <w:lang w:val="en-CA"/>
              </w:rPr>
            </w:pPr>
            <w:r w:rsidRPr="006420CB">
              <w:rPr>
                <w:b/>
                <w:bCs/>
                <w:highlight w:val="cyan"/>
                <w:lang w:val="en-CA"/>
              </w:rPr>
              <w:t>Q80.</w:t>
            </w:r>
            <w:r w:rsidRPr="006420CB">
              <w:rPr>
                <w:highlight w:val="cyan"/>
                <w:lang w:val="en-CA"/>
              </w:rPr>
              <w:t> Would you be interested in taking any of the following types of job-related training?</w:t>
            </w:r>
          </w:p>
          <w:p w14:paraId="4BC271AB" w14:textId="77777777" w:rsidR="00591E67" w:rsidRPr="006420CB" w:rsidRDefault="00591E67" w:rsidP="00591E67">
            <w:pPr>
              <w:rPr>
                <w:i/>
                <w:iCs/>
                <w:highlight w:val="cyan"/>
                <w:lang w:val="en-CA"/>
              </w:rPr>
            </w:pPr>
            <w:r w:rsidRPr="006420CB">
              <w:rPr>
                <w:i/>
                <w:iCs/>
                <w:highlight w:val="cyan"/>
                <w:lang w:val="en-CA"/>
              </w:rPr>
              <w:t xml:space="preserve">If the respondent selects “Language Training” in </w:t>
            </w:r>
            <w:r w:rsidRPr="006420CB">
              <w:rPr>
                <w:b/>
                <w:bCs/>
                <w:i/>
                <w:iCs/>
                <w:highlight w:val="cyan"/>
                <w:lang w:val="en-CA"/>
              </w:rPr>
              <w:t>Q80</w:t>
            </w:r>
            <w:r w:rsidRPr="006420CB">
              <w:rPr>
                <w:i/>
                <w:iCs/>
                <w:highlight w:val="cyan"/>
                <w:lang w:val="en-CA"/>
              </w:rPr>
              <w:t xml:space="preserve">, they will then be asked a sub question clarifying which language they would like training for. If they select Inuktitut, they will be asked </w:t>
            </w:r>
            <w:r w:rsidRPr="006420CB">
              <w:rPr>
                <w:b/>
                <w:bCs/>
                <w:i/>
                <w:iCs/>
                <w:highlight w:val="cyan"/>
                <w:lang w:val="en-CA"/>
              </w:rPr>
              <w:t>Q81</w:t>
            </w:r>
            <w:r w:rsidRPr="006420CB">
              <w:rPr>
                <w:i/>
                <w:iCs/>
                <w:highlight w:val="cyan"/>
                <w:lang w:val="en-CA"/>
              </w:rPr>
              <w:t xml:space="preserve">. If they select Inuinnaqtun, they will be asked </w:t>
            </w:r>
            <w:r w:rsidRPr="006420CB">
              <w:rPr>
                <w:b/>
                <w:bCs/>
                <w:i/>
                <w:iCs/>
                <w:highlight w:val="cyan"/>
                <w:lang w:val="en-CA"/>
              </w:rPr>
              <w:t>Q82</w:t>
            </w:r>
            <w:r w:rsidRPr="006420CB">
              <w:rPr>
                <w:i/>
                <w:iCs/>
                <w:highlight w:val="cyan"/>
                <w:lang w:val="en-CA"/>
              </w:rPr>
              <w:t xml:space="preserve">. If they don’t select Language training or just select English/French, they will proceed to </w:t>
            </w:r>
            <w:r w:rsidRPr="006420CB">
              <w:rPr>
                <w:b/>
                <w:bCs/>
                <w:i/>
                <w:iCs/>
                <w:highlight w:val="cyan"/>
                <w:lang w:val="en-CA"/>
              </w:rPr>
              <w:t>Q84</w:t>
            </w:r>
            <w:r w:rsidRPr="006420CB">
              <w:rPr>
                <w:i/>
                <w:iCs/>
                <w:highlight w:val="cyan"/>
                <w:lang w:val="en-CA"/>
              </w:rPr>
              <w:t>.</w:t>
            </w:r>
          </w:p>
          <w:p w14:paraId="7D8F9A23" w14:textId="77777777" w:rsidR="00591E67" w:rsidRPr="006420CB" w:rsidRDefault="00591E67" w:rsidP="00591E67">
            <w:pPr>
              <w:spacing w:before="0" w:after="120"/>
              <w:rPr>
                <w:highlight w:val="cyan"/>
                <w:lang w:val="en-CA"/>
              </w:rPr>
            </w:pPr>
            <w:r w:rsidRPr="006420CB">
              <w:rPr>
                <w:b/>
                <w:bCs/>
                <w:highlight w:val="cyan"/>
                <w:lang w:val="en-CA"/>
              </w:rPr>
              <w:t>Q81</w:t>
            </w:r>
            <w:r w:rsidRPr="006420CB">
              <w:rPr>
                <w:highlight w:val="cyan"/>
                <w:lang w:val="en-CA"/>
              </w:rPr>
              <w:t>. You’ve indicated that you are interested in additional language training in Inuktitut. What delivery type would you </w:t>
            </w:r>
            <w:r w:rsidRPr="006420CB">
              <w:rPr>
                <w:b/>
                <w:bCs/>
                <w:highlight w:val="cyan"/>
                <w:lang w:val="en-CA"/>
              </w:rPr>
              <w:t>prefer</w:t>
            </w:r>
            <w:r w:rsidRPr="006420CB">
              <w:rPr>
                <w:highlight w:val="cyan"/>
                <w:lang w:val="en-CA"/>
              </w:rPr>
              <w:t>?</w:t>
            </w:r>
          </w:p>
          <w:p w14:paraId="09193BEF" w14:textId="77777777" w:rsidR="00591E67" w:rsidRPr="006420CB" w:rsidRDefault="00591E67" w:rsidP="00591E67">
            <w:pPr>
              <w:spacing w:before="0" w:after="120"/>
              <w:rPr>
                <w:highlight w:val="cyan"/>
                <w:lang w:val="en-CA"/>
              </w:rPr>
            </w:pPr>
            <w:r w:rsidRPr="006420CB">
              <w:rPr>
                <w:b/>
                <w:bCs/>
                <w:highlight w:val="cyan"/>
                <w:lang w:val="en-CA"/>
              </w:rPr>
              <w:t>Q82.</w:t>
            </w:r>
            <w:r w:rsidRPr="006420CB">
              <w:rPr>
                <w:highlight w:val="cyan"/>
                <w:lang w:val="en-CA"/>
              </w:rPr>
              <w:t xml:space="preserve"> You’ve indicated that you are interested in additional language training in Inuinnaqtun. What delivery type would you </w:t>
            </w:r>
            <w:r w:rsidRPr="006420CB">
              <w:rPr>
                <w:b/>
                <w:bCs/>
                <w:highlight w:val="cyan"/>
                <w:lang w:val="en-CA"/>
              </w:rPr>
              <w:t>prefer</w:t>
            </w:r>
            <w:r w:rsidRPr="006420CB">
              <w:rPr>
                <w:highlight w:val="cyan"/>
                <w:lang w:val="en-CA"/>
              </w:rPr>
              <w:t>?</w:t>
            </w:r>
          </w:p>
          <w:p w14:paraId="281D062F" w14:textId="77777777" w:rsidR="00591E67" w:rsidRPr="006420CB" w:rsidRDefault="00591E67" w:rsidP="00591E67">
            <w:pPr>
              <w:spacing w:before="0" w:after="120"/>
              <w:rPr>
                <w:i/>
                <w:iCs/>
                <w:highlight w:val="cyan"/>
                <w:lang w:val="en-CA"/>
              </w:rPr>
            </w:pPr>
            <w:r w:rsidRPr="006420CB">
              <w:rPr>
                <w:i/>
                <w:iCs/>
                <w:highlight w:val="cyan"/>
                <w:lang w:val="en-CA"/>
              </w:rPr>
              <w:t xml:space="preserve">Respondents who expressed some knowledge in communicating Inuinnaqtun or Inuktitut in </w:t>
            </w:r>
            <w:r w:rsidRPr="006420CB">
              <w:rPr>
                <w:b/>
                <w:bCs/>
                <w:i/>
                <w:iCs/>
                <w:highlight w:val="cyan"/>
                <w:lang w:val="en-CA"/>
              </w:rPr>
              <w:t>Q39</w:t>
            </w:r>
            <w:r w:rsidRPr="006420CB">
              <w:rPr>
                <w:i/>
                <w:iCs/>
                <w:highlight w:val="cyan"/>
                <w:lang w:val="en-CA"/>
              </w:rPr>
              <w:t xml:space="preserve">, </w:t>
            </w:r>
            <w:r w:rsidRPr="006420CB">
              <w:rPr>
                <w:b/>
                <w:bCs/>
                <w:i/>
                <w:iCs/>
                <w:highlight w:val="cyan"/>
                <w:lang w:val="en-CA"/>
              </w:rPr>
              <w:t>Q40</w:t>
            </w:r>
            <w:r w:rsidRPr="006420CB">
              <w:rPr>
                <w:i/>
                <w:iCs/>
                <w:highlight w:val="cyan"/>
                <w:lang w:val="en-CA"/>
              </w:rPr>
              <w:t xml:space="preserve">, </w:t>
            </w:r>
            <w:r w:rsidRPr="006420CB">
              <w:rPr>
                <w:b/>
                <w:bCs/>
                <w:i/>
                <w:iCs/>
                <w:highlight w:val="cyan"/>
                <w:lang w:val="en-CA"/>
              </w:rPr>
              <w:t>Q41</w:t>
            </w:r>
            <w:r w:rsidRPr="006420CB">
              <w:rPr>
                <w:i/>
                <w:iCs/>
                <w:highlight w:val="cyan"/>
                <w:lang w:val="en-CA"/>
              </w:rPr>
              <w:t xml:space="preserve"> or </w:t>
            </w:r>
            <w:r w:rsidRPr="006420CB">
              <w:rPr>
                <w:b/>
                <w:bCs/>
                <w:i/>
                <w:iCs/>
                <w:highlight w:val="cyan"/>
                <w:lang w:val="en-CA"/>
              </w:rPr>
              <w:t>Q42</w:t>
            </w:r>
            <w:r w:rsidRPr="006420CB">
              <w:rPr>
                <w:i/>
                <w:iCs/>
                <w:highlight w:val="cyan"/>
                <w:lang w:val="en-CA"/>
              </w:rPr>
              <w:t xml:space="preserve"> will be asked </w:t>
            </w:r>
            <w:r w:rsidRPr="006420CB">
              <w:rPr>
                <w:b/>
                <w:bCs/>
                <w:i/>
                <w:iCs/>
                <w:highlight w:val="cyan"/>
                <w:lang w:val="en-CA"/>
              </w:rPr>
              <w:t>Q83</w:t>
            </w:r>
            <w:r w:rsidRPr="006420CB">
              <w:rPr>
                <w:i/>
                <w:iCs/>
                <w:highlight w:val="cyan"/>
                <w:lang w:val="en-CA"/>
              </w:rPr>
              <w:t xml:space="preserve">. Otherwise, they will skip to </w:t>
            </w:r>
            <w:r w:rsidRPr="006420CB">
              <w:rPr>
                <w:b/>
                <w:bCs/>
                <w:i/>
                <w:iCs/>
                <w:highlight w:val="cyan"/>
                <w:lang w:val="en-CA"/>
              </w:rPr>
              <w:t>Q84</w:t>
            </w:r>
            <w:r w:rsidRPr="006420CB">
              <w:rPr>
                <w:i/>
                <w:iCs/>
                <w:highlight w:val="cyan"/>
                <w:lang w:val="en-CA"/>
              </w:rPr>
              <w:t>.</w:t>
            </w:r>
          </w:p>
          <w:p w14:paraId="2F795705" w14:textId="7C83020D" w:rsidR="00591E67" w:rsidRPr="006420CB" w:rsidRDefault="00591E67" w:rsidP="00591E67">
            <w:pPr>
              <w:rPr>
                <w:highlight w:val="cyan"/>
                <w:lang w:val="en-CA"/>
              </w:rPr>
            </w:pPr>
            <w:r w:rsidRPr="006420CB">
              <w:rPr>
                <w:b/>
                <w:bCs/>
                <w:highlight w:val="cyan"/>
                <w:lang w:val="en-CA"/>
              </w:rPr>
              <w:t>Q83.</w:t>
            </w:r>
            <w:r w:rsidRPr="006420CB">
              <w:rPr>
                <w:highlight w:val="cyan"/>
                <w:lang w:val="en-CA"/>
              </w:rPr>
              <w:t> Would you be more likely to take job-related training if it was offered in Inuktitut or Inuinnaqtun?</w:t>
            </w:r>
          </w:p>
        </w:tc>
      </w:tr>
      <w:tr w:rsidR="00591E67" w:rsidRPr="00591E67" w14:paraId="52491168" w14:textId="77777777" w:rsidTr="00E41F6A">
        <w:tc>
          <w:tcPr>
            <w:tcW w:w="2059" w:type="dxa"/>
            <w:tcBorders>
              <w:top w:val="nil"/>
              <w:left w:val="nil"/>
              <w:bottom w:val="nil"/>
              <w:right w:val="nil"/>
            </w:tcBorders>
          </w:tcPr>
          <w:p w14:paraId="358F8242" w14:textId="77777777" w:rsidR="00591E67" w:rsidRPr="00F57F3D" w:rsidRDefault="00591E67" w:rsidP="00591E67">
            <w:pPr>
              <w:pStyle w:val="Heading3"/>
            </w:pPr>
            <w:bookmarkStart w:id="192" w:name="_Toc211420327"/>
            <w:bookmarkStart w:id="193" w:name="_Toc211421269"/>
            <w:bookmarkStart w:id="194" w:name="_Toc212210944"/>
            <w:bookmarkStart w:id="195" w:name="_Toc212556410"/>
            <w:r w:rsidRPr="00F57F3D">
              <w:t>Activités d’apprentissage au travail</w:t>
            </w:r>
            <w:bookmarkEnd w:id="192"/>
            <w:bookmarkEnd w:id="193"/>
            <w:bookmarkEnd w:id="194"/>
            <w:bookmarkEnd w:id="195"/>
          </w:p>
        </w:tc>
        <w:tc>
          <w:tcPr>
            <w:tcW w:w="7516" w:type="dxa"/>
            <w:tcBorders>
              <w:left w:val="nil"/>
              <w:right w:val="nil"/>
            </w:tcBorders>
          </w:tcPr>
          <w:p w14:paraId="0C7443D7" w14:textId="77777777" w:rsidR="00591E67" w:rsidRPr="006420CB" w:rsidRDefault="00591E67" w:rsidP="00591E67">
            <w:pPr>
              <w:spacing w:before="0" w:after="0"/>
              <w:rPr>
                <w:highlight w:val="cyan"/>
                <w:lang w:val="en-CA"/>
              </w:rPr>
            </w:pPr>
            <w:r w:rsidRPr="006420CB">
              <w:rPr>
                <w:b/>
                <w:bCs/>
                <w:highlight w:val="cyan"/>
                <w:lang w:val="en-CA"/>
              </w:rPr>
              <w:t>Q84. </w:t>
            </w:r>
            <w:r w:rsidRPr="006420CB">
              <w:rPr>
                <w:highlight w:val="cyan"/>
                <w:lang w:val="en-CA"/>
              </w:rPr>
              <w:t>In the past 12 months, have you done any of the following learning activities at work?</w:t>
            </w:r>
          </w:p>
          <w:p w14:paraId="635B540A" w14:textId="77777777" w:rsidR="00591E67" w:rsidRPr="006420CB" w:rsidRDefault="00591E67" w:rsidP="00591E67">
            <w:pPr>
              <w:spacing w:before="0" w:after="120"/>
              <w:rPr>
                <w:highlight w:val="cyan"/>
                <w:lang w:val="en-US"/>
              </w:rPr>
            </w:pPr>
            <w:r w:rsidRPr="006420CB">
              <w:rPr>
                <w:highlight w:val="cyan"/>
                <w:lang w:val="en-US"/>
              </w:rPr>
              <w:t>Select all that apply.</w:t>
            </w:r>
          </w:p>
          <w:p w14:paraId="41B3E1AB" w14:textId="77777777" w:rsidR="00591E67" w:rsidRPr="006420CB" w:rsidRDefault="00591E67" w:rsidP="00591E67">
            <w:pPr>
              <w:spacing w:before="0" w:after="0"/>
              <w:rPr>
                <w:highlight w:val="cyan"/>
                <w:lang w:val="en-CA"/>
              </w:rPr>
            </w:pPr>
            <w:r w:rsidRPr="006420CB">
              <w:rPr>
                <w:b/>
                <w:bCs/>
                <w:highlight w:val="cyan"/>
                <w:lang w:val="en-CA"/>
              </w:rPr>
              <w:t>Q85. </w:t>
            </w:r>
            <w:r w:rsidRPr="006420CB">
              <w:rPr>
                <w:highlight w:val="cyan"/>
                <w:lang w:val="en-CA"/>
              </w:rPr>
              <w:t>In the next 12 months, would you like any of the following opportunities to learn at work?</w:t>
            </w:r>
          </w:p>
          <w:p w14:paraId="5D84FF75" w14:textId="2CE53563" w:rsidR="00591E67" w:rsidRPr="006420CB" w:rsidRDefault="00591E67" w:rsidP="00591E67">
            <w:pPr>
              <w:rPr>
                <w:highlight w:val="cyan"/>
              </w:rPr>
            </w:pPr>
            <w:r w:rsidRPr="006420CB">
              <w:rPr>
                <w:highlight w:val="cyan"/>
                <w:lang w:val="en-US"/>
              </w:rPr>
              <w:t>Select all that apply.</w:t>
            </w:r>
          </w:p>
        </w:tc>
      </w:tr>
      <w:tr w:rsidR="00591E67" w:rsidRPr="00F57F3D" w14:paraId="184D86F8" w14:textId="77777777" w:rsidTr="00E41F6A">
        <w:tc>
          <w:tcPr>
            <w:tcW w:w="2059" w:type="dxa"/>
            <w:tcBorders>
              <w:top w:val="nil"/>
              <w:left w:val="nil"/>
              <w:bottom w:val="nil"/>
              <w:right w:val="nil"/>
            </w:tcBorders>
          </w:tcPr>
          <w:p w14:paraId="582D9DD1" w14:textId="77777777" w:rsidR="00591E67" w:rsidRPr="00F57F3D" w:rsidRDefault="00591E67" w:rsidP="00591E67">
            <w:pPr>
              <w:pStyle w:val="Heading3"/>
            </w:pPr>
            <w:bookmarkStart w:id="196" w:name="_Toc211420328"/>
            <w:bookmarkStart w:id="197" w:name="_Toc211421270"/>
            <w:bookmarkStart w:id="198" w:name="_Toc212210945"/>
            <w:bookmarkStart w:id="199" w:name="_Toc212556411"/>
            <w:r w:rsidRPr="00F57F3D">
              <w:t>Obstacles aux études et à la formation au travail</w:t>
            </w:r>
            <w:bookmarkEnd w:id="196"/>
            <w:bookmarkEnd w:id="197"/>
            <w:bookmarkEnd w:id="198"/>
            <w:bookmarkEnd w:id="199"/>
          </w:p>
        </w:tc>
        <w:tc>
          <w:tcPr>
            <w:tcW w:w="7516" w:type="dxa"/>
            <w:tcBorders>
              <w:left w:val="nil"/>
              <w:right w:val="nil"/>
            </w:tcBorders>
          </w:tcPr>
          <w:p w14:paraId="5042A763" w14:textId="77777777" w:rsidR="00591E67" w:rsidRPr="006420CB" w:rsidRDefault="00591E67" w:rsidP="00591E67">
            <w:pPr>
              <w:spacing w:before="0" w:after="0"/>
              <w:contextualSpacing/>
              <w:rPr>
                <w:rFonts w:cs="Arial"/>
                <w:highlight w:val="cyan"/>
                <w:lang w:val="en-CA"/>
              </w:rPr>
            </w:pPr>
            <w:r w:rsidRPr="006420CB">
              <w:rPr>
                <w:rFonts w:cs="Arial"/>
                <w:b/>
                <w:bCs/>
                <w:highlight w:val="cyan"/>
                <w:lang w:val="en-CA"/>
              </w:rPr>
              <w:t>Q86. </w:t>
            </w:r>
            <w:r w:rsidRPr="006420CB">
              <w:rPr>
                <w:rFonts w:cs="Arial"/>
                <w:highlight w:val="cyan"/>
                <w:lang w:val="en-CA"/>
              </w:rPr>
              <w:t>In the past 12 months, did you experience any of the following difficulties accessing education or training?</w:t>
            </w:r>
          </w:p>
          <w:p w14:paraId="690C4F5D" w14:textId="281C7183" w:rsidR="00591E67" w:rsidRPr="006420CB" w:rsidRDefault="00591E67" w:rsidP="00591E67">
            <w:pPr>
              <w:rPr>
                <w:highlight w:val="cyan"/>
              </w:rPr>
            </w:pPr>
            <w:r w:rsidRPr="006420CB">
              <w:rPr>
                <w:rFonts w:cs="Arial"/>
                <w:highlight w:val="cyan"/>
                <w:lang w:val="en-CA"/>
              </w:rPr>
              <w:t>Select all that apply.</w:t>
            </w:r>
          </w:p>
        </w:tc>
      </w:tr>
      <w:tr w:rsidR="00591E67" w:rsidRPr="00B222DA" w14:paraId="5810E6C8" w14:textId="77777777" w:rsidTr="00E41F6A">
        <w:tc>
          <w:tcPr>
            <w:tcW w:w="2059" w:type="dxa"/>
            <w:tcBorders>
              <w:top w:val="nil"/>
              <w:left w:val="nil"/>
              <w:bottom w:val="nil"/>
              <w:right w:val="nil"/>
            </w:tcBorders>
          </w:tcPr>
          <w:p w14:paraId="713F85F2" w14:textId="77777777" w:rsidR="00591E67" w:rsidRPr="00F57F3D" w:rsidRDefault="00591E67" w:rsidP="00591E67">
            <w:pPr>
              <w:pStyle w:val="Heading3"/>
            </w:pPr>
            <w:bookmarkStart w:id="200" w:name="_Toc211420329"/>
            <w:bookmarkStart w:id="201" w:name="_Toc211421271"/>
            <w:bookmarkStart w:id="202" w:name="_Toc212210946"/>
            <w:bookmarkStart w:id="203" w:name="_Toc212556412"/>
            <w:r w:rsidRPr="00F57F3D">
              <w:t>Identification des superviseurs</w:t>
            </w:r>
            <w:bookmarkEnd w:id="200"/>
            <w:bookmarkEnd w:id="201"/>
            <w:bookmarkEnd w:id="202"/>
            <w:bookmarkEnd w:id="203"/>
          </w:p>
        </w:tc>
        <w:tc>
          <w:tcPr>
            <w:tcW w:w="7516" w:type="dxa"/>
            <w:tcBorders>
              <w:left w:val="nil"/>
              <w:right w:val="nil"/>
            </w:tcBorders>
          </w:tcPr>
          <w:p w14:paraId="4AE7E5C0" w14:textId="77777777" w:rsidR="00591E67" w:rsidRPr="006420CB" w:rsidRDefault="00591E67" w:rsidP="00591E67">
            <w:pPr>
              <w:spacing w:before="0"/>
              <w:rPr>
                <w:b/>
                <w:bCs/>
                <w:highlight w:val="cyan"/>
                <w:lang w:val="en-CA"/>
              </w:rPr>
            </w:pPr>
            <w:r w:rsidRPr="006420CB">
              <w:rPr>
                <w:b/>
                <w:bCs/>
                <w:highlight w:val="cyan"/>
                <w:lang w:val="en-CA"/>
              </w:rPr>
              <w:t xml:space="preserve">Q87. </w:t>
            </w:r>
            <w:r w:rsidRPr="006420CB">
              <w:rPr>
                <w:highlight w:val="cyan"/>
                <w:lang w:val="en-CA"/>
              </w:rPr>
              <w:t>Did you supervise any staff in the past 12 months?</w:t>
            </w:r>
          </w:p>
          <w:p w14:paraId="3D65CF8A" w14:textId="77777777" w:rsidR="00591E67" w:rsidRPr="006420CB" w:rsidRDefault="00591E67" w:rsidP="00591E67">
            <w:pPr>
              <w:numPr>
                <w:ilvl w:val="0"/>
                <w:numId w:val="29"/>
              </w:numPr>
              <w:contextualSpacing/>
              <w:rPr>
                <w:highlight w:val="cyan"/>
                <w:lang w:val="en-CA"/>
              </w:rPr>
            </w:pPr>
            <w:r w:rsidRPr="006420CB">
              <w:rPr>
                <w:highlight w:val="cyan"/>
                <w:lang w:val="en-CA"/>
              </w:rPr>
              <w:t>Yes</w:t>
            </w:r>
          </w:p>
          <w:p w14:paraId="05D7C457" w14:textId="77777777" w:rsidR="00591E67" w:rsidRPr="006420CB" w:rsidRDefault="00591E67" w:rsidP="00591E67">
            <w:pPr>
              <w:numPr>
                <w:ilvl w:val="0"/>
                <w:numId w:val="29"/>
              </w:numPr>
              <w:contextualSpacing/>
              <w:rPr>
                <w:b/>
                <w:bCs/>
                <w:highlight w:val="cyan"/>
                <w:lang w:val="en-CA"/>
              </w:rPr>
            </w:pPr>
            <w:r w:rsidRPr="006420CB">
              <w:rPr>
                <w:highlight w:val="cyan"/>
                <w:lang w:val="en-CA"/>
              </w:rPr>
              <w:t>No</w:t>
            </w:r>
          </w:p>
          <w:p w14:paraId="2D029B69" w14:textId="419403F7" w:rsidR="00591E67" w:rsidRPr="006420CB" w:rsidRDefault="00591E67" w:rsidP="00591E67">
            <w:pPr>
              <w:rPr>
                <w:highlight w:val="cyan"/>
                <w:lang w:val="en-CA"/>
              </w:rPr>
            </w:pPr>
            <w:r w:rsidRPr="006420CB">
              <w:rPr>
                <w:i/>
                <w:iCs/>
                <w:highlight w:val="cyan"/>
                <w:lang w:val="en-CA"/>
              </w:rPr>
              <w:t xml:space="preserve">If the respondent selects “No” for </w:t>
            </w:r>
            <w:r w:rsidRPr="006420CB">
              <w:rPr>
                <w:b/>
                <w:bCs/>
                <w:i/>
                <w:iCs/>
                <w:highlight w:val="cyan"/>
                <w:lang w:val="en-CA"/>
              </w:rPr>
              <w:t>Q87</w:t>
            </w:r>
            <w:r w:rsidRPr="006420CB">
              <w:rPr>
                <w:i/>
                <w:iCs/>
                <w:highlight w:val="cyan"/>
                <w:lang w:val="en-CA"/>
              </w:rPr>
              <w:t xml:space="preserve">, they will skip to </w:t>
            </w:r>
            <w:r w:rsidRPr="006420CB">
              <w:rPr>
                <w:b/>
                <w:bCs/>
                <w:i/>
                <w:iCs/>
                <w:highlight w:val="cyan"/>
                <w:lang w:val="en-CA"/>
              </w:rPr>
              <w:t>Q90</w:t>
            </w:r>
            <w:r w:rsidRPr="006420CB">
              <w:rPr>
                <w:i/>
                <w:iCs/>
                <w:highlight w:val="cyan"/>
                <w:lang w:val="en-CA"/>
              </w:rPr>
              <w:t xml:space="preserve">. If they select yes, they will be asked a sub-question asking if they supervised any Inuit staff. Saying “No” to that will still move them to </w:t>
            </w:r>
            <w:r w:rsidRPr="006420CB">
              <w:rPr>
                <w:b/>
                <w:bCs/>
                <w:i/>
                <w:iCs/>
                <w:highlight w:val="cyan"/>
                <w:lang w:val="en-CA"/>
              </w:rPr>
              <w:t>Q90</w:t>
            </w:r>
            <w:r w:rsidRPr="006420CB">
              <w:rPr>
                <w:i/>
                <w:iCs/>
                <w:highlight w:val="cyan"/>
                <w:lang w:val="en-CA"/>
              </w:rPr>
              <w:t xml:space="preserve">, while saying “Yes” will ask them </w:t>
            </w:r>
            <w:r w:rsidRPr="006420CB">
              <w:rPr>
                <w:b/>
                <w:bCs/>
                <w:i/>
                <w:iCs/>
                <w:highlight w:val="cyan"/>
                <w:lang w:val="en-CA"/>
              </w:rPr>
              <w:t>Q88</w:t>
            </w:r>
            <w:r w:rsidRPr="006420CB">
              <w:rPr>
                <w:i/>
                <w:iCs/>
                <w:highlight w:val="cyan"/>
                <w:lang w:val="en-CA"/>
              </w:rPr>
              <w:t xml:space="preserve"> and </w:t>
            </w:r>
            <w:r w:rsidRPr="006420CB">
              <w:rPr>
                <w:b/>
                <w:bCs/>
                <w:i/>
                <w:iCs/>
                <w:highlight w:val="cyan"/>
                <w:lang w:val="en-CA"/>
              </w:rPr>
              <w:t>Q89</w:t>
            </w:r>
            <w:r w:rsidRPr="006420CB">
              <w:rPr>
                <w:i/>
                <w:iCs/>
                <w:highlight w:val="cyan"/>
                <w:lang w:val="en-CA"/>
              </w:rPr>
              <w:t>.</w:t>
            </w:r>
          </w:p>
        </w:tc>
      </w:tr>
      <w:tr w:rsidR="00591E67" w:rsidRPr="00F57F3D" w14:paraId="1C421964" w14:textId="77777777" w:rsidTr="00E41F6A">
        <w:tc>
          <w:tcPr>
            <w:tcW w:w="2059" w:type="dxa"/>
            <w:tcBorders>
              <w:top w:val="nil"/>
              <w:left w:val="nil"/>
              <w:bottom w:val="nil"/>
              <w:right w:val="nil"/>
            </w:tcBorders>
          </w:tcPr>
          <w:p w14:paraId="1B72661E" w14:textId="77777777" w:rsidR="00591E67" w:rsidRPr="00F57F3D" w:rsidRDefault="00591E67" w:rsidP="00591E67">
            <w:pPr>
              <w:pStyle w:val="Heading3"/>
            </w:pPr>
            <w:bookmarkStart w:id="204" w:name="_Toc211420330"/>
            <w:bookmarkStart w:id="205" w:name="_Toc211421272"/>
            <w:bookmarkStart w:id="206" w:name="_Toc212210947"/>
            <w:bookmarkStart w:id="207" w:name="_Toc212556413"/>
            <w:r w:rsidRPr="00F57F3D">
              <w:lastRenderedPageBreak/>
              <w:t>Soutien des superviseurs à l’égard de l’embauche d’Inuit</w:t>
            </w:r>
            <w:bookmarkEnd w:id="204"/>
            <w:bookmarkEnd w:id="205"/>
            <w:bookmarkEnd w:id="206"/>
            <w:bookmarkEnd w:id="207"/>
          </w:p>
        </w:tc>
        <w:tc>
          <w:tcPr>
            <w:tcW w:w="7516" w:type="dxa"/>
            <w:tcBorders>
              <w:left w:val="nil"/>
              <w:right w:val="nil"/>
            </w:tcBorders>
          </w:tcPr>
          <w:p w14:paraId="7C194254" w14:textId="77777777" w:rsidR="0015756D" w:rsidRPr="006420CB" w:rsidRDefault="0015756D" w:rsidP="0015756D">
            <w:pPr>
              <w:spacing w:before="0" w:after="0"/>
              <w:contextualSpacing/>
              <w:rPr>
                <w:rFonts w:cs="Arial"/>
                <w:highlight w:val="cyan"/>
                <w:lang w:val="en-US"/>
              </w:rPr>
            </w:pPr>
            <w:r w:rsidRPr="006420CB">
              <w:rPr>
                <w:rFonts w:cs="Arial"/>
                <w:b/>
                <w:bCs/>
                <w:highlight w:val="cyan"/>
                <w:lang w:val="en-US"/>
              </w:rPr>
              <w:t xml:space="preserve">Q88. </w:t>
            </w:r>
            <w:r w:rsidRPr="006420CB">
              <w:rPr>
                <w:rFonts w:cs="Arial"/>
                <w:highlight w:val="cyan"/>
                <w:lang w:val="en-US"/>
              </w:rPr>
              <w:t xml:space="preserve">In the </w:t>
            </w:r>
            <w:r w:rsidRPr="006420CB">
              <w:rPr>
                <w:rFonts w:cs="Arial"/>
                <w:b/>
                <w:bCs/>
                <w:highlight w:val="cyan"/>
                <w:lang w:val="en-US"/>
              </w:rPr>
              <w:t>past 12 months</w:t>
            </w:r>
            <w:r w:rsidRPr="006420CB">
              <w:rPr>
                <w:rFonts w:cs="Arial"/>
                <w:highlight w:val="cyan"/>
                <w:lang w:val="en-US"/>
              </w:rPr>
              <w:t>, about how often have you discussed career advancement with your Inuit staff?</w:t>
            </w:r>
          </w:p>
          <w:p w14:paraId="701295A9" w14:textId="77777777" w:rsidR="0015756D" w:rsidRPr="006420CB" w:rsidRDefault="0015756D" w:rsidP="0015756D">
            <w:pPr>
              <w:spacing w:before="0" w:after="0"/>
              <w:contextualSpacing/>
              <w:rPr>
                <w:rFonts w:cs="Arial"/>
                <w:i/>
                <w:iCs/>
                <w:highlight w:val="cyan"/>
                <w:lang w:val="en-US"/>
              </w:rPr>
            </w:pPr>
            <w:r w:rsidRPr="006420CB">
              <w:rPr>
                <w:rFonts w:cs="Arial"/>
                <w:i/>
                <w:iCs/>
                <w:highlight w:val="cyan"/>
                <w:lang w:val="en-US"/>
              </w:rPr>
              <w:t>If you supervised more than one Inuit staff member, think of the average number of times (frequency) you spoke to each employee about career advancement.</w:t>
            </w:r>
          </w:p>
          <w:p w14:paraId="14046C0F" w14:textId="77777777" w:rsidR="0015756D" w:rsidRPr="006420CB" w:rsidRDefault="0015756D" w:rsidP="0015756D">
            <w:pPr>
              <w:spacing w:before="0" w:after="0"/>
              <w:contextualSpacing/>
              <w:rPr>
                <w:rFonts w:cs="Arial"/>
                <w:i/>
                <w:iCs/>
                <w:sz w:val="12"/>
                <w:szCs w:val="12"/>
                <w:highlight w:val="cyan"/>
                <w:lang w:val="en-US"/>
              </w:rPr>
            </w:pPr>
          </w:p>
          <w:p w14:paraId="08B23213" w14:textId="77777777" w:rsidR="0015756D" w:rsidRPr="006420CB" w:rsidRDefault="0015756D" w:rsidP="0015756D">
            <w:pPr>
              <w:spacing w:before="0" w:after="0"/>
              <w:contextualSpacing/>
              <w:rPr>
                <w:rFonts w:cs="Arial"/>
                <w:highlight w:val="cyan"/>
                <w:lang w:val="en-US"/>
              </w:rPr>
            </w:pPr>
            <w:r w:rsidRPr="006420CB">
              <w:rPr>
                <w:rFonts w:cs="Arial"/>
                <w:b/>
                <w:bCs/>
                <w:highlight w:val="cyan"/>
                <w:lang w:val="en-US"/>
              </w:rPr>
              <w:t>Q89.</w:t>
            </w:r>
            <w:r w:rsidRPr="006420CB">
              <w:rPr>
                <w:rFonts w:cs="Arial"/>
                <w:highlight w:val="cyan"/>
                <w:lang w:val="en-US"/>
              </w:rPr>
              <w:t xml:space="preserve"> In the </w:t>
            </w:r>
            <w:r w:rsidRPr="006420CB">
              <w:rPr>
                <w:rFonts w:cs="Arial"/>
                <w:b/>
                <w:bCs/>
                <w:highlight w:val="cyan"/>
                <w:lang w:val="en-US"/>
              </w:rPr>
              <w:t>past 12 months</w:t>
            </w:r>
            <w:r w:rsidRPr="006420CB">
              <w:rPr>
                <w:rFonts w:cs="Arial"/>
                <w:highlight w:val="cyan"/>
                <w:lang w:val="en-US"/>
              </w:rPr>
              <w:t>, which of the following learning activities have you encouraged, provided or supported for Inuit staff?</w:t>
            </w:r>
          </w:p>
          <w:p w14:paraId="0EC4501D" w14:textId="3737C657" w:rsidR="00591E67" w:rsidRPr="006420CB" w:rsidRDefault="0015756D" w:rsidP="0015756D">
            <w:pPr>
              <w:rPr>
                <w:highlight w:val="cyan"/>
              </w:rPr>
            </w:pPr>
            <w:r w:rsidRPr="006420CB">
              <w:rPr>
                <w:rFonts w:cs="Arial"/>
                <w:highlight w:val="cyan"/>
                <w:lang w:val="en-US"/>
              </w:rPr>
              <w:t>Select all that apply.</w:t>
            </w:r>
          </w:p>
        </w:tc>
      </w:tr>
      <w:tr w:rsidR="00591E67" w:rsidRPr="00B222DA" w14:paraId="50642890" w14:textId="77777777" w:rsidTr="00E41F6A">
        <w:tc>
          <w:tcPr>
            <w:tcW w:w="2059" w:type="dxa"/>
            <w:tcBorders>
              <w:top w:val="nil"/>
              <w:left w:val="nil"/>
              <w:bottom w:val="nil"/>
              <w:right w:val="nil"/>
            </w:tcBorders>
          </w:tcPr>
          <w:p w14:paraId="2ED4D54A" w14:textId="77777777" w:rsidR="00591E67" w:rsidRPr="00F57F3D" w:rsidRDefault="00591E67" w:rsidP="00591E67">
            <w:pPr>
              <w:pStyle w:val="Heading3"/>
            </w:pPr>
            <w:bookmarkStart w:id="208" w:name="_Toc211420331"/>
            <w:bookmarkStart w:id="209" w:name="_Toc211421273"/>
            <w:bookmarkStart w:id="210" w:name="_Toc212210948"/>
            <w:bookmarkStart w:id="211" w:name="_Toc212556414"/>
            <w:r w:rsidRPr="00F57F3D">
              <w:t>Plans d’embauche des Inuit</w:t>
            </w:r>
            <w:bookmarkEnd w:id="208"/>
            <w:bookmarkEnd w:id="209"/>
            <w:bookmarkEnd w:id="210"/>
            <w:bookmarkEnd w:id="211"/>
          </w:p>
        </w:tc>
        <w:tc>
          <w:tcPr>
            <w:tcW w:w="7516" w:type="dxa"/>
            <w:tcBorders>
              <w:left w:val="nil"/>
              <w:right w:val="nil"/>
            </w:tcBorders>
          </w:tcPr>
          <w:p w14:paraId="272E2E15" w14:textId="77777777" w:rsidR="0015756D" w:rsidRPr="006420CB" w:rsidRDefault="0015756D" w:rsidP="0015756D">
            <w:pPr>
              <w:spacing w:before="0"/>
              <w:rPr>
                <w:highlight w:val="cyan"/>
                <w:lang w:val="en-US"/>
              </w:rPr>
            </w:pPr>
            <w:r w:rsidRPr="006420CB">
              <w:rPr>
                <w:b/>
                <w:bCs/>
                <w:highlight w:val="cyan"/>
                <w:lang w:val="en-US"/>
              </w:rPr>
              <w:t>Q90. </w:t>
            </w:r>
            <w:r w:rsidRPr="006420CB">
              <w:rPr>
                <w:highlight w:val="cyan"/>
                <w:lang w:val="en-US"/>
              </w:rPr>
              <w:t>Are you aware of your employer’s Inuit Employment Plans (IEP)?</w:t>
            </w:r>
          </w:p>
          <w:p w14:paraId="31AAAE93" w14:textId="77777777" w:rsidR="0015756D" w:rsidRPr="006420CB" w:rsidRDefault="0015756D" w:rsidP="0015756D">
            <w:pPr>
              <w:numPr>
                <w:ilvl w:val="0"/>
                <w:numId w:val="31"/>
              </w:numPr>
              <w:contextualSpacing/>
              <w:rPr>
                <w:highlight w:val="cyan"/>
                <w:lang w:val="en-US"/>
              </w:rPr>
            </w:pPr>
            <w:r w:rsidRPr="006420CB">
              <w:rPr>
                <w:highlight w:val="cyan"/>
                <w:lang w:val="en-US"/>
              </w:rPr>
              <w:t>Yes, I am aware of the Master Inuit Employment Plan (Master IEP)</w:t>
            </w:r>
          </w:p>
          <w:p w14:paraId="7BF81A29" w14:textId="77777777" w:rsidR="0015756D" w:rsidRPr="006420CB" w:rsidRDefault="0015756D" w:rsidP="0015756D">
            <w:pPr>
              <w:numPr>
                <w:ilvl w:val="0"/>
                <w:numId w:val="31"/>
              </w:numPr>
              <w:contextualSpacing/>
              <w:rPr>
                <w:highlight w:val="cyan"/>
                <w:lang w:val="en-US"/>
              </w:rPr>
            </w:pPr>
            <w:r w:rsidRPr="006420CB">
              <w:rPr>
                <w:highlight w:val="cyan"/>
                <w:lang w:val="en-US"/>
              </w:rPr>
              <w:t>Yes, I am aware of my department’s Inuit Employment Plan (IEP)</w:t>
            </w:r>
          </w:p>
          <w:p w14:paraId="78109226" w14:textId="77777777" w:rsidR="0015756D" w:rsidRPr="006420CB" w:rsidRDefault="0015756D" w:rsidP="0015756D">
            <w:pPr>
              <w:numPr>
                <w:ilvl w:val="0"/>
                <w:numId w:val="31"/>
              </w:numPr>
              <w:contextualSpacing/>
              <w:rPr>
                <w:highlight w:val="cyan"/>
                <w:lang w:val="en-US"/>
              </w:rPr>
            </w:pPr>
            <w:r w:rsidRPr="006420CB">
              <w:rPr>
                <w:highlight w:val="cyan"/>
                <w:lang w:val="en-US"/>
              </w:rPr>
              <w:t>No</w:t>
            </w:r>
          </w:p>
          <w:p w14:paraId="2EC3B45E" w14:textId="77777777" w:rsidR="0015756D" w:rsidRPr="006420CB" w:rsidRDefault="0015756D" w:rsidP="0015756D">
            <w:pPr>
              <w:numPr>
                <w:ilvl w:val="0"/>
                <w:numId w:val="31"/>
              </w:numPr>
              <w:contextualSpacing/>
              <w:rPr>
                <w:highlight w:val="cyan"/>
                <w:lang w:val="en-US"/>
              </w:rPr>
            </w:pPr>
            <w:r w:rsidRPr="006420CB">
              <w:rPr>
                <w:highlight w:val="cyan"/>
                <w:lang w:val="en-US"/>
              </w:rPr>
              <w:t>Don’t know</w:t>
            </w:r>
          </w:p>
          <w:p w14:paraId="24EB37AB" w14:textId="77777777" w:rsidR="0015756D" w:rsidRPr="006420CB" w:rsidRDefault="0015756D" w:rsidP="0015756D">
            <w:pPr>
              <w:spacing w:before="120"/>
              <w:rPr>
                <w:highlight w:val="cyan"/>
                <w:lang w:val="en-CA"/>
              </w:rPr>
            </w:pPr>
            <w:r w:rsidRPr="006420CB">
              <w:rPr>
                <w:b/>
                <w:bCs/>
                <w:highlight w:val="cyan"/>
                <w:lang w:val="en-US"/>
              </w:rPr>
              <w:t>Q91. </w:t>
            </w:r>
            <w:r w:rsidRPr="006420CB">
              <w:rPr>
                <w:highlight w:val="cyan"/>
                <w:lang w:val="en-US"/>
              </w:rPr>
              <w:t>Would you like more information about your employer’s Inuit Employment Plans?</w:t>
            </w:r>
          </w:p>
          <w:p w14:paraId="6EC35377" w14:textId="77777777" w:rsidR="0015756D" w:rsidRPr="006420CB" w:rsidRDefault="0015756D" w:rsidP="0015756D">
            <w:pPr>
              <w:numPr>
                <w:ilvl w:val="0"/>
                <w:numId w:val="30"/>
              </w:numPr>
              <w:contextualSpacing/>
              <w:rPr>
                <w:highlight w:val="cyan"/>
                <w:lang w:val="en-US"/>
              </w:rPr>
            </w:pPr>
            <w:r w:rsidRPr="006420CB">
              <w:rPr>
                <w:highlight w:val="cyan"/>
                <w:lang w:val="en-US"/>
              </w:rPr>
              <w:t>Yes, I would like more information about </w:t>
            </w:r>
            <w:r w:rsidRPr="006420CB">
              <w:rPr>
                <w:b/>
                <w:bCs/>
                <w:highlight w:val="cyan"/>
                <w:lang w:val="en-US"/>
              </w:rPr>
              <w:t>both</w:t>
            </w:r>
            <w:r w:rsidRPr="006420CB">
              <w:rPr>
                <w:highlight w:val="cyan"/>
                <w:lang w:val="en-US"/>
              </w:rPr>
              <w:t> the Master Inuit Employment Plan (Master IEP) and my departmental IEP</w:t>
            </w:r>
          </w:p>
          <w:p w14:paraId="5665ECD9" w14:textId="77777777" w:rsidR="0015756D" w:rsidRPr="006420CB" w:rsidRDefault="0015756D" w:rsidP="0015756D">
            <w:pPr>
              <w:numPr>
                <w:ilvl w:val="0"/>
                <w:numId w:val="30"/>
              </w:numPr>
              <w:contextualSpacing/>
              <w:rPr>
                <w:sz w:val="20"/>
                <w:szCs w:val="18"/>
                <w:highlight w:val="cyan"/>
                <w:lang w:val="en-US"/>
              </w:rPr>
            </w:pPr>
            <w:r w:rsidRPr="006420CB">
              <w:rPr>
                <w:highlight w:val="cyan"/>
                <w:lang w:val="en-US"/>
              </w:rPr>
              <w:t>Yes, I would like more information about the </w:t>
            </w:r>
            <w:r w:rsidRPr="006420CB">
              <w:rPr>
                <w:b/>
                <w:bCs/>
                <w:highlight w:val="cyan"/>
                <w:lang w:val="en-US"/>
              </w:rPr>
              <w:t>Master Inuit Employment Plan (Master IEP)</w:t>
            </w:r>
          </w:p>
          <w:p w14:paraId="1F3C1AF9" w14:textId="77777777" w:rsidR="0015756D" w:rsidRPr="006420CB" w:rsidRDefault="0015756D" w:rsidP="0015756D">
            <w:pPr>
              <w:numPr>
                <w:ilvl w:val="0"/>
                <w:numId w:val="30"/>
              </w:numPr>
              <w:contextualSpacing/>
              <w:rPr>
                <w:highlight w:val="cyan"/>
                <w:lang w:val="en-US"/>
              </w:rPr>
            </w:pPr>
            <w:r w:rsidRPr="006420CB">
              <w:rPr>
                <w:highlight w:val="cyan"/>
                <w:lang w:val="en-US"/>
              </w:rPr>
              <w:t>Yes, I would like more information about my </w:t>
            </w:r>
            <w:r w:rsidRPr="006420CB">
              <w:rPr>
                <w:b/>
                <w:bCs/>
                <w:highlight w:val="cyan"/>
                <w:lang w:val="en-US"/>
              </w:rPr>
              <w:t>departmental IEP</w:t>
            </w:r>
          </w:p>
          <w:p w14:paraId="3607480F" w14:textId="5FE389A3" w:rsidR="00591E67" w:rsidRPr="006420CB" w:rsidRDefault="0015756D" w:rsidP="0015756D">
            <w:pPr>
              <w:rPr>
                <w:highlight w:val="cyan"/>
                <w:lang w:val="en-CA"/>
              </w:rPr>
            </w:pPr>
            <w:r w:rsidRPr="006420CB">
              <w:rPr>
                <w:highlight w:val="cyan"/>
                <w:lang w:val="en-US"/>
              </w:rPr>
              <w:t>No, I would not like more information about my employer’s Inuit Employment Plans</w:t>
            </w:r>
          </w:p>
        </w:tc>
      </w:tr>
      <w:tr w:rsidR="0015756D" w:rsidRPr="00F57F3D" w14:paraId="42C2EF22" w14:textId="77777777" w:rsidTr="00E41F6A">
        <w:tc>
          <w:tcPr>
            <w:tcW w:w="2059" w:type="dxa"/>
            <w:tcBorders>
              <w:top w:val="nil"/>
              <w:left w:val="nil"/>
              <w:bottom w:val="nil"/>
              <w:right w:val="nil"/>
            </w:tcBorders>
          </w:tcPr>
          <w:p w14:paraId="2D74F03C" w14:textId="77777777" w:rsidR="0015756D" w:rsidRPr="00F57F3D" w:rsidRDefault="0015756D" w:rsidP="0015756D">
            <w:pPr>
              <w:pStyle w:val="Heading3"/>
            </w:pPr>
            <w:bookmarkStart w:id="212" w:name="_Toc211420332"/>
            <w:bookmarkStart w:id="213" w:name="_Toc211421274"/>
            <w:bookmarkStart w:id="214" w:name="_Toc212210949"/>
            <w:bookmarkStart w:id="215" w:name="_Toc212556415"/>
            <w:r w:rsidRPr="00F57F3D">
              <w:lastRenderedPageBreak/>
              <w:t>Participation au processus d’embauche</w:t>
            </w:r>
            <w:bookmarkEnd w:id="212"/>
            <w:bookmarkEnd w:id="213"/>
            <w:bookmarkEnd w:id="214"/>
            <w:bookmarkEnd w:id="215"/>
          </w:p>
        </w:tc>
        <w:tc>
          <w:tcPr>
            <w:tcW w:w="7516" w:type="dxa"/>
            <w:tcBorders>
              <w:left w:val="nil"/>
              <w:right w:val="nil"/>
            </w:tcBorders>
          </w:tcPr>
          <w:p w14:paraId="6C962B5A" w14:textId="77777777" w:rsidR="0015756D" w:rsidRPr="006420CB" w:rsidRDefault="0015756D" w:rsidP="0015756D">
            <w:pPr>
              <w:pStyle w:val="ListParagraph"/>
              <w:spacing w:before="0" w:after="120"/>
              <w:ind w:left="0"/>
              <w:rPr>
                <w:rFonts w:cs="Arial"/>
                <w:highlight w:val="cyan"/>
                <w:lang w:val="en-US"/>
              </w:rPr>
            </w:pPr>
            <w:r w:rsidRPr="006420CB">
              <w:rPr>
                <w:rFonts w:cs="Arial"/>
                <w:b/>
                <w:bCs/>
                <w:highlight w:val="cyan"/>
                <w:lang w:val="en-US"/>
              </w:rPr>
              <w:t>Q92.</w:t>
            </w:r>
            <w:r w:rsidRPr="006420CB">
              <w:rPr>
                <w:rFonts w:cs="Arial"/>
                <w:highlight w:val="cyan"/>
                <w:lang w:val="en-US"/>
              </w:rPr>
              <w:t xml:space="preserve"> In the </w:t>
            </w:r>
            <w:r w:rsidRPr="006420CB">
              <w:rPr>
                <w:rFonts w:cs="Arial"/>
                <w:b/>
                <w:bCs/>
                <w:highlight w:val="cyan"/>
                <w:lang w:val="en-US"/>
              </w:rPr>
              <w:t>past</w:t>
            </w:r>
            <w:r w:rsidRPr="006420CB">
              <w:rPr>
                <w:rFonts w:cs="Arial"/>
                <w:highlight w:val="cyan"/>
                <w:lang w:val="en-US"/>
              </w:rPr>
              <w:t xml:space="preserve"> </w:t>
            </w:r>
            <w:r w:rsidRPr="006420CB">
              <w:rPr>
                <w:rFonts w:cs="Arial"/>
                <w:b/>
                <w:bCs/>
                <w:highlight w:val="cyan"/>
                <w:lang w:val="en-US"/>
              </w:rPr>
              <w:t>two years</w:t>
            </w:r>
            <w:r w:rsidRPr="006420CB">
              <w:rPr>
                <w:rFonts w:cs="Arial"/>
                <w:highlight w:val="cyan"/>
                <w:lang w:val="en-US"/>
              </w:rPr>
              <w:t>, as a government employee, have you participated in the following activities related to the hiring process?</w:t>
            </w:r>
          </w:p>
          <w:p w14:paraId="580A165A" w14:textId="77777777" w:rsidR="0015756D" w:rsidRPr="006420CB" w:rsidRDefault="0015756D" w:rsidP="0015756D">
            <w:pPr>
              <w:pStyle w:val="ListParagraph"/>
              <w:spacing w:before="0" w:after="120"/>
              <w:ind w:left="0"/>
              <w:rPr>
                <w:rFonts w:cs="Arial"/>
                <w:highlight w:val="cyan"/>
                <w:lang w:val="en-US"/>
              </w:rPr>
            </w:pPr>
            <w:r w:rsidRPr="006420CB">
              <w:rPr>
                <w:rFonts w:cs="Arial"/>
                <w:b/>
                <w:bCs/>
                <w:highlight w:val="cyan"/>
                <w:lang w:val="en-US"/>
              </w:rPr>
              <w:t>Include</w:t>
            </w:r>
            <w:r w:rsidRPr="006420CB">
              <w:rPr>
                <w:rFonts w:cs="Arial"/>
                <w:highlight w:val="cyan"/>
                <w:lang w:val="en-US"/>
              </w:rPr>
              <w:t> your experience with </w:t>
            </w:r>
            <w:r w:rsidRPr="006420CB">
              <w:rPr>
                <w:rFonts w:cs="Arial"/>
                <w:b/>
                <w:bCs/>
                <w:highlight w:val="cyan"/>
                <w:lang w:val="en-US"/>
              </w:rPr>
              <w:t>competitive and non-competitive job hiring processes</w:t>
            </w:r>
            <w:r w:rsidRPr="006420CB">
              <w:rPr>
                <w:rFonts w:cs="Arial"/>
                <w:highlight w:val="cyan"/>
                <w:lang w:val="en-US"/>
              </w:rPr>
              <w:t xml:space="preserve"> including preparing for the hiring process, conducting the hiring process or any other activities </w:t>
            </w:r>
            <w:proofErr w:type="gramStart"/>
            <w:r w:rsidRPr="006420CB">
              <w:rPr>
                <w:rFonts w:cs="Arial"/>
                <w:highlight w:val="cyan"/>
                <w:lang w:val="en-US"/>
              </w:rPr>
              <w:t>relate</w:t>
            </w:r>
            <w:proofErr w:type="gramEnd"/>
            <w:r w:rsidRPr="006420CB">
              <w:rPr>
                <w:rFonts w:cs="Arial"/>
                <w:highlight w:val="cyan"/>
                <w:lang w:val="en-US"/>
              </w:rPr>
              <w:t xml:space="preserve"> to the hiring process.</w:t>
            </w:r>
          </w:p>
          <w:p w14:paraId="160861E0" w14:textId="77777777" w:rsidR="0015756D" w:rsidRPr="006420CB" w:rsidRDefault="0015756D" w:rsidP="0015756D">
            <w:pPr>
              <w:pStyle w:val="ListParagraph"/>
              <w:spacing w:before="0" w:after="0"/>
              <w:ind w:left="0"/>
              <w:rPr>
                <w:rFonts w:cs="Arial"/>
                <w:highlight w:val="cyan"/>
                <w:lang w:val="en-US"/>
              </w:rPr>
            </w:pPr>
            <w:r w:rsidRPr="006420CB">
              <w:rPr>
                <w:rFonts w:cs="Arial"/>
                <w:highlight w:val="cyan"/>
                <w:lang w:val="en-US"/>
              </w:rPr>
              <w:t>Select all that apply.</w:t>
            </w:r>
          </w:p>
          <w:p w14:paraId="5A9F866C" w14:textId="77777777" w:rsidR="0015756D" w:rsidRPr="006420CB" w:rsidRDefault="0015756D" w:rsidP="0015756D">
            <w:pPr>
              <w:pStyle w:val="ListParagraph"/>
              <w:spacing w:before="0" w:after="0"/>
              <w:ind w:left="0"/>
              <w:rPr>
                <w:rFonts w:cs="Arial"/>
                <w:sz w:val="6"/>
                <w:szCs w:val="6"/>
                <w:highlight w:val="cyan"/>
                <w:lang w:val="en-US"/>
              </w:rPr>
            </w:pPr>
          </w:p>
          <w:p w14:paraId="34F4B1FB" w14:textId="77777777" w:rsidR="0015756D" w:rsidRPr="006420CB" w:rsidRDefault="0015756D" w:rsidP="0015756D">
            <w:pPr>
              <w:pStyle w:val="ListParagraph"/>
              <w:spacing w:before="0"/>
              <w:ind w:left="0"/>
              <w:rPr>
                <w:rFonts w:cs="Arial"/>
                <w:i/>
                <w:iCs/>
                <w:highlight w:val="cyan"/>
                <w:lang w:val="en-US"/>
              </w:rPr>
            </w:pPr>
            <w:r w:rsidRPr="006420CB">
              <w:rPr>
                <w:rFonts w:cs="Arial"/>
                <w:i/>
                <w:iCs/>
                <w:highlight w:val="cyan"/>
                <w:lang w:val="en-US"/>
              </w:rPr>
              <w:t xml:space="preserve">If the respondent indicates that they have not participated in any activities related to the hiring process, they will skip forward to </w:t>
            </w:r>
            <w:r w:rsidRPr="006420CB">
              <w:rPr>
                <w:rFonts w:cs="Arial"/>
                <w:b/>
                <w:bCs/>
                <w:i/>
                <w:iCs/>
                <w:highlight w:val="cyan"/>
                <w:lang w:val="en-US"/>
              </w:rPr>
              <w:t>Q99</w:t>
            </w:r>
            <w:r w:rsidRPr="006420CB">
              <w:rPr>
                <w:rFonts w:cs="Arial"/>
                <w:i/>
                <w:iCs/>
                <w:highlight w:val="cyan"/>
                <w:lang w:val="en-US"/>
              </w:rPr>
              <w:t>.</w:t>
            </w:r>
          </w:p>
          <w:p w14:paraId="2A5CAE5F" w14:textId="77777777" w:rsidR="0015756D" w:rsidRPr="006420CB" w:rsidRDefault="0015756D" w:rsidP="0015756D">
            <w:pPr>
              <w:pStyle w:val="ListParagraph"/>
              <w:spacing w:before="0" w:after="0"/>
              <w:ind w:left="0"/>
              <w:rPr>
                <w:rFonts w:cs="Arial"/>
                <w:b/>
                <w:bCs/>
                <w:sz w:val="6"/>
                <w:szCs w:val="6"/>
                <w:highlight w:val="cyan"/>
                <w:lang w:val="en-US"/>
              </w:rPr>
            </w:pPr>
          </w:p>
          <w:p w14:paraId="409A313A" w14:textId="77777777" w:rsidR="0015756D" w:rsidRPr="006420CB" w:rsidRDefault="0015756D" w:rsidP="0015756D">
            <w:pPr>
              <w:pStyle w:val="ListParagraph"/>
              <w:spacing w:before="0" w:after="0"/>
              <w:ind w:left="0"/>
              <w:rPr>
                <w:rFonts w:cs="Arial"/>
                <w:highlight w:val="cyan"/>
                <w:lang w:val="en-US"/>
              </w:rPr>
            </w:pPr>
            <w:r w:rsidRPr="006420CB">
              <w:rPr>
                <w:rFonts w:cs="Arial"/>
                <w:b/>
                <w:bCs/>
                <w:highlight w:val="cyan"/>
                <w:lang w:val="en-US"/>
              </w:rPr>
              <w:t>Q93.</w:t>
            </w:r>
            <w:r w:rsidRPr="006420CB">
              <w:rPr>
                <w:rFonts w:cs="Arial"/>
                <w:highlight w:val="cyan"/>
                <w:lang w:val="en-US"/>
              </w:rPr>
              <w:t> The </w:t>
            </w:r>
            <w:r w:rsidRPr="006420CB">
              <w:rPr>
                <w:rFonts w:cs="Arial"/>
                <w:b/>
                <w:bCs/>
                <w:highlight w:val="cyan"/>
                <w:lang w:val="en-US"/>
              </w:rPr>
              <w:t>last time you were involved in the hiring process</w:t>
            </w:r>
            <w:r w:rsidRPr="006420CB">
              <w:rPr>
                <w:rFonts w:cs="Arial"/>
                <w:highlight w:val="cyan"/>
                <w:lang w:val="en-US"/>
              </w:rPr>
              <w:t>, were any of the following done to facilitate hiring of Inuit applicants?</w:t>
            </w:r>
          </w:p>
          <w:p w14:paraId="765F592E" w14:textId="77777777" w:rsidR="0015756D" w:rsidRPr="006420CB" w:rsidRDefault="0015756D" w:rsidP="0015756D">
            <w:pPr>
              <w:pStyle w:val="ListParagraph"/>
              <w:spacing w:before="0" w:after="120"/>
              <w:ind w:left="0"/>
              <w:rPr>
                <w:rFonts w:cs="Arial"/>
                <w:highlight w:val="cyan"/>
                <w:lang w:val="en-US"/>
              </w:rPr>
            </w:pPr>
            <w:r w:rsidRPr="006420CB">
              <w:rPr>
                <w:rFonts w:cs="Arial"/>
                <w:highlight w:val="cyan"/>
                <w:lang w:val="en-US"/>
              </w:rPr>
              <w:t>Select all that apply.</w:t>
            </w:r>
          </w:p>
          <w:p w14:paraId="42ED351E" w14:textId="77777777" w:rsidR="0015756D" w:rsidRPr="006420CB" w:rsidRDefault="0015756D" w:rsidP="0015756D">
            <w:pPr>
              <w:pStyle w:val="ListParagraph"/>
              <w:spacing w:before="0" w:after="120"/>
              <w:ind w:left="0"/>
              <w:rPr>
                <w:rFonts w:cs="Arial"/>
                <w:sz w:val="12"/>
                <w:szCs w:val="12"/>
                <w:highlight w:val="cyan"/>
                <w:lang w:val="en-US"/>
              </w:rPr>
            </w:pPr>
          </w:p>
          <w:p w14:paraId="211BA009" w14:textId="77777777" w:rsidR="0015756D" w:rsidRPr="006420CB" w:rsidRDefault="0015756D" w:rsidP="0015756D">
            <w:pPr>
              <w:pStyle w:val="ListParagraph"/>
              <w:spacing w:before="0" w:after="120"/>
              <w:ind w:left="0"/>
              <w:rPr>
                <w:rFonts w:cs="Arial"/>
                <w:highlight w:val="cyan"/>
                <w:lang w:val="en-CA"/>
              </w:rPr>
            </w:pPr>
            <w:r w:rsidRPr="006420CB">
              <w:rPr>
                <w:rFonts w:cs="Arial"/>
                <w:b/>
                <w:bCs/>
                <w:highlight w:val="cyan"/>
                <w:lang w:val="en-US"/>
              </w:rPr>
              <w:t>Q94.</w:t>
            </w:r>
            <w:r w:rsidRPr="006420CB">
              <w:rPr>
                <w:rFonts w:cs="Arial"/>
                <w:highlight w:val="cyan"/>
                <w:lang w:val="en-US"/>
              </w:rPr>
              <w:t xml:space="preserve"> </w:t>
            </w:r>
            <w:r w:rsidRPr="006420CB">
              <w:rPr>
                <w:rFonts w:cs="Arial"/>
                <w:highlight w:val="cyan"/>
                <w:lang w:val="en-CA"/>
              </w:rPr>
              <w:t>The last time you were involved in the hiring process, were the following factors important in the hiring decision?</w:t>
            </w:r>
          </w:p>
          <w:p w14:paraId="3BD72E78"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Knowledge of Inuit culture, society and economy</w:t>
            </w:r>
          </w:p>
          <w:p w14:paraId="491E8A15"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Knowledge of Nunavut’s environment and land</w:t>
            </w:r>
          </w:p>
          <w:p w14:paraId="33A43553"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 xml:space="preserve">Nunavut community experience </w:t>
            </w:r>
          </w:p>
          <w:p w14:paraId="3D9E87FF" w14:textId="77777777" w:rsidR="0015756D" w:rsidRPr="006420CB" w:rsidRDefault="0015756D" w:rsidP="0015756D">
            <w:pPr>
              <w:pStyle w:val="ListParagraph"/>
              <w:spacing w:before="0" w:after="120"/>
              <w:rPr>
                <w:rFonts w:cs="Arial"/>
                <w:highlight w:val="cyan"/>
                <w:lang w:val="en-US"/>
              </w:rPr>
            </w:pPr>
            <w:r w:rsidRPr="006420CB">
              <w:rPr>
                <w:rFonts w:cs="Arial"/>
                <w:b/>
                <w:bCs/>
                <w:highlight w:val="cyan"/>
                <w:lang w:val="en-US"/>
              </w:rPr>
              <w:t>e.g.</w:t>
            </w:r>
            <w:r w:rsidRPr="006420CB">
              <w:rPr>
                <w:rFonts w:cs="Arial"/>
                <w:highlight w:val="cyan"/>
                <w:lang w:val="en-US"/>
              </w:rPr>
              <w:t xml:space="preserve"> Familiarity with people, practices and relationships in a Nunavut community.</w:t>
            </w:r>
          </w:p>
          <w:p w14:paraId="05D4091F"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Knowledge of Nunavut’s official languages: Inuktitut, Inuinnaqtun, English, French</w:t>
            </w:r>
          </w:p>
          <w:p w14:paraId="326EA8AE"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Level of education or equivalencies</w:t>
            </w:r>
          </w:p>
          <w:p w14:paraId="5A49DA73"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Work experience</w:t>
            </w:r>
          </w:p>
          <w:p w14:paraId="5E4E534E" w14:textId="77777777" w:rsidR="0015756D" w:rsidRPr="006420CB" w:rsidRDefault="0015756D" w:rsidP="0015756D">
            <w:pPr>
              <w:pStyle w:val="ListParagraph"/>
              <w:numPr>
                <w:ilvl w:val="1"/>
                <w:numId w:val="32"/>
              </w:numPr>
              <w:spacing w:before="0" w:after="120"/>
              <w:ind w:left="720"/>
              <w:rPr>
                <w:rFonts w:cs="Arial"/>
                <w:highlight w:val="cyan"/>
                <w:lang w:val="en-US"/>
              </w:rPr>
            </w:pPr>
            <w:r w:rsidRPr="006420CB">
              <w:rPr>
                <w:rFonts w:cs="Arial"/>
                <w:highlight w:val="cyan"/>
                <w:lang w:val="en-US"/>
              </w:rPr>
              <w:t>The candidate’s potential to do the job</w:t>
            </w:r>
          </w:p>
          <w:p w14:paraId="7DDEB5E4" w14:textId="77777777" w:rsidR="0015756D" w:rsidRPr="006420CB" w:rsidRDefault="0015756D" w:rsidP="0015756D">
            <w:pPr>
              <w:pStyle w:val="ListParagraph"/>
              <w:spacing w:before="0" w:after="120"/>
              <w:ind w:left="0"/>
              <w:rPr>
                <w:rFonts w:cs="Arial"/>
                <w:highlight w:val="cyan"/>
                <w:lang w:val="en-US"/>
              </w:rPr>
            </w:pPr>
            <w:r w:rsidRPr="006420CB">
              <w:rPr>
                <w:rFonts w:cs="Arial"/>
                <w:b/>
                <w:bCs/>
                <w:sz w:val="12"/>
                <w:szCs w:val="12"/>
                <w:highlight w:val="cyan"/>
                <w:lang w:val="en-US"/>
              </w:rPr>
              <w:br/>
            </w:r>
            <w:r w:rsidRPr="006420CB">
              <w:rPr>
                <w:rFonts w:cs="Arial"/>
                <w:b/>
                <w:bCs/>
                <w:highlight w:val="cyan"/>
                <w:lang w:val="en-US"/>
              </w:rPr>
              <w:t>Q95. </w:t>
            </w:r>
            <w:r w:rsidRPr="006420CB">
              <w:rPr>
                <w:rFonts w:cs="Arial"/>
                <w:highlight w:val="cyan"/>
                <w:lang w:val="en-US"/>
              </w:rPr>
              <w:t>The last time you were involved in the job hiring process, were there any Inuit who applied?</w:t>
            </w:r>
          </w:p>
          <w:p w14:paraId="63F4F4DF" w14:textId="77777777" w:rsidR="0015756D" w:rsidRPr="006420CB" w:rsidRDefault="0015756D" w:rsidP="0015756D">
            <w:pPr>
              <w:pStyle w:val="ListParagraph"/>
              <w:spacing w:before="0" w:after="120"/>
              <w:ind w:left="0"/>
              <w:rPr>
                <w:rFonts w:cs="Arial"/>
                <w:highlight w:val="cyan"/>
                <w:lang w:val="en-US"/>
              </w:rPr>
            </w:pPr>
            <w:r w:rsidRPr="006420CB">
              <w:rPr>
                <w:rFonts w:cs="Arial"/>
                <w:highlight w:val="cyan"/>
                <w:lang w:val="en-US"/>
              </w:rPr>
              <w:t>Include all Inuit applicants, even those who were screened out.</w:t>
            </w:r>
          </w:p>
          <w:p w14:paraId="4762F164" w14:textId="77777777" w:rsidR="0015756D" w:rsidRPr="006420CB" w:rsidRDefault="0015756D" w:rsidP="0015756D">
            <w:pPr>
              <w:pStyle w:val="ListParagraph"/>
              <w:spacing w:before="0" w:after="120"/>
              <w:ind w:left="0"/>
              <w:rPr>
                <w:rFonts w:cs="Arial"/>
                <w:b/>
                <w:bCs/>
                <w:sz w:val="12"/>
                <w:szCs w:val="12"/>
                <w:highlight w:val="cyan"/>
                <w:lang w:val="en-US"/>
              </w:rPr>
            </w:pPr>
          </w:p>
          <w:p w14:paraId="39D37620" w14:textId="77777777" w:rsidR="0015756D" w:rsidRPr="006420CB" w:rsidRDefault="0015756D" w:rsidP="0015756D">
            <w:pPr>
              <w:pStyle w:val="ListParagraph"/>
              <w:spacing w:before="0" w:after="120"/>
              <w:ind w:left="0"/>
              <w:rPr>
                <w:rFonts w:cs="Arial"/>
                <w:b/>
                <w:bCs/>
                <w:i/>
                <w:iCs/>
                <w:highlight w:val="cyan"/>
                <w:lang w:val="en-US"/>
              </w:rPr>
            </w:pPr>
            <w:r w:rsidRPr="006420CB">
              <w:rPr>
                <w:rFonts w:cs="Arial"/>
                <w:i/>
                <w:iCs/>
                <w:highlight w:val="cyan"/>
                <w:lang w:val="en-US"/>
              </w:rPr>
              <w:t xml:space="preserve">Saying “No” to </w:t>
            </w:r>
            <w:r w:rsidRPr="006420CB">
              <w:rPr>
                <w:rFonts w:cs="Arial"/>
                <w:b/>
                <w:bCs/>
                <w:i/>
                <w:iCs/>
                <w:highlight w:val="cyan"/>
                <w:lang w:val="en-US"/>
              </w:rPr>
              <w:t>Q95</w:t>
            </w:r>
            <w:r w:rsidRPr="006420CB">
              <w:rPr>
                <w:rFonts w:cs="Arial"/>
                <w:i/>
                <w:iCs/>
                <w:highlight w:val="cyan"/>
                <w:lang w:val="en-US"/>
              </w:rPr>
              <w:t xml:space="preserve"> will move the respondent to </w:t>
            </w:r>
            <w:r w:rsidRPr="006420CB">
              <w:rPr>
                <w:rFonts w:cs="Arial"/>
                <w:b/>
                <w:bCs/>
                <w:i/>
                <w:iCs/>
                <w:highlight w:val="cyan"/>
                <w:lang w:val="en-US"/>
              </w:rPr>
              <w:t>Q99</w:t>
            </w:r>
            <w:r w:rsidRPr="006420CB">
              <w:rPr>
                <w:rFonts w:cs="Arial"/>
                <w:i/>
                <w:iCs/>
                <w:highlight w:val="cyan"/>
                <w:lang w:val="en-US"/>
              </w:rPr>
              <w:t xml:space="preserve"> while saying yes will prompt </w:t>
            </w:r>
            <w:r w:rsidRPr="006420CB">
              <w:rPr>
                <w:rFonts w:cs="Arial"/>
                <w:b/>
                <w:bCs/>
                <w:i/>
                <w:iCs/>
                <w:highlight w:val="cyan"/>
                <w:lang w:val="en-US"/>
              </w:rPr>
              <w:t>Q96</w:t>
            </w:r>
            <w:r w:rsidRPr="006420CB">
              <w:rPr>
                <w:rFonts w:cs="Arial"/>
                <w:i/>
                <w:iCs/>
                <w:highlight w:val="cyan"/>
                <w:lang w:val="en-US"/>
              </w:rPr>
              <w:t xml:space="preserve"> and </w:t>
            </w:r>
            <w:r w:rsidRPr="006420CB">
              <w:rPr>
                <w:rFonts w:cs="Arial"/>
                <w:b/>
                <w:bCs/>
                <w:i/>
                <w:iCs/>
                <w:highlight w:val="cyan"/>
                <w:lang w:val="en-US"/>
              </w:rPr>
              <w:t>Q97</w:t>
            </w:r>
          </w:p>
          <w:p w14:paraId="00677994" w14:textId="77777777" w:rsidR="0015756D" w:rsidRPr="006420CB" w:rsidRDefault="0015756D" w:rsidP="0015756D">
            <w:pPr>
              <w:pStyle w:val="ListParagraph"/>
              <w:spacing w:before="0" w:after="120"/>
              <w:ind w:left="0"/>
              <w:rPr>
                <w:rFonts w:cs="Arial"/>
                <w:b/>
                <w:bCs/>
                <w:i/>
                <w:iCs/>
                <w:sz w:val="12"/>
                <w:szCs w:val="12"/>
                <w:highlight w:val="cyan"/>
                <w:lang w:val="en-US"/>
              </w:rPr>
            </w:pPr>
          </w:p>
          <w:p w14:paraId="1CAFCEFA" w14:textId="77777777" w:rsidR="0015756D" w:rsidRPr="006420CB" w:rsidRDefault="0015756D" w:rsidP="0015756D">
            <w:pPr>
              <w:pStyle w:val="ListParagraph"/>
              <w:spacing w:before="0" w:after="0"/>
              <w:ind w:left="0"/>
              <w:rPr>
                <w:rFonts w:cs="Arial"/>
                <w:highlight w:val="cyan"/>
                <w:lang w:val="en-US"/>
              </w:rPr>
            </w:pPr>
            <w:r w:rsidRPr="006420CB">
              <w:rPr>
                <w:rFonts w:cs="Arial"/>
                <w:b/>
                <w:bCs/>
                <w:highlight w:val="cyan"/>
                <w:lang w:val="en-US"/>
              </w:rPr>
              <w:t>Q96.</w:t>
            </w:r>
            <w:r w:rsidRPr="006420CB">
              <w:rPr>
                <w:rFonts w:cs="Arial"/>
                <w:highlight w:val="cyan"/>
                <w:lang w:val="en-US"/>
              </w:rPr>
              <w:t xml:space="preserve"> Was at least one Inuk successful in the hiring process?</w:t>
            </w:r>
          </w:p>
          <w:p w14:paraId="1FA406BE" w14:textId="77777777" w:rsidR="0015756D" w:rsidRPr="006420CB" w:rsidRDefault="0015756D" w:rsidP="0015756D">
            <w:pPr>
              <w:pStyle w:val="ListParagraph"/>
              <w:spacing w:before="0" w:after="120"/>
              <w:ind w:left="0"/>
              <w:rPr>
                <w:rFonts w:cs="Arial"/>
                <w:i/>
                <w:iCs/>
                <w:highlight w:val="cyan"/>
                <w:lang w:val="en-US"/>
              </w:rPr>
            </w:pPr>
            <w:r w:rsidRPr="006420CB">
              <w:rPr>
                <w:rFonts w:cs="Arial"/>
                <w:i/>
                <w:iCs/>
                <w:highlight w:val="cyan"/>
                <w:lang w:val="en-US"/>
              </w:rPr>
              <w:t>Include appointments or qualifying in a pool.</w:t>
            </w:r>
          </w:p>
          <w:p w14:paraId="72A3788B" w14:textId="77777777" w:rsidR="0015756D" w:rsidRPr="006420CB" w:rsidRDefault="0015756D" w:rsidP="0015756D">
            <w:pPr>
              <w:pStyle w:val="ListParagraph"/>
              <w:spacing w:before="0" w:after="120"/>
              <w:ind w:left="0"/>
              <w:rPr>
                <w:rFonts w:cs="Arial"/>
                <w:i/>
                <w:iCs/>
                <w:sz w:val="12"/>
                <w:szCs w:val="12"/>
                <w:highlight w:val="cyan"/>
                <w:lang w:val="en-US"/>
              </w:rPr>
            </w:pPr>
          </w:p>
          <w:p w14:paraId="04545E51" w14:textId="77777777" w:rsidR="0015756D" w:rsidRPr="006420CB" w:rsidRDefault="0015756D" w:rsidP="0015756D">
            <w:pPr>
              <w:pStyle w:val="ListParagraph"/>
              <w:spacing w:before="0" w:after="120"/>
              <w:ind w:left="0"/>
              <w:rPr>
                <w:rFonts w:cs="Arial"/>
                <w:highlight w:val="cyan"/>
                <w:lang w:val="en-CA"/>
              </w:rPr>
            </w:pPr>
            <w:r w:rsidRPr="006420CB">
              <w:rPr>
                <w:rFonts w:cs="Arial"/>
                <w:b/>
                <w:bCs/>
                <w:highlight w:val="cyan"/>
                <w:lang w:val="en-CA"/>
              </w:rPr>
              <w:t>Q97.</w:t>
            </w:r>
            <w:r w:rsidRPr="006420CB">
              <w:rPr>
                <w:rFonts w:cs="Arial"/>
                <w:highlight w:val="cyan"/>
                <w:lang w:val="en-CA"/>
              </w:rPr>
              <w:t xml:space="preserve"> Were there any Inuit who applied but were not found qualified?</w:t>
            </w:r>
          </w:p>
          <w:p w14:paraId="33B2F99B" w14:textId="77777777" w:rsidR="0015756D" w:rsidRPr="006420CB" w:rsidRDefault="0015756D" w:rsidP="0015756D">
            <w:pPr>
              <w:pStyle w:val="ListParagraph"/>
              <w:spacing w:before="0" w:after="120"/>
              <w:ind w:left="0"/>
              <w:rPr>
                <w:rFonts w:cs="Arial"/>
                <w:sz w:val="6"/>
                <w:szCs w:val="6"/>
                <w:highlight w:val="cyan"/>
                <w:lang w:val="en-CA"/>
              </w:rPr>
            </w:pPr>
          </w:p>
          <w:p w14:paraId="741E8147" w14:textId="77777777" w:rsidR="0015756D" w:rsidRPr="006420CB" w:rsidRDefault="0015756D" w:rsidP="0015756D">
            <w:pPr>
              <w:pStyle w:val="ListParagraph"/>
              <w:spacing w:before="120" w:after="120"/>
              <w:ind w:left="0"/>
              <w:rPr>
                <w:rFonts w:cs="Arial"/>
                <w:i/>
                <w:iCs/>
                <w:highlight w:val="cyan"/>
                <w:lang w:val="en-CA"/>
              </w:rPr>
            </w:pPr>
            <w:r w:rsidRPr="006420CB">
              <w:rPr>
                <w:rFonts w:cs="Arial"/>
                <w:i/>
                <w:iCs/>
                <w:highlight w:val="cyan"/>
                <w:lang w:val="en-CA"/>
              </w:rPr>
              <w:t xml:space="preserve">The following question will only be prompted if the respondent says “Yes” to </w:t>
            </w:r>
            <w:r w:rsidRPr="006420CB">
              <w:rPr>
                <w:rFonts w:cs="Arial"/>
                <w:b/>
                <w:bCs/>
                <w:i/>
                <w:iCs/>
                <w:highlight w:val="cyan"/>
                <w:lang w:val="en-CA"/>
              </w:rPr>
              <w:t>Q97</w:t>
            </w:r>
            <w:r w:rsidRPr="006420CB">
              <w:rPr>
                <w:rFonts w:cs="Arial"/>
                <w:i/>
                <w:iCs/>
                <w:highlight w:val="cyan"/>
                <w:lang w:val="en-CA"/>
              </w:rPr>
              <w:t>.</w:t>
            </w:r>
          </w:p>
          <w:p w14:paraId="5152760E" w14:textId="77777777" w:rsidR="0015756D" w:rsidRPr="006420CB" w:rsidRDefault="0015756D" w:rsidP="0015756D">
            <w:pPr>
              <w:pStyle w:val="ListParagraph"/>
              <w:spacing w:before="0" w:after="120"/>
              <w:ind w:left="0"/>
              <w:rPr>
                <w:rFonts w:cs="Arial"/>
                <w:sz w:val="12"/>
                <w:szCs w:val="12"/>
                <w:highlight w:val="cyan"/>
                <w:lang w:val="en-CA"/>
              </w:rPr>
            </w:pPr>
          </w:p>
          <w:p w14:paraId="6387DB43" w14:textId="77777777" w:rsidR="0015756D" w:rsidRPr="006420CB" w:rsidRDefault="0015756D" w:rsidP="0015756D">
            <w:pPr>
              <w:pStyle w:val="ListParagraph"/>
              <w:spacing w:before="0" w:after="120"/>
              <w:ind w:left="0"/>
              <w:rPr>
                <w:rFonts w:cs="Arial"/>
                <w:highlight w:val="cyan"/>
                <w:lang w:val="en-US"/>
              </w:rPr>
            </w:pPr>
            <w:r w:rsidRPr="006420CB">
              <w:rPr>
                <w:rFonts w:cs="Arial"/>
                <w:b/>
                <w:bCs/>
                <w:highlight w:val="cyan"/>
                <w:lang w:val="en-US"/>
              </w:rPr>
              <w:t>Q98.</w:t>
            </w:r>
            <w:r w:rsidRPr="006420CB">
              <w:rPr>
                <w:rFonts w:cs="Arial"/>
                <w:highlight w:val="cyan"/>
                <w:lang w:val="en-US"/>
              </w:rPr>
              <w:t xml:space="preserve"> What prevented these Inuit candidates from being qualified?</w:t>
            </w:r>
          </w:p>
          <w:p w14:paraId="7A30F20E" w14:textId="6DF393EC" w:rsidR="0015756D" w:rsidRPr="006420CB" w:rsidRDefault="0015756D" w:rsidP="0015756D">
            <w:pPr>
              <w:rPr>
                <w:highlight w:val="cyan"/>
              </w:rPr>
            </w:pPr>
            <w:r w:rsidRPr="006420CB">
              <w:rPr>
                <w:rFonts w:cs="Arial"/>
                <w:highlight w:val="cyan"/>
                <w:lang w:val="en-US"/>
              </w:rPr>
              <w:t>Select all that apply.</w:t>
            </w:r>
          </w:p>
        </w:tc>
      </w:tr>
      <w:tr w:rsidR="0015756D" w:rsidRPr="001A27FA" w14:paraId="11E8A949" w14:textId="77777777" w:rsidTr="00E41F6A">
        <w:tc>
          <w:tcPr>
            <w:tcW w:w="2059" w:type="dxa"/>
            <w:tcBorders>
              <w:top w:val="nil"/>
              <w:left w:val="nil"/>
              <w:bottom w:val="nil"/>
              <w:right w:val="nil"/>
            </w:tcBorders>
          </w:tcPr>
          <w:p w14:paraId="4B5CC27E" w14:textId="77777777" w:rsidR="0015756D" w:rsidRPr="00F57F3D" w:rsidRDefault="0015756D" w:rsidP="0015756D">
            <w:pPr>
              <w:pStyle w:val="Heading3"/>
            </w:pPr>
            <w:bookmarkStart w:id="216" w:name="_Toc211420333"/>
            <w:bookmarkStart w:id="217" w:name="_Toc211421275"/>
            <w:bookmarkStart w:id="218" w:name="_Toc212210950"/>
            <w:bookmarkStart w:id="219" w:name="_Toc212556416"/>
            <w:r w:rsidRPr="00F57F3D">
              <w:t>Santé mentale en milieu de travail</w:t>
            </w:r>
            <w:bookmarkEnd w:id="216"/>
            <w:bookmarkEnd w:id="217"/>
            <w:bookmarkEnd w:id="218"/>
            <w:bookmarkEnd w:id="219"/>
          </w:p>
        </w:tc>
        <w:tc>
          <w:tcPr>
            <w:tcW w:w="7516" w:type="dxa"/>
            <w:tcBorders>
              <w:left w:val="nil"/>
              <w:right w:val="nil"/>
            </w:tcBorders>
          </w:tcPr>
          <w:p w14:paraId="79718BB4" w14:textId="77777777" w:rsidR="0015756D" w:rsidRPr="006420CB" w:rsidRDefault="0015756D" w:rsidP="0015756D">
            <w:pPr>
              <w:spacing w:before="0" w:after="120"/>
              <w:contextualSpacing/>
              <w:rPr>
                <w:rFonts w:cs="Arial"/>
                <w:highlight w:val="cyan"/>
                <w:lang w:val="en-CA"/>
              </w:rPr>
            </w:pPr>
            <w:r w:rsidRPr="006420CB">
              <w:rPr>
                <w:rFonts w:cs="Arial"/>
                <w:highlight w:val="cyan"/>
                <w:lang w:val="en-CA"/>
              </w:rPr>
              <w:t>The following question is about mental health. By mental health, we mean mental and psychological well-being.</w:t>
            </w:r>
          </w:p>
          <w:p w14:paraId="14097440" w14:textId="77777777" w:rsidR="0015756D" w:rsidRPr="006420CB" w:rsidRDefault="0015756D" w:rsidP="0015756D">
            <w:pPr>
              <w:spacing w:before="0" w:after="120"/>
              <w:contextualSpacing/>
              <w:rPr>
                <w:rFonts w:cs="Arial"/>
                <w:sz w:val="12"/>
                <w:szCs w:val="12"/>
                <w:highlight w:val="cyan"/>
                <w:lang w:val="en-CA"/>
              </w:rPr>
            </w:pPr>
          </w:p>
          <w:p w14:paraId="49BD7877" w14:textId="77777777" w:rsidR="0015756D" w:rsidRPr="006420CB" w:rsidRDefault="0015756D" w:rsidP="0015756D">
            <w:pPr>
              <w:spacing w:before="0" w:after="120"/>
              <w:contextualSpacing/>
              <w:rPr>
                <w:rFonts w:cs="Arial"/>
                <w:highlight w:val="cyan"/>
                <w:lang w:val="en-CA"/>
              </w:rPr>
            </w:pPr>
            <w:r w:rsidRPr="006420CB">
              <w:rPr>
                <w:rFonts w:cs="Arial"/>
                <w:b/>
                <w:bCs/>
                <w:highlight w:val="cyan"/>
                <w:lang w:val="en-CA"/>
              </w:rPr>
              <w:t>Q99.</w:t>
            </w:r>
            <w:r w:rsidRPr="006420CB">
              <w:rPr>
                <w:rFonts w:cs="Arial"/>
                <w:highlight w:val="cyan"/>
                <w:lang w:val="en-CA"/>
              </w:rPr>
              <w:t> </w:t>
            </w:r>
            <w:r w:rsidRPr="006420CB">
              <w:rPr>
                <w:rFonts w:cs="Arial"/>
                <w:b/>
                <w:bCs/>
                <w:highlight w:val="cyan"/>
                <w:lang w:val="en-CA"/>
              </w:rPr>
              <w:t>In the last year</w:t>
            </w:r>
            <w:r w:rsidRPr="006420CB">
              <w:rPr>
                <w:rFonts w:cs="Arial"/>
                <w:highlight w:val="cyan"/>
                <w:lang w:val="en-CA"/>
              </w:rPr>
              <w:t>, has your mental health ever been negatively impacted by your job?</w:t>
            </w:r>
          </w:p>
          <w:p w14:paraId="04C3566F" w14:textId="77777777" w:rsidR="0015756D" w:rsidRPr="006420CB" w:rsidRDefault="0015756D" w:rsidP="0015756D">
            <w:pPr>
              <w:spacing w:before="0" w:after="120"/>
              <w:contextualSpacing/>
              <w:rPr>
                <w:rFonts w:cs="Arial"/>
                <w:sz w:val="6"/>
                <w:szCs w:val="6"/>
                <w:highlight w:val="cyan"/>
                <w:lang w:val="en-CA"/>
              </w:rPr>
            </w:pPr>
          </w:p>
          <w:p w14:paraId="409E3F21" w14:textId="54D794B3" w:rsidR="0015756D" w:rsidRPr="006420CB" w:rsidRDefault="0015756D" w:rsidP="0015756D">
            <w:pPr>
              <w:rPr>
                <w:highlight w:val="cyan"/>
                <w:lang w:val="en-CA"/>
              </w:rPr>
            </w:pPr>
            <w:r w:rsidRPr="006420CB">
              <w:rPr>
                <w:rFonts w:cs="Arial"/>
                <w:i/>
                <w:iCs/>
                <w:highlight w:val="cyan"/>
                <w:lang w:val="en-CA"/>
              </w:rPr>
              <w:t xml:space="preserve">Saying “Yes” to </w:t>
            </w:r>
            <w:r w:rsidRPr="006420CB">
              <w:rPr>
                <w:rFonts w:cs="Arial"/>
                <w:b/>
                <w:bCs/>
                <w:i/>
                <w:iCs/>
                <w:highlight w:val="cyan"/>
                <w:lang w:val="en-CA"/>
              </w:rPr>
              <w:t>Q99</w:t>
            </w:r>
            <w:r w:rsidRPr="006420CB">
              <w:rPr>
                <w:rFonts w:cs="Arial"/>
                <w:i/>
                <w:iCs/>
                <w:highlight w:val="cyan"/>
                <w:lang w:val="en-CA"/>
              </w:rPr>
              <w:t xml:space="preserve"> will prompt a sub question asking if they talked to anyone about their work-related mental health challenges. If they say “Yes” to that sub-question, they will be asked a second sub question that asks with whom they spoke to about it.</w:t>
            </w:r>
          </w:p>
        </w:tc>
      </w:tr>
      <w:tr w:rsidR="0015756D" w:rsidRPr="00F57F3D" w14:paraId="17A41479" w14:textId="77777777" w:rsidTr="00E41F6A">
        <w:tc>
          <w:tcPr>
            <w:tcW w:w="2059" w:type="dxa"/>
            <w:tcBorders>
              <w:top w:val="nil"/>
              <w:left w:val="nil"/>
              <w:bottom w:val="nil"/>
              <w:right w:val="nil"/>
            </w:tcBorders>
          </w:tcPr>
          <w:p w14:paraId="25B31642" w14:textId="77777777" w:rsidR="0015756D" w:rsidRPr="00F57F3D" w:rsidRDefault="0015756D" w:rsidP="0015756D">
            <w:pPr>
              <w:pStyle w:val="Heading3"/>
            </w:pPr>
            <w:bookmarkStart w:id="220" w:name="_Toc211420334"/>
            <w:bookmarkStart w:id="221" w:name="_Toc211421276"/>
            <w:bookmarkStart w:id="222" w:name="_Toc212210951"/>
            <w:bookmarkStart w:id="223" w:name="_Toc212556417"/>
            <w:r w:rsidRPr="00F57F3D">
              <w:lastRenderedPageBreak/>
              <w:t xml:space="preserve">Suggestions pour accroître l’emploi </w:t>
            </w:r>
            <w:proofErr w:type="gramStart"/>
            <w:r w:rsidRPr="00F57F3D">
              <w:t>des Inuit</w:t>
            </w:r>
            <w:proofErr w:type="gramEnd"/>
            <w:r w:rsidRPr="00F57F3D">
              <w:t xml:space="preserve"> au sein du gouvernement</w:t>
            </w:r>
            <w:bookmarkEnd w:id="220"/>
            <w:bookmarkEnd w:id="221"/>
            <w:bookmarkEnd w:id="222"/>
            <w:bookmarkEnd w:id="223"/>
          </w:p>
          <w:p w14:paraId="6269B96B" w14:textId="77777777" w:rsidR="0015756D" w:rsidRPr="00F57F3D" w:rsidRDefault="0015756D" w:rsidP="0015756D">
            <w:pPr>
              <w:pStyle w:val="Heading3"/>
            </w:pPr>
          </w:p>
        </w:tc>
        <w:tc>
          <w:tcPr>
            <w:tcW w:w="7516" w:type="dxa"/>
            <w:tcBorders>
              <w:left w:val="nil"/>
              <w:right w:val="nil"/>
            </w:tcBorders>
          </w:tcPr>
          <w:p w14:paraId="5F621A4A" w14:textId="77777777" w:rsidR="0015756D" w:rsidRPr="006420CB" w:rsidRDefault="0015756D" w:rsidP="0015756D">
            <w:pPr>
              <w:spacing w:before="0" w:after="120"/>
              <w:rPr>
                <w:highlight w:val="cyan"/>
                <w:lang w:val="en-CA"/>
              </w:rPr>
            </w:pPr>
            <w:r w:rsidRPr="006420CB">
              <w:rPr>
                <w:b/>
                <w:bCs/>
                <w:highlight w:val="cyan"/>
                <w:lang w:val="en-CA"/>
              </w:rPr>
              <w:t>Q100.</w:t>
            </w:r>
            <w:r w:rsidRPr="006420CB">
              <w:rPr>
                <w:highlight w:val="cyan"/>
                <w:lang w:val="en-CA"/>
              </w:rPr>
              <w:t xml:space="preserve"> In your opinion, what are the </w:t>
            </w:r>
            <w:r w:rsidRPr="006420CB">
              <w:rPr>
                <w:b/>
                <w:bCs/>
                <w:highlight w:val="cyan"/>
                <w:lang w:val="en-CA"/>
              </w:rPr>
              <w:t>three best</w:t>
            </w:r>
            <w:r w:rsidRPr="006420CB">
              <w:rPr>
                <w:highlight w:val="cyan"/>
                <w:lang w:val="en-CA"/>
              </w:rPr>
              <w:t> solutions to increase the number of </w:t>
            </w:r>
            <w:r w:rsidRPr="006420CB">
              <w:rPr>
                <w:b/>
                <w:bCs/>
                <w:highlight w:val="cyan"/>
                <w:lang w:val="en-CA"/>
              </w:rPr>
              <w:t>Inuit</w:t>
            </w:r>
            <w:r w:rsidRPr="006420CB">
              <w:rPr>
                <w:highlight w:val="cyan"/>
                <w:lang w:val="en-CA"/>
              </w:rPr>
              <w:t> employees in the government?</w:t>
            </w:r>
          </w:p>
          <w:p w14:paraId="519772AE" w14:textId="77777777" w:rsidR="0015756D" w:rsidRPr="006420CB" w:rsidRDefault="0015756D" w:rsidP="0015756D">
            <w:pPr>
              <w:rPr>
                <w:highlight w:val="cyan"/>
                <w:lang w:val="en-CA"/>
              </w:rPr>
            </w:pPr>
            <w:r w:rsidRPr="006420CB">
              <w:rPr>
                <w:highlight w:val="cyan"/>
                <w:lang w:val="en-CA"/>
              </w:rPr>
              <w:t>Select a </w:t>
            </w:r>
            <w:r w:rsidRPr="006420CB">
              <w:rPr>
                <w:b/>
                <w:bCs/>
                <w:highlight w:val="cyan"/>
                <w:lang w:val="en-CA"/>
              </w:rPr>
              <w:t>maximum</w:t>
            </w:r>
            <w:r w:rsidRPr="006420CB">
              <w:rPr>
                <w:highlight w:val="cyan"/>
                <w:lang w:val="en-CA"/>
              </w:rPr>
              <w:t> of </w:t>
            </w:r>
            <w:r w:rsidRPr="006420CB">
              <w:rPr>
                <w:b/>
                <w:bCs/>
                <w:highlight w:val="cyan"/>
                <w:lang w:val="en-CA"/>
              </w:rPr>
              <w:t>three</w:t>
            </w:r>
            <w:r w:rsidRPr="006420CB">
              <w:rPr>
                <w:highlight w:val="cyan"/>
                <w:lang w:val="en-CA"/>
              </w:rPr>
              <w:t>.</w:t>
            </w:r>
          </w:p>
          <w:p w14:paraId="3A176955" w14:textId="77777777" w:rsidR="0015756D" w:rsidRPr="006420CB" w:rsidRDefault="0015756D" w:rsidP="0015756D">
            <w:pPr>
              <w:pStyle w:val="ListParagraph"/>
              <w:numPr>
                <w:ilvl w:val="0"/>
                <w:numId w:val="33"/>
              </w:numPr>
              <w:rPr>
                <w:highlight w:val="cyan"/>
                <w:lang w:val="en-US"/>
              </w:rPr>
            </w:pPr>
            <w:r w:rsidRPr="006420CB">
              <w:rPr>
                <w:highlight w:val="cyan"/>
                <w:lang w:val="en-US"/>
              </w:rPr>
              <w:t>Increase education or pre-employment training opportunities</w:t>
            </w:r>
          </w:p>
          <w:p w14:paraId="2F30BFD7" w14:textId="77777777" w:rsidR="0015756D" w:rsidRPr="006420CB" w:rsidRDefault="0015756D" w:rsidP="0015756D">
            <w:pPr>
              <w:pStyle w:val="ListParagraph"/>
              <w:numPr>
                <w:ilvl w:val="0"/>
                <w:numId w:val="33"/>
              </w:numPr>
              <w:rPr>
                <w:highlight w:val="cyan"/>
                <w:lang w:val="en-US"/>
              </w:rPr>
            </w:pPr>
            <w:r w:rsidRPr="006420CB">
              <w:rPr>
                <w:highlight w:val="cyan"/>
                <w:lang w:val="en-US"/>
              </w:rPr>
              <w:t>Increase on-the-job training opportunities</w:t>
            </w:r>
          </w:p>
          <w:p w14:paraId="7C3C6C66" w14:textId="77777777" w:rsidR="0015756D" w:rsidRPr="006420CB" w:rsidRDefault="0015756D" w:rsidP="0015756D">
            <w:pPr>
              <w:pStyle w:val="ListParagraph"/>
              <w:numPr>
                <w:ilvl w:val="0"/>
                <w:numId w:val="33"/>
              </w:numPr>
              <w:rPr>
                <w:highlight w:val="cyan"/>
                <w:lang w:val="en-US"/>
              </w:rPr>
            </w:pPr>
            <w:r w:rsidRPr="006420CB">
              <w:rPr>
                <w:highlight w:val="cyan"/>
                <w:lang w:val="en-US"/>
              </w:rPr>
              <w:t>Increase apprenticeships, mentorships and internships</w:t>
            </w:r>
          </w:p>
          <w:p w14:paraId="35178854" w14:textId="77777777" w:rsidR="0015756D" w:rsidRPr="006420CB" w:rsidRDefault="0015756D" w:rsidP="0015756D">
            <w:pPr>
              <w:pStyle w:val="ListParagraph"/>
              <w:numPr>
                <w:ilvl w:val="0"/>
                <w:numId w:val="33"/>
              </w:numPr>
              <w:rPr>
                <w:highlight w:val="cyan"/>
                <w:lang w:val="en-US"/>
              </w:rPr>
            </w:pPr>
            <w:proofErr w:type="gramStart"/>
            <w:r w:rsidRPr="006420CB">
              <w:rPr>
                <w:highlight w:val="cyan"/>
                <w:lang w:val="en-US"/>
              </w:rPr>
              <w:t>Provide</w:t>
            </w:r>
            <w:proofErr w:type="gramEnd"/>
            <w:r w:rsidRPr="006420CB">
              <w:rPr>
                <w:highlight w:val="cyan"/>
                <w:lang w:val="en-US"/>
              </w:rPr>
              <w:t xml:space="preserve"> government jobs in more communities</w:t>
            </w:r>
          </w:p>
          <w:p w14:paraId="62D5E158" w14:textId="77777777" w:rsidR="0015756D" w:rsidRPr="006420CB" w:rsidRDefault="0015756D" w:rsidP="0015756D">
            <w:pPr>
              <w:pStyle w:val="ListParagraph"/>
              <w:numPr>
                <w:ilvl w:val="0"/>
                <w:numId w:val="33"/>
              </w:numPr>
              <w:rPr>
                <w:highlight w:val="cyan"/>
                <w:lang w:val="en-US"/>
              </w:rPr>
            </w:pPr>
            <w:r w:rsidRPr="006420CB">
              <w:rPr>
                <w:highlight w:val="cyan"/>
                <w:lang w:val="en-US"/>
              </w:rPr>
              <w:t xml:space="preserve">Encourage </w:t>
            </w:r>
            <w:proofErr w:type="gramStart"/>
            <w:r w:rsidRPr="006420CB">
              <w:rPr>
                <w:highlight w:val="cyan"/>
                <w:lang w:val="en-US"/>
              </w:rPr>
              <w:t>youth</w:t>
            </w:r>
            <w:proofErr w:type="gramEnd"/>
            <w:r w:rsidRPr="006420CB">
              <w:rPr>
                <w:highlight w:val="cyan"/>
                <w:lang w:val="en-US"/>
              </w:rPr>
              <w:t xml:space="preserve"> to pursue further education</w:t>
            </w:r>
          </w:p>
          <w:p w14:paraId="4232DD36" w14:textId="77777777" w:rsidR="0015756D" w:rsidRPr="006420CB" w:rsidRDefault="0015756D" w:rsidP="0015756D">
            <w:pPr>
              <w:pStyle w:val="ListParagraph"/>
              <w:numPr>
                <w:ilvl w:val="0"/>
                <w:numId w:val="33"/>
              </w:numPr>
              <w:rPr>
                <w:highlight w:val="cyan"/>
                <w:lang w:val="en-US"/>
              </w:rPr>
            </w:pPr>
            <w:proofErr w:type="gramStart"/>
            <w:r w:rsidRPr="006420CB">
              <w:rPr>
                <w:highlight w:val="cyan"/>
                <w:lang w:val="en-US"/>
              </w:rPr>
              <w:t>Promote</w:t>
            </w:r>
            <w:proofErr w:type="gramEnd"/>
            <w:r w:rsidRPr="006420CB">
              <w:rPr>
                <w:highlight w:val="cyan"/>
                <w:lang w:val="en-US"/>
              </w:rPr>
              <w:t xml:space="preserve"> government jobs</w:t>
            </w:r>
          </w:p>
          <w:p w14:paraId="345D3E34" w14:textId="77777777" w:rsidR="0015756D" w:rsidRPr="006420CB" w:rsidRDefault="0015756D" w:rsidP="0015756D">
            <w:pPr>
              <w:pStyle w:val="ListParagraph"/>
              <w:rPr>
                <w:highlight w:val="cyan"/>
                <w:lang w:val="en-US"/>
              </w:rPr>
            </w:pPr>
            <w:r w:rsidRPr="006420CB">
              <w:rPr>
                <w:b/>
                <w:bCs/>
                <w:highlight w:val="cyan"/>
                <w:lang w:val="en-US"/>
              </w:rPr>
              <w:t>e.g.,</w:t>
            </w:r>
            <w:r w:rsidRPr="006420CB">
              <w:rPr>
                <w:highlight w:val="cyan"/>
                <w:lang w:val="en-US"/>
              </w:rPr>
              <w:t> employee benefits, types of jobs available</w:t>
            </w:r>
          </w:p>
          <w:p w14:paraId="782825B5" w14:textId="77777777" w:rsidR="0015756D" w:rsidRPr="006420CB" w:rsidRDefault="0015756D" w:rsidP="0015756D">
            <w:pPr>
              <w:pStyle w:val="ListParagraph"/>
              <w:numPr>
                <w:ilvl w:val="0"/>
                <w:numId w:val="33"/>
              </w:numPr>
              <w:rPr>
                <w:highlight w:val="cyan"/>
                <w:lang w:val="en-US"/>
              </w:rPr>
            </w:pPr>
            <w:r w:rsidRPr="006420CB">
              <w:rPr>
                <w:highlight w:val="cyan"/>
                <w:lang w:val="en-US"/>
              </w:rPr>
              <w:t>Ensure equivalencies are considered</w:t>
            </w:r>
          </w:p>
          <w:p w14:paraId="373B8245" w14:textId="77777777" w:rsidR="0015756D" w:rsidRPr="006420CB" w:rsidRDefault="0015756D" w:rsidP="0015756D">
            <w:pPr>
              <w:pStyle w:val="ListParagraph"/>
              <w:numPr>
                <w:ilvl w:val="0"/>
                <w:numId w:val="33"/>
              </w:numPr>
              <w:rPr>
                <w:highlight w:val="cyan"/>
                <w:lang w:val="en-US"/>
              </w:rPr>
            </w:pPr>
            <w:r w:rsidRPr="006420CB">
              <w:rPr>
                <w:highlight w:val="cyan"/>
                <w:lang w:val="en-US"/>
              </w:rPr>
              <w:t>Ensure childcare is available</w:t>
            </w:r>
          </w:p>
          <w:p w14:paraId="0101721A" w14:textId="77777777" w:rsidR="0015756D" w:rsidRPr="006420CB" w:rsidRDefault="0015756D" w:rsidP="0015756D">
            <w:pPr>
              <w:pStyle w:val="ListParagraph"/>
              <w:numPr>
                <w:ilvl w:val="0"/>
                <w:numId w:val="33"/>
              </w:numPr>
              <w:rPr>
                <w:highlight w:val="cyan"/>
                <w:lang w:val="en-US"/>
              </w:rPr>
            </w:pPr>
            <w:r w:rsidRPr="006420CB">
              <w:rPr>
                <w:highlight w:val="cyan"/>
                <w:lang w:val="en-US"/>
              </w:rPr>
              <w:t>Improve the education system</w:t>
            </w:r>
          </w:p>
          <w:p w14:paraId="2F830B8A" w14:textId="77777777" w:rsidR="0015756D" w:rsidRPr="006420CB" w:rsidRDefault="0015756D" w:rsidP="0015756D">
            <w:pPr>
              <w:pStyle w:val="ListParagraph"/>
              <w:numPr>
                <w:ilvl w:val="0"/>
                <w:numId w:val="33"/>
              </w:numPr>
              <w:rPr>
                <w:highlight w:val="cyan"/>
                <w:lang w:val="en-US"/>
              </w:rPr>
            </w:pPr>
            <w:r w:rsidRPr="006420CB">
              <w:rPr>
                <w:highlight w:val="cyan"/>
                <w:lang w:val="en-US"/>
              </w:rPr>
              <w:t>Address social issues in communities</w:t>
            </w:r>
          </w:p>
          <w:p w14:paraId="515E7A89" w14:textId="77777777" w:rsidR="0015756D" w:rsidRPr="006420CB" w:rsidRDefault="0015756D" w:rsidP="0015756D">
            <w:pPr>
              <w:pStyle w:val="ListParagraph"/>
              <w:numPr>
                <w:ilvl w:val="0"/>
                <w:numId w:val="33"/>
              </w:numPr>
              <w:rPr>
                <w:highlight w:val="cyan"/>
                <w:lang w:val="en-US"/>
              </w:rPr>
            </w:pPr>
            <w:r w:rsidRPr="006420CB">
              <w:rPr>
                <w:highlight w:val="cyan"/>
                <w:lang w:val="en-US"/>
              </w:rPr>
              <w:t>Ensure staff housing is available</w:t>
            </w:r>
          </w:p>
          <w:p w14:paraId="308FB11A" w14:textId="77777777" w:rsidR="0015756D" w:rsidRPr="006420CB" w:rsidRDefault="0015756D" w:rsidP="0015756D">
            <w:pPr>
              <w:pStyle w:val="ListParagraph"/>
              <w:numPr>
                <w:ilvl w:val="0"/>
                <w:numId w:val="33"/>
              </w:numPr>
              <w:rPr>
                <w:highlight w:val="cyan"/>
                <w:lang w:val="en-US"/>
              </w:rPr>
            </w:pPr>
            <w:r w:rsidRPr="006420CB">
              <w:rPr>
                <w:highlight w:val="cyan"/>
                <w:lang w:val="en-US"/>
              </w:rPr>
              <w:t>Ensure adequate housing allowance</w:t>
            </w:r>
          </w:p>
          <w:p w14:paraId="1389EDA4" w14:textId="77777777" w:rsidR="0015756D" w:rsidRPr="006420CB" w:rsidRDefault="0015756D" w:rsidP="0015756D">
            <w:pPr>
              <w:pStyle w:val="ListParagraph"/>
              <w:numPr>
                <w:ilvl w:val="0"/>
                <w:numId w:val="33"/>
              </w:numPr>
              <w:rPr>
                <w:highlight w:val="cyan"/>
                <w:lang w:val="en-US"/>
              </w:rPr>
            </w:pPr>
            <w:r w:rsidRPr="006420CB">
              <w:rPr>
                <w:highlight w:val="cyan"/>
                <w:lang w:val="en-US"/>
              </w:rPr>
              <w:t>Ensure a culturally inclusive and respectful work environment</w:t>
            </w:r>
          </w:p>
          <w:p w14:paraId="2D6E7316" w14:textId="77777777" w:rsidR="0015756D" w:rsidRPr="006420CB" w:rsidRDefault="0015756D" w:rsidP="0015756D">
            <w:pPr>
              <w:pStyle w:val="ListParagraph"/>
              <w:numPr>
                <w:ilvl w:val="0"/>
                <w:numId w:val="33"/>
              </w:numPr>
              <w:rPr>
                <w:highlight w:val="cyan"/>
                <w:lang w:val="en-US"/>
              </w:rPr>
            </w:pPr>
            <w:r w:rsidRPr="006420CB">
              <w:rPr>
                <w:highlight w:val="cyan"/>
                <w:lang w:val="en-US"/>
              </w:rPr>
              <w:t>Have flexible work schedules to allow time for cultural activities</w:t>
            </w:r>
          </w:p>
          <w:p w14:paraId="0141E9EA" w14:textId="77777777" w:rsidR="0015756D" w:rsidRPr="006420CB" w:rsidRDefault="0015756D" w:rsidP="0015756D">
            <w:pPr>
              <w:pStyle w:val="ListParagraph"/>
              <w:rPr>
                <w:highlight w:val="cyan"/>
                <w:lang w:val="en-US"/>
              </w:rPr>
            </w:pPr>
            <w:r w:rsidRPr="006420CB">
              <w:rPr>
                <w:b/>
                <w:bCs/>
                <w:highlight w:val="cyan"/>
                <w:lang w:val="en-US"/>
              </w:rPr>
              <w:t>e.g.,</w:t>
            </w:r>
            <w:r w:rsidRPr="006420CB">
              <w:rPr>
                <w:highlight w:val="cyan"/>
                <w:lang w:val="en-US"/>
              </w:rPr>
              <w:t> hunting, harvesting</w:t>
            </w:r>
          </w:p>
          <w:p w14:paraId="58B75E18" w14:textId="77777777" w:rsidR="0015756D" w:rsidRPr="006420CB" w:rsidRDefault="0015756D" w:rsidP="0015756D">
            <w:pPr>
              <w:pStyle w:val="ListParagraph"/>
              <w:numPr>
                <w:ilvl w:val="0"/>
                <w:numId w:val="33"/>
              </w:numPr>
              <w:rPr>
                <w:highlight w:val="cyan"/>
                <w:lang w:val="en-US"/>
              </w:rPr>
            </w:pPr>
            <w:r w:rsidRPr="006420CB">
              <w:rPr>
                <w:highlight w:val="cyan"/>
                <w:lang w:val="en-US"/>
              </w:rPr>
              <w:t xml:space="preserve">Promote the use of </w:t>
            </w:r>
            <w:proofErr w:type="spellStart"/>
            <w:r w:rsidRPr="006420CB">
              <w:rPr>
                <w:highlight w:val="cyan"/>
                <w:lang w:val="en-US"/>
              </w:rPr>
              <w:t>Inuktut</w:t>
            </w:r>
            <w:proofErr w:type="spellEnd"/>
            <w:r w:rsidRPr="006420CB">
              <w:rPr>
                <w:highlight w:val="cyan"/>
                <w:lang w:val="en-US"/>
              </w:rPr>
              <w:t xml:space="preserve"> at work</w:t>
            </w:r>
          </w:p>
          <w:p w14:paraId="0DA19F61" w14:textId="77777777" w:rsidR="0015756D" w:rsidRPr="006420CB" w:rsidRDefault="0015756D" w:rsidP="0015756D">
            <w:pPr>
              <w:pStyle w:val="ListParagraph"/>
              <w:numPr>
                <w:ilvl w:val="0"/>
                <w:numId w:val="33"/>
              </w:numPr>
              <w:rPr>
                <w:highlight w:val="cyan"/>
                <w:lang w:val="en-US"/>
              </w:rPr>
            </w:pPr>
            <w:r w:rsidRPr="006420CB">
              <w:rPr>
                <w:highlight w:val="cyan"/>
                <w:lang w:val="en-US"/>
              </w:rPr>
              <w:t>Other</w:t>
            </w:r>
          </w:p>
          <w:p w14:paraId="0CFB16BD" w14:textId="0C6C1752" w:rsidR="0015756D" w:rsidRPr="006420CB" w:rsidRDefault="0015756D" w:rsidP="0015756D">
            <w:pPr>
              <w:rPr>
                <w:highlight w:val="cyan"/>
              </w:rPr>
            </w:pPr>
            <w:r w:rsidRPr="006420CB">
              <w:rPr>
                <w:highlight w:val="cyan"/>
                <w:lang w:val="en-US"/>
              </w:rPr>
              <w:t>No opinion</w:t>
            </w:r>
          </w:p>
        </w:tc>
      </w:tr>
      <w:tr w:rsidR="0015756D" w:rsidRPr="00B222DA" w14:paraId="6DBD2AB6" w14:textId="77777777" w:rsidTr="00E41F6A">
        <w:tc>
          <w:tcPr>
            <w:tcW w:w="2059" w:type="dxa"/>
            <w:tcBorders>
              <w:top w:val="nil"/>
              <w:left w:val="nil"/>
              <w:bottom w:val="nil"/>
              <w:right w:val="nil"/>
            </w:tcBorders>
          </w:tcPr>
          <w:p w14:paraId="0CB22832" w14:textId="77777777" w:rsidR="0015756D" w:rsidRPr="00F57F3D" w:rsidRDefault="0015756D" w:rsidP="0015756D">
            <w:pPr>
              <w:pStyle w:val="Heading3"/>
            </w:pPr>
            <w:bookmarkStart w:id="224" w:name="_Toc211420335"/>
            <w:bookmarkStart w:id="225" w:name="_Toc211421277"/>
            <w:bookmarkStart w:id="226" w:name="_Toc212210952"/>
            <w:bookmarkStart w:id="227" w:name="_Toc212556418"/>
            <w:r w:rsidRPr="00F57F3D">
              <w:t>Ententes de partage de données</w:t>
            </w:r>
            <w:bookmarkEnd w:id="224"/>
            <w:bookmarkEnd w:id="225"/>
            <w:bookmarkEnd w:id="226"/>
            <w:bookmarkEnd w:id="227"/>
          </w:p>
          <w:p w14:paraId="29BCCF85" w14:textId="77777777" w:rsidR="0015756D" w:rsidRPr="00F57F3D" w:rsidRDefault="0015756D" w:rsidP="0015756D">
            <w:pPr>
              <w:pStyle w:val="Heading3"/>
            </w:pPr>
          </w:p>
        </w:tc>
        <w:tc>
          <w:tcPr>
            <w:tcW w:w="7516" w:type="dxa"/>
            <w:tcBorders>
              <w:left w:val="nil"/>
              <w:right w:val="nil"/>
            </w:tcBorders>
          </w:tcPr>
          <w:p w14:paraId="7BDB8AA3" w14:textId="77777777" w:rsidR="0015756D" w:rsidRPr="006420CB" w:rsidRDefault="0015756D" w:rsidP="0015756D">
            <w:pPr>
              <w:spacing w:before="0" w:after="120"/>
              <w:contextualSpacing/>
              <w:rPr>
                <w:rFonts w:cs="Arial"/>
                <w:sz w:val="12"/>
                <w:szCs w:val="12"/>
                <w:highlight w:val="cyan"/>
                <w:lang w:val="en-CA"/>
              </w:rPr>
            </w:pPr>
            <w:r w:rsidRPr="006420CB">
              <w:rPr>
                <w:rFonts w:cs="Arial"/>
                <w:highlight w:val="cyan"/>
                <w:lang w:val="en-CA"/>
              </w:rPr>
              <w:t xml:space="preserve">Statistics Canada has signed an agreement with Nunavut </w:t>
            </w:r>
            <w:proofErr w:type="spellStart"/>
            <w:r w:rsidRPr="006420CB">
              <w:rPr>
                <w:rFonts w:cs="Arial"/>
                <w:highlight w:val="cyan"/>
                <w:lang w:val="en-CA"/>
              </w:rPr>
              <w:t>Tunngavik</w:t>
            </w:r>
            <w:proofErr w:type="spellEnd"/>
            <w:r w:rsidRPr="006420CB">
              <w:rPr>
                <w:rFonts w:cs="Arial"/>
                <w:highlight w:val="cyan"/>
                <w:lang w:val="en-CA"/>
              </w:rPr>
              <w:t xml:space="preserve"> Incorporated (NTI) and the Nunavut Bureau of Statistics (NBS) to share the information that you provided on this survey.</w:t>
            </w:r>
            <w:r w:rsidRPr="006420CB">
              <w:rPr>
                <w:rFonts w:cs="Arial"/>
                <w:highlight w:val="cyan"/>
                <w:lang w:val="en-CA"/>
              </w:rPr>
              <w:br/>
            </w:r>
          </w:p>
          <w:p w14:paraId="30629171" w14:textId="77777777" w:rsidR="0015756D" w:rsidRPr="006420CB" w:rsidRDefault="0015756D" w:rsidP="0015756D">
            <w:pPr>
              <w:spacing w:before="0" w:after="120"/>
              <w:contextualSpacing/>
              <w:rPr>
                <w:rFonts w:cs="Arial"/>
                <w:highlight w:val="cyan"/>
                <w:lang w:val="en-CA"/>
              </w:rPr>
            </w:pPr>
            <w:r w:rsidRPr="006420CB">
              <w:rPr>
                <w:rFonts w:cs="Arial"/>
                <w:highlight w:val="cyan"/>
                <w:lang w:val="en-CA"/>
              </w:rPr>
              <w:t>No identifiable information such as your name, address and phone number will be provided. NTI and the NBS have agreed to keep your information confidential and use it only for statistical purposes.</w:t>
            </w:r>
          </w:p>
          <w:p w14:paraId="50726A33" w14:textId="77777777" w:rsidR="0015756D" w:rsidRPr="006420CB" w:rsidRDefault="0015756D" w:rsidP="0015756D">
            <w:pPr>
              <w:spacing w:before="0" w:after="120"/>
              <w:contextualSpacing/>
              <w:rPr>
                <w:rFonts w:cs="Arial"/>
                <w:sz w:val="12"/>
                <w:szCs w:val="12"/>
                <w:highlight w:val="cyan"/>
                <w:lang w:val="en-US"/>
              </w:rPr>
            </w:pPr>
          </w:p>
          <w:p w14:paraId="4B71F47D" w14:textId="506111AD" w:rsidR="0015756D" w:rsidRPr="006420CB" w:rsidRDefault="0015756D" w:rsidP="0015756D">
            <w:pPr>
              <w:rPr>
                <w:highlight w:val="cyan"/>
                <w:lang w:val="en-CA"/>
              </w:rPr>
            </w:pPr>
            <w:r w:rsidRPr="006420CB">
              <w:rPr>
                <w:rFonts w:cs="Arial"/>
                <w:b/>
                <w:bCs/>
                <w:highlight w:val="cyan"/>
                <w:lang w:val="en-US"/>
              </w:rPr>
              <w:t>Q101.</w:t>
            </w:r>
            <w:r w:rsidRPr="006420CB">
              <w:rPr>
                <w:rFonts w:cs="Arial"/>
                <w:highlight w:val="cyan"/>
                <w:lang w:val="en-US"/>
              </w:rPr>
              <w:t> Do you agree to share your information with NTI and the NBS?</w:t>
            </w:r>
          </w:p>
        </w:tc>
      </w:tr>
      <w:bookmarkEnd w:id="114"/>
    </w:tbl>
    <w:p w14:paraId="0D1C7704" w14:textId="77777777" w:rsidR="009162C8" w:rsidRPr="0015756D" w:rsidRDefault="009162C8">
      <w:pPr>
        <w:spacing w:before="0" w:after="0"/>
        <w:rPr>
          <w:lang w:val="en-CA"/>
        </w:rPr>
      </w:pPr>
    </w:p>
    <w:p w14:paraId="180E8157" w14:textId="77777777" w:rsidR="00AD7011" w:rsidRPr="0015756D" w:rsidRDefault="00AD7011">
      <w:pPr>
        <w:spacing w:before="0" w:after="0"/>
        <w:rPr>
          <w:lang w:val="en-CA"/>
        </w:rPr>
      </w:pPr>
    </w:p>
    <w:p w14:paraId="7F849283" w14:textId="77777777" w:rsidR="00AA7626" w:rsidRPr="0015756D" w:rsidRDefault="00AA7626">
      <w:pPr>
        <w:spacing w:before="0" w:after="0"/>
        <w:rPr>
          <w:lang w:val="en-CA"/>
        </w:rPr>
        <w:sectPr w:rsidR="00AA7626" w:rsidRPr="0015756D" w:rsidSect="00AD7011">
          <w:footerReference w:type="even" r:id="rId36"/>
          <w:footerReference w:type="default" r:id="rId37"/>
          <w:type w:val="oddPage"/>
          <w:pgSz w:w="12240" w:h="15840" w:code="1"/>
          <w:pgMar w:top="862" w:right="1440" w:bottom="862" w:left="1440" w:header="720" w:footer="720" w:gutter="0"/>
          <w:pgNumType w:start="1" w:chapStyle="1"/>
          <w:cols w:space="720"/>
          <w:docGrid w:linePitch="65"/>
        </w:sectPr>
      </w:pPr>
    </w:p>
    <w:p w14:paraId="1BF5965D" w14:textId="77777777" w:rsidR="00AD7011" w:rsidRPr="00F57F3D" w:rsidRDefault="00D762F1" w:rsidP="00AD7011">
      <w:pPr>
        <w:pStyle w:val="Heading1"/>
      </w:pPr>
      <w:bookmarkStart w:id="228" w:name="_Toc212556419"/>
      <w:r w:rsidRPr="00F57F3D">
        <w:lastRenderedPageBreak/>
        <w:t>Annexes</w:t>
      </w:r>
      <w:bookmarkEnd w:id="228"/>
    </w:p>
    <w:p w14:paraId="3796417B" w14:textId="77777777" w:rsidR="001747BA" w:rsidRPr="00F57F3D" w:rsidRDefault="001747BA" w:rsidP="001747BA"/>
    <w:tbl>
      <w:tblPr>
        <w:tblW w:w="0" w:type="auto"/>
        <w:tblLayout w:type="fixed"/>
        <w:tblLook w:val="01E0" w:firstRow="1" w:lastRow="1" w:firstColumn="1" w:lastColumn="1" w:noHBand="0" w:noVBand="0"/>
      </w:tblPr>
      <w:tblGrid>
        <w:gridCol w:w="2100"/>
        <w:gridCol w:w="7476"/>
      </w:tblGrid>
      <w:tr w:rsidR="001747BA" w:rsidRPr="00F57F3D" w14:paraId="4E7FF119" w14:textId="77777777" w:rsidTr="001747BA">
        <w:trPr>
          <w:trHeight w:val="743"/>
        </w:trPr>
        <w:tc>
          <w:tcPr>
            <w:tcW w:w="2100" w:type="dxa"/>
            <w:vMerge w:val="restart"/>
          </w:tcPr>
          <w:p w14:paraId="1A5AE167" w14:textId="77777777" w:rsidR="001747BA" w:rsidRPr="00F57F3D" w:rsidRDefault="00D762F1" w:rsidP="00BB509D">
            <w:pPr>
              <w:rPr>
                <w:b/>
              </w:rPr>
            </w:pPr>
            <w:r w:rsidRPr="00F57F3D">
              <w:rPr>
                <w:b/>
              </w:rPr>
              <w:t>Dans ce chapitre</w:t>
            </w:r>
          </w:p>
        </w:tc>
        <w:tc>
          <w:tcPr>
            <w:tcW w:w="7476" w:type="dxa"/>
            <w:tcBorders>
              <w:bottom w:val="single" w:sz="4" w:space="0" w:color="auto"/>
            </w:tcBorders>
          </w:tcPr>
          <w:p w14:paraId="2B85FE77" w14:textId="77777777" w:rsidR="001747BA" w:rsidRPr="00F57F3D" w:rsidRDefault="00D762F1" w:rsidP="00BB509D">
            <w:r w:rsidRPr="00F57F3D">
              <w:t>Le présent chapitre comporte les annexes suivantes</w:t>
            </w:r>
            <w:r w:rsidR="0082697B" w:rsidRPr="00F57F3D">
              <w:t> </w:t>
            </w:r>
            <w:r w:rsidRPr="00F57F3D">
              <w:t>:</w:t>
            </w:r>
          </w:p>
        </w:tc>
      </w:tr>
      <w:tr w:rsidR="001747BA" w:rsidRPr="00F57F3D" w14:paraId="7C848E8E" w14:textId="77777777" w:rsidTr="001747BA">
        <w:trPr>
          <w:trHeight w:val="742"/>
        </w:trPr>
        <w:tc>
          <w:tcPr>
            <w:tcW w:w="2100" w:type="dxa"/>
            <w:vMerge/>
            <w:tcBorders>
              <w:right w:val="single" w:sz="4" w:space="0" w:color="auto"/>
            </w:tcBorders>
          </w:tcPr>
          <w:p w14:paraId="1D512C11" w14:textId="77777777" w:rsidR="001747BA" w:rsidRPr="00F57F3D" w:rsidRDefault="001747BA" w:rsidP="001747BA"/>
        </w:tc>
        <w:tc>
          <w:tcPr>
            <w:tcW w:w="7476" w:type="dxa"/>
            <w:tcBorders>
              <w:top w:val="single" w:sz="4" w:space="0" w:color="auto"/>
              <w:left w:val="single" w:sz="4" w:space="0" w:color="auto"/>
              <w:bottom w:val="single" w:sz="4" w:space="0" w:color="auto"/>
              <w:right w:val="single" w:sz="4" w:space="0" w:color="auto"/>
            </w:tcBorders>
          </w:tcPr>
          <w:p w14:paraId="4E1455CD" w14:textId="77777777" w:rsidR="001747BA" w:rsidRPr="00F57F3D" w:rsidRDefault="001747BA" w:rsidP="001747BA">
            <w:pPr>
              <w:jc w:val="right"/>
            </w:pPr>
            <w:r w:rsidRPr="00F57F3D">
              <w:t xml:space="preserve">Page      </w:t>
            </w:r>
          </w:p>
          <w:p w14:paraId="24CD8E86" w14:textId="1BFEF971" w:rsidR="00806A1D" w:rsidRDefault="00D6336E">
            <w:pPr>
              <w:pStyle w:val="TOC4"/>
              <w:rPr>
                <w:rFonts w:asciiTheme="minorHAnsi" w:hAnsiTheme="minorHAnsi"/>
                <w:noProof/>
                <w:kern w:val="2"/>
                <w:sz w:val="24"/>
                <w:szCs w:val="24"/>
                <w:lang w:val="en-CA"/>
                <w14:ligatures w14:val="standardContextual"/>
              </w:rPr>
            </w:pPr>
            <w:r w:rsidRPr="00F57F3D">
              <w:fldChar w:fldCharType="begin"/>
            </w:r>
            <w:r w:rsidR="001747BA" w:rsidRPr="00F57F3D">
              <w:rPr>
                <w:caps/>
              </w:rPr>
              <w:instrText xml:space="preserve"> TOC \o "4-4</w:instrText>
            </w:r>
            <w:r w:rsidR="001747BA" w:rsidRPr="00F57F3D">
              <w:instrText xml:space="preserve">" \h \z \u \t "Heading 7,4" </w:instrText>
            </w:r>
            <w:r w:rsidRPr="00F57F3D">
              <w:fldChar w:fldCharType="separate"/>
            </w:r>
            <w:hyperlink w:anchor="_Toc212210641" w:history="1">
              <w:r w:rsidR="00806A1D" w:rsidRPr="00EA5138">
                <w:rPr>
                  <w:rStyle w:val="Hyperlink"/>
                  <w:noProof/>
                </w:rPr>
                <w:t>Annexe A – Glossaire</w:t>
              </w:r>
              <w:r w:rsidR="00806A1D">
                <w:rPr>
                  <w:noProof/>
                  <w:webHidden/>
                </w:rPr>
                <w:tab/>
              </w:r>
              <w:r w:rsidR="00806A1D">
                <w:rPr>
                  <w:noProof/>
                  <w:webHidden/>
                </w:rPr>
                <w:fldChar w:fldCharType="begin"/>
              </w:r>
              <w:r w:rsidR="00806A1D">
                <w:rPr>
                  <w:noProof/>
                  <w:webHidden/>
                </w:rPr>
                <w:instrText xml:space="preserve"> PAGEREF _Toc212210641 \h </w:instrText>
              </w:r>
              <w:r w:rsidR="00806A1D">
                <w:rPr>
                  <w:noProof/>
                  <w:webHidden/>
                </w:rPr>
              </w:r>
              <w:r w:rsidR="00806A1D">
                <w:rPr>
                  <w:noProof/>
                  <w:webHidden/>
                </w:rPr>
                <w:fldChar w:fldCharType="separate"/>
              </w:r>
              <w:r w:rsidR="00806A1D">
                <w:rPr>
                  <w:noProof/>
                  <w:webHidden/>
                </w:rPr>
                <w:t>A-1</w:t>
              </w:r>
              <w:r w:rsidR="00806A1D">
                <w:rPr>
                  <w:noProof/>
                  <w:webHidden/>
                </w:rPr>
                <w:fldChar w:fldCharType="end"/>
              </w:r>
            </w:hyperlink>
          </w:p>
          <w:p w14:paraId="7CE1839E" w14:textId="5B47E418" w:rsidR="00806A1D" w:rsidRDefault="00806A1D">
            <w:pPr>
              <w:pStyle w:val="TOC4"/>
              <w:rPr>
                <w:rFonts w:asciiTheme="minorHAnsi" w:hAnsiTheme="minorHAnsi"/>
                <w:noProof/>
                <w:kern w:val="2"/>
                <w:sz w:val="24"/>
                <w:szCs w:val="24"/>
                <w:lang w:val="en-CA"/>
                <w14:ligatures w14:val="standardContextual"/>
              </w:rPr>
            </w:pPr>
            <w:hyperlink w:anchor="_Toc212210642" w:history="1">
              <w:r w:rsidRPr="00EA5138">
                <w:rPr>
                  <w:rStyle w:val="Hyperlink"/>
                  <w:noProof/>
                </w:rPr>
                <w:t>Annexe B – Documents pour le répondant</w:t>
              </w:r>
              <w:r>
                <w:rPr>
                  <w:noProof/>
                  <w:webHidden/>
                </w:rPr>
                <w:tab/>
              </w:r>
              <w:r>
                <w:rPr>
                  <w:noProof/>
                  <w:webHidden/>
                </w:rPr>
                <w:fldChar w:fldCharType="begin"/>
              </w:r>
              <w:r>
                <w:rPr>
                  <w:noProof/>
                  <w:webHidden/>
                </w:rPr>
                <w:instrText xml:space="preserve"> PAGEREF _Toc212210642 \h </w:instrText>
              </w:r>
              <w:r>
                <w:rPr>
                  <w:noProof/>
                  <w:webHidden/>
                </w:rPr>
              </w:r>
              <w:r>
                <w:rPr>
                  <w:noProof/>
                  <w:webHidden/>
                </w:rPr>
                <w:fldChar w:fldCharType="separate"/>
              </w:r>
              <w:r>
                <w:rPr>
                  <w:noProof/>
                  <w:webHidden/>
                </w:rPr>
                <w:t>B-1</w:t>
              </w:r>
              <w:r>
                <w:rPr>
                  <w:noProof/>
                  <w:webHidden/>
                </w:rPr>
                <w:fldChar w:fldCharType="end"/>
              </w:r>
            </w:hyperlink>
          </w:p>
          <w:p w14:paraId="28DB34C7" w14:textId="7283358A" w:rsidR="001747BA" w:rsidRPr="00F57F3D" w:rsidRDefault="00D6336E" w:rsidP="001747BA">
            <w:r w:rsidRPr="00F57F3D">
              <w:rPr>
                <w:caps/>
              </w:rPr>
              <w:fldChar w:fldCharType="end"/>
            </w:r>
          </w:p>
        </w:tc>
      </w:tr>
    </w:tbl>
    <w:p w14:paraId="045DDCBE" w14:textId="77777777" w:rsidR="00E15CA8" w:rsidRPr="00F57F3D" w:rsidRDefault="00E15CA8">
      <w:pPr>
        <w:spacing w:before="0" w:after="0"/>
      </w:pPr>
    </w:p>
    <w:p w14:paraId="1FEA21F1" w14:textId="77777777" w:rsidR="00AD7011" w:rsidRPr="00F57F3D" w:rsidRDefault="00AD7011" w:rsidP="00AD7011">
      <w:pPr>
        <w:spacing w:before="0" w:after="0"/>
        <w:sectPr w:rsidR="00AD7011" w:rsidRPr="00F57F3D" w:rsidSect="00AD7011">
          <w:footerReference w:type="even" r:id="rId38"/>
          <w:footerReference w:type="default" r:id="rId39"/>
          <w:type w:val="oddPage"/>
          <w:pgSz w:w="12240" w:h="15840" w:code="1"/>
          <w:pgMar w:top="862" w:right="1440" w:bottom="862" w:left="1440" w:header="720" w:footer="720" w:gutter="0"/>
          <w:pgNumType w:start="1" w:chapStyle="1"/>
          <w:cols w:space="720"/>
          <w:docGrid w:linePitch="65"/>
        </w:sectPr>
      </w:pPr>
    </w:p>
    <w:p w14:paraId="7424E7E0" w14:textId="77777777" w:rsidR="00396F8E" w:rsidRPr="00F57F3D" w:rsidRDefault="00D762F1" w:rsidP="00C218F9">
      <w:pPr>
        <w:pStyle w:val="Heading7"/>
      </w:pPr>
      <w:bookmarkStart w:id="229" w:name="_Toc212210641"/>
      <w:bookmarkStart w:id="230" w:name="_Toc212556420"/>
      <w:r w:rsidRPr="00F57F3D">
        <w:lastRenderedPageBreak/>
        <w:t>Glossaire</w:t>
      </w:r>
      <w:bookmarkEnd w:id="229"/>
      <w:bookmarkEnd w:id="230"/>
    </w:p>
    <w:p w14:paraId="0FD99E4B" w14:textId="77777777" w:rsidR="00977C75" w:rsidRPr="00F57F3D" w:rsidRDefault="00977C75" w:rsidP="00977C75">
      <w:pPr>
        <w:pStyle w:val="Heading5"/>
      </w:pPr>
      <w:r w:rsidRPr="00F57F3D">
        <w:t>Aperçu</w:t>
      </w:r>
    </w:p>
    <w:tbl>
      <w:tblPr>
        <w:tblStyle w:val="TableGrid"/>
        <w:tblW w:w="0" w:type="auto"/>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977C75" w:rsidRPr="00F57F3D" w14:paraId="6DC839BF" w14:textId="77777777" w:rsidTr="008F7956">
        <w:tc>
          <w:tcPr>
            <w:tcW w:w="2059" w:type="dxa"/>
            <w:tcBorders>
              <w:left w:val="nil"/>
              <w:bottom w:val="nil"/>
              <w:right w:val="nil"/>
            </w:tcBorders>
          </w:tcPr>
          <w:p w14:paraId="2A9A54ED" w14:textId="77777777" w:rsidR="00977C75" w:rsidRPr="00F57F3D" w:rsidRDefault="00977C75" w:rsidP="008F7956">
            <w:pPr>
              <w:pStyle w:val="Heading6"/>
            </w:pPr>
            <w:r w:rsidRPr="00F57F3D">
              <w:t>Introduction</w:t>
            </w:r>
          </w:p>
        </w:tc>
        <w:tc>
          <w:tcPr>
            <w:tcW w:w="7516" w:type="dxa"/>
            <w:tcBorders>
              <w:left w:val="nil"/>
              <w:right w:val="nil"/>
            </w:tcBorders>
          </w:tcPr>
          <w:p w14:paraId="7DB8CBFB" w14:textId="77777777" w:rsidR="00977C75" w:rsidRPr="00F57F3D" w:rsidRDefault="00977C75" w:rsidP="008F7956">
            <w:r w:rsidRPr="00F57F3D">
              <w:t>Le présent glossaire constitue un outil de référence pour l’</w:t>
            </w:r>
            <w:r>
              <w:t>EFGN</w:t>
            </w:r>
            <w:r w:rsidRPr="00F57F3D">
              <w:t>.</w:t>
            </w:r>
          </w:p>
          <w:p w14:paraId="35764BC1" w14:textId="77777777" w:rsidR="00977C75" w:rsidRPr="00F57F3D" w:rsidRDefault="00977C75" w:rsidP="008F7956">
            <w:r w:rsidRPr="00F57F3D">
              <w:t>Vous y trouverez les définitions des termes et des concepts utilisés dans le Manuel des commis à la collecte des données de l’</w:t>
            </w:r>
            <w:r>
              <w:t>EFGN</w:t>
            </w:r>
            <w:r w:rsidRPr="00F57F3D">
              <w:t>.</w:t>
            </w:r>
          </w:p>
          <w:p w14:paraId="1644F06D" w14:textId="77777777" w:rsidR="00977C75" w:rsidRPr="00F57F3D" w:rsidRDefault="00977C75" w:rsidP="008F7956">
            <w:r w:rsidRPr="00F57F3D">
              <w:t>[Des exemples de termes et de leur définition sont présentés à la page suivante.]</w:t>
            </w:r>
          </w:p>
        </w:tc>
      </w:tr>
    </w:tbl>
    <w:p w14:paraId="46E06799" w14:textId="77777777" w:rsidR="00BB509D" w:rsidRPr="00F57F3D" w:rsidRDefault="00BB509D" w:rsidP="00BB509D"/>
    <w:tbl>
      <w:tblPr>
        <w:tblW w:w="9576" w:type="dxa"/>
        <w:tblLayout w:type="fixed"/>
        <w:tblLook w:val="01E0" w:firstRow="1" w:lastRow="1" w:firstColumn="1" w:lastColumn="1" w:noHBand="0" w:noVBand="0"/>
      </w:tblPr>
      <w:tblGrid>
        <w:gridCol w:w="2100"/>
        <w:gridCol w:w="7476"/>
      </w:tblGrid>
      <w:tr w:rsidR="00BB509D" w:rsidRPr="00F57F3D" w14:paraId="39386C50" w14:textId="77777777" w:rsidTr="00977C75">
        <w:trPr>
          <w:trHeight w:val="742"/>
        </w:trPr>
        <w:tc>
          <w:tcPr>
            <w:tcW w:w="2100" w:type="dxa"/>
            <w:tcBorders>
              <w:right w:val="single" w:sz="4" w:space="0" w:color="auto"/>
            </w:tcBorders>
          </w:tcPr>
          <w:p w14:paraId="4F9A507C" w14:textId="77777777" w:rsidR="00BB509D" w:rsidRPr="00F57F3D" w:rsidRDefault="00BB509D" w:rsidP="00893E11"/>
        </w:tc>
        <w:tc>
          <w:tcPr>
            <w:tcW w:w="7476" w:type="dxa"/>
            <w:tcBorders>
              <w:top w:val="single" w:sz="4" w:space="0" w:color="auto"/>
              <w:left w:val="single" w:sz="4" w:space="0" w:color="auto"/>
              <w:bottom w:val="single" w:sz="4" w:space="0" w:color="auto"/>
              <w:right w:val="single" w:sz="4" w:space="0" w:color="auto"/>
            </w:tcBorders>
          </w:tcPr>
          <w:p w14:paraId="6E0E8374" w14:textId="77777777" w:rsidR="00BB509D" w:rsidRPr="00F57F3D" w:rsidRDefault="00BB509D" w:rsidP="00893E11">
            <w:pPr>
              <w:jc w:val="right"/>
            </w:pPr>
            <w:r w:rsidRPr="00F57F3D">
              <w:t xml:space="preserve">Page      </w:t>
            </w:r>
          </w:p>
          <w:p w14:paraId="31851B41" w14:textId="30AD51C4" w:rsidR="003F65FE" w:rsidRDefault="00D6336E">
            <w:pPr>
              <w:pStyle w:val="TOC5"/>
              <w:rPr>
                <w:rFonts w:asciiTheme="minorHAnsi" w:hAnsiTheme="minorHAnsi"/>
                <w:noProof/>
                <w:kern w:val="2"/>
                <w:sz w:val="24"/>
                <w:szCs w:val="24"/>
                <w:lang w:val="en-CA"/>
                <w14:ligatures w14:val="standardContextual"/>
              </w:rPr>
            </w:pPr>
            <w:r w:rsidRPr="00020D4F">
              <w:rPr>
                <w:highlight w:val="yellow"/>
              </w:rPr>
              <w:fldChar w:fldCharType="begin"/>
            </w:r>
            <w:r w:rsidR="00BB509D" w:rsidRPr="00020D4F">
              <w:rPr>
                <w:caps/>
                <w:highlight w:val="yellow"/>
              </w:rPr>
              <w:instrText xml:space="preserve"> TOC</w:instrText>
            </w:r>
            <w:r w:rsidR="00893E11" w:rsidRPr="00020D4F">
              <w:rPr>
                <w:caps/>
                <w:highlight w:val="yellow"/>
              </w:rPr>
              <w:instrText xml:space="preserve"> \b PartA</w:instrText>
            </w:r>
            <w:r w:rsidR="00BB509D" w:rsidRPr="00020D4F">
              <w:rPr>
                <w:caps/>
                <w:highlight w:val="yellow"/>
              </w:rPr>
              <w:instrText xml:space="preserve"> \o "5-6</w:instrText>
            </w:r>
            <w:r w:rsidR="00BB509D" w:rsidRPr="00020D4F">
              <w:rPr>
                <w:highlight w:val="yellow"/>
              </w:rPr>
              <w:instrText xml:space="preserve">" \h \z \u \t </w:instrText>
            </w:r>
            <w:r w:rsidRPr="00020D4F">
              <w:rPr>
                <w:highlight w:val="yellow"/>
              </w:rPr>
              <w:fldChar w:fldCharType="separate"/>
            </w:r>
            <w:hyperlink w:anchor="_Toc212558665" w:history="1">
              <w:r w:rsidR="003F65FE" w:rsidRPr="00B508BC">
                <w:rPr>
                  <w:rStyle w:val="Hyperlink"/>
                  <w:noProof/>
                </w:rPr>
                <w:t>Glossaire des termes</w:t>
              </w:r>
              <w:r w:rsidR="003F65FE">
                <w:rPr>
                  <w:noProof/>
                  <w:webHidden/>
                </w:rPr>
                <w:tab/>
              </w:r>
              <w:r w:rsidR="003F65FE">
                <w:rPr>
                  <w:noProof/>
                  <w:webHidden/>
                </w:rPr>
                <w:fldChar w:fldCharType="begin"/>
              </w:r>
              <w:r w:rsidR="003F65FE">
                <w:rPr>
                  <w:noProof/>
                  <w:webHidden/>
                </w:rPr>
                <w:instrText xml:space="preserve"> PAGEREF _Toc212558665 \h </w:instrText>
              </w:r>
              <w:r w:rsidR="003F65FE">
                <w:rPr>
                  <w:noProof/>
                  <w:webHidden/>
                </w:rPr>
              </w:r>
              <w:r w:rsidR="003F65FE">
                <w:rPr>
                  <w:noProof/>
                  <w:webHidden/>
                </w:rPr>
                <w:fldChar w:fldCharType="separate"/>
              </w:r>
              <w:r w:rsidR="003F65FE">
                <w:rPr>
                  <w:noProof/>
                  <w:webHidden/>
                </w:rPr>
                <w:t>A-3</w:t>
              </w:r>
              <w:r w:rsidR="003F65FE">
                <w:rPr>
                  <w:noProof/>
                  <w:webHidden/>
                </w:rPr>
                <w:fldChar w:fldCharType="end"/>
              </w:r>
            </w:hyperlink>
          </w:p>
          <w:p w14:paraId="5A7363AE" w14:textId="561F2F4F" w:rsidR="003F65FE" w:rsidRDefault="003F65FE">
            <w:pPr>
              <w:pStyle w:val="TOC6"/>
              <w:rPr>
                <w:rFonts w:asciiTheme="minorHAnsi" w:hAnsiTheme="minorHAnsi"/>
                <w:noProof/>
                <w:kern w:val="2"/>
                <w:sz w:val="24"/>
                <w:szCs w:val="24"/>
                <w:lang w:val="en-CA"/>
                <w14:ligatures w14:val="standardContextual"/>
              </w:rPr>
            </w:pPr>
            <w:hyperlink w:anchor="_Toc212558666" w:history="1">
              <w:r w:rsidRPr="00B508BC">
                <w:rPr>
                  <w:rStyle w:val="Hyperlink"/>
                  <w:noProof/>
                  <w:highlight w:val="yellow"/>
                </w:rPr>
                <w:t>Adult Basic Education (ABE)</w:t>
              </w:r>
              <w:r>
                <w:rPr>
                  <w:noProof/>
                  <w:webHidden/>
                </w:rPr>
                <w:tab/>
              </w:r>
              <w:r>
                <w:rPr>
                  <w:noProof/>
                  <w:webHidden/>
                </w:rPr>
                <w:fldChar w:fldCharType="begin"/>
              </w:r>
              <w:r>
                <w:rPr>
                  <w:noProof/>
                  <w:webHidden/>
                </w:rPr>
                <w:instrText xml:space="preserve"> PAGEREF _Toc212558666 \h </w:instrText>
              </w:r>
              <w:r>
                <w:rPr>
                  <w:noProof/>
                  <w:webHidden/>
                </w:rPr>
              </w:r>
              <w:r>
                <w:rPr>
                  <w:noProof/>
                  <w:webHidden/>
                </w:rPr>
                <w:fldChar w:fldCharType="separate"/>
              </w:r>
              <w:r>
                <w:rPr>
                  <w:noProof/>
                  <w:webHidden/>
                </w:rPr>
                <w:t>A-3</w:t>
              </w:r>
              <w:r>
                <w:rPr>
                  <w:noProof/>
                  <w:webHidden/>
                </w:rPr>
                <w:fldChar w:fldCharType="end"/>
              </w:r>
            </w:hyperlink>
          </w:p>
          <w:p w14:paraId="17C3E69A" w14:textId="55BB3086" w:rsidR="003F65FE" w:rsidRDefault="003F65FE">
            <w:pPr>
              <w:pStyle w:val="TOC6"/>
              <w:rPr>
                <w:rFonts w:asciiTheme="minorHAnsi" w:hAnsiTheme="minorHAnsi"/>
                <w:noProof/>
                <w:kern w:val="2"/>
                <w:sz w:val="24"/>
                <w:szCs w:val="24"/>
                <w:lang w:val="en-CA"/>
                <w14:ligatures w14:val="standardContextual"/>
              </w:rPr>
            </w:pPr>
            <w:hyperlink w:anchor="_Toc212558667" w:history="1">
              <w:r w:rsidRPr="00B508BC">
                <w:rPr>
                  <w:rStyle w:val="Hyperlink"/>
                  <w:noProof/>
                </w:rPr>
                <w:t>Chapitre 23 de l’Accord du Nunavut</w:t>
              </w:r>
              <w:r>
                <w:rPr>
                  <w:noProof/>
                  <w:webHidden/>
                </w:rPr>
                <w:tab/>
              </w:r>
              <w:r>
                <w:rPr>
                  <w:noProof/>
                  <w:webHidden/>
                </w:rPr>
                <w:fldChar w:fldCharType="begin"/>
              </w:r>
              <w:r>
                <w:rPr>
                  <w:noProof/>
                  <w:webHidden/>
                </w:rPr>
                <w:instrText xml:space="preserve"> PAGEREF _Toc212558667 \h </w:instrText>
              </w:r>
              <w:r>
                <w:rPr>
                  <w:noProof/>
                  <w:webHidden/>
                </w:rPr>
              </w:r>
              <w:r>
                <w:rPr>
                  <w:noProof/>
                  <w:webHidden/>
                </w:rPr>
                <w:fldChar w:fldCharType="separate"/>
              </w:r>
              <w:r>
                <w:rPr>
                  <w:noProof/>
                  <w:webHidden/>
                </w:rPr>
                <w:t>A-3</w:t>
              </w:r>
              <w:r>
                <w:rPr>
                  <w:noProof/>
                  <w:webHidden/>
                </w:rPr>
                <w:fldChar w:fldCharType="end"/>
              </w:r>
            </w:hyperlink>
          </w:p>
          <w:p w14:paraId="517253FF" w14:textId="2CED9951" w:rsidR="003F65FE" w:rsidRDefault="003F65FE">
            <w:pPr>
              <w:pStyle w:val="TOC6"/>
              <w:rPr>
                <w:rFonts w:asciiTheme="minorHAnsi" w:hAnsiTheme="minorHAnsi"/>
                <w:noProof/>
                <w:kern w:val="2"/>
                <w:sz w:val="24"/>
                <w:szCs w:val="24"/>
                <w:lang w:val="en-CA"/>
                <w14:ligatures w14:val="standardContextual"/>
              </w:rPr>
            </w:pPr>
            <w:hyperlink w:anchor="_Toc212558668" w:history="1">
              <w:r w:rsidRPr="00B508BC">
                <w:rPr>
                  <w:rStyle w:val="Hyperlink"/>
                  <w:noProof/>
                  <w:highlight w:val="yellow"/>
                </w:rPr>
                <w:t>CEGEP (Collège d’enseignement général et professionnel)</w:t>
              </w:r>
              <w:r>
                <w:rPr>
                  <w:noProof/>
                  <w:webHidden/>
                </w:rPr>
                <w:tab/>
              </w:r>
              <w:r>
                <w:rPr>
                  <w:noProof/>
                  <w:webHidden/>
                </w:rPr>
                <w:fldChar w:fldCharType="begin"/>
              </w:r>
              <w:r>
                <w:rPr>
                  <w:noProof/>
                  <w:webHidden/>
                </w:rPr>
                <w:instrText xml:space="preserve"> PAGEREF _Toc212558668 \h </w:instrText>
              </w:r>
              <w:r>
                <w:rPr>
                  <w:noProof/>
                  <w:webHidden/>
                </w:rPr>
              </w:r>
              <w:r>
                <w:rPr>
                  <w:noProof/>
                  <w:webHidden/>
                </w:rPr>
                <w:fldChar w:fldCharType="separate"/>
              </w:r>
              <w:r>
                <w:rPr>
                  <w:noProof/>
                  <w:webHidden/>
                </w:rPr>
                <w:t>A-3</w:t>
              </w:r>
              <w:r>
                <w:rPr>
                  <w:noProof/>
                  <w:webHidden/>
                </w:rPr>
                <w:fldChar w:fldCharType="end"/>
              </w:r>
            </w:hyperlink>
          </w:p>
          <w:p w14:paraId="2A0D445D" w14:textId="7D21B011" w:rsidR="003F65FE" w:rsidRDefault="003F65FE">
            <w:pPr>
              <w:pStyle w:val="TOC6"/>
              <w:rPr>
                <w:rFonts w:asciiTheme="minorHAnsi" w:hAnsiTheme="minorHAnsi"/>
                <w:noProof/>
                <w:kern w:val="2"/>
                <w:sz w:val="24"/>
                <w:szCs w:val="24"/>
                <w:lang w:val="en-CA"/>
                <w14:ligatures w14:val="standardContextual"/>
              </w:rPr>
            </w:pPr>
            <w:hyperlink w:anchor="_Toc212558669" w:history="1">
              <w:r w:rsidRPr="00B508BC">
                <w:rPr>
                  <w:rStyle w:val="Hyperlink"/>
                  <w:noProof/>
                  <w:highlight w:val="yellow"/>
                </w:rPr>
                <w:t>Confidentiel Information</w:t>
              </w:r>
              <w:r>
                <w:rPr>
                  <w:noProof/>
                  <w:webHidden/>
                </w:rPr>
                <w:tab/>
              </w:r>
              <w:r>
                <w:rPr>
                  <w:noProof/>
                  <w:webHidden/>
                </w:rPr>
                <w:fldChar w:fldCharType="begin"/>
              </w:r>
              <w:r>
                <w:rPr>
                  <w:noProof/>
                  <w:webHidden/>
                </w:rPr>
                <w:instrText xml:space="preserve"> PAGEREF _Toc212558669 \h </w:instrText>
              </w:r>
              <w:r>
                <w:rPr>
                  <w:noProof/>
                  <w:webHidden/>
                </w:rPr>
              </w:r>
              <w:r>
                <w:rPr>
                  <w:noProof/>
                  <w:webHidden/>
                </w:rPr>
                <w:fldChar w:fldCharType="separate"/>
              </w:r>
              <w:r>
                <w:rPr>
                  <w:noProof/>
                  <w:webHidden/>
                </w:rPr>
                <w:t>A-3</w:t>
              </w:r>
              <w:r>
                <w:rPr>
                  <w:noProof/>
                  <w:webHidden/>
                </w:rPr>
                <w:fldChar w:fldCharType="end"/>
              </w:r>
            </w:hyperlink>
          </w:p>
          <w:p w14:paraId="5A047EBF" w14:textId="2AD5BF0B" w:rsidR="003F65FE" w:rsidRDefault="003F65FE">
            <w:pPr>
              <w:pStyle w:val="TOC6"/>
              <w:rPr>
                <w:rFonts w:asciiTheme="minorHAnsi" w:hAnsiTheme="minorHAnsi"/>
                <w:noProof/>
                <w:kern w:val="2"/>
                <w:sz w:val="24"/>
                <w:szCs w:val="24"/>
                <w:lang w:val="en-CA"/>
                <w14:ligatures w14:val="standardContextual"/>
              </w:rPr>
            </w:pPr>
            <w:hyperlink w:anchor="_Toc212558670" w:history="1">
              <w:r w:rsidRPr="00B508BC">
                <w:rPr>
                  <w:rStyle w:val="Hyperlink"/>
                  <w:noProof/>
                  <w:highlight w:val="yellow"/>
                </w:rPr>
                <w:t>Confidentiality</w:t>
              </w:r>
              <w:r>
                <w:rPr>
                  <w:noProof/>
                  <w:webHidden/>
                </w:rPr>
                <w:tab/>
              </w:r>
              <w:r>
                <w:rPr>
                  <w:noProof/>
                  <w:webHidden/>
                </w:rPr>
                <w:fldChar w:fldCharType="begin"/>
              </w:r>
              <w:r>
                <w:rPr>
                  <w:noProof/>
                  <w:webHidden/>
                </w:rPr>
                <w:instrText xml:space="preserve"> PAGEREF _Toc212558670 \h </w:instrText>
              </w:r>
              <w:r>
                <w:rPr>
                  <w:noProof/>
                  <w:webHidden/>
                </w:rPr>
              </w:r>
              <w:r>
                <w:rPr>
                  <w:noProof/>
                  <w:webHidden/>
                </w:rPr>
                <w:fldChar w:fldCharType="separate"/>
              </w:r>
              <w:r>
                <w:rPr>
                  <w:noProof/>
                  <w:webHidden/>
                </w:rPr>
                <w:t>A-3</w:t>
              </w:r>
              <w:r>
                <w:rPr>
                  <w:noProof/>
                  <w:webHidden/>
                </w:rPr>
                <w:fldChar w:fldCharType="end"/>
              </w:r>
            </w:hyperlink>
          </w:p>
          <w:p w14:paraId="797F52DB" w14:textId="023E95AD" w:rsidR="003F65FE" w:rsidRDefault="003F65FE">
            <w:pPr>
              <w:pStyle w:val="TOC6"/>
              <w:rPr>
                <w:rFonts w:asciiTheme="minorHAnsi" w:hAnsiTheme="minorHAnsi"/>
                <w:noProof/>
                <w:kern w:val="2"/>
                <w:sz w:val="24"/>
                <w:szCs w:val="24"/>
                <w:lang w:val="en-CA"/>
                <w14:ligatures w14:val="standardContextual"/>
              </w:rPr>
            </w:pPr>
            <w:hyperlink w:anchor="_Toc212558671" w:history="1">
              <w:r w:rsidRPr="00B508BC">
                <w:rPr>
                  <w:rStyle w:val="Hyperlink"/>
                  <w:noProof/>
                </w:rPr>
                <w:t>Données</w:t>
              </w:r>
              <w:r>
                <w:rPr>
                  <w:noProof/>
                  <w:webHidden/>
                </w:rPr>
                <w:tab/>
              </w:r>
              <w:r>
                <w:rPr>
                  <w:noProof/>
                  <w:webHidden/>
                </w:rPr>
                <w:fldChar w:fldCharType="begin"/>
              </w:r>
              <w:r>
                <w:rPr>
                  <w:noProof/>
                  <w:webHidden/>
                </w:rPr>
                <w:instrText xml:space="preserve"> PAGEREF _Toc212558671 \h </w:instrText>
              </w:r>
              <w:r>
                <w:rPr>
                  <w:noProof/>
                  <w:webHidden/>
                </w:rPr>
              </w:r>
              <w:r>
                <w:rPr>
                  <w:noProof/>
                  <w:webHidden/>
                </w:rPr>
                <w:fldChar w:fldCharType="separate"/>
              </w:r>
              <w:r>
                <w:rPr>
                  <w:noProof/>
                  <w:webHidden/>
                </w:rPr>
                <w:t>A-3</w:t>
              </w:r>
              <w:r>
                <w:rPr>
                  <w:noProof/>
                  <w:webHidden/>
                </w:rPr>
                <w:fldChar w:fldCharType="end"/>
              </w:r>
            </w:hyperlink>
          </w:p>
          <w:p w14:paraId="249A83DC" w14:textId="54649194" w:rsidR="003F65FE" w:rsidRDefault="003F65FE">
            <w:pPr>
              <w:pStyle w:val="TOC6"/>
              <w:rPr>
                <w:rFonts w:asciiTheme="minorHAnsi" w:hAnsiTheme="minorHAnsi"/>
                <w:noProof/>
                <w:kern w:val="2"/>
                <w:sz w:val="24"/>
                <w:szCs w:val="24"/>
                <w:lang w:val="en-CA"/>
                <w14:ligatures w14:val="standardContextual"/>
              </w:rPr>
            </w:pPr>
            <w:hyperlink w:anchor="_Toc212558672" w:history="1">
              <w:r w:rsidRPr="00B508BC">
                <w:rPr>
                  <w:rStyle w:val="Hyperlink"/>
                  <w:noProof/>
                  <w:highlight w:val="yellow"/>
                </w:rPr>
                <w:t>Data Literacy</w:t>
              </w:r>
              <w:r>
                <w:rPr>
                  <w:noProof/>
                  <w:webHidden/>
                </w:rPr>
                <w:tab/>
              </w:r>
              <w:r>
                <w:rPr>
                  <w:noProof/>
                  <w:webHidden/>
                </w:rPr>
                <w:fldChar w:fldCharType="begin"/>
              </w:r>
              <w:r>
                <w:rPr>
                  <w:noProof/>
                  <w:webHidden/>
                </w:rPr>
                <w:instrText xml:space="preserve"> PAGEREF _Toc212558672 \h </w:instrText>
              </w:r>
              <w:r>
                <w:rPr>
                  <w:noProof/>
                  <w:webHidden/>
                </w:rPr>
              </w:r>
              <w:r>
                <w:rPr>
                  <w:noProof/>
                  <w:webHidden/>
                </w:rPr>
                <w:fldChar w:fldCharType="separate"/>
              </w:r>
              <w:r>
                <w:rPr>
                  <w:noProof/>
                  <w:webHidden/>
                </w:rPr>
                <w:t>A-3</w:t>
              </w:r>
              <w:r>
                <w:rPr>
                  <w:noProof/>
                  <w:webHidden/>
                </w:rPr>
                <w:fldChar w:fldCharType="end"/>
              </w:r>
            </w:hyperlink>
          </w:p>
          <w:p w14:paraId="56C162C4" w14:textId="5BDBE51E" w:rsidR="003F65FE" w:rsidRDefault="003F65FE">
            <w:pPr>
              <w:pStyle w:val="TOC6"/>
              <w:rPr>
                <w:rFonts w:asciiTheme="minorHAnsi" w:hAnsiTheme="minorHAnsi"/>
                <w:noProof/>
                <w:kern w:val="2"/>
                <w:sz w:val="24"/>
                <w:szCs w:val="24"/>
                <w:lang w:val="en-CA"/>
                <w14:ligatures w14:val="standardContextual"/>
              </w:rPr>
            </w:pPr>
            <w:hyperlink w:anchor="_Toc212558673" w:history="1">
              <w:r w:rsidRPr="00B508BC">
                <w:rPr>
                  <w:rStyle w:val="Hyperlink"/>
                  <w:noProof/>
                </w:rPr>
                <w:t>Discrimination</w:t>
              </w:r>
              <w:r>
                <w:rPr>
                  <w:noProof/>
                  <w:webHidden/>
                </w:rPr>
                <w:tab/>
              </w:r>
              <w:r>
                <w:rPr>
                  <w:noProof/>
                  <w:webHidden/>
                </w:rPr>
                <w:fldChar w:fldCharType="begin"/>
              </w:r>
              <w:r>
                <w:rPr>
                  <w:noProof/>
                  <w:webHidden/>
                </w:rPr>
                <w:instrText xml:space="preserve"> PAGEREF _Toc212558673 \h </w:instrText>
              </w:r>
              <w:r>
                <w:rPr>
                  <w:noProof/>
                  <w:webHidden/>
                </w:rPr>
              </w:r>
              <w:r>
                <w:rPr>
                  <w:noProof/>
                  <w:webHidden/>
                </w:rPr>
                <w:fldChar w:fldCharType="separate"/>
              </w:r>
              <w:r>
                <w:rPr>
                  <w:noProof/>
                  <w:webHidden/>
                </w:rPr>
                <w:t>A-3</w:t>
              </w:r>
              <w:r>
                <w:rPr>
                  <w:noProof/>
                  <w:webHidden/>
                </w:rPr>
                <w:fldChar w:fldCharType="end"/>
              </w:r>
            </w:hyperlink>
          </w:p>
          <w:p w14:paraId="53F6DCDB" w14:textId="560A2BA9" w:rsidR="003F65FE" w:rsidRDefault="003F65FE">
            <w:pPr>
              <w:pStyle w:val="TOC6"/>
              <w:rPr>
                <w:rFonts w:asciiTheme="minorHAnsi" w:hAnsiTheme="minorHAnsi"/>
                <w:noProof/>
                <w:kern w:val="2"/>
                <w:sz w:val="24"/>
                <w:szCs w:val="24"/>
                <w:lang w:val="en-CA"/>
                <w14:ligatures w14:val="standardContextual"/>
              </w:rPr>
            </w:pPr>
            <w:hyperlink w:anchor="_Toc212558674" w:history="1">
              <w:r w:rsidRPr="00B508BC">
                <w:rPr>
                  <w:rStyle w:val="Hyperlink"/>
                  <w:noProof/>
                  <w:highlight w:val="yellow"/>
                </w:rPr>
                <w:t>Electronic Questionnaire</w:t>
              </w:r>
              <w:r>
                <w:rPr>
                  <w:noProof/>
                  <w:webHidden/>
                </w:rPr>
                <w:tab/>
              </w:r>
              <w:r>
                <w:rPr>
                  <w:noProof/>
                  <w:webHidden/>
                </w:rPr>
                <w:fldChar w:fldCharType="begin"/>
              </w:r>
              <w:r>
                <w:rPr>
                  <w:noProof/>
                  <w:webHidden/>
                </w:rPr>
                <w:instrText xml:space="preserve"> PAGEREF _Toc212558674 \h </w:instrText>
              </w:r>
              <w:r>
                <w:rPr>
                  <w:noProof/>
                  <w:webHidden/>
                </w:rPr>
              </w:r>
              <w:r>
                <w:rPr>
                  <w:noProof/>
                  <w:webHidden/>
                </w:rPr>
                <w:fldChar w:fldCharType="separate"/>
              </w:r>
              <w:r>
                <w:rPr>
                  <w:noProof/>
                  <w:webHidden/>
                </w:rPr>
                <w:t>A-4</w:t>
              </w:r>
              <w:r>
                <w:rPr>
                  <w:noProof/>
                  <w:webHidden/>
                </w:rPr>
                <w:fldChar w:fldCharType="end"/>
              </w:r>
            </w:hyperlink>
          </w:p>
          <w:p w14:paraId="4083ADBA" w14:textId="46E9F0A4" w:rsidR="003F65FE" w:rsidRDefault="003F65FE">
            <w:pPr>
              <w:pStyle w:val="TOC6"/>
              <w:rPr>
                <w:rFonts w:asciiTheme="minorHAnsi" w:hAnsiTheme="minorHAnsi"/>
                <w:noProof/>
                <w:kern w:val="2"/>
                <w:sz w:val="24"/>
                <w:szCs w:val="24"/>
                <w:lang w:val="en-CA"/>
                <w14:ligatures w14:val="standardContextual"/>
              </w:rPr>
            </w:pPr>
            <w:hyperlink w:anchor="_Toc212558675" w:history="1">
              <w:r w:rsidRPr="00B508BC">
                <w:rPr>
                  <w:rStyle w:val="Hyperlink"/>
                  <w:noProof/>
                  <w:highlight w:val="yellow"/>
                </w:rPr>
                <w:t>Frame</w:t>
              </w:r>
              <w:r>
                <w:rPr>
                  <w:noProof/>
                  <w:webHidden/>
                </w:rPr>
                <w:tab/>
              </w:r>
              <w:r>
                <w:rPr>
                  <w:noProof/>
                  <w:webHidden/>
                </w:rPr>
                <w:fldChar w:fldCharType="begin"/>
              </w:r>
              <w:r>
                <w:rPr>
                  <w:noProof/>
                  <w:webHidden/>
                </w:rPr>
                <w:instrText xml:space="preserve"> PAGEREF _Toc212558675 \h </w:instrText>
              </w:r>
              <w:r>
                <w:rPr>
                  <w:noProof/>
                  <w:webHidden/>
                </w:rPr>
              </w:r>
              <w:r>
                <w:rPr>
                  <w:noProof/>
                  <w:webHidden/>
                </w:rPr>
                <w:fldChar w:fldCharType="separate"/>
              </w:r>
              <w:r>
                <w:rPr>
                  <w:noProof/>
                  <w:webHidden/>
                </w:rPr>
                <w:t>A-4</w:t>
              </w:r>
              <w:r>
                <w:rPr>
                  <w:noProof/>
                  <w:webHidden/>
                </w:rPr>
                <w:fldChar w:fldCharType="end"/>
              </w:r>
            </w:hyperlink>
          </w:p>
          <w:p w14:paraId="16AC8F31" w14:textId="7B6490A8" w:rsidR="003F65FE" w:rsidRDefault="003F65FE">
            <w:pPr>
              <w:pStyle w:val="TOC6"/>
              <w:rPr>
                <w:rFonts w:asciiTheme="minorHAnsi" w:hAnsiTheme="minorHAnsi"/>
                <w:noProof/>
                <w:kern w:val="2"/>
                <w:sz w:val="24"/>
                <w:szCs w:val="24"/>
                <w:lang w:val="en-CA"/>
                <w14:ligatures w14:val="standardContextual"/>
              </w:rPr>
            </w:pPr>
            <w:hyperlink w:anchor="_Toc212558676" w:history="1">
              <w:r w:rsidRPr="00B508BC">
                <w:rPr>
                  <w:rStyle w:val="Hyperlink"/>
                  <w:noProof/>
                </w:rPr>
                <w:t>Genre</w:t>
              </w:r>
              <w:r>
                <w:rPr>
                  <w:noProof/>
                  <w:webHidden/>
                </w:rPr>
                <w:tab/>
              </w:r>
              <w:r>
                <w:rPr>
                  <w:noProof/>
                  <w:webHidden/>
                </w:rPr>
                <w:fldChar w:fldCharType="begin"/>
              </w:r>
              <w:r>
                <w:rPr>
                  <w:noProof/>
                  <w:webHidden/>
                </w:rPr>
                <w:instrText xml:space="preserve"> PAGEREF _Toc212558676 \h </w:instrText>
              </w:r>
              <w:r>
                <w:rPr>
                  <w:noProof/>
                  <w:webHidden/>
                </w:rPr>
              </w:r>
              <w:r>
                <w:rPr>
                  <w:noProof/>
                  <w:webHidden/>
                </w:rPr>
                <w:fldChar w:fldCharType="separate"/>
              </w:r>
              <w:r>
                <w:rPr>
                  <w:noProof/>
                  <w:webHidden/>
                </w:rPr>
                <w:t>A-4</w:t>
              </w:r>
              <w:r>
                <w:rPr>
                  <w:noProof/>
                  <w:webHidden/>
                </w:rPr>
                <w:fldChar w:fldCharType="end"/>
              </w:r>
            </w:hyperlink>
          </w:p>
          <w:p w14:paraId="74FDFD60" w14:textId="34A7A45F" w:rsidR="003F65FE" w:rsidRDefault="003F65FE">
            <w:pPr>
              <w:pStyle w:val="TOC6"/>
              <w:rPr>
                <w:rFonts w:asciiTheme="minorHAnsi" w:hAnsiTheme="minorHAnsi"/>
                <w:noProof/>
                <w:kern w:val="2"/>
                <w:sz w:val="24"/>
                <w:szCs w:val="24"/>
                <w:lang w:val="en-CA"/>
                <w14:ligatures w14:val="standardContextual"/>
              </w:rPr>
            </w:pPr>
            <w:hyperlink w:anchor="_Toc212558677" w:history="1">
              <w:r w:rsidRPr="00B508BC">
                <w:rPr>
                  <w:rStyle w:val="Hyperlink"/>
                  <w:noProof/>
                  <w:highlight w:val="yellow"/>
                </w:rPr>
                <w:t>General Educational Development (GED)</w:t>
              </w:r>
              <w:r>
                <w:rPr>
                  <w:noProof/>
                  <w:webHidden/>
                </w:rPr>
                <w:tab/>
              </w:r>
              <w:r>
                <w:rPr>
                  <w:noProof/>
                  <w:webHidden/>
                </w:rPr>
                <w:fldChar w:fldCharType="begin"/>
              </w:r>
              <w:r>
                <w:rPr>
                  <w:noProof/>
                  <w:webHidden/>
                </w:rPr>
                <w:instrText xml:space="preserve"> PAGEREF _Toc212558677 \h </w:instrText>
              </w:r>
              <w:r>
                <w:rPr>
                  <w:noProof/>
                  <w:webHidden/>
                </w:rPr>
              </w:r>
              <w:r>
                <w:rPr>
                  <w:noProof/>
                  <w:webHidden/>
                </w:rPr>
                <w:fldChar w:fldCharType="separate"/>
              </w:r>
              <w:r>
                <w:rPr>
                  <w:noProof/>
                  <w:webHidden/>
                </w:rPr>
                <w:t>A-4</w:t>
              </w:r>
              <w:r>
                <w:rPr>
                  <w:noProof/>
                  <w:webHidden/>
                </w:rPr>
                <w:fldChar w:fldCharType="end"/>
              </w:r>
            </w:hyperlink>
          </w:p>
          <w:p w14:paraId="4EEE3D04" w14:textId="6D87D74B" w:rsidR="003F65FE" w:rsidRDefault="003F65FE">
            <w:pPr>
              <w:pStyle w:val="TOC6"/>
              <w:rPr>
                <w:rFonts w:asciiTheme="minorHAnsi" w:hAnsiTheme="minorHAnsi"/>
                <w:noProof/>
                <w:kern w:val="2"/>
                <w:sz w:val="24"/>
                <w:szCs w:val="24"/>
                <w:lang w:val="en-CA"/>
                <w14:ligatures w14:val="standardContextual"/>
              </w:rPr>
            </w:pPr>
            <w:hyperlink w:anchor="_Toc212558678" w:history="1">
              <w:r w:rsidRPr="00B508BC">
                <w:rPr>
                  <w:rStyle w:val="Hyperlink"/>
                  <w:noProof/>
                  <w:highlight w:val="yellow"/>
                </w:rPr>
                <w:t>Hamlet</w:t>
              </w:r>
              <w:r>
                <w:rPr>
                  <w:noProof/>
                  <w:webHidden/>
                </w:rPr>
                <w:tab/>
              </w:r>
              <w:r>
                <w:rPr>
                  <w:noProof/>
                  <w:webHidden/>
                </w:rPr>
                <w:fldChar w:fldCharType="begin"/>
              </w:r>
              <w:r>
                <w:rPr>
                  <w:noProof/>
                  <w:webHidden/>
                </w:rPr>
                <w:instrText xml:space="preserve"> PAGEREF _Toc212558678 \h </w:instrText>
              </w:r>
              <w:r>
                <w:rPr>
                  <w:noProof/>
                  <w:webHidden/>
                </w:rPr>
              </w:r>
              <w:r>
                <w:rPr>
                  <w:noProof/>
                  <w:webHidden/>
                </w:rPr>
                <w:fldChar w:fldCharType="separate"/>
              </w:r>
              <w:r>
                <w:rPr>
                  <w:noProof/>
                  <w:webHidden/>
                </w:rPr>
                <w:t>A-4</w:t>
              </w:r>
              <w:r>
                <w:rPr>
                  <w:noProof/>
                  <w:webHidden/>
                </w:rPr>
                <w:fldChar w:fldCharType="end"/>
              </w:r>
            </w:hyperlink>
          </w:p>
          <w:p w14:paraId="24A7A715" w14:textId="3A779253" w:rsidR="003F65FE" w:rsidRDefault="003F65FE">
            <w:pPr>
              <w:pStyle w:val="TOC6"/>
              <w:rPr>
                <w:rFonts w:asciiTheme="minorHAnsi" w:hAnsiTheme="minorHAnsi"/>
                <w:noProof/>
                <w:kern w:val="2"/>
                <w:sz w:val="24"/>
                <w:szCs w:val="24"/>
                <w:lang w:val="en-CA"/>
                <w14:ligatures w14:val="standardContextual"/>
              </w:rPr>
            </w:pPr>
            <w:hyperlink w:anchor="_Toc212558679" w:history="1">
              <w:r w:rsidRPr="00B508BC">
                <w:rPr>
                  <w:rStyle w:val="Hyperlink"/>
                  <w:noProof/>
                </w:rPr>
                <w:t>Harcèlement</w:t>
              </w:r>
              <w:r>
                <w:rPr>
                  <w:noProof/>
                  <w:webHidden/>
                </w:rPr>
                <w:tab/>
              </w:r>
              <w:r>
                <w:rPr>
                  <w:noProof/>
                  <w:webHidden/>
                </w:rPr>
                <w:fldChar w:fldCharType="begin"/>
              </w:r>
              <w:r>
                <w:rPr>
                  <w:noProof/>
                  <w:webHidden/>
                </w:rPr>
                <w:instrText xml:space="preserve"> PAGEREF _Toc212558679 \h </w:instrText>
              </w:r>
              <w:r>
                <w:rPr>
                  <w:noProof/>
                  <w:webHidden/>
                </w:rPr>
              </w:r>
              <w:r>
                <w:rPr>
                  <w:noProof/>
                  <w:webHidden/>
                </w:rPr>
                <w:fldChar w:fldCharType="separate"/>
              </w:r>
              <w:r>
                <w:rPr>
                  <w:noProof/>
                  <w:webHidden/>
                </w:rPr>
                <w:t>A-4</w:t>
              </w:r>
              <w:r>
                <w:rPr>
                  <w:noProof/>
                  <w:webHidden/>
                </w:rPr>
                <w:fldChar w:fldCharType="end"/>
              </w:r>
            </w:hyperlink>
          </w:p>
          <w:p w14:paraId="4EC1A84B" w14:textId="5268177C" w:rsidR="003F65FE" w:rsidRDefault="003F65FE">
            <w:pPr>
              <w:pStyle w:val="TOC6"/>
              <w:rPr>
                <w:rFonts w:asciiTheme="minorHAnsi" w:hAnsiTheme="minorHAnsi"/>
                <w:noProof/>
                <w:kern w:val="2"/>
                <w:sz w:val="24"/>
                <w:szCs w:val="24"/>
                <w:lang w:val="en-CA"/>
                <w14:ligatures w14:val="standardContextual"/>
              </w:rPr>
            </w:pPr>
            <w:hyperlink w:anchor="_Toc212558680" w:history="1">
              <w:r w:rsidRPr="00B508BC">
                <w:rPr>
                  <w:rStyle w:val="Hyperlink"/>
                  <w:noProof/>
                  <w:highlight w:val="yellow"/>
                </w:rPr>
                <w:t>High School Equivalency Program</w:t>
              </w:r>
              <w:r>
                <w:rPr>
                  <w:noProof/>
                  <w:webHidden/>
                </w:rPr>
                <w:tab/>
              </w:r>
              <w:r>
                <w:rPr>
                  <w:noProof/>
                  <w:webHidden/>
                </w:rPr>
                <w:fldChar w:fldCharType="begin"/>
              </w:r>
              <w:r>
                <w:rPr>
                  <w:noProof/>
                  <w:webHidden/>
                </w:rPr>
                <w:instrText xml:space="preserve"> PAGEREF _Toc212558680 \h </w:instrText>
              </w:r>
              <w:r>
                <w:rPr>
                  <w:noProof/>
                  <w:webHidden/>
                </w:rPr>
              </w:r>
              <w:r>
                <w:rPr>
                  <w:noProof/>
                  <w:webHidden/>
                </w:rPr>
                <w:fldChar w:fldCharType="separate"/>
              </w:r>
              <w:r>
                <w:rPr>
                  <w:noProof/>
                  <w:webHidden/>
                </w:rPr>
                <w:t>A-4</w:t>
              </w:r>
              <w:r>
                <w:rPr>
                  <w:noProof/>
                  <w:webHidden/>
                </w:rPr>
                <w:fldChar w:fldCharType="end"/>
              </w:r>
            </w:hyperlink>
          </w:p>
          <w:p w14:paraId="76623303" w14:textId="586E9AEF" w:rsidR="003F65FE" w:rsidRDefault="003F65FE">
            <w:pPr>
              <w:pStyle w:val="TOC6"/>
              <w:rPr>
                <w:rFonts w:asciiTheme="minorHAnsi" w:hAnsiTheme="minorHAnsi"/>
                <w:noProof/>
                <w:kern w:val="2"/>
                <w:sz w:val="24"/>
                <w:szCs w:val="24"/>
                <w:lang w:val="en-CA"/>
                <w14:ligatures w14:val="standardContextual"/>
              </w:rPr>
            </w:pPr>
            <w:hyperlink w:anchor="_Toc212558681" w:history="1">
              <w:r w:rsidRPr="00B508BC">
                <w:rPr>
                  <w:rStyle w:val="Hyperlink"/>
                  <w:noProof/>
                  <w:highlight w:val="yellow"/>
                </w:rPr>
                <w:t>Interview time</w:t>
              </w:r>
              <w:r>
                <w:rPr>
                  <w:noProof/>
                  <w:webHidden/>
                </w:rPr>
                <w:tab/>
              </w:r>
              <w:r>
                <w:rPr>
                  <w:noProof/>
                  <w:webHidden/>
                </w:rPr>
                <w:fldChar w:fldCharType="begin"/>
              </w:r>
              <w:r>
                <w:rPr>
                  <w:noProof/>
                  <w:webHidden/>
                </w:rPr>
                <w:instrText xml:space="preserve"> PAGEREF _Toc212558681 \h </w:instrText>
              </w:r>
              <w:r>
                <w:rPr>
                  <w:noProof/>
                  <w:webHidden/>
                </w:rPr>
              </w:r>
              <w:r>
                <w:rPr>
                  <w:noProof/>
                  <w:webHidden/>
                </w:rPr>
                <w:fldChar w:fldCharType="separate"/>
              </w:r>
              <w:r>
                <w:rPr>
                  <w:noProof/>
                  <w:webHidden/>
                </w:rPr>
                <w:t>A-5</w:t>
              </w:r>
              <w:r>
                <w:rPr>
                  <w:noProof/>
                  <w:webHidden/>
                </w:rPr>
                <w:fldChar w:fldCharType="end"/>
              </w:r>
            </w:hyperlink>
          </w:p>
          <w:p w14:paraId="304BFE44" w14:textId="32FD6765" w:rsidR="003F65FE" w:rsidRDefault="003F65FE">
            <w:pPr>
              <w:pStyle w:val="TOC6"/>
              <w:rPr>
                <w:rFonts w:asciiTheme="minorHAnsi" w:hAnsiTheme="minorHAnsi"/>
                <w:noProof/>
                <w:kern w:val="2"/>
                <w:sz w:val="24"/>
                <w:szCs w:val="24"/>
                <w:lang w:val="en-CA"/>
                <w14:ligatures w14:val="standardContextual"/>
              </w:rPr>
            </w:pPr>
            <w:hyperlink w:anchor="_Toc212558682" w:history="1">
              <w:r w:rsidRPr="00B508BC">
                <w:rPr>
                  <w:rStyle w:val="Hyperlink"/>
                  <w:noProof/>
                </w:rPr>
                <w:t>Inuit</w:t>
              </w:r>
              <w:r>
                <w:rPr>
                  <w:noProof/>
                  <w:webHidden/>
                </w:rPr>
                <w:tab/>
              </w:r>
              <w:r>
                <w:rPr>
                  <w:noProof/>
                  <w:webHidden/>
                </w:rPr>
                <w:fldChar w:fldCharType="begin"/>
              </w:r>
              <w:r>
                <w:rPr>
                  <w:noProof/>
                  <w:webHidden/>
                </w:rPr>
                <w:instrText xml:space="preserve"> PAGEREF _Toc212558682 \h </w:instrText>
              </w:r>
              <w:r>
                <w:rPr>
                  <w:noProof/>
                  <w:webHidden/>
                </w:rPr>
              </w:r>
              <w:r>
                <w:rPr>
                  <w:noProof/>
                  <w:webHidden/>
                </w:rPr>
                <w:fldChar w:fldCharType="separate"/>
              </w:r>
              <w:r>
                <w:rPr>
                  <w:noProof/>
                  <w:webHidden/>
                </w:rPr>
                <w:t>A-5</w:t>
              </w:r>
              <w:r>
                <w:rPr>
                  <w:noProof/>
                  <w:webHidden/>
                </w:rPr>
                <w:fldChar w:fldCharType="end"/>
              </w:r>
            </w:hyperlink>
          </w:p>
          <w:p w14:paraId="6E663A10" w14:textId="10CBF411" w:rsidR="003F65FE" w:rsidRDefault="003F65FE">
            <w:pPr>
              <w:pStyle w:val="TOC6"/>
              <w:rPr>
                <w:rFonts w:asciiTheme="minorHAnsi" w:hAnsiTheme="minorHAnsi"/>
                <w:noProof/>
                <w:kern w:val="2"/>
                <w:sz w:val="24"/>
                <w:szCs w:val="24"/>
                <w:lang w:val="en-CA"/>
                <w14:ligatures w14:val="standardContextual"/>
              </w:rPr>
            </w:pPr>
            <w:hyperlink w:anchor="_Toc212558683" w:history="1">
              <w:r w:rsidRPr="00B508BC">
                <w:rPr>
                  <w:rStyle w:val="Hyperlink"/>
                  <w:noProof/>
                  <w:highlight w:val="yellow"/>
                </w:rPr>
                <w:t>Inuit Employment Plans (IEP)</w:t>
              </w:r>
              <w:r>
                <w:rPr>
                  <w:noProof/>
                  <w:webHidden/>
                </w:rPr>
                <w:tab/>
              </w:r>
              <w:r>
                <w:rPr>
                  <w:noProof/>
                  <w:webHidden/>
                </w:rPr>
                <w:fldChar w:fldCharType="begin"/>
              </w:r>
              <w:r>
                <w:rPr>
                  <w:noProof/>
                  <w:webHidden/>
                </w:rPr>
                <w:instrText xml:space="preserve"> PAGEREF _Toc212558683 \h </w:instrText>
              </w:r>
              <w:r>
                <w:rPr>
                  <w:noProof/>
                  <w:webHidden/>
                </w:rPr>
              </w:r>
              <w:r>
                <w:rPr>
                  <w:noProof/>
                  <w:webHidden/>
                </w:rPr>
                <w:fldChar w:fldCharType="separate"/>
              </w:r>
              <w:r>
                <w:rPr>
                  <w:noProof/>
                  <w:webHidden/>
                </w:rPr>
                <w:t>A-5</w:t>
              </w:r>
              <w:r>
                <w:rPr>
                  <w:noProof/>
                  <w:webHidden/>
                </w:rPr>
                <w:fldChar w:fldCharType="end"/>
              </w:r>
            </w:hyperlink>
          </w:p>
          <w:p w14:paraId="62CE5CF7" w14:textId="03C03ECA" w:rsidR="003F65FE" w:rsidRDefault="003F65FE">
            <w:pPr>
              <w:pStyle w:val="TOC6"/>
              <w:rPr>
                <w:rFonts w:asciiTheme="minorHAnsi" w:hAnsiTheme="minorHAnsi"/>
                <w:noProof/>
                <w:kern w:val="2"/>
                <w:sz w:val="24"/>
                <w:szCs w:val="24"/>
                <w:lang w:val="en-CA"/>
                <w14:ligatures w14:val="standardContextual"/>
              </w:rPr>
            </w:pPr>
            <w:hyperlink w:anchor="_Toc212558684" w:history="1">
              <w:r w:rsidRPr="00B508BC">
                <w:rPr>
                  <w:rStyle w:val="Hyperlink"/>
                  <w:noProof/>
                </w:rPr>
                <w:t>Inuit Nunangat</w:t>
              </w:r>
              <w:r>
                <w:rPr>
                  <w:noProof/>
                  <w:webHidden/>
                </w:rPr>
                <w:tab/>
              </w:r>
              <w:r>
                <w:rPr>
                  <w:noProof/>
                  <w:webHidden/>
                </w:rPr>
                <w:fldChar w:fldCharType="begin"/>
              </w:r>
              <w:r>
                <w:rPr>
                  <w:noProof/>
                  <w:webHidden/>
                </w:rPr>
                <w:instrText xml:space="preserve"> PAGEREF _Toc212558684 \h </w:instrText>
              </w:r>
              <w:r>
                <w:rPr>
                  <w:noProof/>
                  <w:webHidden/>
                </w:rPr>
              </w:r>
              <w:r>
                <w:rPr>
                  <w:noProof/>
                  <w:webHidden/>
                </w:rPr>
                <w:fldChar w:fldCharType="separate"/>
              </w:r>
              <w:r>
                <w:rPr>
                  <w:noProof/>
                  <w:webHidden/>
                </w:rPr>
                <w:t>A-5</w:t>
              </w:r>
              <w:r>
                <w:rPr>
                  <w:noProof/>
                  <w:webHidden/>
                </w:rPr>
                <w:fldChar w:fldCharType="end"/>
              </w:r>
            </w:hyperlink>
          </w:p>
          <w:p w14:paraId="21D151F7" w14:textId="7DB4FF8E" w:rsidR="003F65FE" w:rsidRDefault="003F65FE">
            <w:pPr>
              <w:pStyle w:val="TOC6"/>
              <w:rPr>
                <w:rFonts w:asciiTheme="minorHAnsi" w:hAnsiTheme="minorHAnsi"/>
                <w:noProof/>
                <w:kern w:val="2"/>
                <w:sz w:val="24"/>
                <w:szCs w:val="24"/>
                <w:lang w:val="en-CA"/>
                <w14:ligatures w14:val="standardContextual"/>
              </w:rPr>
            </w:pPr>
            <w:hyperlink w:anchor="_Toc212558685" w:history="1">
              <w:r w:rsidRPr="00B508BC">
                <w:rPr>
                  <w:rStyle w:val="Hyperlink"/>
                  <w:noProof/>
                  <w:highlight w:val="yellow"/>
                </w:rPr>
                <w:t>Inuit Societal Values (ISV)</w:t>
              </w:r>
              <w:r>
                <w:rPr>
                  <w:noProof/>
                  <w:webHidden/>
                </w:rPr>
                <w:tab/>
              </w:r>
              <w:r>
                <w:rPr>
                  <w:noProof/>
                  <w:webHidden/>
                </w:rPr>
                <w:fldChar w:fldCharType="begin"/>
              </w:r>
              <w:r>
                <w:rPr>
                  <w:noProof/>
                  <w:webHidden/>
                </w:rPr>
                <w:instrText xml:space="preserve"> PAGEREF _Toc212558685 \h </w:instrText>
              </w:r>
              <w:r>
                <w:rPr>
                  <w:noProof/>
                  <w:webHidden/>
                </w:rPr>
              </w:r>
              <w:r>
                <w:rPr>
                  <w:noProof/>
                  <w:webHidden/>
                </w:rPr>
                <w:fldChar w:fldCharType="separate"/>
              </w:r>
              <w:r>
                <w:rPr>
                  <w:noProof/>
                  <w:webHidden/>
                </w:rPr>
                <w:t>A-5</w:t>
              </w:r>
              <w:r>
                <w:rPr>
                  <w:noProof/>
                  <w:webHidden/>
                </w:rPr>
                <w:fldChar w:fldCharType="end"/>
              </w:r>
            </w:hyperlink>
          </w:p>
          <w:p w14:paraId="76422939" w14:textId="1F9F7AA8" w:rsidR="003F65FE" w:rsidRDefault="003F65FE">
            <w:pPr>
              <w:pStyle w:val="TOC6"/>
              <w:rPr>
                <w:rFonts w:asciiTheme="minorHAnsi" w:hAnsiTheme="minorHAnsi"/>
                <w:noProof/>
                <w:kern w:val="2"/>
                <w:sz w:val="24"/>
                <w:szCs w:val="24"/>
                <w:lang w:val="en-CA"/>
                <w14:ligatures w14:val="standardContextual"/>
              </w:rPr>
            </w:pPr>
            <w:hyperlink w:anchor="_Toc212558686" w:history="1">
              <w:r w:rsidRPr="00B508BC">
                <w:rPr>
                  <w:rStyle w:val="Hyperlink"/>
                  <w:noProof/>
                </w:rPr>
                <w:t>Inuinnaqtun</w:t>
              </w:r>
              <w:r>
                <w:rPr>
                  <w:noProof/>
                  <w:webHidden/>
                </w:rPr>
                <w:tab/>
              </w:r>
              <w:r>
                <w:rPr>
                  <w:noProof/>
                  <w:webHidden/>
                </w:rPr>
                <w:fldChar w:fldCharType="begin"/>
              </w:r>
              <w:r>
                <w:rPr>
                  <w:noProof/>
                  <w:webHidden/>
                </w:rPr>
                <w:instrText xml:space="preserve"> PAGEREF _Toc212558686 \h </w:instrText>
              </w:r>
              <w:r>
                <w:rPr>
                  <w:noProof/>
                  <w:webHidden/>
                </w:rPr>
              </w:r>
              <w:r>
                <w:rPr>
                  <w:noProof/>
                  <w:webHidden/>
                </w:rPr>
                <w:fldChar w:fldCharType="separate"/>
              </w:r>
              <w:r>
                <w:rPr>
                  <w:noProof/>
                  <w:webHidden/>
                </w:rPr>
                <w:t>A-5</w:t>
              </w:r>
              <w:r>
                <w:rPr>
                  <w:noProof/>
                  <w:webHidden/>
                </w:rPr>
                <w:fldChar w:fldCharType="end"/>
              </w:r>
            </w:hyperlink>
          </w:p>
          <w:p w14:paraId="63346E42" w14:textId="30BE7C21" w:rsidR="003F65FE" w:rsidRDefault="003F65FE">
            <w:pPr>
              <w:pStyle w:val="TOC6"/>
              <w:rPr>
                <w:rFonts w:asciiTheme="minorHAnsi" w:hAnsiTheme="minorHAnsi"/>
                <w:noProof/>
                <w:kern w:val="2"/>
                <w:sz w:val="24"/>
                <w:szCs w:val="24"/>
                <w:lang w:val="en-CA"/>
                <w14:ligatures w14:val="standardContextual"/>
              </w:rPr>
            </w:pPr>
            <w:hyperlink w:anchor="_Toc212558687" w:history="1">
              <w:r w:rsidRPr="00B508BC">
                <w:rPr>
                  <w:rStyle w:val="Hyperlink"/>
                  <w:noProof/>
                </w:rPr>
                <w:t>Inuk</w:t>
              </w:r>
              <w:r>
                <w:rPr>
                  <w:noProof/>
                  <w:webHidden/>
                </w:rPr>
                <w:tab/>
              </w:r>
              <w:r>
                <w:rPr>
                  <w:noProof/>
                  <w:webHidden/>
                </w:rPr>
                <w:fldChar w:fldCharType="begin"/>
              </w:r>
              <w:r>
                <w:rPr>
                  <w:noProof/>
                  <w:webHidden/>
                </w:rPr>
                <w:instrText xml:space="preserve"> PAGEREF _Toc212558687 \h </w:instrText>
              </w:r>
              <w:r>
                <w:rPr>
                  <w:noProof/>
                  <w:webHidden/>
                </w:rPr>
              </w:r>
              <w:r>
                <w:rPr>
                  <w:noProof/>
                  <w:webHidden/>
                </w:rPr>
                <w:fldChar w:fldCharType="separate"/>
              </w:r>
              <w:r>
                <w:rPr>
                  <w:noProof/>
                  <w:webHidden/>
                </w:rPr>
                <w:t>A-6</w:t>
              </w:r>
              <w:r>
                <w:rPr>
                  <w:noProof/>
                  <w:webHidden/>
                </w:rPr>
                <w:fldChar w:fldCharType="end"/>
              </w:r>
            </w:hyperlink>
          </w:p>
          <w:p w14:paraId="6D76D23C" w14:textId="7E73A21C" w:rsidR="003F65FE" w:rsidRDefault="003F65FE">
            <w:pPr>
              <w:pStyle w:val="TOC6"/>
              <w:rPr>
                <w:rFonts w:asciiTheme="minorHAnsi" w:hAnsiTheme="minorHAnsi"/>
                <w:noProof/>
                <w:kern w:val="2"/>
                <w:sz w:val="24"/>
                <w:szCs w:val="24"/>
                <w:lang w:val="en-CA"/>
                <w14:ligatures w14:val="standardContextual"/>
              </w:rPr>
            </w:pPr>
            <w:hyperlink w:anchor="_Toc212558688" w:history="1">
              <w:r w:rsidRPr="00B508BC">
                <w:rPr>
                  <w:rStyle w:val="Hyperlink"/>
                  <w:noProof/>
                </w:rPr>
                <w:t>Inuktitut</w:t>
              </w:r>
              <w:r>
                <w:rPr>
                  <w:noProof/>
                  <w:webHidden/>
                </w:rPr>
                <w:tab/>
              </w:r>
              <w:r>
                <w:rPr>
                  <w:noProof/>
                  <w:webHidden/>
                </w:rPr>
                <w:fldChar w:fldCharType="begin"/>
              </w:r>
              <w:r>
                <w:rPr>
                  <w:noProof/>
                  <w:webHidden/>
                </w:rPr>
                <w:instrText xml:space="preserve"> PAGEREF _Toc212558688 \h </w:instrText>
              </w:r>
              <w:r>
                <w:rPr>
                  <w:noProof/>
                  <w:webHidden/>
                </w:rPr>
              </w:r>
              <w:r>
                <w:rPr>
                  <w:noProof/>
                  <w:webHidden/>
                </w:rPr>
                <w:fldChar w:fldCharType="separate"/>
              </w:r>
              <w:r>
                <w:rPr>
                  <w:noProof/>
                  <w:webHidden/>
                </w:rPr>
                <w:t>A-6</w:t>
              </w:r>
              <w:r>
                <w:rPr>
                  <w:noProof/>
                  <w:webHidden/>
                </w:rPr>
                <w:fldChar w:fldCharType="end"/>
              </w:r>
            </w:hyperlink>
          </w:p>
          <w:p w14:paraId="026C3618" w14:textId="010B4925" w:rsidR="003F65FE" w:rsidRDefault="003F65FE">
            <w:pPr>
              <w:pStyle w:val="TOC6"/>
              <w:rPr>
                <w:rFonts w:asciiTheme="minorHAnsi" w:hAnsiTheme="minorHAnsi"/>
                <w:noProof/>
                <w:kern w:val="2"/>
                <w:sz w:val="24"/>
                <w:szCs w:val="24"/>
                <w:lang w:val="en-CA"/>
                <w14:ligatures w14:val="standardContextual"/>
              </w:rPr>
            </w:pPr>
            <w:hyperlink w:anchor="_Toc212558689" w:history="1">
              <w:r w:rsidRPr="00B508BC">
                <w:rPr>
                  <w:rStyle w:val="Hyperlink"/>
                  <w:noProof/>
                  <w:highlight w:val="yellow"/>
                  <w:lang w:val="en-CA"/>
                </w:rPr>
                <w:t>Land Claims Beneficiary / Enrolled under a Land Claims Agreement /</w:t>
              </w:r>
              <w:r>
                <w:rPr>
                  <w:noProof/>
                  <w:webHidden/>
                </w:rPr>
                <w:tab/>
              </w:r>
              <w:r>
                <w:rPr>
                  <w:noProof/>
                  <w:webHidden/>
                </w:rPr>
                <w:fldChar w:fldCharType="begin"/>
              </w:r>
              <w:r>
                <w:rPr>
                  <w:noProof/>
                  <w:webHidden/>
                </w:rPr>
                <w:instrText xml:space="preserve"> PAGEREF _Toc212558689 \h </w:instrText>
              </w:r>
              <w:r>
                <w:rPr>
                  <w:noProof/>
                  <w:webHidden/>
                </w:rPr>
              </w:r>
              <w:r>
                <w:rPr>
                  <w:noProof/>
                  <w:webHidden/>
                </w:rPr>
                <w:fldChar w:fldCharType="separate"/>
              </w:r>
              <w:r>
                <w:rPr>
                  <w:noProof/>
                  <w:webHidden/>
                </w:rPr>
                <w:t>A-6</w:t>
              </w:r>
              <w:r>
                <w:rPr>
                  <w:noProof/>
                  <w:webHidden/>
                </w:rPr>
                <w:fldChar w:fldCharType="end"/>
              </w:r>
            </w:hyperlink>
          </w:p>
          <w:p w14:paraId="0C63F896" w14:textId="41C916EF" w:rsidR="003F65FE" w:rsidRDefault="003F65FE">
            <w:pPr>
              <w:pStyle w:val="TOC6"/>
              <w:rPr>
                <w:rFonts w:asciiTheme="minorHAnsi" w:hAnsiTheme="minorHAnsi"/>
                <w:noProof/>
                <w:kern w:val="2"/>
                <w:sz w:val="24"/>
                <w:szCs w:val="24"/>
                <w:lang w:val="en-CA"/>
                <w14:ligatures w14:val="standardContextual"/>
              </w:rPr>
            </w:pPr>
            <w:hyperlink w:anchor="_Toc212558690" w:history="1">
              <w:r w:rsidRPr="00B508BC">
                <w:rPr>
                  <w:rStyle w:val="Hyperlink"/>
                  <w:noProof/>
                  <w:highlight w:val="yellow"/>
                </w:rPr>
                <w:t>Margin of error</w:t>
              </w:r>
              <w:r>
                <w:rPr>
                  <w:noProof/>
                  <w:webHidden/>
                </w:rPr>
                <w:tab/>
              </w:r>
              <w:r>
                <w:rPr>
                  <w:noProof/>
                  <w:webHidden/>
                </w:rPr>
                <w:fldChar w:fldCharType="begin"/>
              </w:r>
              <w:r>
                <w:rPr>
                  <w:noProof/>
                  <w:webHidden/>
                </w:rPr>
                <w:instrText xml:space="preserve"> PAGEREF _Toc212558690 \h </w:instrText>
              </w:r>
              <w:r>
                <w:rPr>
                  <w:noProof/>
                  <w:webHidden/>
                </w:rPr>
              </w:r>
              <w:r>
                <w:rPr>
                  <w:noProof/>
                  <w:webHidden/>
                </w:rPr>
                <w:fldChar w:fldCharType="separate"/>
              </w:r>
              <w:r>
                <w:rPr>
                  <w:noProof/>
                  <w:webHidden/>
                </w:rPr>
                <w:t>A-6</w:t>
              </w:r>
              <w:r>
                <w:rPr>
                  <w:noProof/>
                  <w:webHidden/>
                </w:rPr>
                <w:fldChar w:fldCharType="end"/>
              </w:r>
            </w:hyperlink>
          </w:p>
          <w:p w14:paraId="72443901" w14:textId="3CEC6F69" w:rsidR="003F65FE" w:rsidRDefault="003F65FE">
            <w:pPr>
              <w:pStyle w:val="TOC6"/>
              <w:rPr>
                <w:rFonts w:asciiTheme="minorHAnsi" w:hAnsiTheme="minorHAnsi"/>
                <w:noProof/>
                <w:kern w:val="2"/>
                <w:sz w:val="24"/>
                <w:szCs w:val="24"/>
                <w:lang w:val="en-CA"/>
                <w14:ligatures w14:val="standardContextual"/>
              </w:rPr>
            </w:pPr>
            <w:hyperlink w:anchor="_Toc212558691" w:history="1">
              <w:r w:rsidRPr="00B508BC">
                <w:rPr>
                  <w:rStyle w:val="Hyperlink"/>
                  <w:noProof/>
                  <w:highlight w:val="yellow"/>
                  <w:lang w:val="en-CA"/>
                </w:rPr>
                <w:t>Master IEP (GN-wide IEP)</w:t>
              </w:r>
              <w:r>
                <w:rPr>
                  <w:noProof/>
                  <w:webHidden/>
                </w:rPr>
                <w:tab/>
              </w:r>
              <w:r>
                <w:rPr>
                  <w:noProof/>
                  <w:webHidden/>
                </w:rPr>
                <w:fldChar w:fldCharType="begin"/>
              </w:r>
              <w:r>
                <w:rPr>
                  <w:noProof/>
                  <w:webHidden/>
                </w:rPr>
                <w:instrText xml:space="preserve"> PAGEREF _Toc212558691 \h </w:instrText>
              </w:r>
              <w:r>
                <w:rPr>
                  <w:noProof/>
                  <w:webHidden/>
                </w:rPr>
              </w:r>
              <w:r>
                <w:rPr>
                  <w:noProof/>
                  <w:webHidden/>
                </w:rPr>
                <w:fldChar w:fldCharType="separate"/>
              </w:r>
              <w:r>
                <w:rPr>
                  <w:noProof/>
                  <w:webHidden/>
                </w:rPr>
                <w:t>A-7</w:t>
              </w:r>
              <w:r>
                <w:rPr>
                  <w:noProof/>
                  <w:webHidden/>
                </w:rPr>
                <w:fldChar w:fldCharType="end"/>
              </w:r>
            </w:hyperlink>
          </w:p>
          <w:p w14:paraId="3E4BDA22" w14:textId="6903894D" w:rsidR="003F65FE" w:rsidRDefault="003F65FE">
            <w:pPr>
              <w:pStyle w:val="TOC6"/>
              <w:rPr>
                <w:rFonts w:asciiTheme="minorHAnsi" w:hAnsiTheme="minorHAnsi"/>
                <w:noProof/>
                <w:kern w:val="2"/>
                <w:sz w:val="24"/>
                <w:szCs w:val="24"/>
                <w:lang w:val="en-CA"/>
                <w14:ligatures w14:val="standardContextual"/>
              </w:rPr>
            </w:pPr>
            <w:hyperlink w:anchor="_Toc212558692" w:history="1">
              <w:r w:rsidRPr="00B508BC">
                <w:rPr>
                  <w:rStyle w:val="Hyperlink"/>
                  <w:noProof/>
                </w:rPr>
                <w:t>Méthodologie</w:t>
              </w:r>
              <w:r>
                <w:rPr>
                  <w:noProof/>
                  <w:webHidden/>
                </w:rPr>
                <w:tab/>
              </w:r>
              <w:r>
                <w:rPr>
                  <w:noProof/>
                  <w:webHidden/>
                </w:rPr>
                <w:fldChar w:fldCharType="begin"/>
              </w:r>
              <w:r>
                <w:rPr>
                  <w:noProof/>
                  <w:webHidden/>
                </w:rPr>
                <w:instrText xml:space="preserve"> PAGEREF _Toc212558692 \h </w:instrText>
              </w:r>
              <w:r>
                <w:rPr>
                  <w:noProof/>
                  <w:webHidden/>
                </w:rPr>
              </w:r>
              <w:r>
                <w:rPr>
                  <w:noProof/>
                  <w:webHidden/>
                </w:rPr>
                <w:fldChar w:fldCharType="separate"/>
              </w:r>
              <w:r>
                <w:rPr>
                  <w:noProof/>
                  <w:webHidden/>
                </w:rPr>
                <w:t>A-7</w:t>
              </w:r>
              <w:r>
                <w:rPr>
                  <w:noProof/>
                  <w:webHidden/>
                </w:rPr>
                <w:fldChar w:fldCharType="end"/>
              </w:r>
            </w:hyperlink>
          </w:p>
          <w:p w14:paraId="7EFC21F0" w14:textId="5B34E7BF" w:rsidR="003F65FE" w:rsidRDefault="003F65FE">
            <w:pPr>
              <w:pStyle w:val="TOC6"/>
              <w:rPr>
                <w:rFonts w:asciiTheme="minorHAnsi" w:hAnsiTheme="minorHAnsi"/>
                <w:noProof/>
                <w:kern w:val="2"/>
                <w:sz w:val="24"/>
                <w:szCs w:val="24"/>
                <w:lang w:val="en-CA"/>
                <w14:ligatures w14:val="standardContextual"/>
              </w:rPr>
            </w:pPr>
            <w:hyperlink w:anchor="_Toc212558693" w:history="1">
              <w:r w:rsidRPr="00B508BC">
                <w:rPr>
                  <w:rStyle w:val="Hyperlink"/>
                  <w:noProof/>
                  <w:highlight w:val="yellow"/>
                </w:rPr>
                <w:t>Micro credential</w:t>
              </w:r>
              <w:r>
                <w:rPr>
                  <w:noProof/>
                  <w:webHidden/>
                </w:rPr>
                <w:tab/>
              </w:r>
              <w:r>
                <w:rPr>
                  <w:noProof/>
                  <w:webHidden/>
                </w:rPr>
                <w:fldChar w:fldCharType="begin"/>
              </w:r>
              <w:r>
                <w:rPr>
                  <w:noProof/>
                  <w:webHidden/>
                </w:rPr>
                <w:instrText xml:space="preserve"> PAGEREF _Toc212558693 \h </w:instrText>
              </w:r>
              <w:r>
                <w:rPr>
                  <w:noProof/>
                  <w:webHidden/>
                </w:rPr>
              </w:r>
              <w:r>
                <w:rPr>
                  <w:noProof/>
                  <w:webHidden/>
                </w:rPr>
                <w:fldChar w:fldCharType="separate"/>
              </w:r>
              <w:r>
                <w:rPr>
                  <w:noProof/>
                  <w:webHidden/>
                </w:rPr>
                <w:t>A-7</w:t>
              </w:r>
              <w:r>
                <w:rPr>
                  <w:noProof/>
                  <w:webHidden/>
                </w:rPr>
                <w:fldChar w:fldCharType="end"/>
              </w:r>
            </w:hyperlink>
          </w:p>
          <w:p w14:paraId="29AF015B" w14:textId="280AF5E5" w:rsidR="003F65FE" w:rsidRDefault="003F65FE">
            <w:pPr>
              <w:pStyle w:val="TOC6"/>
              <w:rPr>
                <w:rFonts w:asciiTheme="minorHAnsi" w:hAnsiTheme="minorHAnsi"/>
                <w:noProof/>
                <w:kern w:val="2"/>
                <w:sz w:val="24"/>
                <w:szCs w:val="24"/>
                <w:lang w:val="en-CA"/>
                <w14:ligatures w14:val="standardContextual"/>
              </w:rPr>
            </w:pPr>
            <w:hyperlink w:anchor="_Toc212558694" w:history="1">
              <w:r w:rsidRPr="00B508BC">
                <w:rPr>
                  <w:rStyle w:val="Hyperlink"/>
                  <w:noProof/>
                </w:rPr>
                <w:t>Microdonnées</w:t>
              </w:r>
              <w:r>
                <w:rPr>
                  <w:noProof/>
                  <w:webHidden/>
                </w:rPr>
                <w:tab/>
              </w:r>
              <w:r>
                <w:rPr>
                  <w:noProof/>
                  <w:webHidden/>
                </w:rPr>
                <w:fldChar w:fldCharType="begin"/>
              </w:r>
              <w:r>
                <w:rPr>
                  <w:noProof/>
                  <w:webHidden/>
                </w:rPr>
                <w:instrText xml:space="preserve"> PAGEREF _Toc212558694 \h </w:instrText>
              </w:r>
              <w:r>
                <w:rPr>
                  <w:noProof/>
                  <w:webHidden/>
                </w:rPr>
              </w:r>
              <w:r>
                <w:rPr>
                  <w:noProof/>
                  <w:webHidden/>
                </w:rPr>
                <w:fldChar w:fldCharType="separate"/>
              </w:r>
              <w:r>
                <w:rPr>
                  <w:noProof/>
                  <w:webHidden/>
                </w:rPr>
                <w:t>A-7</w:t>
              </w:r>
              <w:r>
                <w:rPr>
                  <w:noProof/>
                  <w:webHidden/>
                </w:rPr>
                <w:fldChar w:fldCharType="end"/>
              </w:r>
            </w:hyperlink>
          </w:p>
          <w:p w14:paraId="39D3BBA1" w14:textId="4C59143C" w:rsidR="003F65FE" w:rsidRDefault="003F65FE">
            <w:pPr>
              <w:pStyle w:val="TOC6"/>
              <w:rPr>
                <w:rFonts w:asciiTheme="minorHAnsi" w:hAnsiTheme="minorHAnsi"/>
                <w:noProof/>
                <w:kern w:val="2"/>
                <w:sz w:val="24"/>
                <w:szCs w:val="24"/>
                <w:lang w:val="en-CA"/>
                <w14:ligatures w14:val="standardContextual"/>
              </w:rPr>
            </w:pPr>
            <w:hyperlink w:anchor="_Toc212558695" w:history="1">
              <w:r w:rsidRPr="00B508BC">
                <w:rPr>
                  <w:rStyle w:val="Hyperlink"/>
                  <w:noProof/>
                  <w:highlight w:val="yellow"/>
                </w:rPr>
                <w:t>NILFA</w:t>
              </w:r>
              <w:r>
                <w:rPr>
                  <w:noProof/>
                  <w:webHidden/>
                </w:rPr>
                <w:tab/>
              </w:r>
              <w:r>
                <w:rPr>
                  <w:noProof/>
                  <w:webHidden/>
                </w:rPr>
                <w:fldChar w:fldCharType="begin"/>
              </w:r>
              <w:r>
                <w:rPr>
                  <w:noProof/>
                  <w:webHidden/>
                </w:rPr>
                <w:instrText xml:space="preserve"> PAGEREF _Toc212558695 \h </w:instrText>
              </w:r>
              <w:r>
                <w:rPr>
                  <w:noProof/>
                  <w:webHidden/>
                </w:rPr>
              </w:r>
              <w:r>
                <w:rPr>
                  <w:noProof/>
                  <w:webHidden/>
                </w:rPr>
                <w:fldChar w:fldCharType="separate"/>
              </w:r>
              <w:r>
                <w:rPr>
                  <w:noProof/>
                  <w:webHidden/>
                </w:rPr>
                <w:t>A-7</w:t>
              </w:r>
              <w:r>
                <w:rPr>
                  <w:noProof/>
                  <w:webHidden/>
                </w:rPr>
                <w:fldChar w:fldCharType="end"/>
              </w:r>
            </w:hyperlink>
          </w:p>
          <w:p w14:paraId="0AD1D27A" w14:textId="5384B8EF" w:rsidR="003F65FE" w:rsidRDefault="003F65FE">
            <w:pPr>
              <w:pStyle w:val="TOC6"/>
              <w:rPr>
                <w:rFonts w:asciiTheme="minorHAnsi" w:hAnsiTheme="minorHAnsi"/>
                <w:noProof/>
                <w:kern w:val="2"/>
                <w:sz w:val="24"/>
                <w:szCs w:val="24"/>
                <w:lang w:val="en-CA"/>
                <w14:ligatures w14:val="standardContextual"/>
              </w:rPr>
            </w:pPr>
            <w:hyperlink w:anchor="_Toc212558696" w:history="1">
              <w:r w:rsidRPr="00B508BC">
                <w:rPr>
                  <w:rStyle w:val="Hyperlink"/>
                  <w:noProof/>
                  <w:highlight w:val="yellow"/>
                </w:rPr>
                <w:t>NTI</w:t>
              </w:r>
              <w:r>
                <w:rPr>
                  <w:noProof/>
                  <w:webHidden/>
                </w:rPr>
                <w:tab/>
              </w:r>
              <w:r>
                <w:rPr>
                  <w:noProof/>
                  <w:webHidden/>
                </w:rPr>
                <w:fldChar w:fldCharType="begin"/>
              </w:r>
              <w:r>
                <w:rPr>
                  <w:noProof/>
                  <w:webHidden/>
                </w:rPr>
                <w:instrText xml:space="preserve"> PAGEREF _Toc212558696 \h </w:instrText>
              </w:r>
              <w:r>
                <w:rPr>
                  <w:noProof/>
                  <w:webHidden/>
                </w:rPr>
              </w:r>
              <w:r>
                <w:rPr>
                  <w:noProof/>
                  <w:webHidden/>
                </w:rPr>
                <w:fldChar w:fldCharType="separate"/>
              </w:r>
              <w:r>
                <w:rPr>
                  <w:noProof/>
                  <w:webHidden/>
                </w:rPr>
                <w:t>A-7</w:t>
              </w:r>
              <w:r>
                <w:rPr>
                  <w:noProof/>
                  <w:webHidden/>
                </w:rPr>
                <w:fldChar w:fldCharType="end"/>
              </w:r>
            </w:hyperlink>
          </w:p>
          <w:p w14:paraId="2E8454A2" w14:textId="0F7ADEA3" w:rsidR="003F65FE" w:rsidRDefault="003F65FE">
            <w:pPr>
              <w:pStyle w:val="TOC6"/>
              <w:rPr>
                <w:rFonts w:asciiTheme="minorHAnsi" w:hAnsiTheme="minorHAnsi"/>
                <w:noProof/>
                <w:kern w:val="2"/>
                <w:sz w:val="24"/>
                <w:szCs w:val="24"/>
                <w:lang w:val="en-CA"/>
                <w14:ligatures w14:val="standardContextual"/>
              </w:rPr>
            </w:pPr>
            <w:hyperlink w:anchor="_Toc212558697" w:history="1">
              <w:r w:rsidRPr="00B508BC">
                <w:rPr>
                  <w:rStyle w:val="Hyperlink"/>
                  <w:noProof/>
                </w:rPr>
                <w:t>Nunavut Sivuniksavut</w:t>
              </w:r>
              <w:r>
                <w:rPr>
                  <w:noProof/>
                  <w:webHidden/>
                </w:rPr>
                <w:tab/>
              </w:r>
              <w:r>
                <w:rPr>
                  <w:noProof/>
                  <w:webHidden/>
                </w:rPr>
                <w:fldChar w:fldCharType="begin"/>
              </w:r>
              <w:r>
                <w:rPr>
                  <w:noProof/>
                  <w:webHidden/>
                </w:rPr>
                <w:instrText xml:space="preserve"> PAGEREF _Toc212558697 \h </w:instrText>
              </w:r>
              <w:r>
                <w:rPr>
                  <w:noProof/>
                  <w:webHidden/>
                </w:rPr>
              </w:r>
              <w:r>
                <w:rPr>
                  <w:noProof/>
                  <w:webHidden/>
                </w:rPr>
                <w:fldChar w:fldCharType="separate"/>
              </w:r>
              <w:r>
                <w:rPr>
                  <w:noProof/>
                  <w:webHidden/>
                </w:rPr>
                <w:t>A-7</w:t>
              </w:r>
              <w:r>
                <w:rPr>
                  <w:noProof/>
                  <w:webHidden/>
                </w:rPr>
                <w:fldChar w:fldCharType="end"/>
              </w:r>
            </w:hyperlink>
          </w:p>
          <w:p w14:paraId="25AF9B2D" w14:textId="786395BF" w:rsidR="003F65FE" w:rsidRDefault="003F65FE">
            <w:pPr>
              <w:pStyle w:val="TOC6"/>
              <w:rPr>
                <w:rFonts w:asciiTheme="minorHAnsi" w:hAnsiTheme="minorHAnsi"/>
                <w:noProof/>
                <w:kern w:val="2"/>
                <w:sz w:val="24"/>
                <w:szCs w:val="24"/>
                <w:lang w:val="en-CA"/>
                <w14:ligatures w14:val="standardContextual"/>
              </w:rPr>
            </w:pPr>
            <w:hyperlink w:anchor="_Toc212558698" w:history="1">
              <w:r w:rsidRPr="00B508BC">
                <w:rPr>
                  <w:rStyle w:val="Hyperlink"/>
                  <w:noProof/>
                  <w:highlight w:val="yellow"/>
                </w:rPr>
                <w:t>Partner</w:t>
              </w:r>
              <w:r>
                <w:rPr>
                  <w:noProof/>
                  <w:webHidden/>
                </w:rPr>
                <w:tab/>
              </w:r>
              <w:r>
                <w:rPr>
                  <w:noProof/>
                  <w:webHidden/>
                </w:rPr>
                <w:fldChar w:fldCharType="begin"/>
              </w:r>
              <w:r>
                <w:rPr>
                  <w:noProof/>
                  <w:webHidden/>
                </w:rPr>
                <w:instrText xml:space="preserve"> PAGEREF _Toc212558698 \h </w:instrText>
              </w:r>
              <w:r>
                <w:rPr>
                  <w:noProof/>
                  <w:webHidden/>
                </w:rPr>
              </w:r>
              <w:r>
                <w:rPr>
                  <w:noProof/>
                  <w:webHidden/>
                </w:rPr>
                <w:fldChar w:fldCharType="separate"/>
              </w:r>
              <w:r>
                <w:rPr>
                  <w:noProof/>
                  <w:webHidden/>
                </w:rPr>
                <w:t>A-7</w:t>
              </w:r>
              <w:r>
                <w:rPr>
                  <w:noProof/>
                  <w:webHidden/>
                </w:rPr>
                <w:fldChar w:fldCharType="end"/>
              </w:r>
            </w:hyperlink>
          </w:p>
          <w:p w14:paraId="5CE0DC65" w14:textId="5D972C65" w:rsidR="003F65FE" w:rsidRDefault="003F65FE">
            <w:pPr>
              <w:pStyle w:val="TOC6"/>
              <w:rPr>
                <w:rFonts w:asciiTheme="minorHAnsi" w:hAnsiTheme="minorHAnsi"/>
                <w:noProof/>
                <w:kern w:val="2"/>
                <w:sz w:val="24"/>
                <w:szCs w:val="24"/>
                <w:lang w:val="en-CA"/>
                <w14:ligatures w14:val="standardContextual"/>
              </w:rPr>
            </w:pPr>
            <w:hyperlink w:anchor="_Toc212558699" w:history="1">
              <w:r w:rsidRPr="00B508BC">
                <w:rPr>
                  <w:rStyle w:val="Hyperlink"/>
                  <w:noProof/>
                  <w:highlight w:val="yellow"/>
                </w:rPr>
                <w:t>Pre-employment training plan</w:t>
              </w:r>
              <w:r>
                <w:rPr>
                  <w:noProof/>
                  <w:webHidden/>
                </w:rPr>
                <w:tab/>
              </w:r>
              <w:r>
                <w:rPr>
                  <w:noProof/>
                  <w:webHidden/>
                </w:rPr>
                <w:fldChar w:fldCharType="begin"/>
              </w:r>
              <w:r>
                <w:rPr>
                  <w:noProof/>
                  <w:webHidden/>
                </w:rPr>
                <w:instrText xml:space="preserve"> PAGEREF _Toc212558699 \h </w:instrText>
              </w:r>
              <w:r>
                <w:rPr>
                  <w:noProof/>
                  <w:webHidden/>
                </w:rPr>
              </w:r>
              <w:r>
                <w:rPr>
                  <w:noProof/>
                  <w:webHidden/>
                </w:rPr>
                <w:fldChar w:fldCharType="separate"/>
              </w:r>
              <w:r>
                <w:rPr>
                  <w:noProof/>
                  <w:webHidden/>
                </w:rPr>
                <w:t>A-7</w:t>
              </w:r>
              <w:r>
                <w:rPr>
                  <w:noProof/>
                  <w:webHidden/>
                </w:rPr>
                <w:fldChar w:fldCharType="end"/>
              </w:r>
            </w:hyperlink>
          </w:p>
          <w:p w14:paraId="397400BC" w14:textId="06F56A2D" w:rsidR="003F65FE" w:rsidRDefault="003F65FE">
            <w:pPr>
              <w:pStyle w:val="TOC6"/>
              <w:rPr>
                <w:rFonts w:asciiTheme="minorHAnsi" w:hAnsiTheme="minorHAnsi"/>
                <w:noProof/>
                <w:kern w:val="2"/>
                <w:sz w:val="24"/>
                <w:szCs w:val="24"/>
                <w:lang w:val="en-CA"/>
                <w14:ligatures w14:val="standardContextual"/>
              </w:rPr>
            </w:pPr>
            <w:hyperlink w:anchor="_Toc212558700" w:history="1">
              <w:r w:rsidRPr="00B508BC">
                <w:rPr>
                  <w:rStyle w:val="Hyperlink"/>
                  <w:noProof/>
                </w:rPr>
                <w:t>Promotion</w:t>
              </w:r>
              <w:r>
                <w:rPr>
                  <w:noProof/>
                  <w:webHidden/>
                </w:rPr>
                <w:tab/>
              </w:r>
              <w:r>
                <w:rPr>
                  <w:noProof/>
                  <w:webHidden/>
                </w:rPr>
                <w:fldChar w:fldCharType="begin"/>
              </w:r>
              <w:r>
                <w:rPr>
                  <w:noProof/>
                  <w:webHidden/>
                </w:rPr>
                <w:instrText xml:space="preserve"> PAGEREF _Toc212558700 \h </w:instrText>
              </w:r>
              <w:r>
                <w:rPr>
                  <w:noProof/>
                  <w:webHidden/>
                </w:rPr>
              </w:r>
              <w:r>
                <w:rPr>
                  <w:noProof/>
                  <w:webHidden/>
                </w:rPr>
                <w:fldChar w:fldCharType="separate"/>
              </w:r>
              <w:r>
                <w:rPr>
                  <w:noProof/>
                  <w:webHidden/>
                </w:rPr>
                <w:t>A-7</w:t>
              </w:r>
              <w:r>
                <w:rPr>
                  <w:noProof/>
                  <w:webHidden/>
                </w:rPr>
                <w:fldChar w:fldCharType="end"/>
              </w:r>
            </w:hyperlink>
          </w:p>
          <w:p w14:paraId="324CF14F" w14:textId="115087AE" w:rsidR="003F65FE" w:rsidRDefault="003F65FE">
            <w:pPr>
              <w:pStyle w:val="TOC6"/>
              <w:rPr>
                <w:rFonts w:asciiTheme="minorHAnsi" w:hAnsiTheme="minorHAnsi"/>
                <w:noProof/>
                <w:kern w:val="2"/>
                <w:sz w:val="24"/>
                <w:szCs w:val="24"/>
                <w:lang w:val="en-CA"/>
                <w14:ligatures w14:val="standardContextual"/>
              </w:rPr>
            </w:pPr>
            <w:hyperlink w:anchor="_Toc212558701" w:history="1">
              <w:r w:rsidRPr="00B508BC">
                <w:rPr>
                  <w:rStyle w:val="Hyperlink"/>
                  <w:noProof/>
                  <w:highlight w:val="yellow"/>
                </w:rPr>
                <w:t>Respondent Electronic Questionnaire (rEQ)</w:t>
              </w:r>
              <w:r>
                <w:rPr>
                  <w:noProof/>
                  <w:webHidden/>
                </w:rPr>
                <w:tab/>
              </w:r>
              <w:r>
                <w:rPr>
                  <w:noProof/>
                  <w:webHidden/>
                </w:rPr>
                <w:fldChar w:fldCharType="begin"/>
              </w:r>
              <w:r>
                <w:rPr>
                  <w:noProof/>
                  <w:webHidden/>
                </w:rPr>
                <w:instrText xml:space="preserve"> PAGEREF _Toc212558701 \h </w:instrText>
              </w:r>
              <w:r>
                <w:rPr>
                  <w:noProof/>
                  <w:webHidden/>
                </w:rPr>
              </w:r>
              <w:r>
                <w:rPr>
                  <w:noProof/>
                  <w:webHidden/>
                </w:rPr>
                <w:fldChar w:fldCharType="separate"/>
              </w:r>
              <w:r>
                <w:rPr>
                  <w:noProof/>
                  <w:webHidden/>
                </w:rPr>
                <w:t>A-8</w:t>
              </w:r>
              <w:r>
                <w:rPr>
                  <w:noProof/>
                  <w:webHidden/>
                </w:rPr>
                <w:fldChar w:fldCharType="end"/>
              </w:r>
            </w:hyperlink>
          </w:p>
          <w:p w14:paraId="4CD22257" w14:textId="7E77BF41" w:rsidR="003F65FE" w:rsidRDefault="003F65FE">
            <w:pPr>
              <w:pStyle w:val="TOC6"/>
              <w:rPr>
                <w:rFonts w:asciiTheme="minorHAnsi" w:hAnsiTheme="minorHAnsi"/>
                <w:noProof/>
                <w:kern w:val="2"/>
                <w:sz w:val="24"/>
                <w:szCs w:val="24"/>
                <w:lang w:val="en-CA"/>
                <w14:ligatures w14:val="standardContextual"/>
              </w:rPr>
            </w:pPr>
            <w:hyperlink w:anchor="_Toc212558702" w:history="1">
              <w:r w:rsidRPr="00B508BC">
                <w:rPr>
                  <w:rStyle w:val="Hyperlink"/>
                  <w:noProof/>
                  <w:highlight w:val="yellow"/>
                </w:rPr>
                <w:t>Respondent, Responding Unit</w:t>
              </w:r>
              <w:r>
                <w:rPr>
                  <w:noProof/>
                  <w:webHidden/>
                </w:rPr>
                <w:tab/>
              </w:r>
              <w:r>
                <w:rPr>
                  <w:noProof/>
                  <w:webHidden/>
                </w:rPr>
                <w:fldChar w:fldCharType="begin"/>
              </w:r>
              <w:r>
                <w:rPr>
                  <w:noProof/>
                  <w:webHidden/>
                </w:rPr>
                <w:instrText xml:space="preserve"> PAGEREF _Toc212558702 \h </w:instrText>
              </w:r>
              <w:r>
                <w:rPr>
                  <w:noProof/>
                  <w:webHidden/>
                </w:rPr>
              </w:r>
              <w:r>
                <w:rPr>
                  <w:noProof/>
                  <w:webHidden/>
                </w:rPr>
                <w:fldChar w:fldCharType="separate"/>
              </w:r>
              <w:r>
                <w:rPr>
                  <w:noProof/>
                  <w:webHidden/>
                </w:rPr>
                <w:t>A-8</w:t>
              </w:r>
              <w:r>
                <w:rPr>
                  <w:noProof/>
                  <w:webHidden/>
                </w:rPr>
                <w:fldChar w:fldCharType="end"/>
              </w:r>
            </w:hyperlink>
          </w:p>
          <w:p w14:paraId="347C37C0" w14:textId="04CA4307" w:rsidR="003F65FE" w:rsidRDefault="003F65FE">
            <w:pPr>
              <w:pStyle w:val="TOC6"/>
              <w:rPr>
                <w:rFonts w:asciiTheme="minorHAnsi" w:hAnsiTheme="minorHAnsi"/>
                <w:noProof/>
                <w:kern w:val="2"/>
                <w:sz w:val="24"/>
                <w:szCs w:val="24"/>
                <w:lang w:val="en-CA"/>
                <w14:ligatures w14:val="standardContextual"/>
              </w:rPr>
            </w:pPr>
            <w:hyperlink w:anchor="_Toc212558703" w:history="1">
              <w:r w:rsidRPr="00B508BC">
                <w:rPr>
                  <w:rStyle w:val="Hyperlink"/>
                  <w:noProof/>
                  <w:highlight w:val="yellow"/>
                  <w:lang w:val="en-CA"/>
                </w:rPr>
                <w:t>Respondent’s length of time to complete the survey</w:t>
              </w:r>
              <w:r>
                <w:rPr>
                  <w:noProof/>
                  <w:webHidden/>
                </w:rPr>
                <w:tab/>
              </w:r>
              <w:r>
                <w:rPr>
                  <w:noProof/>
                  <w:webHidden/>
                </w:rPr>
                <w:fldChar w:fldCharType="begin"/>
              </w:r>
              <w:r>
                <w:rPr>
                  <w:noProof/>
                  <w:webHidden/>
                </w:rPr>
                <w:instrText xml:space="preserve"> PAGEREF _Toc212558703 \h </w:instrText>
              </w:r>
              <w:r>
                <w:rPr>
                  <w:noProof/>
                  <w:webHidden/>
                </w:rPr>
              </w:r>
              <w:r>
                <w:rPr>
                  <w:noProof/>
                  <w:webHidden/>
                </w:rPr>
                <w:fldChar w:fldCharType="separate"/>
              </w:r>
              <w:r>
                <w:rPr>
                  <w:noProof/>
                  <w:webHidden/>
                </w:rPr>
                <w:t>A-8</w:t>
              </w:r>
              <w:r>
                <w:rPr>
                  <w:noProof/>
                  <w:webHidden/>
                </w:rPr>
                <w:fldChar w:fldCharType="end"/>
              </w:r>
            </w:hyperlink>
          </w:p>
          <w:p w14:paraId="1C7399EB" w14:textId="0D59066A" w:rsidR="003F65FE" w:rsidRDefault="003F65FE">
            <w:pPr>
              <w:pStyle w:val="TOC6"/>
              <w:rPr>
                <w:rFonts w:asciiTheme="minorHAnsi" w:hAnsiTheme="minorHAnsi"/>
                <w:noProof/>
                <w:kern w:val="2"/>
                <w:sz w:val="24"/>
                <w:szCs w:val="24"/>
                <w:lang w:val="en-CA"/>
                <w14:ligatures w14:val="standardContextual"/>
              </w:rPr>
            </w:pPr>
            <w:hyperlink w:anchor="_Toc212558704" w:history="1">
              <w:r w:rsidRPr="00B508BC">
                <w:rPr>
                  <w:rStyle w:val="Hyperlink"/>
                  <w:noProof/>
                  <w:highlight w:val="yellow"/>
                </w:rPr>
                <w:t>Sampling</w:t>
              </w:r>
              <w:r>
                <w:rPr>
                  <w:noProof/>
                  <w:webHidden/>
                </w:rPr>
                <w:tab/>
              </w:r>
              <w:r>
                <w:rPr>
                  <w:noProof/>
                  <w:webHidden/>
                </w:rPr>
                <w:fldChar w:fldCharType="begin"/>
              </w:r>
              <w:r>
                <w:rPr>
                  <w:noProof/>
                  <w:webHidden/>
                </w:rPr>
                <w:instrText xml:space="preserve"> PAGEREF _Toc212558704 \h </w:instrText>
              </w:r>
              <w:r>
                <w:rPr>
                  <w:noProof/>
                  <w:webHidden/>
                </w:rPr>
              </w:r>
              <w:r>
                <w:rPr>
                  <w:noProof/>
                  <w:webHidden/>
                </w:rPr>
                <w:fldChar w:fldCharType="separate"/>
              </w:r>
              <w:r>
                <w:rPr>
                  <w:noProof/>
                  <w:webHidden/>
                </w:rPr>
                <w:t>A-8</w:t>
              </w:r>
              <w:r>
                <w:rPr>
                  <w:noProof/>
                  <w:webHidden/>
                </w:rPr>
                <w:fldChar w:fldCharType="end"/>
              </w:r>
            </w:hyperlink>
          </w:p>
          <w:p w14:paraId="19E485B2" w14:textId="60AD503A" w:rsidR="003F65FE" w:rsidRDefault="003F65FE">
            <w:pPr>
              <w:pStyle w:val="TOC6"/>
              <w:rPr>
                <w:rFonts w:asciiTheme="minorHAnsi" w:hAnsiTheme="minorHAnsi"/>
                <w:noProof/>
                <w:kern w:val="2"/>
                <w:sz w:val="24"/>
                <w:szCs w:val="24"/>
                <w:lang w:val="en-CA"/>
                <w14:ligatures w14:val="standardContextual"/>
              </w:rPr>
            </w:pPr>
            <w:hyperlink w:anchor="_Toc212558705" w:history="1">
              <w:r w:rsidRPr="00B508BC">
                <w:rPr>
                  <w:rStyle w:val="Hyperlink"/>
                  <w:noProof/>
                  <w:highlight w:val="yellow"/>
                </w:rPr>
                <w:t>Staff Housing</w:t>
              </w:r>
              <w:r>
                <w:rPr>
                  <w:noProof/>
                  <w:webHidden/>
                </w:rPr>
                <w:tab/>
              </w:r>
              <w:r>
                <w:rPr>
                  <w:noProof/>
                  <w:webHidden/>
                </w:rPr>
                <w:fldChar w:fldCharType="begin"/>
              </w:r>
              <w:r>
                <w:rPr>
                  <w:noProof/>
                  <w:webHidden/>
                </w:rPr>
                <w:instrText xml:space="preserve"> PAGEREF _Toc212558705 \h </w:instrText>
              </w:r>
              <w:r>
                <w:rPr>
                  <w:noProof/>
                  <w:webHidden/>
                </w:rPr>
              </w:r>
              <w:r>
                <w:rPr>
                  <w:noProof/>
                  <w:webHidden/>
                </w:rPr>
                <w:fldChar w:fldCharType="separate"/>
              </w:r>
              <w:r>
                <w:rPr>
                  <w:noProof/>
                  <w:webHidden/>
                </w:rPr>
                <w:t>A-8</w:t>
              </w:r>
              <w:r>
                <w:rPr>
                  <w:noProof/>
                  <w:webHidden/>
                </w:rPr>
                <w:fldChar w:fldCharType="end"/>
              </w:r>
            </w:hyperlink>
          </w:p>
          <w:p w14:paraId="6EE9AF6A" w14:textId="3277393D" w:rsidR="003F65FE" w:rsidRDefault="003F65FE">
            <w:pPr>
              <w:pStyle w:val="TOC6"/>
              <w:rPr>
                <w:rFonts w:asciiTheme="minorHAnsi" w:hAnsiTheme="minorHAnsi"/>
                <w:noProof/>
                <w:kern w:val="2"/>
                <w:sz w:val="24"/>
                <w:szCs w:val="24"/>
                <w:lang w:val="en-CA"/>
                <w14:ligatures w14:val="standardContextual"/>
              </w:rPr>
            </w:pPr>
            <w:hyperlink w:anchor="_Toc212558706" w:history="1">
              <w:r w:rsidRPr="00B508BC">
                <w:rPr>
                  <w:rStyle w:val="Hyperlink"/>
                  <w:noProof/>
                  <w:highlight w:val="yellow"/>
                </w:rPr>
                <w:t>Whole-of-Government IEP</w:t>
              </w:r>
              <w:r>
                <w:rPr>
                  <w:noProof/>
                  <w:webHidden/>
                </w:rPr>
                <w:tab/>
              </w:r>
              <w:r>
                <w:rPr>
                  <w:noProof/>
                  <w:webHidden/>
                </w:rPr>
                <w:fldChar w:fldCharType="begin"/>
              </w:r>
              <w:r>
                <w:rPr>
                  <w:noProof/>
                  <w:webHidden/>
                </w:rPr>
                <w:instrText xml:space="preserve"> PAGEREF _Toc212558706 \h </w:instrText>
              </w:r>
              <w:r>
                <w:rPr>
                  <w:noProof/>
                  <w:webHidden/>
                </w:rPr>
              </w:r>
              <w:r>
                <w:rPr>
                  <w:noProof/>
                  <w:webHidden/>
                </w:rPr>
                <w:fldChar w:fldCharType="separate"/>
              </w:r>
              <w:r>
                <w:rPr>
                  <w:noProof/>
                  <w:webHidden/>
                </w:rPr>
                <w:t>A-8</w:t>
              </w:r>
              <w:r>
                <w:rPr>
                  <w:noProof/>
                  <w:webHidden/>
                </w:rPr>
                <w:fldChar w:fldCharType="end"/>
              </w:r>
            </w:hyperlink>
          </w:p>
          <w:p w14:paraId="730C4823" w14:textId="15FB66BA" w:rsidR="00BB509D" w:rsidRPr="00F57F3D" w:rsidRDefault="00D6336E" w:rsidP="00893E11">
            <w:r w:rsidRPr="00020D4F">
              <w:rPr>
                <w:caps/>
                <w:highlight w:val="yellow"/>
              </w:rPr>
              <w:fldChar w:fldCharType="end"/>
            </w:r>
          </w:p>
        </w:tc>
      </w:tr>
    </w:tbl>
    <w:p w14:paraId="394B8573" w14:textId="77777777" w:rsidR="009162C8" w:rsidRPr="00F57F3D" w:rsidRDefault="009162C8">
      <w:pPr>
        <w:spacing w:before="0" w:after="0"/>
      </w:pPr>
      <w:bookmarkStart w:id="231" w:name="PartA"/>
      <w:r w:rsidRPr="00F57F3D">
        <w:lastRenderedPageBreak/>
        <w:br w:type="page"/>
      </w:r>
    </w:p>
    <w:p w14:paraId="214B6725" w14:textId="77777777" w:rsidR="009162C8" w:rsidRPr="00F57F3D" w:rsidRDefault="00FB50F6" w:rsidP="00893E11">
      <w:pPr>
        <w:pStyle w:val="Heading5"/>
      </w:pPr>
      <w:bookmarkStart w:id="232" w:name="_Toc212558665"/>
      <w:r w:rsidRPr="00F57F3D">
        <w:lastRenderedPageBreak/>
        <w:t>Glossaire des termes</w:t>
      </w:r>
      <w:bookmarkEnd w:id="232"/>
    </w:p>
    <w:tbl>
      <w:tblPr>
        <w:tblStyle w:val="TableGrid"/>
        <w:tblW w:w="9575" w:type="dxa"/>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9162C8" w:rsidRPr="00B222DA" w14:paraId="7821DE1A" w14:textId="77777777" w:rsidTr="00020D4F">
        <w:tc>
          <w:tcPr>
            <w:tcW w:w="2059" w:type="dxa"/>
            <w:tcBorders>
              <w:left w:val="nil"/>
              <w:bottom w:val="nil"/>
              <w:right w:val="nil"/>
            </w:tcBorders>
          </w:tcPr>
          <w:p w14:paraId="64C0AC2A" w14:textId="77777777" w:rsidR="009162C8" w:rsidRPr="00F57F3D" w:rsidRDefault="006645CD" w:rsidP="00FB50F6">
            <w:pPr>
              <w:pStyle w:val="Heading6"/>
            </w:pPr>
            <w:bookmarkStart w:id="233" w:name="_Toc212558666"/>
            <w:proofErr w:type="spellStart"/>
            <w:r w:rsidRPr="00020D4F">
              <w:rPr>
                <w:highlight w:val="yellow"/>
              </w:rPr>
              <w:t>Adult</w:t>
            </w:r>
            <w:proofErr w:type="spellEnd"/>
            <w:r w:rsidRPr="00020D4F">
              <w:rPr>
                <w:highlight w:val="yellow"/>
              </w:rPr>
              <w:t xml:space="preserve"> Basic </w:t>
            </w:r>
            <w:proofErr w:type="spellStart"/>
            <w:r w:rsidRPr="00020D4F">
              <w:rPr>
                <w:highlight w:val="yellow"/>
              </w:rPr>
              <w:t>Education</w:t>
            </w:r>
            <w:proofErr w:type="spellEnd"/>
            <w:r w:rsidRPr="00020D4F">
              <w:rPr>
                <w:highlight w:val="yellow"/>
              </w:rPr>
              <w:t xml:space="preserve"> (ABE)</w:t>
            </w:r>
            <w:bookmarkEnd w:id="233"/>
          </w:p>
        </w:tc>
        <w:tc>
          <w:tcPr>
            <w:tcW w:w="7516" w:type="dxa"/>
            <w:tcBorders>
              <w:left w:val="nil"/>
              <w:right w:val="nil"/>
            </w:tcBorders>
          </w:tcPr>
          <w:p w14:paraId="4E99AA2A" w14:textId="44E58F48" w:rsidR="009162C8" w:rsidRPr="00020D4F" w:rsidRDefault="00020D4F" w:rsidP="00C17399">
            <w:pPr>
              <w:rPr>
                <w:lang w:val="en-CA"/>
              </w:rPr>
            </w:pPr>
            <w:r w:rsidRPr="00020D4F">
              <w:rPr>
                <w:rFonts w:cs="Arial"/>
                <w:szCs w:val="22"/>
                <w:highlight w:val="yellow"/>
                <w:lang w:val="en-CA"/>
              </w:rPr>
              <w:t>See High School Equivalency Program</w:t>
            </w:r>
          </w:p>
        </w:tc>
      </w:tr>
      <w:tr w:rsidR="009162C8" w:rsidRPr="00283E72" w14:paraId="7D1C86C7" w14:textId="77777777" w:rsidTr="00020D4F">
        <w:tc>
          <w:tcPr>
            <w:tcW w:w="2059" w:type="dxa"/>
            <w:tcBorders>
              <w:top w:val="nil"/>
              <w:left w:val="nil"/>
              <w:bottom w:val="nil"/>
              <w:right w:val="nil"/>
            </w:tcBorders>
          </w:tcPr>
          <w:p w14:paraId="46528B46" w14:textId="06BCF6EF" w:rsidR="009162C8" w:rsidRPr="00283E72" w:rsidRDefault="00283E72" w:rsidP="00FB50F6">
            <w:pPr>
              <w:pStyle w:val="Heading6"/>
            </w:pPr>
            <w:bookmarkStart w:id="234" w:name="_Toc212558667"/>
            <w:r w:rsidRPr="00283E72">
              <w:t>Chapitre 23 de l’Accord du N</w:t>
            </w:r>
            <w:r>
              <w:t>unavut</w:t>
            </w:r>
            <w:bookmarkEnd w:id="234"/>
          </w:p>
        </w:tc>
        <w:tc>
          <w:tcPr>
            <w:tcW w:w="7516" w:type="dxa"/>
            <w:tcBorders>
              <w:left w:val="nil"/>
              <w:right w:val="nil"/>
            </w:tcBorders>
          </w:tcPr>
          <w:p w14:paraId="60C4E89C" w14:textId="0AB4F3B8" w:rsidR="009162C8" w:rsidRPr="00283E72" w:rsidRDefault="00283E72" w:rsidP="00FB50F6">
            <w:pPr>
              <w:rPr>
                <w:highlight w:val="yellow"/>
              </w:rPr>
            </w:pPr>
            <w:r w:rsidRPr="00283E72">
              <w:t xml:space="preserve">Le chapitre 23 de l'Accord du Nunavut a pour objectif d'accroître la présence inuite parmi les effectifs gouvernementaux </w:t>
            </w:r>
            <w:r>
              <w:t xml:space="preserve">de la région </w:t>
            </w:r>
            <w:r w:rsidRPr="00283E72">
              <w:t>du Nunavut afin d'atteindre une proportion représentative.</w:t>
            </w:r>
          </w:p>
        </w:tc>
      </w:tr>
      <w:tr w:rsidR="006645CD" w:rsidRPr="00B222DA" w14:paraId="7F13EE91" w14:textId="77777777" w:rsidTr="00020D4F">
        <w:tc>
          <w:tcPr>
            <w:tcW w:w="2059" w:type="dxa"/>
            <w:tcBorders>
              <w:top w:val="nil"/>
              <w:left w:val="nil"/>
              <w:bottom w:val="nil"/>
              <w:right w:val="nil"/>
            </w:tcBorders>
          </w:tcPr>
          <w:p w14:paraId="4A6B85E4" w14:textId="77777777" w:rsidR="006645CD" w:rsidRPr="00BA17A5" w:rsidRDefault="006645CD" w:rsidP="006645CD">
            <w:pPr>
              <w:pStyle w:val="Heading6"/>
              <w:rPr>
                <w:highlight w:val="yellow"/>
              </w:rPr>
            </w:pPr>
            <w:bookmarkStart w:id="235" w:name="_Toc208321245"/>
            <w:bookmarkStart w:id="236" w:name="_Toc208321581"/>
            <w:bookmarkStart w:id="237" w:name="_Toc208322225"/>
            <w:bookmarkStart w:id="238" w:name="_Toc208828163"/>
            <w:bookmarkStart w:id="239" w:name="_Toc208829945"/>
            <w:bookmarkStart w:id="240" w:name="_Toc208831428"/>
            <w:bookmarkStart w:id="241" w:name="_Toc208831639"/>
            <w:bookmarkStart w:id="242" w:name="_Toc210815736"/>
            <w:bookmarkStart w:id="243" w:name="_Toc210831598"/>
            <w:bookmarkStart w:id="244" w:name="_Toc210832543"/>
            <w:bookmarkStart w:id="245" w:name="_Toc210899724"/>
            <w:bookmarkStart w:id="246" w:name="_Toc210900930"/>
            <w:bookmarkStart w:id="247" w:name="_Toc211859391"/>
            <w:bookmarkStart w:id="248" w:name="_Toc212558668"/>
            <w:r w:rsidRPr="00BA17A5">
              <w:rPr>
                <w:highlight w:val="yellow"/>
              </w:rPr>
              <w:t>CEGEP (Collège d’enseignement général et professionnel)</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tc>
        <w:tc>
          <w:tcPr>
            <w:tcW w:w="7516" w:type="dxa"/>
            <w:tcBorders>
              <w:left w:val="nil"/>
              <w:right w:val="nil"/>
            </w:tcBorders>
          </w:tcPr>
          <w:p w14:paraId="19FC5093" w14:textId="394D618F" w:rsidR="006645CD" w:rsidRPr="00020D4F" w:rsidRDefault="00020D4F" w:rsidP="006645CD">
            <w:pPr>
              <w:rPr>
                <w:lang w:val="en-CA"/>
              </w:rPr>
            </w:pPr>
            <w:r w:rsidRPr="00020D4F">
              <w:rPr>
                <w:rFonts w:cs="Arial"/>
                <w:szCs w:val="22"/>
                <w:highlight w:val="yellow"/>
                <w:lang w:val="en-CA"/>
              </w:rPr>
              <w:t xml:space="preserve">Also written </w:t>
            </w:r>
            <w:proofErr w:type="spellStart"/>
            <w:r w:rsidRPr="00020D4F">
              <w:rPr>
                <w:rFonts w:cs="Arial"/>
                <w:szCs w:val="22"/>
                <w:highlight w:val="yellow"/>
                <w:lang w:val="en-CA"/>
              </w:rPr>
              <w:t>cégep</w:t>
            </w:r>
            <w:proofErr w:type="spellEnd"/>
            <w:r w:rsidRPr="00020D4F">
              <w:rPr>
                <w:rFonts w:cs="Arial"/>
                <w:szCs w:val="22"/>
                <w:highlight w:val="yellow"/>
                <w:lang w:val="en-CA"/>
              </w:rPr>
              <w:t xml:space="preserve">, CÉGEP and </w:t>
            </w:r>
            <w:proofErr w:type="spellStart"/>
            <w:r w:rsidRPr="00020D4F">
              <w:rPr>
                <w:rFonts w:cs="Arial"/>
                <w:szCs w:val="22"/>
                <w:highlight w:val="yellow"/>
                <w:lang w:val="en-CA"/>
              </w:rPr>
              <w:t>cegep</w:t>
            </w:r>
            <w:proofErr w:type="spellEnd"/>
            <w:r w:rsidRPr="00020D4F">
              <w:rPr>
                <w:rFonts w:cs="Arial"/>
                <w:szCs w:val="22"/>
                <w:highlight w:val="yellow"/>
                <w:lang w:val="en-CA"/>
              </w:rPr>
              <w:t>. A publicly funded college providing technical, academic, vocational or a mix of programs; exclusive to the province of Quebec’s education system.</w:t>
            </w:r>
          </w:p>
          <w:p w14:paraId="7FABDB95" w14:textId="77777777" w:rsidR="00F53F7A" w:rsidRPr="00020D4F" w:rsidRDefault="00F53F7A" w:rsidP="00F53F7A">
            <w:pPr>
              <w:tabs>
                <w:tab w:val="left" w:pos="5070"/>
              </w:tabs>
              <w:rPr>
                <w:lang w:val="en-CA"/>
              </w:rPr>
            </w:pPr>
          </w:p>
        </w:tc>
      </w:tr>
      <w:tr w:rsidR="00020D4F" w:rsidRPr="00B222DA" w14:paraId="133A5C71" w14:textId="77777777" w:rsidTr="00020D4F">
        <w:tc>
          <w:tcPr>
            <w:tcW w:w="2059" w:type="dxa"/>
            <w:tcBorders>
              <w:top w:val="nil"/>
              <w:left w:val="nil"/>
              <w:bottom w:val="nil"/>
              <w:right w:val="nil"/>
            </w:tcBorders>
          </w:tcPr>
          <w:p w14:paraId="3AB4323A" w14:textId="77777777" w:rsidR="00020D4F" w:rsidRPr="00BA17A5" w:rsidRDefault="00020D4F" w:rsidP="00020D4F">
            <w:pPr>
              <w:pStyle w:val="Heading6"/>
              <w:rPr>
                <w:highlight w:val="yellow"/>
              </w:rPr>
            </w:pPr>
            <w:bookmarkStart w:id="249" w:name="_Toc212558669"/>
            <w:r w:rsidRPr="00BA17A5">
              <w:rPr>
                <w:highlight w:val="yellow"/>
              </w:rPr>
              <w:t>Confidentiel Information</w:t>
            </w:r>
            <w:bookmarkEnd w:id="249"/>
          </w:p>
        </w:tc>
        <w:tc>
          <w:tcPr>
            <w:tcW w:w="7516" w:type="dxa"/>
            <w:tcBorders>
              <w:left w:val="nil"/>
              <w:right w:val="nil"/>
            </w:tcBorders>
          </w:tcPr>
          <w:p w14:paraId="2DF7B729" w14:textId="2B75F8AF" w:rsidR="00020D4F" w:rsidRPr="00020D4F" w:rsidRDefault="00020D4F" w:rsidP="00020D4F">
            <w:pPr>
              <w:rPr>
                <w:highlight w:val="yellow"/>
                <w:lang w:val="en-CA"/>
              </w:rPr>
            </w:pPr>
            <w:r w:rsidRPr="00020D4F">
              <w:rPr>
                <w:rFonts w:cs="Arial"/>
                <w:szCs w:val="22"/>
                <w:highlight w:val="yellow"/>
                <w:lang w:val="en-CA"/>
              </w:rPr>
              <w:t xml:space="preserve">This is a term used within Statistics Canada to describe information that is subject to the secrecy provisions of the </w:t>
            </w:r>
            <w:r w:rsidRPr="00020D4F">
              <w:rPr>
                <w:rFonts w:cs="Arial"/>
                <w:i/>
                <w:iCs/>
                <w:szCs w:val="22"/>
                <w:highlight w:val="yellow"/>
                <w:lang w:val="en-CA"/>
              </w:rPr>
              <w:t>Statistics Act</w:t>
            </w:r>
            <w:r w:rsidRPr="00020D4F">
              <w:rPr>
                <w:rFonts w:cs="Arial"/>
                <w:szCs w:val="22"/>
                <w:highlight w:val="yellow"/>
                <w:lang w:val="en-CA"/>
              </w:rPr>
              <w:t>. Information is deemed confidential either because it directly identifies a responding unit, for example, by name, or because it could permit specific responding units to be identified, even when the data is stripped of identifiers, due to the information’s detail or its geographical structure or format.</w:t>
            </w:r>
          </w:p>
        </w:tc>
      </w:tr>
      <w:tr w:rsidR="00020D4F" w:rsidRPr="00B222DA" w14:paraId="01D1FCFF" w14:textId="77777777" w:rsidTr="00020D4F">
        <w:tc>
          <w:tcPr>
            <w:tcW w:w="2059" w:type="dxa"/>
            <w:tcBorders>
              <w:top w:val="nil"/>
              <w:left w:val="nil"/>
              <w:bottom w:val="nil"/>
              <w:right w:val="nil"/>
            </w:tcBorders>
          </w:tcPr>
          <w:p w14:paraId="40F90589" w14:textId="77777777" w:rsidR="00020D4F" w:rsidRPr="00BA17A5" w:rsidRDefault="00020D4F" w:rsidP="00020D4F">
            <w:pPr>
              <w:pStyle w:val="Heading6"/>
              <w:rPr>
                <w:highlight w:val="yellow"/>
              </w:rPr>
            </w:pPr>
            <w:bookmarkStart w:id="250" w:name="_Toc212558670"/>
            <w:proofErr w:type="spellStart"/>
            <w:r w:rsidRPr="00BA17A5">
              <w:rPr>
                <w:highlight w:val="yellow"/>
              </w:rPr>
              <w:t>Confidentiality</w:t>
            </w:r>
            <w:bookmarkEnd w:id="250"/>
            <w:proofErr w:type="spellEnd"/>
          </w:p>
        </w:tc>
        <w:tc>
          <w:tcPr>
            <w:tcW w:w="7516" w:type="dxa"/>
            <w:tcBorders>
              <w:left w:val="nil"/>
              <w:right w:val="nil"/>
            </w:tcBorders>
          </w:tcPr>
          <w:p w14:paraId="2C56323C" w14:textId="45CFF017" w:rsidR="00020D4F" w:rsidRPr="00020D4F" w:rsidRDefault="00020D4F" w:rsidP="00020D4F">
            <w:pPr>
              <w:rPr>
                <w:highlight w:val="yellow"/>
                <w:lang w:val="en-CA"/>
              </w:rPr>
            </w:pPr>
            <w:r w:rsidRPr="00020D4F">
              <w:rPr>
                <w:rFonts w:cs="Arial"/>
                <w:szCs w:val="22"/>
                <w:highlight w:val="yellow"/>
                <w:lang w:val="en-CA"/>
              </w:rPr>
              <w:t xml:space="preserve">Confidentiality denotes an implied trust relationship between the person providing the information and the individual or organization collecting it. This relationship is built on the assurance that the information will not be disclosed without the person’s permission. Under the </w:t>
            </w:r>
            <w:r w:rsidRPr="00020D4F">
              <w:rPr>
                <w:rFonts w:cs="Arial"/>
                <w:i/>
                <w:iCs/>
                <w:szCs w:val="22"/>
                <w:highlight w:val="yellow"/>
                <w:lang w:val="en-CA"/>
              </w:rPr>
              <w:t>Statistics Act</w:t>
            </w:r>
            <w:r w:rsidRPr="00020D4F">
              <w:rPr>
                <w:rFonts w:cs="Arial"/>
                <w:szCs w:val="22"/>
                <w:highlight w:val="yellow"/>
                <w:lang w:val="en-CA"/>
              </w:rPr>
              <w:t>, information that would identify an individual, business or institution cannot be disclosed without their knowledge or consent.</w:t>
            </w:r>
          </w:p>
        </w:tc>
      </w:tr>
      <w:tr w:rsidR="00020D4F" w:rsidRPr="00164332" w14:paraId="216C4638" w14:textId="77777777" w:rsidTr="00020D4F">
        <w:tc>
          <w:tcPr>
            <w:tcW w:w="2059" w:type="dxa"/>
            <w:tcBorders>
              <w:top w:val="nil"/>
              <w:left w:val="nil"/>
              <w:bottom w:val="nil"/>
              <w:right w:val="nil"/>
            </w:tcBorders>
          </w:tcPr>
          <w:p w14:paraId="6FE363E7" w14:textId="74208AB8" w:rsidR="00020D4F" w:rsidRPr="00BA17A5" w:rsidRDefault="00020D4F" w:rsidP="00020D4F">
            <w:pPr>
              <w:pStyle w:val="Heading6"/>
              <w:rPr>
                <w:highlight w:val="yellow"/>
              </w:rPr>
            </w:pPr>
            <w:bookmarkStart w:id="251" w:name="_Toc208321248"/>
            <w:bookmarkStart w:id="252" w:name="_Toc208321584"/>
            <w:bookmarkStart w:id="253" w:name="_Toc208322228"/>
            <w:bookmarkStart w:id="254" w:name="_Toc208828166"/>
            <w:bookmarkStart w:id="255" w:name="_Toc208829948"/>
            <w:bookmarkStart w:id="256" w:name="_Toc208831431"/>
            <w:bookmarkStart w:id="257" w:name="_Toc208831642"/>
            <w:bookmarkStart w:id="258" w:name="_Toc210815739"/>
            <w:bookmarkStart w:id="259" w:name="_Toc210831601"/>
            <w:bookmarkStart w:id="260" w:name="_Toc210832546"/>
            <w:bookmarkStart w:id="261" w:name="_Toc210899727"/>
            <w:bookmarkStart w:id="262" w:name="_Toc210900933"/>
            <w:bookmarkStart w:id="263" w:name="_Toc211859394"/>
            <w:bookmarkStart w:id="264" w:name="_Toc212558671"/>
            <w:r w:rsidRPr="00164332">
              <w:t>D</w:t>
            </w:r>
            <w:bookmarkEnd w:id="251"/>
            <w:bookmarkEnd w:id="252"/>
            <w:bookmarkEnd w:id="253"/>
            <w:bookmarkEnd w:id="254"/>
            <w:bookmarkEnd w:id="255"/>
            <w:bookmarkEnd w:id="256"/>
            <w:bookmarkEnd w:id="257"/>
            <w:bookmarkEnd w:id="258"/>
            <w:bookmarkEnd w:id="259"/>
            <w:bookmarkEnd w:id="260"/>
            <w:bookmarkEnd w:id="261"/>
            <w:bookmarkEnd w:id="262"/>
            <w:bookmarkEnd w:id="263"/>
            <w:r w:rsidR="00164332" w:rsidRPr="00164332">
              <w:t>onnées</w:t>
            </w:r>
            <w:bookmarkEnd w:id="264"/>
          </w:p>
        </w:tc>
        <w:tc>
          <w:tcPr>
            <w:tcW w:w="7516" w:type="dxa"/>
            <w:tcBorders>
              <w:left w:val="nil"/>
              <w:right w:val="nil"/>
            </w:tcBorders>
          </w:tcPr>
          <w:p w14:paraId="017C87A4" w14:textId="68E77EC5" w:rsidR="00020D4F" w:rsidRPr="00164332" w:rsidRDefault="00020D4F" w:rsidP="00020D4F">
            <w:pPr>
              <w:rPr>
                <w:lang w:val="en-CA"/>
              </w:rPr>
            </w:pPr>
            <w:r w:rsidRPr="00020D4F">
              <w:rPr>
                <w:rFonts w:cs="Arial"/>
                <w:szCs w:val="22"/>
                <w:highlight w:val="yellow"/>
                <w:lang w:val="en-CA"/>
              </w:rPr>
              <w:t xml:space="preserve">Observations and measurements collected during a survey, census or other study. </w:t>
            </w:r>
            <w:r w:rsidRPr="00164332">
              <w:rPr>
                <w:rFonts w:cs="Arial"/>
                <w:szCs w:val="22"/>
                <w:highlight w:val="yellow"/>
                <w:lang w:val="en-CA"/>
              </w:rPr>
              <w:t>Facts or figures from which conclusions can be drawn.</w:t>
            </w:r>
          </w:p>
        </w:tc>
      </w:tr>
      <w:tr w:rsidR="00020D4F" w:rsidRPr="00B222DA" w14:paraId="5F8F8205" w14:textId="77777777" w:rsidTr="00020D4F">
        <w:tc>
          <w:tcPr>
            <w:tcW w:w="2059" w:type="dxa"/>
            <w:tcBorders>
              <w:top w:val="nil"/>
              <w:left w:val="nil"/>
              <w:bottom w:val="nil"/>
              <w:right w:val="nil"/>
            </w:tcBorders>
          </w:tcPr>
          <w:p w14:paraId="51CE8931" w14:textId="77777777" w:rsidR="00020D4F" w:rsidRPr="00BA17A5" w:rsidRDefault="00020D4F" w:rsidP="00020D4F">
            <w:pPr>
              <w:pStyle w:val="Heading6"/>
              <w:rPr>
                <w:highlight w:val="yellow"/>
              </w:rPr>
            </w:pPr>
            <w:bookmarkStart w:id="265" w:name="_Toc208321249"/>
            <w:bookmarkStart w:id="266" w:name="_Toc208321585"/>
            <w:bookmarkStart w:id="267" w:name="_Toc208322229"/>
            <w:bookmarkStart w:id="268" w:name="_Toc208829949"/>
            <w:bookmarkStart w:id="269" w:name="_Toc208831432"/>
            <w:bookmarkStart w:id="270" w:name="_Toc208831643"/>
            <w:bookmarkStart w:id="271" w:name="_Toc210815740"/>
            <w:bookmarkStart w:id="272" w:name="_Toc210831602"/>
            <w:bookmarkStart w:id="273" w:name="_Toc210832547"/>
            <w:bookmarkStart w:id="274" w:name="_Toc210899728"/>
            <w:bookmarkStart w:id="275" w:name="_Toc210900934"/>
            <w:bookmarkStart w:id="276" w:name="_Toc211859395"/>
            <w:bookmarkStart w:id="277" w:name="_Toc212558672"/>
            <w:r w:rsidRPr="00BA17A5">
              <w:rPr>
                <w:highlight w:val="yellow"/>
              </w:rPr>
              <w:t xml:space="preserve">Data </w:t>
            </w:r>
            <w:proofErr w:type="spellStart"/>
            <w:r w:rsidRPr="00BA17A5">
              <w:rPr>
                <w:highlight w:val="yellow"/>
              </w:rPr>
              <w:t>Literacy</w:t>
            </w:r>
            <w:bookmarkEnd w:id="265"/>
            <w:bookmarkEnd w:id="266"/>
            <w:bookmarkEnd w:id="267"/>
            <w:bookmarkEnd w:id="268"/>
            <w:bookmarkEnd w:id="269"/>
            <w:bookmarkEnd w:id="270"/>
            <w:bookmarkEnd w:id="271"/>
            <w:bookmarkEnd w:id="272"/>
            <w:bookmarkEnd w:id="273"/>
            <w:bookmarkEnd w:id="274"/>
            <w:bookmarkEnd w:id="275"/>
            <w:bookmarkEnd w:id="276"/>
            <w:bookmarkEnd w:id="277"/>
            <w:proofErr w:type="spellEnd"/>
          </w:p>
        </w:tc>
        <w:tc>
          <w:tcPr>
            <w:tcW w:w="7516" w:type="dxa"/>
            <w:tcBorders>
              <w:left w:val="nil"/>
              <w:right w:val="nil"/>
            </w:tcBorders>
          </w:tcPr>
          <w:p w14:paraId="7B7200A4" w14:textId="53C7B169" w:rsidR="00020D4F" w:rsidRPr="00020D4F" w:rsidRDefault="00020D4F" w:rsidP="00020D4F">
            <w:pPr>
              <w:rPr>
                <w:lang w:val="en-CA"/>
              </w:rPr>
            </w:pPr>
            <w:r w:rsidRPr="00020D4F">
              <w:rPr>
                <w:rFonts w:cs="Arial"/>
                <w:szCs w:val="22"/>
                <w:highlight w:val="yellow"/>
                <w:lang w:val="en-CA"/>
              </w:rPr>
              <w:t>Data literacy is the ability to derive meaningful information from data. It focuses on the competencies involved in working with data including the knowledge and skills to read, analyze, interpret, visualize and communicate data as well as understand the use of data in decision-making.</w:t>
            </w:r>
          </w:p>
        </w:tc>
      </w:tr>
      <w:tr w:rsidR="00020D4F" w:rsidRPr="00783B19" w14:paraId="5C2DF23B" w14:textId="77777777" w:rsidTr="00020D4F">
        <w:tc>
          <w:tcPr>
            <w:tcW w:w="2059" w:type="dxa"/>
            <w:tcBorders>
              <w:top w:val="nil"/>
              <w:left w:val="nil"/>
              <w:bottom w:val="nil"/>
              <w:right w:val="nil"/>
            </w:tcBorders>
          </w:tcPr>
          <w:p w14:paraId="1F7BF021" w14:textId="77777777" w:rsidR="00020D4F" w:rsidRPr="00BA17A5" w:rsidRDefault="00020D4F" w:rsidP="00020D4F">
            <w:pPr>
              <w:pStyle w:val="Heading6"/>
              <w:rPr>
                <w:highlight w:val="yellow"/>
              </w:rPr>
            </w:pPr>
            <w:bookmarkStart w:id="278" w:name="_Toc208321250"/>
            <w:bookmarkStart w:id="279" w:name="_Toc208321586"/>
            <w:bookmarkStart w:id="280" w:name="_Toc208322230"/>
            <w:bookmarkStart w:id="281" w:name="_Toc208828168"/>
            <w:bookmarkStart w:id="282" w:name="_Toc208829950"/>
            <w:bookmarkStart w:id="283" w:name="_Toc208831433"/>
            <w:bookmarkStart w:id="284" w:name="_Toc208831644"/>
            <w:bookmarkStart w:id="285" w:name="_Toc210815741"/>
            <w:bookmarkStart w:id="286" w:name="_Toc210831603"/>
            <w:bookmarkStart w:id="287" w:name="_Toc210832548"/>
            <w:bookmarkStart w:id="288" w:name="_Toc210899729"/>
            <w:bookmarkStart w:id="289" w:name="_Toc210900935"/>
            <w:bookmarkStart w:id="290" w:name="_Toc211859396"/>
            <w:bookmarkStart w:id="291" w:name="_Toc212558673"/>
            <w:r w:rsidRPr="00E95331">
              <w:t>Discrimination</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tc>
        <w:tc>
          <w:tcPr>
            <w:tcW w:w="7516" w:type="dxa"/>
            <w:tcBorders>
              <w:left w:val="nil"/>
              <w:right w:val="nil"/>
            </w:tcBorders>
          </w:tcPr>
          <w:p w14:paraId="70B7F48E" w14:textId="7175E2DC" w:rsidR="00020D4F" w:rsidRPr="00783B19" w:rsidRDefault="00783B19" w:rsidP="00020D4F">
            <w:pPr>
              <w:rPr>
                <w:rFonts w:cs="Arial"/>
                <w:szCs w:val="22"/>
              </w:rPr>
            </w:pPr>
            <w:r w:rsidRPr="00783B19">
              <w:rPr>
                <w:rFonts w:cs="Arial"/>
                <w:szCs w:val="22"/>
              </w:rPr>
              <w:t>La discrimination est le traitement injuste ou préjudiciable envers une personne ou un groupe de personnes qui les empêche d’avoir pleinement accès aux occasions et aux avantages auxquels ont accès d’autres membres de la société. La Loi canadienne sur les droits de la personne énonce les motifs de distinction illicite suivants : la race, l’origine nationale ou ethnique, la couleur, la religion, l’âge, le sexe, l’orientation sexuelle, l’identité ou l’expression de genre, l’état matrimonial, la situation de famille, les caractéristiques génétiques, la déficience et l’état de personne graciée.</w:t>
            </w:r>
          </w:p>
        </w:tc>
      </w:tr>
      <w:tr w:rsidR="00020D4F" w:rsidRPr="00B222DA" w14:paraId="5CB001DF" w14:textId="77777777" w:rsidTr="00020D4F">
        <w:tc>
          <w:tcPr>
            <w:tcW w:w="2059" w:type="dxa"/>
            <w:tcBorders>
              <w:top w:val="nil"/>
              <w:left w:val="nil"/>
              <w:bottom w:val="nil"/>
              <w:right w:val="nil"/>
            </w:tcBorders>
          </w:tcPr>
          <w:p w14:paraId="69B2AB01" w14:textId="77777777" w:rsidR="00020D4F" w:rsidRPr="00BA17A5" w:rsidRDefault="00020D4F" w:rsidP="00020D4F">
            <w:pPr>
              <w:pStyle w:val="Heading6"/>
              <w:rPr>
                <w:highlight w:val="yellow"/>
              </w:rPr>
            </w:pPr>
            <w:bookmarkStart w:id="292" w:name="_Toc208321251"/>
            <w:bookmarkStart w:id="293" w:name="_Toc208321587"/>
            <w:bookmarkStart w:id="294" w:name="_Toc208322231"/>
            <w:bookmarkStart w:id="295" w:name="_Toc208828169"/>
            <w:bookmarkStart w:id="296" w:name="_Toc208829951"/>
            <w:bookmarkStart w:id="297" w:name="_Toc208831434"/>
            <w:bookmarkStart w:id="298" w:name="_Toc208831645"/>
            <w:bookmarkStart w:id="299" w:name="_Toc210815742"/>
            <w:bookmarkStart w:id="300" w:name="_Toc210831604"/>
            <w:bookmarkStart w:id="301" w:name="_Toc210832549"/>
            <w:bookmarkStart w:id="302" w:name="_Toc210899730"/>
            <w:bookmarkStart w:id="303" w:name="_Toc210900936"/>
            <w:bookmarkStart w:id="304" w:name="_Toc211859397"/>
            <w:bookmarkStart w:id="305" w:name="_Toc212558674"/>
            <w:proofErr w:type="spellStart"/>
            <w:r w:rsidRPr="00BA17A5">
              <w:rPr>
                <w:highlight w:val="yellow"/>
              </w:rPr>
              <w:lastRenderedPageBreak/>
              <w:t>Electronic</w:t>
            </w:r>
            <w:proofErr w:type="spellEnd"/>
            <w:r w:rsidRPr="00BA17A5">
              <w:rPr>
                <w:highlight w:val="yellow"/>
              </w:rPr>
              <w:t xml:space="preserve"> Questionnaire</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tc>
        <w:tc>
          <w:tcPr>
            <w:tcW w:w="7516" w:type="dxa"/>
            <w:tcBorders>
              <w:left w:val="nil"/>
              <w:right w:val="nil"/>
            </w:tcBorders>
          </w:tcPr>
          <w:p w14:paraId="065742F2" w14:textId="502ABFCA" w:rsidR="00020D4F" w:rsidRPr="00020D4F" w:rsidRDefault="00020D4F" w:rsidP="00020D4F">
            <w:pPr>
              <w:rPr>
                <w:lang w:val="en-CA"/>
              </w:rPr>
            </w:pPr>
            <w:r w:rsidRPr="00020D4F">
              <w:rPr>
                <w:rFonts w:cs="Arial"/>
                <w:szCs w:val="22"/>
                <w:highlight w:val="yellow"/>
                <w:lang w:val="en-CA"/>
              </w:rPr>
              <w:t>An electronic questionnaire (EQ) is a series of questions to gather data about a target population, conducted through a web-based application.</w:t>
            </w:r>
          </w:p>
        </w:tc>
      </w:tr>
      <w:tr w:rsidR="00020D4F" w:rsidRPr="00B222DA" w14:paraId="1533FF2A" w14:textId="77777777" w:rsidTr="00020D4F">
        <w:tc>
          <w:tcPr>
            <w:tcW w:w="2059" w:type="dxa"/>
            <w:tcBorders>
              <w:top w:val="nil"/>
              <w:left w:val="nil"/>
              <w:bottom w:val="nil"/>
              <w:right w:val="nil"/>
            </w:tcBorders>
          </w:tcPr>
          <w:p w14:paraId="6744BE8C" w14:textId="77777777" w:rsidR="00020D4F" w:rsidRPr="00BA17A5" w:rsidRDefault="00020D4F" w:rsidP="00020D4F">
            <w:pPr>
              <w:pStyle w:val="Heading6"/>
              <w:rPr>
                <w:highlight w:val="yellow"/>
              </w:rPr>
            </w:pPr>
            <w:bookmarkStart w:id="306" w:name="_Toc208321252"/>
            <w:bookmarkStart w:id="307" w:name="_Toc208321588"/>
            <w:bookmarkStart w:id="308" w:name="_Toc208322232"/>
            <w:bookmarkStart w:id="309" w:name="_Toc208828170"/>
            <w:bookmarkStart w:id="310" w:name="_Toc208829952"/>
            <w:bookmarkStart w:id="311" w:name="_Toc208831435"/>
            <w:bookmarkStart w:id="312" w:name="_Toc208831646"/>
            <w:bookmarkStart w:id="313" w:name="_Toc210815743"/>
            <w:bookmarkStart w:id="314" w:name="_Toc210831605"/>
            <w:bookmarkStart w:id="315" w:name="_Toc210832550"/>
            <w:bookmarkStart w:id="316" w:name="_Toc210899731"/>
            <w:bookmarkStart w:id="317" w:name="_Toc210900937"/>
            <w:bookmarkStart w:id="318" w:name="_Toc211859398"/>
            <w:bookmarkStart w:id="319" w:name="_Toc212558675"/>
            <w:r w:rsidRPr="00BA17A5">
              <w:rPr>
                <w:highlight w:val="yellow"/>
              </w:rPr>
              <w:t>Frame</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tc>
        <w:tc>
          <w:tcPr>
            <w:tcW w:w="7516" w:type="dxa"/>
            <w:tcBorders>
              <w:left w:val="nil"/>
              <w:right w:val="nil"/>
            </w:tcBorders>
          </w:tcPr>
          <w:p w14:paraId="534EE856" w14:textId="4CCC2127" w:rsidR="00020D4F" w:rsidRPr="00020D4F" w:rsidRDefault="00020D4F" w:rsidP="00020D4F">
            <w:pPr>
              <w:rPr>
                <w:lang w:val="en-CA"/>
              </w:rPr>
            </w:pPr>
            <w:r w:rsidRPr="00020D4F">
              <w:rPr>
                <w:rFonts w:cs="Arial"/>
                <w:szCs w:val="22"/>
                <w:highlight w:val="yellow"/>
                <w:lang w:val="en-CA"/>
              </w:rPr>
              <w:t>A list, map, or conceptual specification of the units comprising the survey population from which persons can be selected. For example, a telephone or city directory, or a list of members of a particular association or group.</w:t>
            </w:r>
          </w:p>
        </w:tc>
      </w:tr>
      <w:tr w:rsidR="00020D4F" w:rsidRPr="00F57F3D" w14:paraId="0BEBFCFF" w14:textId="77777777" w:rsidTr="00020D4F">
        <w:tc>
          <w:tcPr>
            <w:tcW w:w="2059" w:type="dxa"/>
            <w:tcBorders>
              <w:top w:val="nil"/>
              <w:left w:val="nil"/>
              <w:bottom w:val="nil"/>
              <w:right w:val="nil"/>
            </w:tcBorders>
          </w:tcPr>
          <w:p w14:paraId="06D0B285" w14:textId="64A9A5BD" w:rsidR="00020D4F" w:rsidRPr="00BA17A5" w:rsidRDefault="00283E72" w:rsidP="00020D4F">
            <w:pPr>
              <w:pStyle w:val="Heading6"/>
              <w:rPr>
                <w:highlight w:val="yellow"/>
              </w:rPr>
            </w:pPr>
            <w:bookmarkStart w:id="320" w:name="_Toc212558676"/>
            <w:r w:rsidRPr="00283E72">
              <w:t>Genre</w:t>
            </w:r>
            <w:bookmarkEnd w:id="320"/>
          </w:p>
        </w:tc>
        <w:tc>
          <w:tcPr>
            <w:tcW w:w="7516" w:type="dxa"/>
            <w:tcBorders>
              <w:left w:val="nil"/>
              <w:right w:val="nil"/>
            </w:tcBorders>
          </w:tcPr>
          <w:p w14:paraId="2624FC49" w14:textId="77777777" w:rsidR="00283E72" w:rsidRDefault="00283E72" w:rsidP="00283E72">
            <w:r>
              <w:t>Genre réfère à l'identité personnelle et sociale d'un individu en tant qu'homme, femme ou personne non binaire (une personne qui n'est pas exclusivement homme ni femme).</w:t>
            </w:r>
          </w:p>
          <w:p w14:paraId="2D5FAFF0" w14:textId="6E30BBAE" w:rsidR="00283E72" w:rsidRDefault="00283E72" w:rsidP="00283E72">
            <w:r>
              <w:t>Le genre comprend les concepts suivants :</w:t>
            </w:r>
          </w:p>
          <w:p w14:paraId="0E5FE686" w14:textId="6DA1AB2C" w:rsidR="00283E72" w:rsidRDefault="00283E72" w:rsidP="00283E72">
            <w:r>
              <w:t>- l'identité de genre correspond au genre qu'une personne ressent intimement et individuellement;</w:t>
            </w:r>
          </w:p>
          <w:p w14:paraId="101B508A" w14:textId="77777777" w:rsidR="00283E72" w:rsidRDefault="00283E72" w:rsidP="00283E72">
            <w:r>
              <w:t>- l'expression de genre désigne la manière dont une personne présente son genre à travers son langage corporel, des choix esthétiques ou des accessoires (p. ex. vêtements, coiffure et maquillage) qui peuvent avoir été traditionnellement associés à un genre particulier, et ce, sans égard à son identité de genre.</w:t>
            </w:r>
          </w:p>
          <w:p w14:paraId="0F5D5E01" w14:textId="6B1DB47A" w:rsidR="00020D4F" w:rsidRPr="00020D4F" w:rsidRDefault="00283E72" w:rsidP="00283E72">
            <w:pPr>
              <w:rPr>
                <w:highlight w:val="yellow"/>
              </w:rPr>
            </w:pPr>
            <w:r>
              <w:t>Le genre d'une personne peut différer de son sexe à la naissance et de la mention qui figure sur ses pièces d'identité ou documents juridiques actuels tels que son certificat de naissance, son passeport ou son permis de conduire. Le genre d'une personne peut changer au fil du temps.</w:t>
            </w:r>
          </w:p>
        </w:tc>
      </w:tr>
      <w:tr w:rsidR="00020D4F" w:rsidRPr="00B222DA" w14:paraId="668A4B2B" w14:textId="77777777" w:rsidTr="00020D4F">
        <w:tc>
          <w:tcPr>
            <w:tcW w:w="2059" w:type="dxa"/>
            <w:tcBorders>
              <w:top w:val="nil"/>
              <w:left w:val="nil"/>
              <w:bottom w:val="nil"/>
              <w:right w:val="nil"/>
            </w:tcBorders>
          </w:tcPr>
          <w:p w14:paraId="775571B0" w14:textId="77777777" w:rsidR="00020D4F" w:rsidRPr="00BA17A5" w:rsidRDefault="00020D4F" w:rsidP="00020D4F">
            <w:pPr>
              <w:pStyle w:val="Heading6"/>
              <w:rPr>
                <w:highlight w:val="yellow"/>
              </w:rPr>
            </w:pPr>
            <w:bookmarkStart w:id="321" w:name="_Toc208321254"/>
            <w:bookmarkStart w:id="322" w:name="_Toc208321590"/>
            <w:bookmarkStart w:id="323" w:name="_Toc208322234"/>
            <w:bookmarkStart w:id="324" w:name="_Toc208828172"/>
            <w:bookmarkStart w:id="325" w:name="_Toc208829954"/>
            <w:bookmarkStart w:id="326" w:name="_Toc208831437"/>
            <w:bookmarkStart w:id="327" w:name="_Toc208831648"/>
            <w:bookmarkStart w:id="328" w:name="_Toc210815745"/>
            <w:bookmarkStart w:id="329" w:name="_Toc210831607"/>
            <w:bookmarkStart w:id="330" w:name="_Toc210832552"/>
            <w:bookmarkStart w:id="331" w:name="_Toc210899733"/>
            <w:bookmarkStart w:id="332" w:name="_Toc210900939"/>
            <w:bookmarkStart w:id="333" w:name="_Toc211859400"/>
            <w:bookmarkStart w:id="334" w:name="_Toc212558677"/>
            <w:r w:rsidRPr="00BA17A5">
              <w:rPr>
                <w:highlight w:val="yellow"/>
              </w:rPr>
              <w:t xml:space="preserve">General </w:t>
            </w:r>
            <w:proofErr w:type="spellStart"/>
            <w:r w:rsidRPr="00BA17A5">
              <w:rPr>
                <w:highlight w:val="yellow"/>
              </w:rPr>
              <w:t>Educational</w:t>
            </w:r>
            <w:proofErr w:type="spellEnd"/>
            <w:r w:rsidRPr="00BA17A5">
              <w:rPr>
                <w:highlight w:val="yellow"/>
              </w:rPr>
              <w:t xml:space="preserve"> </w:t>
            </w:r>
            <w:proofErr w:type="spellStart"/>
            <w:r w:rsidRPr="00BA17A5">
              <w:rPr>
                <w:highlight w:val="yellow"/>
              </w:rPr>
              <w:t>Development</w:t>
            </w:r>
            <w:bookmarkStart w:id="335" w:name="_Toc210815746"/>
            <w:bookmarkStart w:id="336" w:name="_Toc210831608"/>
            <w:bookmarkStart w:id="337" w:name="_Toc210832553"/>
            <w:bookmarkStart w:id="338" w:name="_Toc210899734"/>
            <w:bookmarkEnd w:id="321"/>
            <w:bookmarkEnd w:id="322"/>
            <w:bookmarkEnd w:id="323"/>
            <w:bookmarkEnd w:id="324"/>
            <w:bookmarkEnd w:id="325"/>
            <w:bookmarkEnd w:id="326"/>
            <w:bookmarkEnd w:id="327"/>
            <w:bookmarkEnd w:id="328"/>
            <w:bookmarkEnd w:id="329"/>
            <w:bookmarkEnd w:id="330"/>
            <w:bookmarkEnd w:id="331"/>
            <w:proofErr w:type="spellEnd"/>
            <w:r w:rsidRPr="00BA17A5">
              <w:rPr>
                <w:highlight w:val="yellow"/>
              </w:rPr>
              <w:t xml:space="preserve"> (GED)</w:t>
            </w:r>
            <w:bookmarkEnd w:id="332"/>
            <w:bookmarkEnd w:id="333"/>
            <w:bookmarkEnd w:id="334"/>
            <w:bookmarkEnd w:id="335"/>
            <w:bookmarkEnd w:id="336"/>
            <w:bookmarkEnd w:id="337"/>
            <w:bookmarkEnd w:id="338"/>
          </w:p>
        </w:tc>
        <w:tc>
          <w:tcPr>
            <w:tcW w:w="7516" w:type="dxa"/>
            <w:tcBorders>
              <w:left w:val="nil"/>
              <w:right w:val="nil"/>
            </w:tcBorders>
          </w:tcPr>
          <w:p w14:paraId="23F76FD7" w14:textId="21276613" w:rsidR="00020D4F" w:rsidRPr="00020D4F" w:rsidRDefault="00020D4F" w:rsidP="00020D4F">
            <w:pPr>
              <w:rPr>
                <w:lang w:val="en-CA"/>
              </w:rPr>
            </w:pPr>
            <w:r w:rsidRPr="00020D4F">
              <w:rPr>
                <w:rFonts w:cs="Arial"/>
                <w:szCs w:val="22"/>
                <w:highlight w:val="yellow"/>
                <w:lang w:val="en-CA"/>
              </w:rPr>
              <w:t>See High School Equivalency Program</w:t>
            </w:r>
          </w:p>
        </w:tc>
      </w:tr>
      <w:tr w:rsidR="00020D4F" w:rsidRPr="00B222DA" w14:paraId="12A87E94" w14:textId="77777777" w:rsidTr="00020D4F">
        <w:tc>
          <w:tcPr>
            <w:tcW w:w="2059" w:type="dxa"/>
            <w:tcBorders>
              <w:top w:val="nil"/>
              <w:left w:val="nil"/>
              <w:bottom w:val="nil"/>
              <w:right w:val="nil"/>
            </w:tcBorders>
          </w:tcPr>
          <w:p w14:paraId="62729612" w14:textId="77777777" w:rsidR="00020D4F" w:rsidRPr="00BA17A5" w:rsidRDefault="00020D4F" w:rsidP="00020D4F">
            <w:pPr>
              <w:pStyle w:val="Heading6"/>
              <w:rPr>
                <w:highlight w:val="yellow"/>
              </w:rPr>
            </w:pPr>
            <w:bookmarkStart w:id="339" w:name="_Toc208321255"/>
            <w:bookmarkStart w:id="340" w:name="_Toc208321591"/>
            <w:bookmarkStart w:id="341" w:name="_Toc208322235"/>
            <w:bookmarkStart w:id="342" w:name="_Toc208828173"/>
            <w:bookmarkStart w:id="343" w:name="_Toc208829955"/>
            <w:bookmarkStart w:id="344" w:name="_Toc208831438"/>
            <w:bookmarkStart w:id="345" w:name="_Toc208831649"/>
            <w:bookmarkStart w:id="346" w:name="_Toc210815747"/>
            <w:bookmarkStart w:id="347" w:name="_Toc210831609"/>
            <w:bookmarkStart w:id="348" w:name="_Toc210832554"/>
            <w:bookmarkStart w:id="349" w:name="_Toc210899735"/>
            <w:bookmarkStart w:id="350" w:name="_Toc210900940"/>
            <w:bookmarkStart w:id="351" w:name="_Toc211859401"/>
            <w:bookmarkStart w:id="352" w:name="_Toc212558678"/>
            <w:r w:rsidRPr="00BA17A5">
              <w:rPr>
                <w:highlight w:val="yellow"/>
              </w:rPr>
              <w:t>Hamlet</w:t>
            </w:r>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tc>
        <w:tc>
          <w:tcPr>
            <w:tcW w:w="7516" w:type="dxa"/>
            <w:tcBorders>
              <w:left w:val="nil"/>
              <w:right w:val="nil"/>
            </w:tcBorders>
          </w:tcPr>
          <w:p w14:paraId="60F42E7E" w14:textId="7507106E" w:rsidR="00020D4F" w:rsidRPr="00020D4F" w:rsidRDefault="00020D4F" w:rsidP="00020D4F">
            <w:pPr>
              <w:rPr>
                <w:lang w:val="en-CA"/>
              </w:rPr>
            </w:pPr>
            <w:r w:rsidRPr="00020D4F">
              <w:rPr>
                <w:rFonts w:cs="Arial"/>
                <w:szCs w:val="22"/>
                <w:highlight w:val="yellow"/>
                <w:lang w:val="en-CA"/>
              </w:rPr>
              <w:t>A municipal corporation in Nunavut. A municipality is similarly an “area within the boundaries of a hamlet, as described in the order establishing or continuing the hamlet.” All of Nunavut’s 25 municipalities are hamlets except for the City of Iqaluit, which is the territory’s capital.</w:t>
            </w:r>
          </w:p>
        </w:tc>
      </w:tr>
      <w:tr w:rsidR="00020D4F" w:rsidRPr="00783B19" w14:paraId="07334EC0" w14:textId="77777777" w:rsidTr="00020D4F">
        <w:tc>
          <w:tcPr>
            <w:tcW w:w="2059" w:type="dxa"/>
            <w:tcBorders>
              <w:top w:val="nil"/>
              <w:left w:val="nil"/>
              <w:bottom w:val="nil"/>
              <w:right w:val="nil"/>
            </w:tcBorders>
          </w:tcPr>
          <w:p w14:paraId="650CAF55" w14:textId="3CFC5E2B" w:rsidR="00020D4F" w:rsidRPr="00BA17A5" w:rsidRDefault="00783B19" w:rsidP="00020D4F">
            <w:pPr>
              <w:pStyle w:val="Heading6"/>
              <w:rPr>
                <w:highlight w:val="yellow"/>
              </w:rPr>
            </w:pPr>
            <w:bookmarkStart w:id="353" w:name="_Toc212558679"/>
            <w:r w:rsidRPr="00783B19">
              <w:t>Harcèlement</w:t>
            </w:r>
            <w:bookmarkEnd w:id="353"/>
          </w:p>
        </w:tc>
        <w:tc>
          <w:tcPr>
            <w:tcW w:w="7516" w:type="dxa"/>
            <w:tcBorders>
              <w:left w:val="nil"/>
              <w:right w:val="nil"/>
            </w:tcBorders>
          </w:tcPr>
          <w:p w14:paraId="32AF393B" w14:textId="750C0048" w:rsidR="00020D4F" w:rsidRPr="00783B19" w:rsidRDefault="00783B19" w:rsidP="00020D4F">
            <w:pPr>
              <w:rPr>
                <w:rFonts w:cs="Arial"/>
                <w:szCs w:val="22"/>
              </w:rPr>
            </w:pPr>
            <w:r w:rsidRPr="00783B19">
              <w:rPr>
                <w:rFonts w:cs="Arial"/>
                <w:szCs w:val="22"/>
              </w:rPr>
              <w:t>Le harcèlement désigne tout acte, comportement ou propos, notamment de nature sexuelle, qui pourrait raisonnablement offenser ou humilier un employé ou lui causer toute autre blessure ou maladie, physique ou psychologique, y compris tout acte, comportement ou propos réglementaire.</w:t>
            </w:r>
          </w:p>
        </w:tc>
      </w:tr>
      <w:tr w:rsidR="00020D4F" w:rsidRPr="00B222DA" w14:paraId="2A2C8B4D" w14:textId="77777777" w:rsidTr="00020D4F">
        <w:tc>
          <w:tcPr>
            <w:tcW w:w="2059" w:type="dxa"/>
            <w:tcBorders>
              <w:top w:val="nil"/>
              <w:left w:val="nil"/>
              <w:bottom w:val="nil"/>
              <w:right w:val="nil"/>
            </w:tcBorders>
          </w:tcPr>
          <w:p w14:paraId="5660C5B5" w14:textId="77777777" w:rsidR="00020D4F" w:rsidRPr="00BA17A5" w:rsidRDefault="00020D4F" w:rsidP="00020D4F">
            <w:pPr>
              <w:pStyle w:val="Heading6"/>
              <w:rPr>
                <w:highlight w:val="yellow"/>
              </w:rPr>
            </w:pPr>
            <w:bookmarkStart w:id="354" w:name="_Toc208321257"/>
            <w:bookmarkStart w:id="355" w:name="_Toc208321593"/>
            <w:bookmarkStart w:id="356" w:name="_Toc208322237"/>
            <w:bookmarkStart w:id="357" w:name="_Toc208828175"/>
            <w:bookmarkStart w:id="358" w:name="_Toc208829957"/>
            <w:bookmarkStart w:id="359" w:name="_Toc208831440"/>
            <w:bookmarkStart w:id="360" w:name="_Toc208831651"/>
            <w:bookmarkStart w:id="361" w:name="_Toc210815749"/>
            <w:bookmarkStart w:id="362" w:name="_Toc210831611"/>
            <w:bookmarkStart w:id="363" w:name="_Toc210832556"/>
            <w:bookmarkStart w:id="364" w:name="_Toc210899737"/>
            <w:bookmarkStart w:id="365" w:name="_Toc210900942"/>
            <w:bookmarkStart w:id="366" w:name="_Toc211859403"/>
            <w:bookmarkStart w:id="367" w:name="_Toc212558680"/>
            <w:r w:rsidRPr="00BA17A5">
              <w:rPr>
                <w:highlight w:val="yellow"/>
              </w:rPr>
              <w:t xml:space="preserve">High </w:t>
            </w:r>
            <w:proofErr w:type="spellStart"/>
            <w:r w:rsidRPr="00BA17A5">
              <w:rPr>
                <w:highlight w:val="yellow"/>
              </w:rPr>
              <w:t>School</w:t>
            </w:r>
            <w:proofErr w:type="spellEnd"/>
            <w:r w:rsidRPr="00BA17A5">
              <w:rPr>
                <w:highlight w:val="yellow"/>
              </w:rPr>
              <w:t xml:space="preserve"> </w:t>
            </w:r>
            <w:proofErr w:type="spellStart"/>
            <w:r w:rsidRPr="00BA17A5">
              <w:rPr>
                <w:highlight w:val="yellow"/>
              </w:rPr>
              <w:t>Equivalency</w:t>
            </w:r>
            <w:proofErr w:type="spellEnd"/>
            <w:r w:rsidRPr="00BA17A5">
              <w:rPr>
                <w:highlight w:val="yellow"/>
              </w:rPr>
              <w:t xml:space="preserve"> Program</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tc>
        <w:tc>
          <w:tcPr>
            <w:tcW w:w="7516" w:type="dxa"/>
            <w:tcBorders>
              <w:left w:val="nil"/>
              <w:right w:val="nil"/>
            </w:tcBorders>
          </w:tcPr>
          <w:p w14:paraId="3B8A0444" w14:textId="77777777" w:rsidR="00020D4F" w:rsidRPr="00020D4F" w:rsidRDefault="00020D4F" w:rsidP="00020D4F">
            <w:pPr>
              <w:pStyle w:val="Default"/>
              <w:rPr>
                <w:sz w:val="22"/>
                <w:szCs w:val="22"/>
                <w:highlight w:val="yellow"/>
              </w:rPr>
            </w:pPr>
            <w:r w:rsidRPr="00020D4F">
              <w:rPr>
                <w:sz w:val="22"/>
                <w:szCs w:val="22"/>
                <w:highlight w:val="yellow"/>
              </w:rPr>
              <w:t>A program for adults to complete high school. Successful completion demonstrates that they have acquired the knowledge and skills associated with and comparable to high school completion. Examples of such programs are General Educational Development (GED) and Adult Basic Education (ABE).</w:t>
            </w:r>
          </w:p>
          <w:p w14:paraId="598DA62A" w14:textId="38D26943" w:rsidR="00020D4F" w:rsidRPr="00020D4F" w:rsidRDefault="00020D4F" w:rsidP="00020D4F">
            <w:pPr>
              <w:rPr>
                <w:lang w:val="en-CA"/>
              </w:rPr>
            </w:pPr>
            <w:r w:rsidRPr="00020D4F">
              <w:rPr>
                <w:rFonts w:cs="Arial"/>
                <w:szCs w:val="22"/>
                <w:highlight w:val="yellow"/>
                <w:lang w:val="en-CA"/>
              </w:rPr>
              <w:lastRenderedPageBreak/>
              <w:t>Does not include a college or university preparatory program which results in admittance to a postsecondary program, but not a high school equivalency diploma or certificate.</w:t>
            </w:r>
          </w:p>
        </w:tc>
      </w:tr>
      <w:tr w:rsidR="00020D4F" w:rsidRPr="00B222DA" w14:paraId="15DB3496" w14:textId="77777777" w:rsidTr="00020D4F">
        <w:tc>
          <w:tcPr>
            <w:tcW w:w="2059" w:type="dxa"/>
            <w:tcBorders>
              <w:top w:val="nil"/>
              <w:left w:val="nil"/>
              <w:bottom w:val="nil"/>
              <w:right w:val="nil"/>
            </w:tcBorders>
          </w:tcPr>
          <w:p w14:paraId="09E8CDFC" w14:textId="77777777" w:rsidR="00020D4F" w:rsidRPr="00BA17A5" w:rsidRDefault="00020D4F" w:rsidP="00020D4F">
            <w:pPr>
              <w:pStyle w:val="Heading6"/>
              <w:rPr>
                <w:highlight w:val="yellow"/>
              </w:rPr>
            </w:pPr>
            <w:bookmarkStart w:id="368" w:name="_Toc208321258"/>
            <w:bookmarkStart w:id="369" w:name="_Toc208321594"/>
            <w:bookmarkStart w:id="370" w:name="_Toc208322238"/>
            <w:bookmarkStart w:id="371" w:name="_Toc208828176"/>
            <w:bookmarkStart w:id="372" w:name="_Toc208829958"/>
            <w:bookmarkStart w:id="373" w:name="_Toc208831441"/>
            <w:bookmarkStart w:id="374" w:name="_Toc208831652"/>
            <w:bookmarkStart w:id="375" w:name="_Toc210815750"/>
            <w:bookmarkStart w:id="376" w:name="_Toc210831612"/>
            <w:bookmarkStart w:id="377" w:name="_Toc210832557"/>
            <w:bookmarkStart w:id="378" w:name="_Toc210899738"/>
            <w:bookmarkStart w:id="379" w:name="_Toc210900943"/>
            <w:bookmarkStart w:id="380" w:name="_Toc211859404"/>
            <w:bookmarkStart w:id="381" w:name="_Toc212558681"/>
            <w:r w:rsidRPr="00BA17A5">
              <w:rPr>
                <w:highlight w:val="yellow"/>
              </w:rPr>
              <w:lastRenderedPageBreak/>
              <w:t>Interview time</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tc>
        <w:tc>
          <w:tcPr>
            <w:tcW w:w="7516" w:type="dxa"/>
            <w:tcBorders>
              <w:left w:val="nil"/>
              <w:right w:val="nil"/>
            </w:tcBorders>
          </w:tcPr>
          <w:p w14:paraId="4332FB30" w14:textId="1932E9C8" w:rsidR="00020D4F" w:rsidRPr="00020D4F" w:rsidRDefault="00020D4F" w:rsidP="00020D4F">
            <w:pPr>
              <w:rPr>
                <w:lang w:val="en-CA"/>
              </w:rPr>
            </w:pPr>
            <w:r w:rsidRPr="00020D4F">
              <w:rPr>
                <w:rFonts w:cs="Arial"/>
                <w:szCs w:val="22"/>
                <w:highlight w:val="yellow"/>
                <w:lang w:val="en-CA"/>
              </w:rPr>
              <w:t>The ‘interview time’ is the actual amount of time that a data collection clerk will be completing the questionnaire with the respondent or that the respondent will be engaged in completing the electronic questionnaire.</w:t>
            </w:r>
          </w:p>
        </w:tc>
      </w:tr>
      <w:tr w:rsidR="00020D4F" w:rsidRPr="00B222DA" w14:paraId="6ADA0793" w14:textId="77777777" w:rsidTr="00020D4F">
        <w:tc>
          <w:tcPr>
            <w:tcW w:w="2059" w:type="dxa"/>
            <w:tcBorders>
              <w:top w:val="nil"/>
              <w:left w:val="nil"/>
              <w:bottom w:val="nil"/>
              <w:right w:val="nil"/>
            </w:tcBorders>
          </w:tcPr>
          <w:p w14:paraId="157D114C" w14:textId="77777777" w:rsidR="00020D4F" w:rsidRPr="00BA17A5" w:rsidRDefault="00020D4F" w:rsidP="00020D4F">
            <w:pPr>
              <w:pStyle w:val="Heading6"/>
              <w:rPr>
                <w:highlight w:val="yellow"/>
              </w:rPr>
            </w:pPr>
            <w:bookmarkStart w:id="382" w:name="_Toc208321259"/>
            <w:bookmarkStart w:id="383" w:name="_Toc208321595"/>
            <w:bookmarkStart w:id="384" w:name="_Toc208322239"/>
            <w:bookmarkStart w:id="385" w:name="_Toc208828177"/>
            <w:bookmarkStart w:id="386" w:name="_Toc208829959"/>
            <w:bookmarkStart w:id="387" w:name="_Toc208831442"/>
            <w:bookmarkStart w:id="388" w:name="_Toc208831653"/>
            <w:bookmarkStart w:id="389" w:name="_Toc210815751"/>
            <w:bookmarkStart w:id="390" w:name="_Toc210831613"/>
            <w:bookmarkStart w:id="391" w:name="_Toc210832558"/>
            <w:bookmarkStart w:id="392" w:name="_Toc210899739"/>
            <w:bookmarkStart w:id="393" w:name="_Toc210900944"/>
            <w:bookmarkStart w:id="394" w:name="_Toc211859405"/>
            <w:bookmarkStart w:id="395" w:name="_Toc212558682"/>
            <w:r w:rsidRPr="00E95331">
              <w:t>Inuit</w:t>
            </w:r>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tc>
        <w:tc>
          <w:tcPr>
            <w:tcW w:w="7516" w:type="dxa"/>
            <w:tcBorders>
              <w:left w:val="nil"/>
              <w:right w:val="nil"/>
            </w:tcBorders>
          </w:tcPr>
          <w:p w14:paraId="7A0D49ED" w14:textId="517C9B4A" w:rsidR="00020D4F" w:rsidRPr="00020D4F" w:rsidRDefault="00020D4F" w:rsidP="00020D4F">
            <w:pPr>
              <w:rPr>
                <w:lang w:val="en-CA"/>
              </w:rPr>
            </w:pPr>
            <w:r w:rsidRPr="00020D4F">
              <w:rPr>
                <w:rFonts w:cs="Arial"/>
                <w:szCs w:val="22"/>
                <w:highlight w:val="yellow"/>
                <w:lang w:val="en-CA"/>
              </w:rPr>
              <w:t>Means “people” in Inuktitut, the language of Inuit people. Most Inuit live in the Northwest Territories, Nunavut, Northern Quebec and Labrador.</w:t>
            </w:r>
          </w:p>
        </w:tc>
      </w:tr>
      <w:tr w:rsidR="00020D4F" w:rsidRPr="001A27FA" w14:paraId="3E523D50" w14:textId="77777777" w:rsidTr="00020D4F">
        <w:tc>
          <w:tcPr>
            <w:tcW w:w="2059" w:type="dxa"/>
            <w:tcBorders>
              <w:top w:val="nil"/>
              <w:left w:val="nil"/>
              <w:bottom w:val="nil"/>
              <w:right w:val="nil"/>
            </w:tcBorders>
          </w:tcPr>
          <w:p w14:paraId="4961839E" w14:textId="77777777" w:rsidR="00020D4F" w:rsidRPr="00BA17A5" w:rsidRDefault="00020D4F" w:rsidP="00020D4F">
            <w:pPr>
              <w:pStyle w:val="Heading6"/>
              <w:rPr>
                <w:highlight w:val="yellow"/>
              </w:rPr>
            </w:pPr>
            <w:bookmarkStart w:id="396" w:name="_Toc208321260"/>
            <w:bookmarkStart w:id="397" w:name="_Toc208321596"/>
            <w:bookmarkStart w:id="398" w:name="_Toc208322240"/>
            <w:bookmarkStart w:id="399" w:name="_Toc208828178"/>
            <w:bookmarkStart w:id="400" w:name="_Toc208829960"/>
            <w:bookmarkStart w:id="401" w:name="_Toc208831443"/>
            <w:bookmarkStart w:id="402" w:name="_Toc208831654"/>
            <w:bookmarkStart w:id="403" w:name="_Toc210815752"/>
            <w:bookmarkStart w:id="404" w:name="_Toc210831614"/>
            <w:bookmarkStart w:id="405" w:name="_Toc210832559"/>
            <w:bookmarkStart w:id="406" w:name="_Toc210899740"/>
            <w:bookmarkStart w:id="407" w:name="_Toc210900945"/>
            <w:bookmarkStart w:id="408" w:name="_Toc211859406"/>
            <w:bookmarkStart w:id="409" w:name="_Toc212558683"/>
            <w:r w:rsidRPr="00BA17A5">
              <w:rPr>
                <w:highlight w:val="yellow"/>
              </w:rPr>
              <w:t xml:space="preserve">Inuit </w:t>
            </w:r>
            <w:proofErr w:type="spellStart"/>
            <w:r w:rsidRPr="00BA17A5">
              <w:rPr>
                <w:highlight w:val="yellow"/>
              </w:rPr>
              <w:t>Employment</w:t>
            </w:r>
            <w:proofErr w:type="spellEnd"/>
            <w:r w:rsidRPr="00BA17A5">
              <w:rPr>
                <w:highlight w:val="yellow"/>
              </w:rPr>
              <w:t xml:space="preserve"> Plans (IEP)</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p>
        </w:tc>
        <w:tc>
          <w:tcPr>
            <w:tcW w:w="7516" w:type="dxa"/>
            <w:tcBorders>
              <w:left w:val="nil"/>
              <w:right w:val="nil"/>
            </w:tcBorders>
          </w:tcPr>
          <w:p w14:paraId="0333B105" w14:textId="77777777" w:rsidR="00020D4F" w:rsidRPr="00020D4F" w:rsidRDefault="00020D4F" w:rsidP="00020D4F">
            <w:pPr>
              <w:spacing w:before="0" w:after="0"/>
              <w:rPr>
                <w:rFonts w:cs="Arial"/>
                <w:szCs w:val="22"/>
                <w:lang w:val="en-CA"/>
              </w:rPr>
            </w:pPr>
            <w:bookmarkStart w:id="410" w:name="_Hlk210745518"/>
            <w:r w:rsidRPr="00020D4F">
              <w:rPr>
                <w:rFonts w:cs="Arial"/>
                <w:szCs w:val="22"/>
                <w:highlight w:val="yellow"/>
                <w:lang w:val="en-CA"/>
              </w:rPr>
              <w:t xml:space="preserve">As per Article 23 of the </w:t>
            </w:r>
            <w:hyperlink r:id="rId40" w:anchor="ANCHOR2321" w:history="1">
              <w:r w:rsidRPr="00020D4F">
                <w:rPr>
                  <w:rStyle w:val="Hyperlink"/>
                  <w:i/>
                  <w:iCs/>
                  <w:highlight w:val="yellow"/>
                  <w:lang w:val="en-CA"/>
                </w:rPr>
                <w:t>Nunavut Agreement</w:t>
              </w:r>
              <w:r w:rsidRPr="00020D4F">
                <w:rPr>
                  <w:rStyle w:val="Hyperlink"/>
                  <w:rFonts w:cs="Arial"/>
                  <w:szCs w:val="22"/>
                  <w:highlight w:val="yellow"/>
                  <w:lang w:val="en-CA"/>
                </w:rPr>
                <w:t>,</w:t>
              </w:r>
            </w:hyperlink>
            <w:r w:rsidRPr="00020D4F">
              <w:rPr>
                <w:rFonts w:cs="Arial"/>
                <w:szCs w:val="22"/>
                <w:highlight w:val="yellow"/>
                <w:lang w:val="en-CA"/>
              </w:rPr>
              <w:t xml:space="preserve"> section 23.4.1., an Inuit Employment Plan is a plan to increase and maintain the employment of Inuit in government at a representative level.</w:t>
            </w:r>
            <w:r w:rsidRPr="00020D4F">
              <w:rPr>
                <w:rFonts w:cs="Arial"/>
                <w:szCs w:val="22"/>
                <w:lang w:val="en-CA"/>
              </w:rPr>
              <w:t xml:space="preserve"> </w:t>
            </w:r>
            <w:bookmarkEnd w:id="410"/>
          </w:p>
          <w:p w14:paraId="3D032FEC" w14:textId="77777777" w:rsidR="00020D4F" w:rsidRPr="00020D4F" w:rsidRDefault="00020D4F" w:rsidP="00020D4F">
            <w:pPr>
              <w:rPr>
                <w:lang w:val="en-CA"/>
              </w:rPr>
            </w:pPr>
          </w:p>
        </w:tc>
      </w:tr>
      <w:tr w:rsidR="00020D4F" w:rsidRPr="008812B5" w14:paraId="6B711494" w14:textId="77777777" w:rsidTr="00020D4F">
        <w:tc>
          <w:tcPr>
            <w:tcW w:w="2059" w:type="dxa"/>
            <w:tcBorders>
              <w:top w:val="nil"/>
              <w:left w:val="nil"/>
              <w:bottom w:val="nil"/>
              <w:right w:val="nil"/>
            </w:tcBorders>
          </w:tcPr>
          <w:p w14:paraId="7406F1F6" w14:textId="77777777" w:rsidR="00020D4F" w:rsidRPr="00BA17A5" w:rsidRDefault="00020D4F" w:rsidP="00020D4F">
            <w:pPr>
              <w:pStyle w:val="Heading6"/>
              <w:rPr>
                <w:highlight w:val="yellow"/>
              </w:rPr>
            </w:pPr>
            <w:bookmarkStart w:id="411" w:name="_Toc208828179"/>
            <w:bookmarkStart w:id="412" w:name="_Toc208829961"/>
            <w:bookmarkStart w:id="413" w:name="_Toc208831444"/>
            <w:bookmarkStart w:id="414" w:name="_Toc208831655"/>
            <w:bookmarkStart w:id="415" w:name="_Toc210815753"/>
            <w:bookmarkStart w:id="416" w:name="_Toc210831615"/>
            <w:bookmarkStart w:id="417" w:name="_Toc210832560"/>
            <w:bookmarkStart w:id="418" w:name="_Toc210899741"/>
            <w:bookmarkStart w:id="419" w:name="_Toc210900946"/>
            <w:bookmarkStart w:id="420" w:name="_Toc211859407"/>
            <w:bookmarkStart w:id="421" w:name="_Toc212558684"/>
            <w:r w:rsidRPr="00E95331">
              <w:t>Inuit Nunangat</w:t>
            </w:r>
            <w:bookmarkEnd w:id="411"/>
            <w:bookmarkEnd w:id="412"/>
            <w:bookmarkEnd w:id="413"/>
            <w:bookmarkEnd w:id="414"/>
            <w:bookmarkEnd w:id="415"/>
            <w:bookmarkEnd w:id="416"/>
            <w:bookmarkEnd w:id="417"/>
            <w:bookmarkEnd w:id="418"/>
            <w:bookmarkEnd w:id="419"/>
            <w:bookmarkEnd w:id="420"/>
            <w:bookmarkEnd w:id="421"/>
          </w:p>
        </w:tc>
        <w:tc>
          <w:tcPr>
            <w:tcW w:w="7516" w:type="dxa"/>
            <w:tcBorders>
              <w:left w:val="nil"/>
              <w:right w:val="nil"/>
            </w:tcBorders>
          </w:tcPr>
          <w:p w14:paraId="497D6AA5" w14:textId="54028CAB" w:rsidR="00020D4F" w:rsidRPr="008812B5" w:rsidRDefault="00283E72" w:rsidP="00020D4F">
            <w:pPr>
              <w:rPr>
                <w:highlight w:val="yellow"/>
              </w:rPr>
            </w:pPr>
            <w:r w:rsidRPr="00283E72">
              <w:t xml:space="preserve">Inuit Nunangat est la patrie des Inuits du Canada. Elle comprend les communautés incluses dans les quatre régions inuites : Nunatsiavut (la côte nord du Labrador), Nunavik (Nord du Québec), le territoire du Nunavut et la région </w:t>
            </w:r>
            <w:proofErr w:type="spellStart"/>
            <w:r w:rsidRPr="00283E72">
              <w:t>Inuvialuit</w:t>
            </w:r>
            <w:proofErr w:type="spellEnd"/>
            <w:r w:rsidRPr="00283E72">
              <w:t xml:space="preserve"> des Territoires du Nord-Ouest. </w:t>
            </w:r>
            <w:r w:rsidRPr="008812B5">
              <w:t>Ensemble, ces régions englobent le territoire traditionnellement habité par les Inuits au Canada.</w:t>
            </w:r>
          </w:p>
        </w:tc>
      </w:tr>
      <w:tr w:rsidR="00020D4F" w:rsidRPr="00B222DA" w14:paraId="677FA514" w14:textId="77777777" w:rsidTr="00020D4F">
        <w:tc>
          <w:tcPr>
            <w:tcW w:w="2059" w:type="dxa"/>
            <w:tcBorders>
              <w:top w:val="nil"/>
              <w:left w:val="nil"/>
              <w:bottom w:val="nil"/>
              <w:right w:val="nil"/>
            </w:tcBorders>
          </w:tcPr>
          <w:p w14:paraId="6C2F6D65" w14:textId="77777777" w:rsidR="00020D4F" w:rsidRPr="00BA17A5" w:rsidRDefault="00020D4F" w:rsidP="00020D4F">
            <w:pPr>
              <w:pStyle w:val="Heading6"/>
              <w:rPr>
                <w:highlight w:val="yellow"/>
              </w:rPr>
            </w:pPr>
            <w:bookmarkStart w:id="422" w:name="_Toc208321262"/>
            <w:bookmarkStart w:id="423" w:name="_Toc208321598"/>
            <w:bookmarkStart w:id="424" w:name="_Toc208322242"/>
            <w:bookmarkStart w:id="425" w:name="_Toc208828180"/>
            <w:bookmarkStart w:id="426" w:name="_Toc208829962"/>
            <w:bookmarkStart w:id="427" w:name="_Toc208831445"/>
            <w:bookmarkStart w:id="428" w:name="_Toc208831656"/>
            <w:bookmarkStart w:id="429" w:name="_Toc210815754"/>
            <w:bookmarkStart w:id="430" w:name="_Toc210831616"/>
            <w:bookmarkStart w:id="431" w:name="_Toc210832561"/>
            <w:bookmarkStart w:id="432" w:name="_Toc210899742"/>
            <w:bookmarkStart w:id="433" w:name="_Toc210900947"/>
            <w:bookmarkStart w:id="434" w:name="_Toc211859408"/>
            <w:bookmarkStart w:id="435" w:name="_Toc212558685"/>
            <w:r w:rsidRPr="00BA17A5">
              <w:rPr>
                <w:highlight w:val="yellow"/>
              </w:rPr>
              <w:t xml:space="preserve">Inuit </w:t>
            </w:r>
            <w:proofErr w:type="spellStart"/>
            <w:r w:rsidRPr="00BA17A5">
              <w:rPr>
                <w:highlight w:val="yellow"/>
              </w:rPr>
              <w:t>Societal</w:t>
            </w:r>
            <w:proofErr w:type="spellEnd"/>
            <w:r w:rsidRPr="00BA17A5">
              <w:rPr>
                <w:highlight w:val="yellow"/>
              </w:rPr>
              <w:t xml:space="preserve"> Values (ISV)</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tc>
        <w:tc>
          <w:tcPr>
            <w:tcW w:w="7516" w:type="dxa"/>
            <w:tcBorders>
              <w:left w:val="nil"/>
              <w:right w:val="nil"/>
            </w:tcBorders>
          </w:tcPr>
          <w:p w14:paraId="1849F6ED" w14:textId="77777777" w:rsidR="00B47EA9" w:rsidRPr="00B47EA9" w:rsidRDefault="00B47EA9" w:rsidP="00B47EA9">
            <w:pPr>
              <w:spacing w:before="0" w:after="0"/>
              <w:rPr>
                <w:rFonts w:cs="Arial"/>
                <w:szCs w:val="22"/>
                <w:highlight w:val="yellow"/>
                <w:lang w:val="en-CA"/>
              </w:rPr>
            </w:pPr>
            <w:r w:rsidRPr="00B47EA9">
              <w:rPr>
                <w:rFonts w:cs="Arial"/>
                <w:szCs w:val="22"/>
                <w:highlight w:val="yellow"/>
                <w:lang w:val="en-CA"/>
              </w:rPr>
              <w:t>Set of values which have been committed to by the Government of Nunavut (GN), and provide the foundation from which the GN will work:</w:t>
            </w:r>
          </w:p>
          <w:p w14:paraId="6892A5E8" w14:textId="77777777" w:rsidR="00B47EA9" w:rsidRPr="00B47EA9" w:rsidRDefault="00B47EA9" w:rsidP="00B47EA9">
            <w:pPr>
              <w:numPr>
                <w:ilvl w:val="0"/>
                <w:numId w:val="36"/>
              </w:numPr>
              <w:spacing w:before="0" w:after="0"/>
              <w:ind w:left="432" w:hanging="288"/>
              <w:contextualSpacing/>
              <w:rPr>
                <w:rFonts w:cs="Arial"/>
                <w:szCs w:val="22"/>
                <w:highlight w:val="yellow"/>
                <w:lang w:val="en-CA"/>
              </w:rPr>
            </w:pPr>
            <w:proofErr w:type="spellStart"/>
            <w:r w:rsidRPr="00B47EA9">
              <w:rPr>
                <w:rFonts w:cs="Arial"/>
                <w:szCs w:val="22"/>
                <w:highlight w:val="yellow"/>
                <w:lang w:val="en-CA"/>
              </w:rPr>
              <w:t>Inuuqatigiitsiarniq</w:t>
            </w:r>
            <w:proofErr w:type="spellEnd"/>
            <w:r w:rsidRPr="00B47EA9">
              <w:rPr>
                <w:rFonts w:cs="Arial"/>
                <w:szCs w:val="22"/>
                <w:highlight w:val="yellow"/>
                <w:lang w:val="en-CA"/>
              </w:rPr>
              <w:t xml:space="preserve"> (respecting others, relationships and caring for people);</w:t>
            </w:r>
          </w:p>
          <w:p w14:paraId="5CF39DE1" w14:textId="77777777" w:rsidR="00B47EA9" w:rsidRPr="00B47EA9" w:rsidRDefault="00B47EA9" w:rsidP="00B47EA9">
            <w:pPr>
              <w:numPr>
                <w:ilvl w:val="0"/>
                <w:numId w:val="35"/>
              </w:numPr>
              <w:spacing w:before="0" w:after="0"/>
              <w:ind w:left="432" w:hanging="288"/>
              <w:rPr>
                <w:rFonts w:cs="Arial"/>
                <w:szCs w:val="22"/>
                <w:highlight w:val="yellow"/>
                <w:lang w:val="en-CA"/>
              </w:rPr>
            </w:pPr>
            <w:proofErr w:type="spellStart"/>
            <w:r w:rsidRPr="00B47EA9">
              <w:rPr>
                <w:rFonts w:cs="Arial"/>
                <w:szCs w:val="22"/>
                <w:highlight w:val="yellow"/>
                <w:lang w:val="en-CA"/>
              </w:rPr>
              <w:t>Tunnganarniq</w:t>
            </w:r>
            <w:proofErr w:type="spellEnd"/>
            <w:r w:rsidRPr="00B47EA9">
              <w:rPr>
                <w:rFonts w:cs="Arial"/>
                <w:szCs w:val="22"/>
                <w:highlight w:val="yellow"/>
                <w:lang w:val="en-CA"/>
              </w:rPr>
              <w:t xml:space="preserve"> (fostering good spirit by being open, welcoming and inclusive);</w:t>
            </w:r>
          </w:p>
          <w:p w14:paraId="08FCB076" w14:textId="77777777" w:rsidR="00B47EA9" w:rsidRPr="00B47EA9" w:rsidRDefault="00B47EA9" w:rsidP="00B47EA9">
            <w:pPr>
              <w:numPr>
                <w:ilvl w:val="0"/>
                <w:numId w:val="35"/>
              </w:numPr>
              <w:spacing w:before="0" w:after="0"/>
              <w:ind w:left="432" w:hanging="288"/>
              <w:rPr>
                <w:rFonts w:cs="Arial"/>
                <w:szCs w:val="22"/>
                <w:highlight w:val="yellow"/>
                <w:lang w:val="en-CA"/>
              </w:rPr>
            </w:pPr>
            <w:proofErr w:type="spellStart"/>
            <w:r w:rsidRPr="00B47EA9">
              <w:rPr>
                <w:rFonts w:cs="Arial"/>
                <w:szCs w:val="22"/>
                <w:highlight w:val="yellow"/>
                <w:lang w:val="en-CA"/>
              </w:rPr>
              <w:t>Pijitsirniq</w:t>
            </w:r>
            <w:proofErr w:type="spellEnd"/>
            <w:r w:rsidRPr="00B47EA9">
              <w:rPr>
                <w:rFonts w:cs="Arial"/>
                <w:szCs w:val="22"/>
                <w:highlight w:val="yellow"/>
                <w:lang w:val="en-CA"/>
              </w:rPr>
              <w:t xml:space="preserve"> (serving and providing for family or community, or both);</w:t>
            </w:r>
          </w:p>
          <w:p w14:paraId="610A4BAC" w14:textId="77777777" w:rsidR="00B47EA9" w:rsidRPr="00B47EA9" w:rsidRDefault="00B47EA9" w:rsidP="00B47EA9">
            <w:pPr>
              <w:numPr>
                <w:ilvl w:val="0"/>
                <w:numId w:val="35"/>
              </w:numPr>
              <w:spacing w:before="0" w:after="0"/>
              <w:ind w:left="432" w:hanging="288"/>
              <w:rPr>
                <w:rFonts w:cs="Arial"/>
                <w:szCs w:val="22"/>
                <w:highlight w:val="yellow"/>
                <w:lang w:val="en-CA"/>
              </w:rPr>
            </w:pPr>
            <w:proofErr w:type="spellStart"/>
            <w:r w:rsidRPr="00B47EA9">
              <w:rPr>
                <w:rFonts w:cs="Arial"/>
                <w:szCs w:val="22"/>
                <w:highlight w:val="yellow"/>
                <w:lang w:val="en-CA"/>
              </w:rPr>
              <w:t>Aajiiqatigiinniq</w:t>
            </w:r>
            <w:proofErr w:type="spellEnd"/>
            <w:r w:rsidRPr="00B47EA9">
              <w:rPr>
                <w:rFonts w:cs="Arial"/>
                <w:szCs w:val="22"/>
                <w:highlight w:val="yellow"/>
                <w:lang w:val="en-CA"/>
              </w:rPr>
              <w:t xml:space="preserve"> (decision making through discussion and consensus);</w:t>
            </w:r>
          </w:p>
          <w:p w14:paraId="6305F726" w14:textId="77777777" w:rsidR="00B47EA9" w:rsidRPr="00B47EA9" w:rsidRDefault="00B47EA9" w:rsidP="00B47EA9">
            <w:pPr>
              <w:numPr>
                <w:ilvl w:val="0"/>
                <w:numId w:val="35"/>
              </w:numPr>
              <w:spacing w:before="0" w:after="0"/>
              <w:ind w:left="432" w:hanging="288"/>
              <w:rPr>
                <w:rFonts w:cs="Arial"/>
                <w:szCs w:val="22"/>
                <w:highlight w:val="yellow"/>
                <w:lang w:val="en-CA"/>
              </w:rPr>
            </w:pPr>
            <w:proofErr w:type="spellStart"/>
            <w:r w:rsidRPr="00B47EA9">
              <w:rPr>
                <w:rFonts w:cs="Arial"/>
                <w:szCs w:val="22"/>
                <w:highlight w:val="yellow"/>
                <w:lang w:val="en-CA"/>
              </w:rPr>
              <w:t>Pilimmaksarniq</w:t>
            </w:r>
            <w:proofErr w:type="spellEnd"/>
            <w:r w:rsidRPr="00B47EA9">
              <w:rPr>
                <w:rFonts w:cs="Arial"/>
                <w:szCs w:val="22"/>
                <w:highlight w:val="yellow"/>
                <w:lang w:val="en-CA"/>
              </w:rPr>
              <w:t xml:space="preserve"> or </w:t>
            </w:r>
            <w:proofErr w:type="spellStart"/>
            <w:r w:rsidRPr="00B47EA9">
              <w:rPr>
                <w:rFonts w:cs="Arial"/>
                <w:szCs w:val="22"/>
                <w:highlight w:val="yellow"/>
                <w:lang w:val="en-CA"/>
              </w:rPr>
              <w:t>Pijariuqsarniq</w:t>
            </w:r>
            <w:proofErr w:type="spellEnd"/>
            <w:r w:rsidRPr="00B47EA9">
              <w:rPr>
                <w:rFonts w:cs="Arial"/>
                <w:szCs w:val="22"/>
                <w:highlight w:val="yellow"/>
                <w:lang w:val="en-CA"/>
              </w:rPr>
              <w:t xml:space="preserve"> (development of skills through practice, effort and action);</w:t>
            </w:r>
          </w:p>
          <w:p w14:paraId="76E75BB2" w14:textId="77777777" w:rsidR="00B47EA9" w:rsidRPr="00B47EA9" w:rsidRDefault="00B47EA9" w:rsidP="00B47EA9">
            <w:pPr>
              <w:numPr>
                <w:ilvl w:val="0"/>
                <w:numId w:val="35"/>
              </w:numPr>
              <w:spacing w:before="0" w:after="0"/>
              <w:ind w:left="432" w:hanging="288"/>
              <w:rPr>
                <w:rFonts w:cs="Arial"/>
                <w:szCs w:val="22"/>
                <w:highlight w:val="yellow"/>
                <w:lang w:val="en-CA"/>
              </w:rPr>
            </w:pPr>
            <w:proofErr w:type="spellStart"/>
            <w:r w:rsidRPr="00B47EA9">
              <w:rPr>
                <w:rFonts w:cs="Arial"/>
                <w:szCs w:val="22"/>
                <w:highlight w:val="yellow"/>
                <w:lang w:val="en-CA"/>
              </w:rPr>
              <w:t>Piliriqatigiinniq</w:t>
            </w:r>
            <w:proofErr w:type="spellEnd"/>
            <w:r w:rsidRPr="00B47EA9">
              <w:rPr>
                <w:rFonts w:cs="Arial"/>
                <w:szCs w:val="22"/>
                <w:highlight w:val="yellow"/>
                <w:lang w:val="en-CA"/>
              </w:rPr>
              <w:t xml:space="preserve"> or </w:t>
            </w:r>
            <w:proofErr w:type="spellStart"/>
            <w:r w:rsidRPr="00B47EA9">
              <w:rPr>
                <w:rFonts w:cs="Arial"/>
                <w:szCs w:val="22"/>
                <w:highlight w:val="yellow"/>
                <w:lang w:val="en-CA"/>
              </w:rPr>
              <w:t>Ikajuqtigiinniq</w:t>
            </w:r>
            <w:proofErr w:type="spellEnd"/>
            <w:r w:rsidRPr="00B47EA9">
              <w:rPr>
                <w:rFonts w:cs="Arial"/>
                <w:szCs w:val="22"/>
                <w:highlight w:val="yellow"/>
                <w:lang w:val="en-CA"/>
              </w:rPr>
              <w:t xml:space="preserve"> (working together for a common cause);</w:t>
            </w:r>
          </w:p>
          <w:p w14:paraId="24B5B546" w14:textId="77777777" w:rsidR="00B47EA9" w:rsidRPr="00B47EA9" w:rsidRDefault="00B47EA9" w:rsidP="00B47EA9">
            <w:pPr>
              <w:numPr>
                <w:ilvl w:val="0"/>
                <w:numId w:val="35"/>
              </w:numPr>
              <w:spacing w:before="0" w:after="0"/>
              <w:ind w:left="432" w:hanging="288"/>
              <w:rPr>
                <w:rFonts w:cs="Arial"/>
                <w:szCs w:val="22"/>
                <w:highlight w:val="yellow"/>
                <w:lang w:val="en-CA"/>
              </w:rPr>
            </w:pPr>
            <w:proofErr w:type="spellStart"/>
            <w:r w:rsidRPr="00B47EA9">
              <w:rPr>
                <w:rFonts w:cs="Arial"/>
                <w:szCs w:val="22"/>
                <w:highlight w:val="yellow"/>
                <w:lang w:val="en-CA"/>
              </w:rPr>
              <w:t>Qanuqtuurniq</w:t>
            </w:r>
            <w:proofErr w:type="spellEnd"/>
            <w:r w:rsidRPr="00B47EA9">
              <w:rPr>
                <w:rFonts w:cs="Arial"/>
                <w:szCs w:val="22"/>
                <w:highlight w:val="yellow"/>
                <w:lang w:val="en-CA"/>
              </w:rPr>
              <w:t xml:space="preserve"> (being innovative and resourceful); and</w:t>
            </w:r>
          </w:p>
          <w:p w14:paraId="7284B0CD" w14:textId="69F810C6" w:rsidR="00020D4F" w:rsidRPr="00B47EA9" w:rsidRDefault="00B47EA9" w:rsidP="00B47EA9">
            <w:pPr>
              <w:rPr>
                <w:lang w:val="en-CA"/>
              </w:rPr>
            </w:pPr>
            <w:proofErr w:type="spellStart"/>
            <w:r w:rsidRPr="00B47EA9">
              <w:rPr>
                <w:szCs w:val="22"/>
                <w:highlight w:val="yellow"/>
                <w:lang w:val="en-CA"/>
              </w:rPr>
              <w:t>Avatittinnik</w:t>
            </w:r>
            <w:proofErr w:type="spellEnd"/>
            <w:r w:rsidRPr="00B47EA9">
              <w:rPr>
                <w:szCs w:val="22"/>
                <w:highlight w:val="yellow"/>
                <w:lang w:val="en-CA"/>
              </w:rPr>
              <w:t xml:space="preserve"> </w:t>
            </w:r>
            <w:proofErr w:type="spellStart"/>
            <w:r w:rsidRPr="00B47EA9">
              <w:rPr>
                <w:szCs w:val="22"/>
                <w:highlight w:val="yellow"/>
                <w:lang w:val="en-CA"/>
              </w:rPr>
              <w:t>Kamatsiarniq</w:t>
            </w:r>
            <w:proofErr w:type="spellEnd"/>
            <w:r w:rsidRPr="00B47EA9">
              <w:rPr>
                <w:szCs w:val="22"/>
                <w:highlight w:val="yellow"/>
                <w:lang w:val="en-CA"/>
              </w:rPr>
              <w:t xml:space="preserve"> (respect and care for the land, animals and the environment).</w:t>
            </w:r>
          </w:p>
        </w:tc>
      </w:tr>
      <w:tr w:rsidR="00B47EA9" w:rsidRPr="00F57F3D" w14:paraId="0A010F24" w14:textId="77777777" w:rsidTr="00020D4F">
        <w:tc>
          <w:tcPr>
            <w:tcW w:w="2059" w:type="dxa"/>
            <w:tcBorders>
              <w:top w:val="nil"/>
              <w:left w:val="nil"/>
              <w:bottom w:val="nil"/>
              <w:right w:val="nil"/>
            </w:tcBorders>
          </w:tcPr>
          <w:p w14:paraId="26ECCCCE" w14:textId="77777777" w:rsidR="00B47EA9" w:rsidRPr="00F57F3D" w:rsidRDefault="00B47EA9" w:rsidP="00B47EA9">
            <w:pPr>
              <w:pStyle w:val="Heading6"/>
            </w:pPr>
            <w:bookmarkStart w:id="436" w:name="_Toc212558686"/>
            <w:proofErr w:type="spellStart"/>
            <w:r w:rsidRPr="00F57F3D">
              <w:t>Inuinnaqtun</w:t>
            </w:r>
            <w:bookmarkEnd w:id="436"/>
            <w:proofErr w:type="spellEnd"/>
          </w:p>
        </w:tc>
        <w:tc>
          <w:tcPr>
            <w:tcW w:w="7516" w:type="dxa"/>
            <w:tcBorders>
              <w:left w:val="nil"/>
              <w:right w:val="nil"/>
            </w:tcBorders>
          </w:tcPr>
          <w:p w14:paraId="6579BAD3" w14:textId="7E566A0F" w:rsidR="00B47EA9" w:rsidRPr="00B47EA9" w:rsidRDefault="00B47EA9" w:rsidP="00B47EA9">
            <w:pPr>
              <w:rPr>
                <w:highlight w:val="yellow"/>
              </w:rPr>
            </w:pPr>
            <w:r w:rsidRPr="00B47EA9">
              <w:rPr>
                <w:szCs w:val="22"/>
                <w:highlight w:val="yellow"/>
                <w:lang w:val="en-CA"/>
              </w:rPr>
              <w:t xml:space="preserve">Inuinnaqtun is a member of the Inuit language family, considered the Central Arctic form of Inuktitut as spoken by the </w:t>
            </w:r>
            <w:proofErr w:type="spellStart"/>
            <w:r w:rsidRPr="00B47EA9">
              <w:rPr>
                <w:szCs w:val="22"/>
                <w:highlight w:val="yellow"/>
                <w:lang w:val="en-CA"/>
              </w:rPr>
              <w:t>Inuinnait</w:t>
            </w:r>
            <w:proofErr w:type="spellEnd"/>
            <w:r w:rsidRPr="00B47EA9">
              <w:rPr>
                <w:szCs w:val="22"/>
                <w:highlight w:val="yellow"/>
                <w:lang w:val="en-CA"/>
              </w:rPr>
              <w:t xml:space="preserve"> or Copper Inuit people. Inuinnaqtun is also recognized as an official language of Nunavut, where it is spoken in the western Kitikmeot (Central Arctic communities of Cambridge Bay, Kugluktuk, and Gjoa Haven). </w:t>
            </w:r>
            <w:proofErr w:type="spellStart"/>
            <w:r w:rsidRPr="00B47EA9">
              <w:rPr>
                <w:szCs w:val="22"/>
                <w:highlight w:val="yellow"/>
              </w:rPr>
              <w:t>Inuinnaqtun</w:t>
            </w:r>
            <w:proofErr w:type="spellEnd"/>
            <w:r w:rsidRPr="00B47EA9">
              <w:rPr>
                <w:szCs w:val="22"/>
                <w:highlight w:val="yellow"/>
              </w:rPr>
              <w:t xml:space="preserve"> </w:t>
            </w:r>
            <w:proofErr w:type="spellStart"/>
            <w:r w:rsidRPr="00B47EA9">
              <w:rPr>
                <w:szCs w:val="22"/>
                <w:highlight w:val="yellow"/>
              </w:rPr>
              <w:t>is</w:t>
            </w:r>
            <w:proofErr w:type="spellEnd"/>
            <w:r w:rsidRPr="00B47EA9">
              <w:rPr>
                <w:szCs w:val="22"/>
                <w:highlight w:val="yellow"/>
              </w:rPr>
              <w:t xml:space="preserve"> </w:t>
            </w:r>
            <w:proofErr w:type="spellStart"/>
            <w:r w:rsidRPr="00B47EA9">
              <w:rPr>
                <w:szCs w:val="22"/>
                <w:highlight w:val="yellow"/>
              </w:rPr>
              <w:t>written</w:t>
            </w:r>
            <w:proofErr w:type="spellEnd"/>
            <w:r w:rsidRPr="00B47EA9">
              <w:rPr>
                <w:szCs w:val="22"/>
                <w:highlight w:val="yellow"/>
              </w:rPr>
              <w:t xml:space="preserve"> in Roman </w:t>
            </w:r>
            <w:proofErr w:type="spellStart"/>
            <w:r w:rsidRPr="00B47EA9">
              <w:rPr>
                <w:szCs w:val="22"/>
                <w:highlight w:val="yellow"/>
              </w:rPr>
              <w:t>orthography</w:t>
            </w:r>
            <w:proofErr w:type="spellEnd"/>
            <w:r w:rsidRPr="00B47EA9">
              <w:rPr>
                <w:szCs w:val="22"/>
                <w:highlight w:val="yellow"/>
              </w:rPr>
              <w:t>.</w:t>
            </w:r>
          </w:p>
        </w:tc>
      </w:tr>
      <w:tr w:rsidR="00B47EA9" w:rsidRPr="00B222DA" w14:paraId="32BA4CA2" w14:textId="77777777" w:rsidTr="00020D4F">
        <w:tc>
          <w:tcPr>
            <w:tcW w:w="2059" w:type="dxa"/>
            <w:tcBorders>
              <w:top w:val="nil"/>
              <w:left w:val="nil"/>
              <w:bottom w:val="nil"/>
              <w:right w:val="nil"/>
            </w:tcBorders>
          </w:tcPr>
          <w:p w14:paraId="65AE8D6D" w14:textId="77777777" w:rsidR="00B47EA9" w:rsidRPr="00F57F3D" w:rsidRDefault="00B47EA9" w:rsidP="00B47EA9">
            <w:pPr>
              <w:pStyle w:val="Heading6"/>
            </w:pPr>
            <w:bookmarkStart w:id="437" w:name="_Toc212558687"/>
            <w:r w:rsidRPr="00F57F3D">
              <w:lastRenderedPageBreak/>
              <w:t>Inuk</w:t>
            </w:r>
            <w:bookmarkEnd w:id="437"/>
          </w:p>
        </w:tc>
        <w:tc>
          <w:tcPr>
            <w:tcW w:w="7516" w:type="dxa"/>
            <w:tcBorders>
              <w:left w:val="nil"/>
              <w:right w:val="nil"/>
            </w:tcBorders>
          </w:tcPr>
          <w:p w14:paraId="74747506" w14:textId="7BB56EC1" w:rsidR="00B47EA9" w:rsidRPr="00B47EA9" w:rsidRDefault="00B47EA9" w:rsidP="00B47EA9">
            <w:pPr>
              <w:rPr>
                <w:lang w:val="en-CA"/>
              </w:rPr>
            </w:pPr>
            <w:r w:rsidRPr="00B47EA9">
              <w:rPr>
                <w:szCs w:val="22"/>
                <w:highlight w:val="yellow"/>
                <w:lang w:val="en-CA"/>
              </w:rPr>
              <w:t>The singular form of the word </w:t>
            </w:r>
            <w:r w:rsidRPr="00B47EA9">
              <w:rPr>
                <w:b/>
                <w:bCs/>
                <w:szCs w:val="22"/>
                <w:highlight w:val="yellow"/>
                <w:lang w:val="en-CA"/>
              </w:rPr>
              <w:t>Inuit</w:t>
            </w:r>
            <w:r w:rsidRPr="00B47EA9">
              <w:rPr>
                <w:szCs w:val="22"/>
                <w:highlight w:val="yellow"/>
                <w:lang w:val="en-CA"/>
              </w:rPr>
              <w:t> (i.e., a person).</w:t>
            </w:r>
          </w:p>
        </w:tc>
      </w:tr>
      <w:tr w:rsidR="00B47EA9" w:rsidRPr="00F57F3D" w14:paraId="057CCBE9" w14:textId="77777777" w:rsidTr="00020D4F">
        <w:tc>
          <w:tcPr>
            <w:tcW w:w="2059" w:type="dxa"/>
            <w:tcBorders>
              <w:top w:val="nil"/>
              <w:left w:val="nil"/>
              <w:bottom w:val="nil"/>
              <w:right w:val="nil"/>
            </w:tcBorders>
          </w:tcPr>
          <w:p w14:paraId="301ABA98" w14:textId="77777777" w:rsidR="00B47EA9" w:rsidRPr="00F57F3D" w:rsidRDefault="00B47EA9" w:rsidP="00B47EA9">
            <w:pPr>
              <w:pStyle w:val="Heading6"/>
            </w:pPr>
            <w:bookmarkStart w:id="438" w:name="_Toc212558688"/>
            <w:r w:rsidRPr="00F57F3D">
              <w:t>Inuktitut</w:t>
            </w:r>
            <w:bookmarkEnd w:id="438"/>
          </w:p>
        </w:tc>
        <w:tc>
          <w:tcPr>
            <w:tcW w:w="7516" w:type="dxa"/>
            <w:tcBorders>
              <w:left w:val="nil"/>
              <w:right w:val="nil"/>
            </w:tcBorders>
          </w:tcPr>
          <w:p w14:paraId="0C752799" w14:textId="5E2D69D2" w:rsidR="00B47EA9" w:rsidRPr="00F57F3D" w:rsidRDefault="00B47EA9" w:rsidP="00B47EA9">
            <w:r w:rsidRPr="00B47EA9">
              <w:rPr>
                <w:szCs w:val="22"/>
                <w:highlight w:val="yellow"/>
                <w:lang w:val="en-CA"/>
              </w:rPr>
              <w:t xml:space="preserve">Inuit language written with indigenous syllabics and spoken in the northern parts of the provinces of Labrador and Quebec, as well as in Nunavut and Northwest Territories. </w:t>
            </w:r>
            <w:r w:rsidRPr="00B47EA9">
              <w:rPr>
                <w:szCs w:val="22"/>
                <w:highlight w:val="yellow"/>
              </w:rPr>
              <w:t xml:space="preserve">It </w:t>
            </w:r>
            <w:proofErr w:type="spellStart"/>
            <w:r w:rsidRPr="00B47EA9">
              <w:rPr>
                <w:szCs w:val="22"/>
                <w:highlight w:val="yellow"/>
              </w:rPr>
              <w:t>is</w:t>
            </w:r>
            <w:proofErr w:type="spellEnd"/>
            <w:r w:rsidRPr="00B47EA9">
              <w:rPr>
                <w:szCs w:val="22"/>
                <w:highlight w:val="yellow"/>
              </w:rPr>
              <w:t xml:space="preserve"> </w:t>
            </w:r>
            <w:proofErr w:type="spellStart"/>
            <w:r w:rsidRPr="00B47EA9">
              <w:rPr>
                <w:szCs w:val="22"/>
                <w:highlight w:val="yellow"/>
              </w:rPr>
              <w:t>recognised</w:t>
            </w:r>
            <w:proofErr w:type="spellEnd"/>
            <w:r w:rsidRPr="00B47EA9">
              <w:rPr>
                <w:szCs w:val="22"/>
                <w:highlight w:val="yellow"/>
              </w:rPr>
              <w:t xml:space="preserve"> as an official </w:t>
            </w:r>
            <w:proofErr w:type="spellStart"/>
            <w:r w:rsidRPr="00B47EA9">
              <w:rPr>
                <w:szCs w:val="22"/>
                <w:highlight w:val="yellow"/>
              </w:rPr>
              <w:t>language</w:t>
            </w:r>
            <w:proofErr w:type="spellEnd"/>
            <w:r w:rsidRPr="00B47EA9">
              <w:rPr>
                <w:szCs w:val="22"/>
                <w:highlight w:val="yellow"/>
              </w:rPr>
              <w:t xml:space="preserve"> in Nunavut.</w:t>
            </w:r>
          </w:p>
        </w:tc>
      </w:tr>
      <w:tr w:rsidR="00B47EA9" w:rsidRPr="00B222DA" w14:paraId="4ECD4F7D" w14:textId="77777777" w:rsidTr="00020D4F">
        <w:tc>
          <w:tcPr>
            <w:tcW w:w="2059" w:type="dxa"/>
            <w:tcBorders>
              <w:top w:val="nil"/>
              <w:left w:val="nil"/>
              <w:bottom w:val="nil"/>
              <w:right w:val="nil"/>
            </w:tcBorders>
          </w:tcPr>
          <w:p w14:paraId="1FA76D62" w14:textId="77777777" w:rsidR="00B47EA9" w:rsidRPr="00BA17A5" w:rsidRDefault="00B47EA9" w:rsidP="00B47EA9">
            <w:pPr>
              <w:pStyle w:val="Heading6"/>
              <w:rPr>
                <w:highlight w:val="yellow"/>
                <w:lang w:val="en-CA"/>
              </w:rPr>
            </w:pPr>
            <w:bookmarkStart w:id="439" w:name="_Toc208321266"/>
            <w:bookmarkStart w:id="440" w:name="_Toc208321602"/>
            <w:bookmarkStart w:id="441" w:name="_Toc208322246"/>
            <w:bookmarkStart w:id="442" w:name="_Toc208828184"/>
            <w:bookmarkStart w:id="443" w:name="_Toc208829966"/>
            <w:bookmarkStart w:id="444" w:name="_Toc208831449"/>
            <w:bookmarkStart w:id="445" w:name="_Toc208831660"/>
            <w:bookmarkStart w:id="446" w:name="_Toc210815758"/>
            <w:bookmarkStart w:id="447" w:name="_Toc210831620"/>
            <w:bookmarkStart w:id="448" w:name="_Toc210832565"/>
            <w:bookmarkStart w:id="449" w:name="_Toc210899746"/>
            <w:bookmarkStart w:id="450" w:name="_Toc210900951"/>
            <w:bookmarkStart w:id="451" w:name="_Toc211859412"/>
            <w:bookmarkStart w:id="452" w:name="_Toc212558689"/>
            <w:r w:rsidRPr="00BA17A5">
              <w:rPr>
                <w:highlight w:val="yellow"/>
                <w:lang w:val="en-CA"/>
              </w:rPr>
              <w:t>Land Claims Beneficiary / Enrolled under a Land Claims Agreement /</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tc>
        <w:tc>
          <w:tcPr>
            <w:tcW w:w="7516" w:type="dxa"/>
            <w:tcBorders>
              <w:left w:val="nil"/>
              <w:right w:val="nil"/>
            </w:tcBorders>
          </w:tcPr>
          <w:p w14:paraId="63FF5AFE" w14:textId="77777777" w:rsidR="00B47EA9" w:rsidRPr="00B47EA9" w:rsidRDefault="00B47EA9" w:rsidP="00B47EA9">
            <w:pPr>
              <w:pStyle w:val="Default"/>
              <w:spacing w:after="120"/>
              <w:rPr>
                <w:sz w:val="22"/>
                <w:szCs w:val="22"/>
                <w:highlight w:val="yellow"/>
              </w:rPr>
            </w:pPr>
            <w:r w:rsidRPr="00B47EA9">
              <w:rPr>
                <w:sz w:val="22"/>
                <w:szCs w:val="22"/>
                <w:highlight w:val="yellow"/>
              </w:rPr>
              <w:t xml:space="preserve">An Inuk person on the enrolment list of one of the four Inuit land claims regions (see below). This person is entitled to the benefits outlined within each specific Land Claims Agreement. </w:t>
            </w:r>
          </w:p>
          <w:p w14:paraId="5652A780" w14:textId="77777777" w:rsidR="00B47EA9" w:rsidRPr="00B47EA9" w:rsidRDefault="00B47EA9" w:rsidP="00B47EA9">
            <w:pPr>
              <w:pStyle w:val="Default"/>
              <w:rPr>
                <w:i/>
                <w:iCs/>
                <w:sz w:val="22"/>
                <w:szCs w:val="22"/>
                <w:highlight w:val="yellow"/>
              </w:rPr>
            </w:pPr>
            <w:r w:rsidRPr="00B47EA9">
              <w:rPr>
                <w:b/>
                <w:bCs/>
                <w:i/>
                <w:iCs/>
                <w:sz w:val="22"/>
                <w:szCs w:val="22"/>
                <w:highlight w:val="yellow"/>
              </w:rPr>
              <w:t xml:space="preserve">Inuvialuit Final Agreement </w:t>
            </w:r>
          </w:p>
          <w:p w14:paraId="3BF0C28D" w14:textId="77777777" w:rsidR="00B47EA9" w:rsidRPr="00B47EA9" w:rsidRDefault="00B47EA9" w:rsidP="00B47EA9">
            <w:pPr>
              <w:pStyle w:val="Default"/>
              <w:spacing w:after="120"/>
              <w:rPr>
                <w:sz w:val="22"/>
                <w:szCs w:val="22"/>
                <w:highlight w:val="yellow"/>
              </w:rPr>
            </w:pPr>
            <w:r w:rsidRPr="00B47EA9">
              <w:rPr>
                <w:sz w:val="22"/>
                <w:szCs w:val="22"/>
                <w:highlight w:val="yellow"/>
              </w:rPr>
              <w:t xml:space="preserve">An agreement that came into effect on July 25, 1984 and was the first land claims agreement settled in the NWT. The agreement defines the Inuvialuit Settlement Region (ISR), which covers approximately 435,000 square kilometres in the Mackenzie Delta, Beaufort Sea, and Amundsen Gulf area and includes a part of Yukon. </w:t>
            </w:r>
          </w:p>
          <w:p w14:paraId="1E646807" w14:textId="77777777" w:rsidR="00B47EA9" w:rsidRPr="00B47EA9" w:rsidRDefault="00B47EA9" w:rsidP="00B47EA9">
            <w:pPr>
              <w:pStyle w:val="Default"/>
              <w:rPr>
                <w:sz w:val="22"/>
                <w:szCs w:val="22"/>
                <w:highlight w:val="yellow"/>
              </w:rPr>
            </w:pPr>
            <w:r w:rsidRPr="00B47EA9">
              <w:rPr>
                <w:b/>
                <w:bCs/>
                <w:i/>
                <w:iCs/>
                <w:sz w:val="22"/>
                <w:szCs w:val="22"/>
                <w:highlight w:val="yellow"/>
              </w:rPr>
              <w:t>Nunavut Agreement</w:t>
            </w:r>
            <w:r w:rsidRPr="00B47EA9">
              <w:rPr>
                <w:b/>
                <w:bCs/>
                <w:sz w:val="22"/>
                <w:szCs w:val="22"/>
                <w:highlight w:val="yellow"/>
              </w:rPr>
              <w:t xml:space="preserve"> (Nunavut Land Claims Agreement) </w:t>
            </w:r>
          </w:p>
          <w:p w14:paraId="0CF78EFE" w14:textId="77777777" w:rsidR="00B47EA9" w:rsidRPr="00B47EA9" w:rsidRDefault="00B47EA9" w:rsidP="00B47EA9">
            <w:pPr>
              <w:pStyle w:val="Default"/>
              <w:spacing w:after="120"/>
              <w:rPr>
                <w:sz w:val="22"/>
                <w:szCs w:val="22"/>
                <w:highlight w:val="yellow"/>
              </w:rPr>
            </w:pPr>
            <w:r w:rsidRPr="00B47EA9">
              <w:rPr>
                <w:sz w:val="22"/>
                <w:szCs w:val="22"/>
                <w:highlight w:val="yellow"/>
              </w:rPr>
              <w:t xml:space="preserve">Signed on May 25, 1993 by representatives of the </w:t>
            </w:r>
            <w:proofErr w:type="spellStart"/>
            <w:r w:rsidRPr="00B47EA9">
              <w:rPr>
                <w:sz w:val="22"/>
                <w:szCs w:val="22"/>
                <w:highlight w:val="yellow"/>
              </w:rPr>
              <w:t>Tunngavik</w:t>
            </w:r>
            <w:proofErr w:type="spellEnd"/>
            <w:r w:rsidRPr="00B47EA9">
              <w:rPr>
                <w:sz w:val="22"/>
                <w:szCs w:val="22"/>
                <w:highlight w:val="yellow"/>
              </w:rPr>
              <w:t xml:space="preserve"> Federation of Nunavut (now Nunavut </w:t>
            </w:r>
            <w:proofErr w:type="spellStart"/>
            <w:r w:rsidRPr="00B47EA9">
              <w:rPr>
                <w:sz w:val="22"/>
                <w:szCs w:val="22"/>
                <w:highlight w:val="yellow"/>
              </w:rPr>
              <w:t>Tunngavik</w:t>
            </w:r>
            <w:proofErr w:type="spellEnd"/>
            <w:r w:rsidRPr="00B47EA9">
              <w:rPr>
                <w:sz w:val="22"/>
                <w:szCs w:val="22"/>
                <w:highlight w:val="yellow"/>
              </w:rPr>
              <w:t xml:space="preserve"> Incorporated), the Government of Canada and the Government of the Northwest Territories. This agreement gave the Inuit of the central and eastern Northwest Territories a separate territory called Nunavut. It is the largest Aboriginal land claim settlement in Canadian history. </w:t>
            </w:r>
          </w:p>
          <w:p w14:paraId="10354D77" w14:textId="77777777" w:rsidR="00B47EA9" w:rsidRPr="00B47EA9" w:rsidRDefault="00B47EA9" w:rsidP="00B47EA9">
            <w:pPr>
              <w:pStyle w:val="Default"/>
              <w:rPr>
                <w:sz w:val="22"/>
                <w:szCs w:val="22"/>
                <w:highlight w:val="yellow"/>
              </w:rPr>
            </w:pPr>
            <w:r w:rsidRPr="00B47EA9">
              <w:rPr>
                <w:b/>
                <w:bCs/>
                <w:i/>
                <w:iCs/>
                <w:sz w:val="22"/>
                <w:szCs w:val="22"/>
                <w:highlight w:val="yellow"/>
              </w:rPr>
              <w:t>James Bay and Northern Quebec Agreement</w:t>
            </w:r>
            <w:r w:rsidRPr="00B47EA9">
              <w:rPr>
                <w:b/>
                <w:bCs/>
                <w:sz w:val="22"/>
                <w:szCs w:val="22"/>
                <w:highlight w:val="yellow"/>
              </w:rPr>
              <w:t xml:space="preserve"> (Nunavik) </w:t>
            </w:r>
          </w:p>
          <w:p w14:paraId="67E981A1" w14:textId="77777777" w:rsidR="00B47EA9" w:rsidRPr="00B47EA9" w:rsidRDefault="00B47EA9" w:rsidP="00B47EA9">
            <w:pPr>
              <w:pStyle w:val="Default"/>
              <w:spacing w:after="120"/>
              <w:rPr>
                <w:sz w:val="22"/>
                <w:szCs w:val="22"/>
                <w:highlight w:val="yellow"/>
              </w:rPr>
            </w:pPr>
            <w:r w:rsidRPr="00B47EA9">
              <w:rPr>
                <w:sz w:val="22"/>
                <w:szCs w:val="22"/>
                <w:highlight w:val="yellow"/>
              </w:rPr>
              <w:t xml:space="preserve">An agreement that addresses the use, management and ownership of land and resources in James Bay, Hudson Bay, Hudson Strait and Ungava Bay, as well as a portion of northern Labrador and an offshore area adjacent to Labrador. The agreement was ratified on December 1, 2006. It came into effect on February 14, 2008. </w:t>
            </w:r>
          </w:p>
          <w:p w14:paraId="041EEE8F" w14:textId="77777777" w:rsidR="00B47EA9" w:rsidRPr="00B47EA9" w:rsidRDefault="00B47EA9" w:rsidP="00B47EA9">
            <w:pPr>
              <w:pStyle w:val="Default"/>
              <w:rPr>
                <w:sz w:val="22"/>
                <w:szCs w:val="22"/>
                <w:highlight w:val="yellow"/>
              </w:rPr>
            </w:pPr>
            <w:r w:rsidRPr="00B47EA9">
              <w:rPr>
                <w:b/>
                <w:bCs/>
                <w:i/>
                <w:iCs/>
                <w:sz w:val="22"/>
                <w:szCs w:val="22"/>
                <w:highlight w:val="yellow"/>
              </w:rPr>
              <w:t>Labrador Inuit Land Claims Agreement</w:t>
            </w:r>
            <w:r w:rsidRPr="00B47EA9">
              <w:rPr>
                <w:b/>
                <w:bCs/>
                <w:sz w:val="22"/>
                <w:szCs w:val="22"/>
                <w:highlight w:val="yellow"/>
              </w:rPr>
              <w:t xml:space="preserve"> (Nunatsiavut) </w:t>
            </w:r>
          </w:p>
          <w:p w14:paraId="751C03DE" w14:textId="31B29B19" w:rsidR="00B47EA9" w:rsidRPr="00B47EA9" w:rsidRDefault="00B47EA9" w:rsidP="00B47EA9">
            <w:pPr>
              <w:rPr>
                <w:lang w:val="en-CA"/>
              </w:rPr>
            </w:pPr>
            <w:r w:rsidRPr="00B47EA9">
              <w:rPr>
                <w:rFonts w:cs="Arial"/>
                <w:szCs w:val="22"/>
                <w:highlight w:val="yellow"/>
                <w:lang w:val="en-CA"/>
              </w:rPr>
              <w:t>An agreement that serves as a modern-day treaty between the Inuit of Labrador, the Province of Newfoundland and Labrador and Canada. The Agreement addresses land use, management and ownership of resources of regions in Northern Labrador. The agreement was signed in January 2005 and came into effect in December 2005.</w:t>
            </w:r>
          </w:p>
        </w:tc>
      </w:tr>
      <w:tr w:rsidR="00B47EA9" w:rsidRPr="00B222DA" w14:paraId="78FD792E" w14:textId="77777777" w:rsidTr="00020D4F">
        <w:tc>
          <w:tcPr>
            <w:tcW w:w="2059" w:type="dxa"/>
            <w:tcBorders>
              <w:top w:val="nil"/>
              <w:left w:val="nil"/>
              <w:bottom w:val="nil"/>
              <w:right w:val="nil"/>
            </w:tcBorders>
          </w:tcPr>
          <w:p w14:paraId="356F415B" w14:textId="77777777" w:rsidR="00B47EA9" w:rsidRPr="00BA17A5" w:rsidRDefault="00B47EA9" w:rsidP="00B47EA9">
            <w:pPr>
              <w:pStyle w:val="Heading6"/>
              <w:rPr>
                <w:highlight w:val="yellow"/>
              </w:rPr>
            </w:pPr>
            <w:bookmarkStart w:id="453" w:name="_Toc208321267"/>
            <w:bookmarkStart w:id="454" w:name="_Toc208321603"/>
            <w:bookmarkStart w:id="455" w:name="_Toc208322247"/>
            <w:bookmarkStart w:id="456" w:name="_Toc208828185"/>
            <w:bookmarkStart w:id="457" w:name="_Toc208829967"/>
            <w:bookmarkStart w:id="458" w:name="_Toc208831450"/>
            <w:bookmarkStart w:id="459" w:name="_Toc208831661"/>
            <w:bookmarkStart w:id="460" w:name="_Toc210815759"/>
            <w:bookmarkStart w:id="461" w:name="_Toc210831621"/>
            <w:bookmarkStart w:id="462" w:name="_Toc210832566"/>
            <w:bookmarkStart w:id="463" w:name="_Toc210899747"/>
            <w:bookmarkStart w:id="464" w:name="_Toc210900952"/>
            <w:bookmarkStart w:id="465" w:name="_Toc211859413"/>
            <w:bookmarkStart w:id="466" w:name="_Toc212558690"/>
            <w:proofErr w:type="spellStart"/>
            <w:r w:rsidRPr="00BA17A5">
              <w:rPr>
                <w:highlight w:val="yellow"/>
              </w:rPr>
              <w:t>Margin</w:t>
            </w:r>
            <w:proofErr w:type="spellEnd"/>
            <w:r w:rsidRPr="00BA17A5">
              <w:rPr>
                <w:highlight w:val="yellow"/>
              </w:rPr>
              <w:t xml:space="preserve"> of </w:t>
            </w:r>
            <w:proofErr w:type="spellStart"/>
            <w:r w:rsidRPr="00BA17A5">
              <w:rPr>
                <w:highlight w:val="yellow"/>
              </w:rPr>
              <w:t>error</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roofErr w:type="spellEnd"/>
          </w:p>
        </w:tc>
        <w:tc>
          <w:tcPr>
            <w:tcW w:w="7516" w:type="dxa"/>
            <w:tcBorders>
              <w:left w:val="nil"/>
              <w:right w:val="nil"/>
            </w:tcBorders>
          </w:tcPr>
          <w:p w14:paraId="082B1CD3" w14:textId="0D9ED139" w:rsidR="00B47EA9" w:rsidRPr="00B47EA9" w:rsidRDefault="00B47EA9" w:rsidP="00B47EA9">
            <w:pPr>
              <w:rPr>
                <w:highlight w:val="yellow"/>
                <w:lang w:val="en-CA"/>
              </w:rPr>
            </w:pPr>
            <w:r w:rsidRPr="00B47EA9">
              <w:rPr>
                <w:rFonts w:cs="Arial"/>
                <w:szCs w:val="22"/>
                <w:highlight w:val="yellow"/>
                <w:lang w:val="en-CA"/>
              </w:rPr>
              <w:t>In a sample survey, results from the sample are used to estimate what the findings would be if the whole population were to be measured. In this process of estimation, some level of error is inevitable. The margin of error, a measure used to build confidence intervals, serves as a rough indicator of the precision of an estimate. For example, pollsters often say that a certain percentage of the population, plus or minus the margin of error (expressed in percentage points), is likely to vote for a certain candidate, 19 times out of 20. To calculate the margin of error, which in this example corresponds to a 95% confidence interval, the pollster would use the equivalent of plus or minus two standard errors of the estimate (see Standard error).</w:t>
            </w:r>
          </w:p>
        </w:tc>
      </w:tr>
      <w:tr w:rsidR="00B47EA9" w:rsidRPr="001A27FA" w14:paraId="6530CCDC" w14:textId="77777777" w:rsidTr="00020D4F">
        <w:tc>
          <w:tcPr>
            <w:tcW w:w="2059" w:type="dxa"/>
            <w:tcBorders>
              <w:top w:val="nil"/>
              <w:left w:val="nil"/>
              <w:bottom w:val="nil"/>
              <w:right w:val="nil"/>
            </w:tcBorders>
          </w:tcPr>
          <w:p w14:paraId="2F1ED232" w14:textId="77777777" w:rsidR="00B47EA9" w:rsidRPr="00BA17A5" w:rsidRDefault="00B47EA9" w:rsidP="00B47EA9">
            <w:pPr>
              <w:pStyle w:val="Heading6"/>
              <w:rPr>
                <w:highlight w:val="yellow"/>
                <w:lang w:val="en-CA"/>
              </w:rPr>
            </w:pPr>
            <w:bookmarkStart w:id="467" w:name="_Toc210815760"/>
            <w:bookmarkStart w:id="468" w:name="_Toc210831622"/>
            <w:bookmarkStart w:id="469" w:name="_Toc210832567"/>
            <w:bookmarkStart w:id="470" w:name="_Toc210899748"/>
            <w:bookmarkStart w:id="471" w:name="_Toc210900953"/>
            <w:bookmarkStart w:id="472" w:name="_Toc211859414"/>
            <w:bookmarkStart w:id="473" w:name="_Toc212558691"/>
            <w:r w:rsidRPr="00BA17A5">
              <w:rPr>
                <w:highlight w:val="yellow"/>
                <w:lang w:val="en-CA"/>
              </w:rPr>
              <w:lastRenderedPageBreak/>
              <w:t>Master IEP (GN-wide IEP)</w:t>
            </w:r>
            <w:bookmarkEnd w:id="467"/>
            <w:bookmarkEnd w:id="468"/>
            <w:bookmarkEnd w:id="469"/>
            <w:bookmarkEnd w:id="470"/>
            <w:bookmarkEnd w:id="471"/>
            <w:bookmarkEnd w:id="472"/>
            <w:bookmarkEnd w:id="473"/>
          </w:p>
        </w:tc>
        <w:tc>
          <w:tcPr>
            <w:tcW w:w="7516" w:type="dxa"/>
            <w:tcBorders>
              <w:left w:val="nil"/>
              <w:right w:val="nil"/>
            </w:tcBorders>
          </w:tcPr>
          <w:p w14:paraId="4C72A500" w14:textId="3649C720" w:rsidR="00B47EA9" w:rsidRPr="00B47EA9" w:rsidRDefault="00B47EA9" w:rsidP="00B47EA9">
            <w:pPr>
              <w:rPr>
                <w:lang w:val="en-CA"/>
              </w:rPr>
            </w:pPr>
            <w:r w:rsidRPr="00B47EA9">
              <w:rPr>
                <w:rFonts w:cs="Arial"/>
                <w:szCs w:val="22"/>
                <w:highlight w:val="yellow"/>
                <w:lang w:val="en-CA"/>
              </w:rPr>
              <w:t>For the Government of Nunavut (GN), the Master Inuit Employment Plan (Master IEP) provides strategic direction for GN-wide programs and initiatives to increase and enhance Inuit employment. It informs departmental IEPs and provides support and guidance for their coordinated implementation.  Detailed departmental IEPs take their direction from the Master IEP in order to address specific departmental issues and opportunities in Inuit employment, set out numerical Inuit employment targets, and identify specific departmental actions to increase and enhance Inuit employment.</w:t>
            </w:r>
          </w:p>
        </w:tc>
      </w:tr>
      <w:tr w:rsidR="00B47EA9" w:rsidRPr="00164332" w14:paraId="0ADA9F47" w14:textId="77777777" w:rsidTr="00020D4F">
        <w:tc>
          <w:tcPr>
            <w:tcW w:w="2059" w:type="dxa"/>
            <w:tcBorders>
              <w:top w:val="nil"/>
              <w:left w:val="nil"/>
              <w:bottom w:val="nil"/>
              <w:right w:val="nil"/>
            </w:tcBorders>
          </w:tcPr>
          <w:p w14:paraId="1C30084A" w14:textId="21AD651A" w:rsidR="00B47EA9" w:rsidRPr="00BA17A5" w:rsidRDefault="00B47EA9" w:rsidP="00B47EA9">
            <w:pPr>
              <w:pStyle w:val="Heading6"/>
              <w:rPr>
                <w:highlight w:val="yellow"/>
              </w:rPr>
            </w:pPr>
            <w:bookmarkStart w:id="474" w:name="_Toc208321268"/>
            <w:bookmarkStart w:id="475" w:name="_Toc208321604"/>
            <w:bookmarkStart w:id="476" w:name="_Toc208322248"/>
            <w:bookmarkStart w:id="477" w:name="_Toc208828186"/>
            <w:bookmarkStart w:id="478" w:name="_Toc208829968"/>
            <w:bookmarkStart w:id="479" w:name="_Toc208831451"/>
            <w:bookmarkStart w:id="480" w:name="_Toc208831662"/>
            <w:bookmarkStart w:id="481" w:name="_Toc210815761"/>
            <w:bookmarkStart w:id="482" w:name="_Toc210831623"/>
            <w:bookmarkStart w:id="483" w:name="_Toc210832568"/>
            <w:bookmarkStart w:id="484" w:name="_Toc210899749"/>
            <w:bookmarkStart w:id="485" w:name="_Toc210900954"/>
            <w:bookmarkStart w:id="486" w:name="_Toc211859415"/>
            <w:bookmarkStart w:id="487" w:name="_Toc212558692"/>
            <w:r w:rsidRPr="00164332">
              <w:t>M</w:t>
            </w:r>
            <w:bookmarkEnd w:id="474"/>
            <w:bookmarkEnd w:id="475"/>
            <w:bookmarkEnd w:id="476"/>
            <w:bookmarkEnd w:id="477"/>
            <w:bookmarkEnd w:id="478"/>
            <w:bookmarkEnd w:id="479"/>
            <w:bookmarkEnd w:id="480"/>
            <w:bookmarkEnd w:id="481"/>
            <w:bookmarkEnd w:id="482"/>
            <w:bookmarkEnd w:id="483"/>
            <w:bookmarkEnd w:id="484"/>
            <w:bookmarkEnd w:id="485"/>
            <w:bookmarkEnd w:id="486"/>
            <w:r w:rsidR="00164332" w:rsidRPr="00164332">
              <w:t>éthodologie</w:t>
            </w:r>
            <w:bookmarkEnd w:id="487"/>
          </w:p>
        </w:tc>
        <w:tc>
          <w:tcPr>
            <w:tcW w:w="7516" w:type="dxa"/>
            <w:tcBorders>
              <w:left w:val="nil"/>
              <w:right w:val="nil"/>
            </w:tcBorders>
          </w:tcPr>
          <w:p w14:paraId="79BAB5BA" w14:textId="331819A8" w:rsidR="00B47EA9" w:rsidRPr="00164332" w:rsidRDefault="00B47EA9" w:rsidP="00B47EA9">
            <w:pPr>
              <w:rPr>
                <w:lang w:val="en-CA"/>
              </w:rPr>
            </w:pPr>
            <w:r w:rsidRPr="00B47EA9">
              <w:rPr>
                <w:rFonts w:cs="Arial"/>
                <w:szCs w:val="22"/>
                <w:highlight w:val="yellow"/>
                <w:lang w:val="en-CA"/>
              </w:rPr>
              <w:t xml:space="preserve">A set of research methods and techniques applied to a particular field of study. </w:t>
            </w:r>
            <w:r w:rsidRPr="00164332">
              <w:rPr>
                <w:rFonts w:cs="Arial"/>
                <w:szCs w:val="22"/>
                <w:highlight w:val="yellow"/>
                <w:lang w:val="en-CA"/>
              </w:rPr>
              <w:t>At Statistics Canada, methodology refers to survey methodology.</w:t>
            </w:r>
          </w:p>
        </w:tc>
      </w:tr>
      <w:tr w:rsidR="00B47EA9" w:rsidRPr="00B222DA" w14:paraId="518F354E" w14:textId="77777777" w:rsidTr="00020D4F">
        <w:tc>
          <w:tcPr>
            <w:tcW w:w="2059" w:type="dxa"/>
            <w:tcBorders>
              <w:top w:val="nil"/>
              <w:left w:val="nil"/>
              <w:bottom w:val="nil"/>
              <w:right w:val="nil"/>
            </w:tcBorders>
          </w:tcPr>
          <w:p w14:paraId="001D2044" w14:textId="77777777" w:rsidR="00B47EA9" w:rsidRPr="00BA17A5" w:rsidRDefault="00B47EA9" w:rsidP="00B47EA9">
            <w:pPr>
              <w:pStyle w:val="Heading6"/>
              <w:rPr>
                <w:highlight w:val="yellow"/>
              </w:rPr>
            </w:pPr>
            <w:bookmarkStart w:id="488" w:name="_Toc208321269"/>
            <w:bookmarkStart w:id="489" w:name="_Toc208321605"/>
            <w:bookmarkStart w:id="490" w:name="_Toc208322249"/>
            <w:bookmarkStart w:id="491" w:name="_Toc208828187"/>
            <w:bookmarkStart w:id="492" w:name="_Toc208829969"/>
            <w:bookmarkStart w:id="493" w:name="_Toc208831452"/>
            <w:bookmarkStart w:id="494" w:name="_Toc208831663"/>
            <w:bookmarkStart w:id="495" w:name="_Toc210815762"/>
            <w:bookmarkStart w:id="496" w:name="_Toc210831624"/>
            <w:bookmarkStart w:id="497" w:name="_Toc210832569"/>
            <w:bookmarkStart w:id="498" w:name="_Toc210899750"/>
            <w:bookmarkStart w:id="499" w:name="_Toc210900955"/>
            <w:bookmarkStart w:id="500" w:name="_Toc211859416"/>
            <w:bookmarkStart w:id="501" w:name="_Toc212558693"/>
            <w:r w:rsidRPr="00BA17A5">
              <w:rPr>
                <w:highlight w:val="yellow"/>
              </w:rPr>
              <w:t xml:space="preserve">Micro </w:t>
            </w:r>
            <w:proofErr w:type="spellStart"/>
            <w:r w:rsidRPr="00BA17A5">
              <w:rPr>
                <w:highlight w:val="yellow"/>
              </w:rPr>
              <w:t>credential</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roofErr w:type="spellEnd"/>
          </w:p>
        </w:tc>
        <w:tc>
          <w:tcPr>
            <w:tcW w:w="7516" w:type="dxa"/>
            <w:tcBorders>
              <w:left w:val="nil"/>
              <w:right w:val="nil"/>
            </w:tcBorders>
          </w:tcPr>
          <w:p w14:paraId="786B9064" w14:textId="07AADEDF" w:rsidR="00B47EA9" w:rsidRPr="00B47EA9" w:rsidRDefault="00B47EA9" w:rsidP="00B47EA9">
            <w:pPr>
              <w:rPr>
                <w:lang w:val="en-CA"/>
              </w:rPr>
            </w:pPr>
            <w:r w:rsidRPr="00B47EA9">
              <w:rPr>
                <w:rFonts w:cs="Arial"/>
                <w:szCs w:val="22"/>
                <w:highlight w:val="yellow"/>
                <w:lang w:val="en-CA"/>
              </w:rPr>
              <w:t>A short program consisting of a handful of courses in a subject area generally considered a lower credential than a certificate.</w:t>
            </w:r>
          </w:p>
        </w:tc>
      </w:tr>
      <w:tr w:rsidR="00B47EA9" w:rsidRPr="00B222DA" w14:paraId="7A88B04B" w14:textId="77777777" w:rsidTr="00020D4F">
        <w:tc>
          <w:tcPr>
            <w:tcW w:w="2059" w:type="dxa"/>
            <w:tcBorders>
              <w:top w:val="nil"/>
              <w:left w:val="nil"/>
              <w:bottom w:val="nil"/>
              <w:right w:val="nil"/>
            </w:tcBorders>
          </w:tcPr>
          <w:p w14:paraId="7DFCC5A0" w14:textId="2EC2D647" w:rsidR="00B47EA9" w:rsidRPr="00BA17A5" w:rsidRDefault="00B47EA9" w:rsidP="00B47EA9">
            <w:pPr>
              <w:pStyle w:val="Heading6"/>
              <w:rPr>
                <w:highlight w:val="yellow"/>
              </w:rPr>
            </w:pPr>
            <w:bookmarkStart w:id="502" w:name="_Toc208321270"/>
            <w:bookmarkStart w:id="503" w:name="_Toc208321606"/>
            <w:bookmarkStart w:id="504" w:name="_Toc208322250"/>
            <w:bookmarkStart w:id="505" w:name="_Toc208828188"/>
            <w:bookmarkStart w:id="506" w:name="_Toc208829970"/>
            <w:bookmarkStart w:id="507" w:name="_Toc208831453"/>
            <w:bookmarkStart w:id="508" w:name="_Toc208831664"/>
            <w:bookmarkStart w:id="509" w:name="_Toc210815763"/>
            <w:bookmarkStart w:id="510" w:name="_Toc210831625"/>
            <w:bookmarkStart w:id="511" w:name="_Toc210832570"/>
            <w:bookmarkStart w:id="512" w:name="_Toc210899751"/>
            <w:bookmarkStart w:id="513" w:name="_Toc210900956"/>
            <w:bookmarkStart w:id="514" w:name="_Toc211859417"/>
            <w:bookmarkStart w:id="515" w:name="_Toc212558694"/>
            <w:r w:rsidRPr="00164332">
              <w:t>Mic</w:t>
            </w:r>
            <w:bookmarkEnd w:id="502"/>
            <w:bookmarkEnd w:id="503"/>
            <w:bookmarkEnd w:id="504"/>
            <w:bookmarkEnd w:id="505"/>
            <w:bookmarkEnd w:id="506"/>
            <w:bookmarkEnd w:id="507"/>
            <w:bookmarkEnd w:id="508"/>
            <w:bookmarkEnd w:id="509"/>
            <w:bookmarkEnd w:id="510"/>
            <w:bookmarkEnd w:id="511"/>
            <w:bookmarkEnd w:id="512"/>
            <w:bookmarkEnd w:id="513"/>
            <w:bookmarkEnd w:id="514"/>
            <w:r w:rsidR="00164332" w:rsidRPr="00164332">
              <w:t>rodonnées</w:t>
            </w:r>
            <w:bookmarkEnd w:id="515"/>
          </w:p>
        </w:tc>
        <w:tc>
          <w:tcPr>
            <w:tcW w:w="7516" w:type="dxa"/>
            <w:tcBorders>
              <w:left w:val="nil"/>
              <w:right w:val="nil"/>
            </w:tcBorders>
          </w:tcPr>
          <w:p w14:paraId="65369896" w14:textId="64EC7DDD" w:rsidR="00B47EA9" w:rsidRPr="000D7D44" w:rsidRDefault="000D7D44" w:rsidP="00B47EA9">
            <w:pPr>
              <w:rPr>
                <w:lang w:val="en-CA"/>
              </w:rPr>
            </w:pPr>
            <w:r w:rsidRPr="000D7D44">
              <w:rPr>
                <w:rFonts w:cs="Arial"/>
                <w:szCs w:val="22"/>
                <w:highlight w:val="yellow"/>
                <w:lang w:val="en-CA"/>
              </w:rPr>
              <w:t>Files of records pertaining to individual responding units.</w:t>
            </w:r>
          </w:p>
        </w:tc>
      </w:tr>
      <w:tr w:rsidR="00B47EA9" w:rsidRPr="00F57F3D" w14:paraId="3DA58254" w14:textId="77777777" w:rsidTr="00020D4F">
        <w:tc>
          <w:tcPr>
            <w:tcW w:w="2059" w:type="dxa"/>
            <w:tcBorders>
              <w:top w:val="nil"/>
              <w:left w:val="nil"/>
              <w:bottom w:val="nil"/>
              <w:right w:val="nil"/>
            </w:tcBorders>
          </w:tcPr>
          <w:p w14:paraId="68E02C79" w14:textId="77777777" w:rsidR="00B47EA9" w:rsidRPr="00BA17A5" w:rsidRDefault="00B47EA9" w:rsidP="00B47EA9">
            <w:pPr>
              <w:pStyle w:val="Heading6"/>
              <w:rPr>
                <w:highlight w:val="yellow"/>
              </w:rPr>
            </w:pPr>
            <w:bookmarkStart w:id="516" w:name="_Toc212558695"/>
            <w:r w:rsidRPr="00BA17A5">
              <w:rPr>
                <w:highlight w:val="yellow"/>
              </w:rPr>
              <w:t>NILFA</w:t>
            </w:r>
            <w:bookmarkEnd w:id="516"/>
          </w:p>
        </w:tc>
        <w:tc>
          <w:tcPr>
            <w:tcW w:w="7516" w:type="dxa"/>
            <w:tcBorders>
              <w:left w:val="nil"/>
              <w:right w:val="nil"/>
            </w:tcBorders>
          </w:tcPr>
          <w:p w14:paraId="7B170847" w14:textId="10AC440C" w:rsidR="00B47EA9" w:rsidRPr="00F57F3D" w:rsidRDefault="000D7D44" w:rsidP="00B47EA9">
            <w:r w:rsidRPr="000D7D44">
              <w:rPr>
                <w:rFonts w:cs="Arial"/>
                <w:szCs w:val="22"/>
                <w:highlight w:val="yellow"/>
                <w:lang w:val="en-CA"/>
              </w:rPr>
              <w:t xml:space="preserve">The NILFA refers to the Nunavut Inuit Labour Force Analysis and is an obligation under Article 23 of the </w:t>
            </w:r>
            <w:r w:rsidRPr="000D7D44">
              <w:rPr>
                <w:rFonts w:cs="Arial"/>
                <w:i/>
                <w:iCs/>
                <w:szCs w:val="22"/>
                <w:highlight w:val="yellow"/>
                <w:lang w:val="en-CA"/>
              </w:rPr>
              <w:t>Nunavut Agreement</w:t>
            </w:r>
            <w:r w:rsidRPr="000D7D44">
              <w:rPr>
                <w:rFonts w:cs="Arial"/>
                <w:szCs w:val="22"/>
                <w:highlight w:val="yellow"/>
                <w:lang w:val="en-CA"/>
              </w:rPr>
              <w:t xml:space="preserve">. The NILFA is focused on analyzing the interest, availability and preparedness for government employment of Inuit enrolled under the </w:t>
            </w:r>
            <w:r w:rsidRPr="000D7D44">
              <w:rPr>
                <w:rFonts w:cs="Arial"/>
                <w:i/>
                <w:iCs/>
                <w:szCs w:val="22"/>
                <w:highlight w:val="yellow"/>
                <w:lang w:val="en-CA"/>
              </w:rPr>
              <w:t>Nunavut Agreement</w:t>
            </w:r>
            <w:r w:rsidRPr="000D7D44">
              <w:rPr>
                <w:rFonts w:cs="Arial"/>
                <w:szCs w:val="22"/>
                <w:highlight w:val="yellow"/>
                <w:lang w:val="en-CA"/>
              </w:rPr>
              <w:t xml:space="preserve">. </w:t>
            </w:r>
            <w:r w:rsidRPr="000D7D44">
              <w:rPr>
                <w:rFonts w:cs="Arial"/>
                <w:szCs w:val="22"/>
                <w:highlight w:val="yellow"/>
              </w:rPr>
              <w:t xml:space="preserve">The first NILFA Report </w:t>
            </w:r>
            <w:proofErr w:type="spellStart"/>
            <w:r w:rsidRPr="000D7D44">
              <w:rPr>
                <w:rFonts w:cs="Arial"/>
                <w:szCs w:val="22"/>
                <w:highlight w:val="yellow"/>
              </w:rPr>
              <w:t>was</w:t>
            </w:r>
            <w:proofErr w:type="spellEnd"/>
            <w:r w:rsidRPr="000D7D44">
              <w:rPr>
                <w:rFonts w:cs="Arial"/>
                <w:szCs w:val="22"/>
                <w:highlight w:val="yellow"/>
              </w:rPr>
              <w:t xml:space="preserve"> </w:t>
            </w:r>
            <w:proofErr w:type="spellStart"/>
            <w:r w:rsidRPr="000D7D44">
              <w:rPr>
                <w:rFonts w:cs="Arial"/>
                <w:szCs w:val="22"/>
                <w:highlight w:val="yellow"/>
              </w:rPr>
              <w:t>completed</w:t>
            </w:r>
            <w:proofErr w:type="spellEnd"/>
            <w:r w:rsidRPr="000D7D44">
              <w:rPr>
                <w:rFonts w:cs="Arial"/>
                <w:szCs w:val="22"/>
                <w:highlight w:val="yellow"/>
              </w:rPr>
              <w:t xml:space="preserve"> </w:t>
            </w:r>
            <w:proofErr w:type="spellStart"/>
            <w:r w:rsidRPr="000D7D44">
              <w:rPr>
                <w:rFonts w:cs="Arial"/>
                <w:szCs w:val="22"/>
                <w:highlight w:val="yellow"/>
              </w:rPr>
              <w:t>in</w:t>
            </w:r>
            <w:proofErr w:type="spellEnd"/>
            <w:r w:rsidRPr="000D7D44">
              <w:rPr>
                <w:rFonts w:cs="Arial"/>
                <w:szCs w:val="22"/>
                <w:highlight w:val="yellow"/>
              </w:rPr>
              <w:t xml:space="preserve"> 2018.</w:t>
            </w:r>
          </w:p>
        </w:tc>
      </w:tr>
      <w:tr w:rsidR="00B47EA9" w:rsidRPr="00B222DA" w14:paraId="6A0D9934" w14:textId="77777777" w:rsidTr="00020D4F">
        <w:tc>
          <w:tcPr>
            <w:tcW w:w="2059" w:type="dxa"/>
            <w:tcBorders>
              <w:top w:val="nil"/>
              <w:left w:val="nil"/>
              <w:bottom w:val="nil"/>
              <w:right w:val="nil"/>
            </w:tcBorders>
          </w:tcPr>
          <w:p w14:paraId="1185B825" w14:textId="77777777" w:rsidR="00B47EA9" w:rsidRPr="00BA17A5" w:rsidRDefault="00B47EA9" w:rsidP="00B47EA9">
            <w:pPr>
              <w:pStyle w:val="Heading6"/>
              <w:rPr>
                <w:highlight w:val="yellow"/>
              </w:rPr>
            </w:pPr>
            <w:bookmarkStart w:id="517" w:name="_Toc212558696"/>
            <w:r w:rsidRPr="00BA17A5">
              <w:rPr>
                <w:highlight w:val="yellow"/>
              </w:rPr>
              <w:t>NTI</w:t>
            </w:r>
            <w:bookmarkEnd w:id="517"/>
          </w:p>
        </w:tc>
        <w:tc>
          <w:tcPr>
            <w:tcW w:w="7516" w:type="dxa"/>
            <w:tcBorders>
              <w:left w:val="nil"/>
              <w:right w:val="nil"/>
            </w:tcBorders>
          </w:tcPr>
          <w:p w14:paraId="51F61EEF" w14:textId="2776723E" w:rsidR="00B47EA9" w:rsidRPr="000D7D44" w:rsidRDefault="000D7D44" w:rsidP="00B47EA9">
            <w:pPr>
              <w:rPr>
                <w:highlight w:val="yellow"/>
                <w:lang w:val="en-CA"/>
              </w:rPr>
            </w:pPr>
            <w:r w:rsidRPr="000D7D44">
              <w:rPr>
                <w:rFonts w:cs="Arial"/>
                <w:szCs w:val="22"/>
                <w:highlight w:val="yellow"/>
                <w:lang w:val="en-CA"/>
              </w:rPr>
              <w:t xml:space="preserve">NTI refers to Nunavut </w:t>
            </w:r>
            <w:proofErr w:type="spellStart"/>
            <w:r w:rsidRPr="000D7D44">
              <w:rPr>
                <w:rFonts w:cs="Arial"/>
                <w:szCs w:val="22"/>
                <w:highlight w:val="yellow"/>
                <w:lang w:val="en-CA"/>
              </w:rPr>
              <w:t>Tunngavik</w:t>
            </w:r>
            <w:proofErr w:type="spellEnd"/>
            <w:r w:rsidRPr="000D7D44">
              <w:rPr>
                <w:rFonts w:cs="Arial"/>
                <w:szCs w:val="22"/>
                <w:highlight w:val="yellow"/>
                <w:lang w:val="en-CA"/>
              </w:rPr>
              <w:t xml:space="preserve"> Incorporated, the organization representing Inuit enrolled under the </w:t>
            </w:r>
            <w:r w:rsidRPr="000D7D44">
              <w:rPr>
                <w:rFonts w:cs="Arial"/>
                <w:i/>
                <w:iCs/>
                <w:szCs w:val="22"/>
                <w:highlight w:val="yellow"/>
                <w:lang w:val="en-CA"/>
              </w:rPr>
              <w:t>Nunavut Agreement</w:t>
            </w:r>
            <w:r w:rsidRPr="000D7D44">
              <w:rPr>
                <w:rFonts w:cs="Arial"/>
                <w:szCs w:val="22"/>
                <w:highlight w:val="yellow"/>
                <w:lang w:val="en-CA"/>
              </w:rPr>
              <w:t xml:space="preserve"> and ensuring the legal obligations of the Article 23 of the </w:t>
            </w:r>
            <w:r w:rsidRPr="000D7D44">
              <w:rPr>
                <w:rFonts w:cs="Arial"/>
                <w:i/>
                <w:iCs/>
                <w:szCs w:val="22"/>
                <w:highlight w:val="yellow"/>
                <w:lang w:val="en-CA"/>
              </w:rPr>
              <w:t>Nunavut Agreement</w:t>
            </w:r>
            <w:r w:rsidRPr="000D7D44">
              <w:rPr>
                <w:rFonts w:cs="Arial"/>
                <w:szCs w:val="22"/>
                <w:highlight w:val="yellow"/>
                <w:lang w:val="en-CA"/>
              </w:rPr>
              <w:t xml:space="preserve"> are being upheld by the Government of Nunavut and the Government of Canada.</w:t>
            </w:r>
          </w:p>
        </w:tc>
      </w:tr>
      <w:tr w:rsidR="00B47EA9" w:rsidRPr="001A27FA" w14:paraId="2D8F960A" w14:textId="77777777" w:rsidTr="00020D4F">
        <w:tc>
          <w:tcPr>
            <w:tcW w:w="2059" w:type="dxa"/>
            <w:tcBorders>
              <w:top w:val="nil"/>
              <w:left w:val="nil"/>
              <w:bottom w:val="nil"/>
              <w:right w:val="nil"/>
            </w:tcBorders>
          </w:tcPr>
          <w:p w14:paraId="26BB4CB0" w14:textId="77777777" w:rsidR="00B47EA9" w:rsidRPr="00BA17A5" w:rsidRDefault="00B47EA9" w:rsidP="00B47EA9">
            <w:pPr>
              <w:pStyle w:val="Heading6"/>
              <w:rPr>
                <w:highlight w:val="yellow"/>
              </w:rPr>
            </w:pPr>
            <w:bookmarkStart w:id="518" w:name="_Toc208321273"/>
            <w:bookmarkStart w:id="519" w:name="_Toc208321609"/>
            <w:bookmarkStart w:id="520" w:name="_Toc208322253"/>
            <w:bookmarkStart w:id="521" w:name="_Toc208828191"/>
            <w:bookmarkStart w:id="522" w:name="_Toc208829973"/>
            <w:bookmarkStart w:id="523" w:name="_Toc208831456"/>
            <w:bookmarkStart w:id="524" w:name="_Toc208831667"/>
            <w:bookmarkStart w:id="525" w:name="_Toc210815766"/>
            <w:bookmarkStart w:id="526" w:name="_Toc210831628"/>
            <w:bookmarkStart w:id="527" w:name="_Toc210832573"/>
            <w:bookmarkStart w:id="528" w:name="_Toc210899754"/>
            <w:bookmarkStart w:id="529" w:name="_Toc210900959"/>
            <w:bookmarkStart w:id="530" w:name="_Toc211859420"/>
            <w:bookmarkStart w:id="531" w:name="_Toc212558697"/>
            <w:r w:rsidRPr="00BA17A5">
              <w:t xml:space="preserve">Nunavut </w:t>
            </w:r>
            <w:proofErr w:type="spellStart"/>
            <w:r w:rsidRPr="00BA17A5">
              <w:t>Sivuniksavut</w:t>
            </w:r>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proofErr w:type="spellEnd"/>
          </w:p>
        </w:tc>
        <w:tc>
          <w:tcPr>
            <w:tcW w:w="7516" w:type="dxa"/>
            <w:tcBorders>
              <w:left w:val="nil"/>
              <w:right w:val="nil"/>
            </w:tcBorders>
          </w:tcPr>
          <w:p w14:paraId="7A79CBE2" w14:textId="25E73C5D" w:rsidR="00B47EA9" w:rsidRPr="000D7D44" w:rsidRDefault="000D7D44" w:rsidP="00B47EA9">
            <w:pPr>
              <w:rPr>
                <w:lang w:val="en-CA"/>
              </w:rPr>
            </w:pPr>
            <w:r w:rsidRPr="000D7D44">
              <w:rPr>
                <w:rFonts w:cs="Arial"/>
                <w:szCs w:val="22"/>
                <w:highlight w:val="yellow"/>
                <w:lang w:val="en-CA"/>
              </w:rPr>
              <w:t>The term means “our land is our future.” This Nunavut postsecondary education program is dedicated to providing Inuit youth with academic as well as cultural learning experiences.</w:t>
            </w:r>
          </w:p>
        </w:tc>
      </w:tr>
      <w:tr w:rsidR="000D7D44" w:rsidRPr="00B222DA" w14:paraId="58CCAE63" w14:textId="77777777" w:rsidTr="00020D4F">
        <w:tc>
          <w:tcPr>
            <w:tcW w:w="2059" w:type="dxa"/>
            <w:tcBorders>
              <w:top w:val="nil"/>
              <w:left w:val="nil"/>
              <w:bottom w:val="nil"/>
              <w:right w:val="nil"/>
            </w:tcBorders>
          </w:tcPr>
          <w:p w14:paraId="787BB7B3" w14:textId="77777777" w:rsidR="000D7D44" w:rsidRPr="00BA17A5" w:rsidRDefault="000D7D44" w:rsidP="000D7D44">
            <w:pPr>
              <w:pStyle w:val="Heading6"/>
              <w:rPr>
                <w:highlight w:val="yellow"/>
              </w:rPr>
            </w:pPr>
            <w:bookmarkStart w:id="532" w:name="_Toc208321274"/>
            <w:bookmarkStart w:id="533" w:name="_Toc208321610"/>
            <w:bookmarkStart w:id="534" w:name="_Toc208322254"/>
            <w:bookmarkStart w:id="535" w:name="_Toc208828192"/>
            <w:bookmarkStart w:id="536" w:name="_Toc208829974"/>
            <w:bookmarkStart w:id="537" w:name="_Toc208831457"/>
            <w:bookmarkStart w:id="538" w:name="_Toc208831668"/>
            <w:bookmarkStart w:id="539" w:name="_Toc210815767"/>
            <w:bookmarkStart w:id="540" w:name="_Toc210831629"/>
            <w:bookmarkStart w:id="541" w:name="_Toc210832574"/>
            <w:bookmarkStart w:id="542" w:name="_Toc210899755"/>
            <w:bookmarkStart w:id="543" w:name="_Toc210900960"/>
            <w:bookmarkStart w:id="544" w:name="_Toc211859421"/>
            <w:bookmarkStart w:id="545" w:name="_Toc212558698"/>
            <w:r w:rsidRPr="00BA17A5">
              <w:rPr>
                <w:highlight w:val="yellow"/>
              </w:rPr>
              <w:t>Partner</w:t>
            </w:r>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tc>
        <w:tc>
          <w:tcPr>
            <w:tcW w:w="7516" w:type="dxa"/>
            <w:tcBorders>
              <w:left w:val="nil"/>
              <w:right w:val="nil"/>
            </w:tcBorders>
          </w:tcPr>
          <w:p w14:paraId="3D434577" w14:textId="7E28FEF1" w:rsidR="000D7D44" w:rsidRPr="000D7D44" w:rsidRDefault="000D7D44" w:rsidP="000D7D44">
            <w:pPr>
              <w:rPr>
                <w:highlight w:val="yellow"/>
                <w:lang w:val="en-CA"/>
              </w:rPr>
            </w:pPr>
            <w:r w:rsidRPr="000D7D44">
              <w:rPr>
                <w:rFonts w:cs="Arial"/>
                <w:szCs w:val="22"/>
                <w:highlight w:val="yellow"/>
                <w:lang w:val="en-CA"/>
              </w:rPr>
              <w:t>Refers to two people of the opposite sex or of the same sex, who live together as a couple, but who are not legally married.</w:t>
            </w:r>
          </w:p>
        </w:tc>
      </w:tr>
      <w:tr w:rsidR="000D7D44" w:rsidRPr="001A27FA" w14:paraId="24B71C1A" w14:textId="77777777" w:rsidTr="00020D4F">
        <w:tc>
          <w:tcPr>
            <w:tcW w:w="2059" w:type="dxa"/>
            <w:tcBorders>
              <w:top w:val="nil"/>
              <w:left w:val="nil"/>
              <w:bottom w:val="nil"/>
              <w:right w:val="nil"/>
            </w:tcBorders>
          </w:tcPr>
          <w:p w14:paraId="3F4AE2BB" w14:textId="77777777" w:rsidR="000D7D44" w:rsidRPr="00BA17A5" w:rsidRDefault="000D7D44" w:rsidP="000D7D44">
            <w:pPr>
              <w:pStyle w:val="Heading6"/>
              <w:rPr>
                <w:highlight w:val="yellow"/>
              </w:rPr>
            </w:pPr>
            <w:bookmarkStart w:id="546" w:name="_Toc210815768"/>
            <w:bookmarkStart w:id="547" w:name="_Toc210831630"/>
            <w:bookmarkStart w:id="548" w:name="_Toc210832575"/>
            <w:bookmarkStart w:id="549" w:name="_Toc210899756"/>
            <w:bookmarkStart w:id="550" w:name="_Toc210900961"/>
            <w:bookmarkStart w:id="551" w:name="_Toc211859422"/>
            <w:bookmarkStart w:id="552" w:name="_Toc212558699"/>
            <w:r w:rsidRPr="00BA17A5">
              <w:rPr>
                <w:highlight w:val="yellow"/>
              </w:rPr>
              <w:t>Pre-</w:t>
            </w:r>
            <w:proofErr w:type="spellStart"/>
            <w:r w:rsidRPr="00BA17A5">
              <w:rPr>
                <w:highlight w:val="yellow"/>
              </w:rPr>
              <w:t>employment</w:t>
            </w:r>
            <w:proofErr w:type="spellEnd"/>
            <w:r w:rsidRPr="00BA17A5">
              <w:rPr>
                <w:highlight w:val="yellow"/>
              </w:rPr>
              <w:t xml:space="preserve"> training plan</w:t>
            </w:r>
            <w:bookmarkEnd w:id="546"/>
            <w:bookmarkEnd w:id="547"/>
            <w:bookmarkEnd w:id="548"/>
            <w:bookmarkEnd w:id="549"/>
            <w:bookmarkEnd w:id="550"/>
            <w:bookmarkEnd w:id="551"/>
            <w:bookmarkEnd w:id="552"/>
          </w:p>
        </w:tc>
        <w:tc>
          <w:tcPr>
            <w:tcW w:w="7516" w:type="dxa"/>
            <w:tcBorders>
              <w:left w:val="nil"/>
              <w:right w:val="nil"/>
            </w:tcBorders>
          </w:tcPr>
          <w:p w14:paraId="36E906D0" w14:textId="5DA083DE" w:rsidR="000D7D44" w:rsidRPr="000D7D44" w:rsidRDefault="000D7D44" w:rsidP="000D7D44">
            <w:pPr>
              <w:rPr>
                <w:lang w:val="en-CA"/>
              </w:rPr>
            </w:pPr>
            <w:r w:rsidRPr="000D7D44">
              <w:rPr>
                <w:rFonts w:cs="Arial"/>
                <w:szCs w:val="22"/>
                <w:highlight w:val="yellow"/>
                <w:lang w:val="en-CA"/>
              </w:rPr>
              <w:t xml:space="preserve">As per Article 23 of the </w:t>
            </w:r>
            <w:hyperlink r:id="rId41" w:anchor="ANCHOR2321" w:history="1">
              <w:r w:rsidRPr="000D7D44">
                <w:rPr>
                  <w:rStyle w:val="Hyperlink"/>
                  <w:i/>
                  <w:iCs/>
                  <w:highlight w:val="yellow"/>
                  <w:lang w:val="en-CA"/>
                </w:rPr>
                <w:t>Nunavut Agreement</w:t>
              </w:r>
              <w:r w:rsidRPr="000D7D44">
                <w:rPr>
                  <w:rStyle w:val="Hyperlink"/>
                  <w:rFonts w:cs="Arial"/>
                  <w:szCs w:val="22"/>
                  <w:highlight w:val="yellow"/>
                  <w:lang w:val="en-CA"/>
                </w:rPr>
                <w:t>,</w:t>
              </w:r>
            </w:hyperlink>
            <w:r w:rsidRPr="000D7D44">
              <w:rPr>
                <w:rFonts w:cs="Arial"/>
                <w:szCs w:val="22"/>
                <w:highlight w:val="yellow"/>
                <w:lang w:val="en-CA"/>
              </w:rPr>
              <w:t xml:space="preserve"> section 23.5.1., a pre-employment training plan is a plan to provide training to persons not employed by Government in anticipation of government employment.</w:t>
            </w:r>
          </w:p>
        </w:tc>
      </w:tr>
      <w:tr w:rsidR="000D7D44" w:rsidRPr="001A27FA" w14:paraId="5E19458D" w14:textId="77777777" w:rsidTr="00020D4F">
        <w:tc>
          <w:tcPr>
            <w:tcW w:w="2059" w:type="dxa"/>
            <w:tcBorders>
              <w:top w:val="nil"/>
              <w:left w:val="nil"/>
              <w:bottom w:val="nil"/>
              <w:right w:val="nil"/>
            </w:tcBorders>
          </w:tcPr>
          <w:p w14:paraId="1FBDD050" w14:textId="77777777" w:rsidR="000D7D44" w:rsidRPr="00F57F3D" w:rsidRDefault="000D7D44" w:rsidP="000D7D44">
            <w:pPr>
              <w:pStyle w:val="Heading6"/>
            </w:pPr>
            <w:bookmarkStart w:id="553" w:name="_Toc212558700"/>
            <w:r w:rsidRPr="00F57F3D">
              <w:t>Promotion</w:t>
            </w:r>
            <w:bookmarkEnd w:id="553"/>
          </w:p>
        </w:tc>
        <w:tc>
          <w:tcPr>
            <w:tcW w:w="7516" w:type="dxa"/>
            <w:tcBorders>
              <w:left w:val="nil"/>
              <w:right w:val="nil"/>
            </w:tcBorders>
          </w:tcPr>
          <w:p w14:paraId="4FED4FBF" w14:textId="1F8BFB83" w:rsidR="000D7D44" w:rsidRPr="000D7D44" w:rsidRDefault="000D7D44" w:rsidP="000D7D44">
            <w:pPr>
              <w:rPr>
                <w:lang w:val="en-CA"/>
              </w:rPr>
            </w:pPr>
            <w:r w:rsidRPr="000D7D44">
              <w:rPr>
                <w:rFonts w:cs="Arial"/>
                <w:szCs w:val="22"/>
                <w:highlight w:val="yellow"/>
                <w:lang w:val="en-CA"/>
              </w:rPr>
              <w:t>For the purpose of the 2026 Nunavut Government Employee Survey, a promotion means a higher-level job with more responsibilities, or a move from a casual, relief or substitute teacher position to a term or indeterminate position.</w:t>
            </w:r>
          </w:p>
        </w:tc>
      </w:tr>
      <w:tr w:rsidR="000D7D44" w:rsidRPr="00B222DA" w14:paraId="5DC84D44" w14:textId="77777777" w:rsidTr="00020D4F">
        <w:tc>
          <w:tcPr>
            <w:tcW w:w="2059" w:type="dxa"/>
            <w:tcBorders>
              <w:top w:val="nil"/>
              <w:left w:val="nil"/>
              <w:bottom w:val="nil"/>
              <w:right w:val="nil"/>
            </w:tcBorders>
          </w:tcPr>
          <w:p w14:paraId="0A8E1309" w14:textId="77777777" w:rsidR="000D7D44" w:rsidRPr="00BA17A5" w:rsidRDefault="000D7D44" w:rsidP="000D7D44">
            <w:pPr>
              <w:pStyle w:val="Heading6"/>
              <w:rPr>
                <w:highlight w:val="yellow"/>
              </w:rPr>
            </w:pPr>
            <w:bookmarkStart w:id="554" w:name="_Toc210815770"/>
            <w:bookmarkStart w:id="555" w:name="_Toc210831632"/>
            <w:bookmarkStart w:id="556" w:name="_Toc210832577"/>
            <w:bookmarkStart w:id="557" w:name="_Toc210899758"/>
            <w:bookmarkStart w:id="558" w:name="_Toc210900963"/>
            <w:bookmarkStart w:id="559" w:name="_Toc211859424"/>
            <w:bookmarkStart w:id="560" w:name="_Toc212558701"/>
            <w:proofErr w:type="spellStart"/>
            <w:r w:rsidRPr="00BA17A5">
              <w:rPr>
                <w:highlight w:val="yellow"/>
              </w:rPr>
              <w:lastRenderedPageBreak/>
              <w:t>Respondent</w:t>
            </w:r>
            <w:proofErr w:type="spellEnd"/>
            <w:r w:rsidRPr="00BA17A5">
              <w:rPr>
                <w:highlight w:val="yellow"/>
              </w:rPr>
              <w:t xml:space="preserve"> </w:t>
            </w:r>
            <w:proofErr w:type="spellStart"/>
            <w:r w:rsidRPr="00BA17A5">
              <w:rPr>
                <w:highlight w:val="yellow"/>
              </w:rPr>
              <w:t>Electronic</w:t>
            </w:r>
            <w:proofErr w:type="spellEnd"/>
            <w:r w:rsidRPr="00BA17A5">
              <w:rPr>
                <w:highlight w:val="yellow"/>
              </w:rPr>
              <w:t xml:space="preserve"> Questionnaire (</w:t>
            </w:r>
            <w:proofErr w:type="spellStart"/>
            <w:r w:rsidRPr="00BA17A5">
              <w:rPr>
                <w:highlight w:val="yellow"/>
              </w:rPr>
              <w:t>rEQ</w:t>
            </w:r>
            <w:proofErr w:type="spellEnd"/>
            <w:r w:rsidRPr="00BA17A5">
              <w:rPr>
                <w:highlight w:val="yellow"/>
              </w:rPr>
              <w:t>)</w:t>
            </w:r>
            <w:bookmarkEnd w:id="554"/>
            <w:bookmarkEnd w:id="555"/>
            <w:bookmarkEnd w:id="556"/>
            <w:bookmarkEnd w:id="557"/>
            <w:bookmarkEnd w:id="558"/>
            <w:bookmarkEnd w:id="559"/>
            <w:bookmarkEnd w:id="560"/>
          </w:p>
        </w:tc>
        <w:tc>
          <w:tcPr>
            <w:tcW w:w="7516" w:type="dxa"/>
            <w:tcBorders>
              <w:left w:val="nil"/>
              <w:right w:val="nil"/>
            </w:tcBorders>
          </w:tcPr>
          <w:p w14:paraId="077CE776" w14:textId="6642F281" w:rsidR="000D7D44" w:rsidRPr="000D7D44" w:rsidRDefault="000D7D44" w:rsidP="000D7D44">
            <w:pPr>
              <w:rPr>
                <w:lang w:val="en-CA"/>
              </w:rPr>
            </w:pPr>
            <w:r w:rsidRPr="000D7D44">
              <w:rPr>
                <w:rFonts w:cs="Arial"/>
                <w:szCs w:val="22"/>
                <w:highlight w:val="yellow"/>
                <w:lang w:val="en-CA"/>
              </w:rPr>
              <w:t>A data collection method where respondents complete the questionnaire online. Internet-based electronic questionnaire which is answered directly online using a secure access code.</w:t>
            </w:r>
          </w:p>
        </w:tc>
      </w:tr>
      <w:tr w:rsidR="000D7D44" w:rsidRPr="00B222DA" w14:paraId="03BF2E1F" w14:textId="77777777" w:rsidTr="00020D4F">
        <w:tc>
          <w:tcPr>
            <w:tcW w:w="2059" w:type="dxa"/>
            <w:tcBorders>
              <w:top w:val="nil"/>
              <w:left w:val="nil"/>
              <w:bottom w:val="nil"/>
              <w:right w:val="nil"/>
            </w:tcBorders>
          </w:tcPr>
          <w:p w14:paraId="68491AC5" w14:textId="77777777" w:rsidR="000D7D44" w:rsidRPr="00BA17A5" w:rsidRDefault="000D7D44" w:rsidP="000D7D44">
            <w:pPr>
              <w:pStyle w:val="Heading6"/>
              <w:rPr>
                <w:highlight w:val="yellow"/>
              </w:rPr>
            </w:pPr>
            <w:bookmarkStart w:id="561" w:name="_Toc210815771"/>
            <w:bookmarkStart w:id="562" w:name="_Toc210831633"/>
            <w:bookmarkStart w:id="563" w:name="_Toc210832578"/>
            <w:bookmarkStart w:id="564" w:name="_Toc210899759"/>
            <w:bookmarkStart w:id="565" w:name="_Toc210900964"/>
            <w:bookmarkStart w:id="566" w:name="_Toc211859425"/>
            <w:bookmarkStart w:id="567" w:name="_Toc212558702"/>
            <w:proofErr w:type="spellStart"/>
            <w:r w:rsidRPr="00BA17A5">
              <w:rPr>
                <w:highlight w:val="yellow"/>
              </w:rPr>
              <w:t>Respondent</w:t>
            </w:r>
            <w:proofErr w:type="spellEnd"/>
            <w:r w:rsidRPr="00BA17A5">
              <w:rPr>
                <w:highlight w:val="yellow"/>
              </w:rPr>
              <w:t xml:space="preserve">, </w:t>
            </w:r>
            <w:proofErr w:type="spellStart"/>
            <w:r w:rsidRPr="00BA17A5">
              <w:rPr>
                <w:highlight w:val="yellow"/>
              </w:rPr>
              <w:t>Responding</w:t>
            </w:r>
            <w:proofErr w:type="spellEnd"/>
            <w:r w:rsidRPr="00BA17A5">
              <w:rPr>
                <w:highlight w:val="yellow"/>
              </w:rPr>
              <w:t xml:space="preserve"> Unit</w:t>
            </w:r>
            <w:bookmarkEnd w:id="561"/>
            <w:bookmarkEnd w:id="562"/>
            <w:bookmarkEnd w:id="563"/>
            <w:bookmarkEnd w:id="564"/>
            <w:bookmarkEnd w:id="565"/>
            <w:bookmarkEnd w:id="566"/>
            <w:bookmarkEnd w:id="567"/>
          </w:p>
        </w:tc>
        <w:tc>
          <w:tcPr>
            <w:tcW w:w="7516" w:type="dxa"/>
            <w:tcBorders>
              <w:left w:val="nil"/>
              <w:right w:val="nil"/>
            </w:tcBorders>
          </w:tcPr>
          <w:p w14:paraId="5794D513" w14:textId="4263576D" w:rsidR="000D7D44" w:rsidRPr="000D7D44" w:rsidRDefault="000D7D44" w:rsidP="000D7D44">
            <w:pPr>
              <w:rPr>
                <w:lang w:val="en-CA"/>
              </w:rPr>
            </w:pPr>
            <w:r w:rsidRPr="000D7D44">
              <w:rPr>
                <w:rFonts w:cs="Arial"/>
                <w:szCs w:val="22"/>
                <w:highlight w:val="yellow"/>
                <w:lang w:val="en-CA"/>
              </w:rPr>
              <w:t>The respondent is the person providing the information for the surveyed unit, which could be a person, household, business, or institution. In the case of the 2026 Nunavut Government Employee Survey, in general, the respondent is a current Government of Nunavut (GN) and Government of Canada (GC) employee working in Nunavut during survey collection.</w:t>
            </w:r>
          </w:p>
        </w:tc>
      </w:tr>
      <w:tr w:rsidR="000D7D44" w:rsidRPr="001A27FA" w14:paraId="66DD55AF" w14:textId="77777777" w:rsidTr="00020D4F">
        <w:tc>
          <w:tcPr>
            <w:tcW w:w="2059" w:type="dxa"/>
            <w:tcBorders>
              <w:top w:val="nil"/>
              <w:left w:val="nil"/>
              <w:bottom w:val="nil"/>
              <w:right w:val="nil"/>
            </w:tcBorders>
          </w:tcPr>
          <w:p w14:paraId="5859042C" w14:textId="77777777" w:rsidR="000D7D44" w:rsidRPr="00BA17A5" w:rsidRDefault="000D7D44" w:rsidP="000D7D44">
            <w:pPr>
              <w:pStyle w:val="Heading6"/>
              <w:rPr>
                <w:highlight w:val="yellow"/>
                <w:lang w:val="en-CA"/>
              </w:rPr>
            </w:pPr>
            <w:bookmarkStart w:id="568" w:name="_Toc208321278"/>
            <w:bookmarkStart w:id="569" w:name="_Toc208321614"/>
            <w:bookmarkStart w:id="570" w:name="_Toc208322258"/>
            <w:bookmarkStart w:id="571" w:name="_Toc208828196"/>
            <w:bookmarkStart w:id="572" w:name="_Toc208829978"/>
            <w:bookmarkStart w:id="573" w:name="_Toc208831461"/>
            <w:bookmarkStart w:id="574" w:name="_Toc208831672"/>
            <w:bookmarkStart w:id="575" w:name="_Toc210815772"/>
            <w:bookmarkStart w:id="576" w:name="_Toc210831634"/>
            <w:bookmarkStart w:id="577" w:name="_Toc210832579"/>
            <w:bookmarkStart w:id="578" w:name="_Toc210899760"/>
            <w:bookmarkStart w:id="579" w:name="_Toc210900965"/>
            <w:bookmarkStart w:id="580" w:name="_Toc211859426"/>
            <w:bookmarkStart w:id="581" w:name="_Toc212558703"/>
            <w:r w:rsidRPr="00BA17A5">
              <w:rPr>
                <w:highlight w:val="yellow"/>
                <w:lang w:val="en-CA"/>
              </w:rPr>
              <w:t>Respondent’s length of time to complete the survey</w:t>
            </w:r>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p>
        </w:tc>
        <w:tc>
          <w:tcPr>
            <w:tcW w:w="7516" w:type="dxa"/>
            <w:tcBorders>
              <w:left w:val="nil"/>
              <w:right w:val="nil"/>
            </w:tcBorders>
          </w:tcPr>
          <w:p w14:paraId="67117C2C" w14:textId="77777777" w:rsidR="000D7D44" w:rsidRPr="000D7D44" w:rsidRDefault="000D7D44" w:rsidP="000D7D44">
            <w:pPr>
              <w:spacing w:before="0" w:after="0"/>
              <w:rPr>
                <w:rFonts w:cs="Arial"/>
                <w:szCs w:val="22"/>
                <w:highlight w:val="yellow"/>
                <w:lang w:val="en-CA"/>
              </w:rPr>
            </w:pPr>
            <w:r w:rsidRPr="000D7D44">
              <w:rPr>
                <w:rFonts w:cs="Arial"/>
                <w:szCs w:val="22"/>
                <w:highlight w:val="yellow"/>
                <w:lang w:val="en-CA"/>
              </w:rPr>
              <w:t>A ‘respondent’s length of time to complete the survey’ can be different from the ‘interview time’. It is the investment of time a respondent will need to make to complete a survey.</w:t>
            </w:r>
          </w:p>
          <w:p w14:paraId="24D58A90" w14:textId="77777777" w:rsidR="000D7D44" w:rsidRPr="000D7D44" w:rsidRDefault="000D7D44" w:rsidP="000D7D44">
            <w:pPr>
              <w:spacing w:before="0" w:after="0"/>
              <w:rPr>
                <w:rFonts w:cs="Arial"/>
                <w:szCs w:val="22"/>
                <w:highlight w:val="yellow"/>
                <w:lang w:val="en-CA"/>
              </w:rPr>
            </w:pPr>
            <w:r w:rsidRPr="000D7D44">
              <w:rPr>
                <w:rFonts w:cs="Arial"/>
                <w:szCs w:val="22"/>
                <w:highlight w:val="yellow"/>
                <w:lang w:val="en-CA"/>
              </w:rPr>
              <w:t xml:space="preserve">For business surveys this can include the time that a respondent will spend gathering documents, such as financial records, in order to complete a survey. </w:t>
            </w:r>
          </w:p>
          <w:p w14:paraId="6A01EC91" w14:textId="2F318357" w:rsidR="000D7D44" w:rsidRPr="000D7D44" w:rsidRDefault="000D7D44" w:rsidP="000D7D44">
            <w:pPr>
              <w:rPr>
                <w:lang w:val="en-CA"/>
              </w:rPr>
            </w:pPr>
            <w:r w:rsidRPr="000D7D44">
              <w:rPr>
                <w:rFonts w:cs="Arial"/>
                <w:szCs w:val="22"/>
                <w:highlight w:val="yellow"/>
                <w:lang w:val="en-CA"/>
              </w:rPr>
              <w:t>Examples of where this would apply to social surveys is when a respondent would have to keep a diary for a survey, have to go to a clinic, or possibly keep track of receipts or spending.</w:t>
            </w:r>
          </w:p>
        </w:tc>
      </w:tr>
      <w:tr w:rsidR="000D7D44" w:rsidRPr="00B222DA" w14:paraId="2FC48C2C" w14:textId="77777777" w:rsidTr="00020D4F">
        <w:tc>
          <w:tcPr>
            <w:tcW w:w="2059" w:type="dxa"/>
            <w:tcBorders>
              <w:top w:val="nil"/>
              <w:left w:val="nil"/>
              <w:bottom w:val="nil"/>
              <w:right w:val="nil"/>
            </w:tcBorders>
          </w:tcPr>
          <w:p w14:paraId="542D00B3" w14:textId="77777777" w:rsidR="000D7D44" w:rsidRPr="00BA17A5" w:rsidRDefault="000D7D44" w:rsidP="000D7D44">
            <w:pPr>
              <w:pStyle w:val="Heading6"/>
              <w:rPr>
                <w:highlight w:val="yellow"/>
              </w:rPr>
            </w:pPr>
            <w:bookmarkStart w:id="582" w:name="_Toc208321279"/>
            <w:bookmarkStart w:id="583" w:name="_Toc208321615"/>
            <w:bookmarkStart w:id="584" w:name="_Toc208322259"/>
            <w:bookmarkStart w:id="585" w:name="_Toc208828197"/>
            <w:bookmarkStart w:id="586" w:name="_Toc208829979"/>
            <w:bookmarkStart w:id="587" w:name="_Toc208831462"/>
            <w:bookmarkStart w:id="588" w:name="_Toc208831673"/>
            <w:bookmarkStart w:id="589" w:name="_Toc210815773"/>
            <w:bookmarkStart w:id="590" w:name="_Toc210831635"/>
            <w:bookmarkStart w:id="591" w:name="_Toc210832580"/>
            <w:bookmarkStart w:id="592" w:name="_Toc210899761"/>
            <w:bookmarkStart w:id="593" w:name="_Toc210900966"/>
            <w:bookmarkStart w:id="594" w:name="_Toc211859427"/>
            <w:bookmarkStart w:id="595" w:name="_Toc212558704"/>
            <w:r w:rsidRPr="00BA17A5">
              <w:rPr>
                <w:highlight w:val="yellow"/>
              </w:rPr>
              <w:t>Sampling</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tc>
        <w:tc>
          <w:tcPr>
            <w:tcW w:w="7516" w:type="dxa"/>
            <w:tcBorders>
              <w:left w:val="nil"/>
              <w:right w:val="nil"/>
            </w:tcBorders>
          </w:tcPr>
          <w:p w14:paraId="5D80C2F8" w14:textId="78EC8D4D" w:rsidR="000D7D44" w:rsidRPr="000D7D44" w:rsidRDefault="000D7D44" w:rsidP="000D7D44">
            <w:pPr>
              <w:rPr>
                <w:lang w:val="en-CA"/>
              </w:rPr>
            </w:pPr>
            <w:r w:rsidRPr="000D7D44">
              <w:rPr>
                <w:rFonts w:cs="Arial"/>
                <w:szCs w:val="22"/>
                <w:highlight w:val="yellow"/>
                <w:lang w:val="en-CA"/>
              </w:rPr>
              <w:t>A means of selecting a subset of units from a target population for the purpose of collecting information. This information is used to draw inferences about the population as a whole. In the case of the 2026 Nunavut Government Employee Survey, the sample is 7,500.</w:t>
            </w:r>
          </w:p>
        </w:tc>
      </w:tr>
      <w:tr w:rsidR="000D7D44" w:rsidRPr="00F57F3D" w14:paraId="3A06EFCB" w14:textId="77777777" w:rsidTr="00020D4F">
        <w:tc>
          <w:tcPr>
            <w:tcW w:w="2059" w:type="dxa"/>
            <w:tcBorders>
              <w:top w:val="nil"/>
              <w:left w:val="nil"/>
              <w:bottom w:val="nil"/>
              <w:right w:val="nil"/>
            </w:tcBorders>
          </w:tcPr>
          <w:p w14:paraId="224232ED" w14:textId="77777777" w:rsidR="000D7D44" w:rsidRPr="00BA17A5" w:rsidRDefault="000D7D44" w:rsidP="000D7D44">
            <w:pPr>
              <w:pStyle w:val="Heading6"/>
              <w:rPr>
                <w:highlight w:val="yellow"/>
              </w:rPr>
            </w:pPr>
            <w:bookmarkStart w:id="596" w:name="_Toc208321280"/>
            <w:bookmarkStart w:id="597" w:name="_Toc208321616"/>
            <w:bookmarkStart w:id="598" w:name="_Toc208322260"/>
            <w:bookmarkStart w:id="599" w:name="_Toc208828198"/>
            <w:bookmarkStart w:id="600" w:name="_Toc208829980"/>
            <w:bookmarkStart w:id="601" w:name="_Toc208831463"/>
            <w:bookmarkStart w:id="602" w:name="_Toc208831674"/>
            <w:bookmarkStart w:id="603" w:name="_Toc210815774"/>
            <w:bookmarkStart w:id="604" w:name="_Toc210831636"/>
            <w:bookmarkStart w:id="605" w:name="_Toc210832581"/>
            <w:bookmarkStart w:id="606" w:name="_Toc210899762"/>
            <w:bookmarkStart w:id="607" w:name="_Toc210900967"/>
            <w:bookmarkStart w:id="608" w:name="_Toc211859428"/>
            <w:bookmarkStart w:id="609" w:name="_Toc212558705"/>
            <w:r w:rsidRPr="00BA17A5">
              <w:rPr>
                <w:highlight w:val="yellow"/>
              </w:rPr>
              <w:t xml:space="preserve">Staff </w:t>
            </w:r>
            <w:proofErr w:type="spellStart"/>
            <w:r w:rsidRPr="00BA17A5">
              <w:rPr>
                <w:highlight w:val="yellow"/>
              </w:rPr>
              <w:t>Housing</w:t>
            </w:r>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proofErr w:type="spellEnd"/>
          </w:p>
        </w:tc>
        <w:tc>
          <w:tcPr>
            <w:tcW w:w="7516" w:type="dxa"/>
            <w:tcBorders>
              <w:left w:val="nil"/>
              <w:right w:val="nil"/>
            </w:tcBorders>
          </w:tcPr>
          <w:p w14:paraId="60A877C0" w14:textId="3917E0EE" w:rsidR="000D7D44" w:rsidRPr="000D7D44" w:rsidRDefault="000D7D44" w:rsidP="000D7D44">
            <w:pPr>
              <w:rPr>
                <w:highlight w:val="yellow"/>
              </w:rPr>
            </w:pPr>
            <w:r w:rsidRPr="000D7D44">
              <w:rPr>
                <w:rFonts w:cs="Arial"/>
                <w:szCs w:val="22"/>
                <w:highlight w:val="yellow"/>
                <w:lang w:val="en-CA"/>
              </w:rPr>
              <w:t xml:space="preserve">Employer-provided housing for employees that assists in recruitment and retention of staff. </w:t>
            </w:r>
            <w:r w:rsidRPr="000D7D44">
              <w:rPr>
                <w:rFonts w:cs="Arial"/>
                <w:szCs w:val="22"/>
                <w:highlight w:val="yellow"/>
              </w:rPr>
              <w:t xml:space="preserve">This can </w:t>
            </w:r>
            <w:proofErr w:type="spellStart"/>
            <w:r w:rsidRPr="000D7D44">
              <w:rPr>
                <w:rFonts w:cs="Arial"/>
                <w:szCs w:val="22"/>
                <w:highlight w:val="yellow"/>
              </w:rPr>
              <w:t>include</w:t>
            </w:r>
            <w:proofErr w:type="spellEnd"/>
            <w:r w:rsidRPr="000D7D44">
              <w:rPr>
                <w:rFonts w:cs="Arial"/>
                <w:szCs w:val="22"/>
                <w:highlight w:val="yellow"/>
              </w:rPr>
              <w:t xml:space="preserve"> </w:t>
            </w:r>
            <w:proofErr w:type="spellStart"/>
            <w:r w:rsidRPr="000D7D44">
              <w:rPr>
                <w:rFonts w:cs="Arial"/>
                <w:szCs w:val="22"/>
                <w:highlight w:val="yellow"/>
              </w:rPr>
              <w:t>housing</w:t>
            </w:r>
            <w:proofErr w:type="spellEnd"/>
            <w:r w:rsidRPr="000D7D44">
              <w:rPr>
                <w:rFonts w:cs="Arial"/>
                <w:szCs w:val="22"/>
                <w:highlight w:val="yellow"/>
              </w:rPr>
              <w:t xml:space="preserve"> at </w:t>
            </w:r>
            <w:proofErr w:type="spellStart"/>
            <w:r w:rsidRPr="000D7D44">
              <w:rPr>
                <w:rFonts w:cs="Arial"/>
                <w:szCs w:val="22"/>
                <w:highlight w:val="yellow"/>
              </w:rPr>
              <w:t>subsidized</w:t>
            </w:r>
            <w:proofErr w:type="spellEnd"/>
            <w:r w:rsidRPr="000D7D44">
              <w:rPr>
                <w:rFonts w:cs="Arial"/>
                <w:szCs w:val="22"/>
                <w:highlight w:val="yellow"/>
              </w:rPr>
              <w:t xml:space="preserve"> rates.</w:t>
            </w:r>
          </w:p>
        </w:tc>
      </w:tr>
      <w:tr w:rsidR="000D7D44" w:rsidRPr="00B222DA" w14:paraId="36E721EF" w14:textId="77777777" w:rsidTr="00020D4F">
        <w:tc>
          <w:tcPr>
            <w:tcW w:w="2059" w:type="dxa"/>
            <w:tcBorders>
              <w:top w:val="nil"/>
              <w:left w:val="nil"/>
              <w:bottom w:val="nil"/>
              <w:right w:val="nil"/>
            </w:tcBorders>
          </w:tcPr>
          <w:p w14:paraId="372A1FEE" w14:textId="77777777" w:rsidR="000D7D44" w:rsidRPr="00BA17A5" w:rsidRDefault="000D7D44" w:rsidP="000D7D44">
            <w:pPr>
              <w:pStyle w:val="Heading6"/>
              <w:rPr>
                <w:highlight w:val="yellow"/>
              </w:rPr>
            </w:pPr>
            <w:bookmarkStart w:id="610" w:name="_Toc210815775"/>
            <w:bookmarkStart w:id="611" w:name="_Toc210831637"/>
            <w:bookmarkStart w:id="612" w:name="_Toc210832582"/>
            <w:bookmarkStart w:id="613" w:name="_Toc210899763"/>
            <w:bookmarkStart w:id="614" w:name="_Toc210900968"/>
            <w:bookmarkStart w:id="615" w:name="_Toc211859429"/>
            <w:bookmarkStart w:id="616" w:name="_Toc212558706"/>
            <w:proofErr w:type="spellStart"/>
            <w:r w:rsidRPr="00BA17A5">
              <w:rPr>
                <w:highlight w:val="yellow"/>
              </w:rPr>
              <w:t>Whole</w:t>
            </w:r>
            <w:proofErr w:type="spellEnd"/>
            <w:r w:rsidRPr="00BA17A5">
              <w:rPr>
                <w:highlight w:val="yellow"/>
              </w:rPr>
              <w:t>-of-</w:t>
            </w:r>
            <w:proofErr w:type="spellStart"/>
            <w:r w:rsidRPr="00BA17A5">
              <w:rPr>
                <w:highlight w:val="yellow"/>
              </w:rPr>
              <w:t>Government</w:t>
            </w:r>
            <w:proofErr w:type="spellEnd"/>
            <w:r w:rsidRPr="00BA17A5">
              <w:rPr>
                <w:highlight w:val="yellow"/>
              </w:rPr>
              <w:t xml:space="preserve"> IEP</w:t>
            </w:r>
            <w:bookmarkEnd w:id="610"/>
            <w:bookmarkEnd w:id="611"/>
            <w:bookmarkEnd w:id="612"/>
            <w:bookmarkEnd w:id="613"/>
            <w:bookmarkEnd w:id="614"/>
            <w:bookmarkEnd w:id="615"/>
            <w:bookmarkEnd w:id="616"/>
          </w:p>
        </w:tc>
        <w:tc>
          <w:tcPr>
            <w:tcW w:w="7516" w:type="dxa"/>
            <w:tcBorders>
              <w:left w:val="nil"/>
              <w:right w:val="nil"/>
            </w:tcBorders>
          </w:tcPr>
          <w:p w14:paraId="6617B77D" w14:textId="09D6C45B" w:rsidR="000D7D44" w:rsidRPr="000D7D44" w:rsidRDefault="000D7D44" w:rsidP="000D7D44">
            <w:pPr>
              <w:rPr>
                <w:lang w:val="en-CA"/>
              </w:rPr>
            </w:pPr>
            <w:r w:rsidRPr="000D7D44">
              <w:rPr>
                <w:rFonts w:cs="Arial"/>
                <w:szCs w:val="22"/>
                <w:highlight w:val="yellow"/>
                <w:lang w:val="en-CA"/>
              </w:rPr>
              <w:t>For the Government of Canada, the Whole-of-Government IEP outlines how the nine federal departments and agencies with Article 23 obligations will attain their short- and medium-term targets, and work towards long-term goals over the period spanning 2023-2033, through initiatives that move the Government of Canada towards the ultimate objective of realizing a fully representative workforce in Nunavut.  Individual departmental plans provide details as to their unique barriers and strategies and will complement the broader scope of the Whole-of-Government IEP.</w:t>
            </w:r>
            <w:r w:rsidRPr="000D7D44">
              <w:rPr>
                <w:rFonts w:cs="Arial"/>
                <w:szCs w:val="22"/>
                <w:lang w:val="en-CA"/>
              </w:rPr>
              <w:t xml:space="preserve">  </w:t>
            </w:r>
          </w:p>
        </w:tc>
      </w:tr>
      <w:bookmarkEnd w:id="231"/>
    </w:tbl>
    <w:p w14:paraId="5C0D9A66" w14:textId="77777777" w:rsidR="005405D8" w:rsidRPr="000D7D44" w:rsidRDefault="005405D8" w:rsidP="00FC13DA">
      <w:pPr>
        <w:rPr>
          <w:lang w:val="en-CA"/>
        </w:rPr>
        <w:sectPr w:rsidR="005405D8" w:rsidRPr="000D7D44" w:rsidSect="00AD7011">
          <w:footerReference w:type="even" r:id="rId42"/>
          <w:footerReference w:type="default" r:id="rId43"/>
          <w:type w:val="oddPage"/>
          <w:pgSz w:w="12240" w:h="15840" w:code="1"/>
          <w:pgMar w:top="862" w:right="1440" w:bottom="862" w:left="1440" w:header="720" w:footer="720" w:gutter="0"/>
          <w:pgNumType w:start="1" w:chapStyle="7"/>
          <w:cols w:space="720"/>
          <w:docGrid w:linePitch="65"/>
        </w:sectPr>
      </w:pPr>
    </w:p>
    <w:p w14:paraId="10E92D53" w14:textId="77777777" w:rsidR="00FC13DA" w:rsidRPr="00F57F3D" w:rsidRDefault="00CE4082" w:rsidP="002D2DE6">
      <w:pPr>
        <w:pStyle w:val="Heading7"/>
      </w:pPr>
      <w:bookmarkStart w:id="617" w:name="_Toc212210642"/>
      <w:bookmarkStart w:id="618" w:name="_Toc212556421"/>
      <w:r w:rsidRPr="00F57F3D">
        <w:lastRenderedPageBreak/>
        <w:t>Documents pour le répondant</w:t>
      </w:r>
      <w:bookmarkEnd w:id="617"/>
      <w:bookmarkEnd w:id="618"/>
    </w:p>
    <w:p w14:paraId="5C7C7CB4" w14:textId="77777777" w:rsidR="00A01E57" w:rsidRPr="00F57F3D" w:rsidRDefault="00A01E57" w:rsidP="00A01E57"/>
    <w:tbl>
      <w:tblPr>
        <w:tblW w:w="0" w:type="auto"/>
        <w:tblLayout w:type="fixed"/>
        <w:tblLook w:val="01E0" w:firstRow="1" w:lastRow="1" w:firstColumn="1" w:lastColumn="1" w:noHBand="0" w:noVBand="0"/>
      </w:tblPr>
      <w:tblGrid>
        <w:gridCol w:w="2100"/>
        <w:gridCol w:w="7476"/>
      </w:tblGrid>
      <w:tr w:rsidR="00660B91" w:rsidRPr="00F57F3D" w14:paraId="2DF8C2F3" w14:textId="77777777" w:rsidTr="001B7AFF">
        <w:trPr>
          <w:trHeight w:val="743"/>
        </w:trPr>
        <w:tc>
          <w:tcPr>
            <w:tcW w:w="2100" w:type="dxa"/>
            <w:vMerge w:val="restart"/>
          </w:tcPr>
          <w:p w14:paraId="2EC8DE08" w14:textId="77777777" w:rsidR="00660B91" w:rsidRPr="00F57F3D" w:rsidRDefault="00660B91" w:rsidP="00CE4082">
            <w:pPr>
              <w:rPr>
                <w:b/>
              </w:rPr>
            </w:pPr>
            <w:r w:rsidRPr="00F57F3D">
              <w:rPr>
                <w:b/>
              </w:rPr>
              <w:t>Dans cette annexe</w:t>
            </w:r>
          </w:p>
        </w:tc>
        <w:tc>
          <w:tcPr>
            <w:tcW w:w="7476" w:type="dxa"/>
            <w:tcBorders>
              <w:bottom w:val="single" w:sz="4" w:space="0" w:color="auto"/>
            </w:tcBorders>
          </w:tcPr>
          <w:p w14:paraId="6AFAAE2C" w14:textId="77777777" w:rsidR="00660B91" w:rsidRPr="00F57F3D" w:rsidRDefault="00660B91" w:rsidP="00CE4082">
            <w:r w:rsidRPr="00F57F3D">
              <w:t>La présente annexe renferme les sections suivantes :</w:t>
            </w:r>
          </w:p>
        </w:tc>
      </w:tr>
      <w:tr w:rsidR="00A01E57" w:rsidRPr="00F57F3D" w14:paraId="694CD372" w14:textId="77777777" w:rsidTr="001B7AFF">
        <w:trPr>
          <w:trHeight w:val="742"/>
        </w:trPr>
        <w:tc>
          <w:tcPr>
            <w:tcW w:w="2100" w:type="dxa"/>
            <w:vMerge/>
            <w:tcBorders>
              <w:right w:val="single" w:sz="4" w:space="0" w:color="auto"/>
            </w:tcBorders>
          </w:tcPr>
          <w:p w14:paraId="3B5BAC95" w14:textId="77777777" w:rsidR="00A01E57" w:rsidRPr="00F57F3D" w:rsidRDefault="00A01E57" w:rsidP="001B7AFF"/>
        </w:tc>
        <w:tc>
          <w:tcPr>
            <w:tcW w:w="7476" w:type="dxa"/>
            <w:tcBorders>
              <w:top w:val="single" w:sz="4" w:space="0" w:color="auto"/>
              <w:left w:val="single" w:sz="4" w:space="0" w:color="auto"/>
              <w:bottom w:val="single" w:sz="4" w:space="0" w:color="auto"/>
              <w:right w:val="single" w:sz="4" w:space="0" w:color="auto"/>
            </w:tcBorders>
          </w:tcPr>
          <w:p w14:paraId="46F8B4D5" w14:textId="77777777" w:rsidR="00A01E57" w:rsidRPr="00F57F3D" w:rsidRDefault="00A01E57" w:rsidP="001B7AFF">
            <w:pPr>
              <w:jc w:val="right"/>
            </w:pPr>
            <w:r w:rsidRPr="00F57F3D">
              <w:t xml:space="preserve">Page      </w:t>
            </w:r>
          </w:p>
          <w:p w14:paraId="62BE2DF6" w14:textId="1A491C03" w:rsidR="00806A1D" w:rsidRDefault="00D6336E">
            <w:pPr>
              <w:pStyle w:val="TOC5"/>
              <w:rPr>
                <w:rFonts w:asciiTheme="minorHAnsi" w:hAnsiTheme="minorHAnsi"/>
                <w:noProof/>
                <w:kern w:val="2"/>
                <w:sz w:val="24"/>
                <w:szCs w:val="24"/>
                <w:lang w:val="en-CA"/>
                <w14:ligatures w14:val="standardContextual"/>
              </w:rPr>
            </w:pPr>
            <w:r w:rsidRPr="00F57F3D">
              <w:fldChar w:fldCharType="begin"/>
            </w:r>
            <w:r w:rsidR="00A01E57" w:rsidRPr="00F57F3D">
              <w:rPr>
                <w:caps/>
              </w:rPr>
              <w:instrText xml:space="preserve"> TOC \b Partf \o "5-6</w:instrText>
            </w:r>
            <w:r w:rsidR="00A01E57" w:rsidRPr="00F57F3D">
              <w:instrText xml:space="preserve">" \h \z \u \t </w:instrText>
            </w:r>
            <w:r w:rsidRPr="00F57F3D">
              <w:fldChar w:fldCharType="separate"/>
            </w:r>
            <w:hyperlink w:anchor="_Toc212210662" w:history="1">
              <w:r w:rsidR="00806A1D" w:rsidRPr="00F177D0">
                <w:rPr>
                  <w:rStyle w:val="Hyperlink"/>
                  <w:noProof/>
                </w:rPr>
                <w:t>Aperçu</w:t>
              </w:r>
              <w:r w:rsidR="00806A1D">
                <w:rPr>
                  <w:noProof/>
                  <w:webHidden/>
                </w:rPr>
                <w:tab/>
              </w:r>
              <w:r w:rsidR="00806A1D">
                <w:rPr>
                  <w:noProof/>
                  <w:webHidden/>
                </w:rPr>
                <w:fldChar w:fldCharType="begin"/>
              </w:r>
              <w:r w:rsidR="00806A1D">
                <w:rPr>
                  <w:noProof/>
                  <w:webHidden/>
                </w:rPr>
                <w:instrText xml:space="preserve"> PAGEREF _Toc212210662 \h </w:instrText>
              </w:r>
              <w:r w:rsidR="00806A1D">
                <w:rPr>
                  <w:noProof/>
                  <w:webHidden/>
                </w:rPr>
              </w:r>
              <w:r w:rsidR="00806A1D">
                <w:rPr>
                  <w:noProof/>
                  <w:webHidden/>
                </w:rPr>
                <w:fldChar w:fldCharType="separate"/>
              </w:r>
              <w:r w:rsidR="00806A1D">
                <w:rPr>
                  <w:noProof/>
                  <w:webHidden/>
                </w:rPr>
                <w:t>B-1</w:t>
              </w:r>
              <w:r w:rsidR="00806A1D">
                <w:rPr>
                  <w:noProof/>
                  <w:webHidden/>
                </w:rPr>
                <w:fldChar w:fldCharType="end"/>
              </w:r>
            </w:hyperlink>
          </w:p>
          <w:p w14:paraId="34F61441" w14:textId="66973434" w:rsidR="00806A1D" w:rsidRDefault="00806A1D">
            <w:pPr>
              <w:pStyle w:val="TOC6"/>
              <w:rPr>
                <w:rFonts w:asciiTheme="minorHAnsi" w:hAnsiTheme="minorHAnsi"/>
                <w:noProof/>
                <w:kern w:val="2"/>
                <w:sz w:val="24"/>
                <w:szCs w:val="24"/>
                <w:lang w:val="en-CA"/>
                <w14:ligatures w14:val="standardContextual"/>
              </w:rPr>
            </w:pPr>
            <w:hyperlink w:anchor="_Toc212210663" w:history="1">
              <w:r w:rsidRPr="00F177D0">
                <w:rPr>
                  <w:rStyle w:val="Hyperlink"/>
                  <w:noProof/>
                </w:rPr>
                <w:t>Introduction</w:t>
              </w:r>
              <w:r>
                <w:rPr>
                  <w:noProof/>
                  <w:webHidden/>
                </w:rPr>
                <w:tab/>
              </w:r>
              <w:r>
                <w:rPr>
                  <w:noProof/>
                  <w:webHidden/>
                </w:rPr>
                <w:fldChar w:fldCharType="begin"/>
              </w:r>
              <w:r>
                <w:rPr>
                  <w:noProof/>
                  <w:webHidden/>
                </w:rPr>
                <w:instrText xml:space="preserve"> PAGEREF _Toc212210663 \h </w:instrText>
              </w:r>
              <w:r>
                <w:rPr>
                  <w:noProof/>
                  <w:webHidden/>
                </w:rPr>
              </w:r>
              <w:r>
                <w:rPr>
                  <w:noProof/>
                  <w:webHidden/>
                </w:rPr>
                <w:fldChar w:fldCharType="separate"/>
              </w:r>
              <w:r>
                <w:rPr>
                  <w:noProof/>
                  <w:webHidden/>
                </w:rPr>
                <w:t>B-1</w:t>
              </w:r>
              <w:r>
                <w:rPr>
                  <w:noProof/>
                  <w:webHidden/>
                </w:rPr>
                <w:fldChar w:fldCharType="end"/>
              </w:r>
            </w:hyperlink>
          </w:p>
          <w:p w14:paraId="5F73CBF1" w14:textId="7FB9ECF6" w:rsidR="00806A1D" w:rsidRDefault="00806A1D">
            <w:pPr>
              <w:pStyle w:val="TOC5"/>
              <w:rPr>
                <w:rFonts w:asciiTheme="minorHAnsi" w:hAnsiTheme="minorHAnsi"/>
                <w:noProof/>
                <w:kern w:val="2"/>
                <w:sz w:val="24"/>
                <w:szCs w:val="24"/>
                <w:lang w:val="en-CA"/>
                <w14:ligatures w14:val="standardContextual"/>
              </w:rPr>
            </w:pPr>
            <w:hyperlink w:anchor="_Toc212210664" w:history="1">
              <w:r w:rsidRPr="00F177D0">
                <w:rPr>
                  <w:rStyle w:val="Hyperlink"/>
                  <w:noProof/>
                </w:rPr>
                <w:t>Invitation (Français)</w:t>
              </w:r>
              <w:r>
                <w:rPr>
                  <w:noProof/>
                  <w:webHidden/>
                </w:rPr>
                <w:tab/>
              </w:r>
              <w:r>
                <w:rPr>
                  <w:noProof/>
                  <w:webHidden/>
                </w:rPr>
                <w:fldChar w:fldCharType="begin"/>
              </w:r>
              <w:r>
                <w:rPr>
                  <w:noProof/>
                  <w:webHidden/>
                </w:rPr>
                <w:instrText xml:space="preserve"> PAGEREF _Toc212210664 \h </w:instrText>
              </w:r>
              <w:r>
                <w:rPr>
                  <w:noProof/>
                  <w:webHidden/>
                </w:rPr>
              </w:r>
              <w:r>
                <w:rPr>
                  <w:noProof/>
                  <w:webHidden/>
                </w:rPr>
                <w:fldChar w:fldCharType="separate"/>
              </w:r>
              <w:r>
                <w:rPr>
                  <w:noProof/>
                  <w:webHidden/>
                </w:rPr>
                <w:t>B-2</w:t>
              </w:r>
              <w:r>
                <w:rPr>
                  <w:noProof/>
                  <w:webHidden/>
                </w:rPr>
                <w:fldChar w:fldCharType="end"/>
              </w:r>
            </w:hyperlink>
          </w:p>
          <w:p w14:paraId="7863BD94" w14:textId="0432DD21" w:rsidR="00806A1D" w:rsidRDefault="00806A1D">
            <w:pPr>
              <w:pStyle w:val="TOC5"/>
              <w:rPr>
                <w:rFonts w:asciiTheme="minorHAnsi" w:hAnsiTheme="minorHAnsi"/>
                <w:noProof/>
                <w:kern w:val="2"/>
                <w:sz w:val="24"/>
                <w:szCs w:val="24"/>
                <w:lang w:val="en-CA"/>
                <w14:ligatures w14:val="standardContextual"/>
              </w:rPr>
            </w:pPr>
            <w:hyperlink w:anchor="_Toc212210665" w:history="1">
              <w:r w:rsidRPr="00F177D0">
                <w:rPr>
                  <w:rStyle w:val="Hyperlink"/>
                  <w:noProof/>
                </w:rPr>
                <w:t>Invitation (Inuktitut)</w:t>
              </w:r>
              <w:r>
                <w:rPr>
                  <w:noProof/>
                  <w:webHidden/>
                </w:rPr>
                <w:tab/>
              </w:r>
              <w:r>
                <w:rPr>
                  <w:noProof/>
                  <w:webHidden/>
                </w:rPr>
                <w:fldChar w:fldCharType="begin"/>
              </w:r>
              <w:r>
                <w:rPr>
                  <w:noProof/>
                  <w:webHidden/>
                </w:rPr>
                <w:instrText xml:space="preserve"> PAGEREF _Toc212210665 \h </w:instrText>
              </w:r>
              <w:r>
                <w:rPr>
                  <w:noProof/>
                  <w:webHidden/>
                </w:rPr>
              </w:r>
              <w:r>
                <w:rPr>
                  <w:noProof/>
                  <w:webHidden/>
                </w:rPr>
                <w:fldChar w:fldCharType="separate"/>
              </w:r>
              <w:r>
                <w:rPr>
                  <w:noProof/>
                  <w:webHidden/>
                </w:rPr>
                <w:t>B-3</w:t>
              </w:r>
              <w:r>
                <w:rPr>
                  <w:noProof/>
                  <w:webHidden/>
                </w:rPr>
                <w:fldChar w:fldCharType="end"/>
              </w:r>
            </w:hyperlink>
          </w:p>
          <w:p w14:paraId="256CDF96" w14:textId="4D9F2010" w:rsidR="00806A1D" w:rsidRDefault="00806A1D">
            <w:pPr>
              <w:pStyle w:val="TOC5"/>
              <w:rPr>
                <w:rFonts w:asciiTheme="minorHAnsi" w:hAnsiTheme="minorHAnsi"/>
                <w:noProof/>
                <w:kern w:val="2"/>
                <w:sz w:val="24"/>
                <w:szCs w:val="24"/>
                <w:lang w:val="en-CA"/>
                <w14:ligatures w14:val="standardContextual"/>
              </w:rPr>
            </w:pPr>
            <w:hyperlink w:anchor="_Toc212210666" w:history="1">
              <w:r w:rsidRPr="00F177D0">
                <w:rPr>
                  <w:rStyle w:val="Hyperlink"/>
                  <w:noProof/>
                </w:rPr>
                <w:t>Invitation (Inuinnaqtun)</w:t>
              </w:r>
              <w:r>
                <w:rPr>
                  <w:noProof/>
                  <w:webHidden/>
                </w:rPr>
                <w:tab/>
              </w:r>
              <w:r>
                <w:rPr>
                  <w:noProof/>
                  <w:webHidden/>
                </w:rPr>
                <w:fldChar w:fldCharType="begin"/>
              </w:r>
              <w:r>
                <w:rPr>
                  <w:noProof/>
                  <w:webHidden/>
                </w:rPr>
                <w:instrText xml:space="preserve"> PAGEREF _Toc212210666 \h </w:instrText>
              </w:r>
              <w:r>
                <w:rPr>
                  <w:noProof/>
                  <w:webHidden/>
                </w:rPr>
              </w:r>
              <w:r>
                <w:rPr>
                  <w:noProof/>
                  <w:webHidden/>
                </w:rPr>
                <w:fldChar w:fldCharType="separate"/>
              </w:r>
              <w:r>
                <w:rPr>
                  <w:noProof/>
                  <w:webHidden/>
                </w:rPr>
                <w:t>B-5</w:t>
              </w:r>
              <w:r>
                <w:rPr>
                  <w:noProof/>
                  <w:webHidden/>
                </w:rPr>
                <w:fldChar w:fldCharType="end"/>
              </w:r>
            </w:hyperlink>
          </w:p>
          <w:p w14:paraId="5CCA4B0B" w14:textId="7FCAB923" w:rsidR="00806A1D" w:rsidRDefault="00806A1D">
            <w:pPr>
              <w:pStyle w:val="TOC5"/>
              <w:rPr>
                <w:rFonts w:asciiTheme="minorHAnsi" w:hAnsiTheme="minorHAnsi"/>
                <w:noProof/>
                <w:kern w:val="2"/>
                <w:sz w:val="24"/>
                <w:szCs w:val="24"/>
                <w:lang w:val="en-CA"/>
                <w14:ligatures w14:val="standardContextual"/>
              </w:rPr>
            </w:pPr>
            <w:hyperlink w:anchor="_Toc212210667" w:history="1">
              <w:r w:rsidRPr="00F177D0">
                <w:rPr>
                  <w:rStyle w:val="Hyperlink"/>
                  <w:noProof/>
                </w:rPr>
                <w:t>Rappel (Français)</w:t>
              </w:r>
              <w:r>
                <w:rPr>
                  <w:noProof/>
                  <w:webHidden/>
                </w:rPr>
                <w:tab/>
              </w:r>
              <w:r>
                <w:rPr>
                  <w:noProof/>
                  <w:webHidden/>
                </w:rPr>
                <w:fldChar w:fldCharType="begin"/>
              </w:r>
              <w:r>
                <w:rPr>
                  <w:noProof/>
                  <w:webHidden/>
                </w:rPr>
                <w:instrText xml:space="preserve"> PAGEREF _Toc212210667 \h </w:instrText>
              </w:r>
              <w:r>
                <w:rPr>
                  <w:noProof/>
                  <w:webHidden/>
                </w:rPr>
              </w:r>
              <w:r>
                <w:rPr>
                  <w:noProof/>
                  <w:webHidden/>
                </w:rPr>
                <w:fldChar w:fldCharType="separate"/>
              </w:r>
              <w:r>
                <w:rPr>
                  <w:noProof/>
                  <w:webHidden/>
                </w:rPr>
                <w:t>B-6</w:t>
              </w:r>
              <w:r>
                <w:rPr>
                  <w:noProof/>
                  <w:webHidden/>
                </w:rPr>
                <w:fldChar w:fldCharType="end"/>
              </w:r>
            </w:hyperlink>
          </w:p>
          <w:p w14:paraId="57ADBEC2" w14:textId="2EB64542" w:rsidR="00806A1D" w:rsidRDefault="00806A1D">
            <w:pPr>
              <w:pStyle w:val="TOC5"/>
              <w:rPr>
                <w:rFonts w:asciiTheme="minorHAnsi" w:hAnsiTheme="minorHAnsi"/>
                <w:noProof/>
                <w:kern w:val="2"/>
                <w:sz w:val="24"/>
                <w:szCs w:val="24"/>
                <w:lang w:val="en-CA"/>
                <w14:ligatures w14:val="standardContextual"/>
              </w:rPr>
            </w:pPr>
            <w:hyperlink w:anchor="_Toc212210668" w:history="1">
              <w:r w:rsidRPr="00F177D0">
                <w:rPr>
                  <w:rStyle w:val="Hyperlink"/>
                  <w:noProof/>
                </w:rPr>
                <w:t>Rappel (Inuktitut)</w:t>
              </w:r>
              <w:r>
                <w:rPr>
                  <w:noProof/>
                  <w:webHidden/>
                </w:rPr>
                <w:tab/>
              </w:r>
              <w:r>
                <w:rPr>
                  <w:noProof/>
                  <w:webHidden/>
                </w:rPr>
                <w:fldChar w:fldCharType="begin"/>
              </w:r>
              <w:r>
                <w:rPr>
                  <w:noProof/>
                  <w:webHidden/>
                </w:rPr>
                <w:instrText xml:space="preserve"> PAGEREF _Toc212210668 \h </w:instrText>
              </w:r>
              <w:r>
                <w:rPr>
                  <w:noProof/>
                  <w:webHidden/>
                </w:rPr>
              </w:r>
              <w:r>
                <w:rPr>
                  <w:noProof/>
                  <w:webHidden/>
                </w:rPr>
                <w:fldChar w:fldCharType="separate"/>
              </w:r>
              <w:r>
                <w:rPr>
                  <w:noProof/>
                  <w:webHidden/>
                </w:rPr>
                <w:t>B-8</w:t>
              </w:r>
              <w:r>
                <w:rPr>
                  <w:noProof/>
                  <w:webHidden/>
                </w:rPr>
                <w:fldChar w:fldCharType="end"/>
              </w:r>
            </w:hyperlink>
          </w:p>
          <w:p w14:paraId="3F7C098B" w14:textId="06A1D21E" w:rsidR="00806A1D" w:rsidRDefault="00806A1D">
            <w:pPr>
              <w:pStyle w:val="TOC5"/>
              <w:rPr>
                <w:rFonts w:asciiTheme="minorHAnsi" w:hAnsiTheme="minorHAnsi"/>
                <w:noProof/>
                <w:kern w:val="2"/>
                <w:sz w:val="24"/>
                <w:szCs w:val="24"/>
                <w:lang w:val="en-CA"/>
                <w14:ligatures w14:val="standardContextual"/>
              </w:rPr>
            </w:pPr>
            <w:hyperlink w:anchor="_Toc212210669" w:history="1">
              <w:r w:rsidRPr="00F177D0">
                <w:rPr>
                  <w:rStyle w:val="Hyperlink"/>
                  <w:noProof/>
                </w:rPr>
                <w:t>Rappel (Inuinnaqtun)</w:t>
              </w:r>
              <w:r>
                <w:rPr>
                  <w:noProof/>
                  <w:webHidden/>
                </w:rPr>
                <w:tab/>
              </w:r>
              <w:r>
                <w:rPr>
                  <w:noProof/>
                  <w:webHidden/>
                </w:rPr>
                <w:fldChar w:fldCharType="begin"/>
              </w:r>
              <w:r>
                <w:rPr>
                  <w:noProof/>
                  <w:webHidden/>
                </w:rPr>
                <w:instrText xml:space="preserve"> PAGEREF _Toc212210669 \h </w:instrText>
              </w:r>
              <w:r>
                <w:rPr>
                  <w:noProof/>
                  <w:webHidden/>
                </w:rPr>
              </w:r>
              <w:r>
                <w:rPr>
                  <w:noProof/>
                  <w:webHidden/>
                </w:rPr>
                <w:fldChar w:fldCharType="separate"/>
              </w:r>
              <w:r>
                <w:rPr>
                  <w:noProof/>
                  <w:webHidden/>
                </w:rPr>
                <w:t>B-10</w:t>
              </w:r>
              <w:r>
                <w:rPr>
                  <w:noProof/>
                  <w:webHidden/>
                </w:rPr>
                <w:fldChar w:fldCharType="end"/>
              </w:r>
            </w:hyperlink>
          </w:p>
          <w:p w14:paraId="499B63B4" w14:textId="1486F702" w:rsidR="00A01E57" w:rsidRPr="00F57F3D" w:rsidRDefault="00D6336E" w:rsidP="001B7AFF">
            <w:r w:rsidRPr="00F57F3D">
              <w:rPr>
                <w:caps/>
              </w:rPr>
              <w:fldChar w:fldCharType="end"/>
            </w:r>
          </w:p>
        </w:tc>
      </w:tr>
    </w:tbl>
    <w:p w14:paraId="43589B33" w14:textId="77777777" w:rsidR="00A01E57" w:rsidRPr="00F57F3D" w:rsidRDefault="00A01E57" w:rsidP="00A01E57"/>
    <w:p w14:paraId="3946C4C0" w14:textId="77777777" w:rsidR="00A01E57" w:rsidRPr="00F57F3D" w:rsidRDefault="00A01E57" w:rsidP="00FC13DA"/>
    <w:p w14:paraId="6AF6CFB1" w14:textId="77777777" w:rsidR="00FC13DA" w:rsidRPr="00F57F3D" w:rsidRDefault="00C8714C" w:rsidP="00F15F6B">
      <w:pPr>
        <w:pStyle w:val="Heading5"/>
      </w:pPr>
      <w:bookmarkStart w:id="619" w:name="_Toc212210662"/>
      <w:bookmarkStart w:id="620" w:name="PartF"/>
      <w:r w:rsidRPr="00F57F3D">
        <w:t>Aperçu</w:t>
      </w:r>
      <w:bookmarkEnd w:id="619"/>
    </w:p>
    <w:tbl>
      <w:tblPr>
        <w:tblStyle w:val="TableGrid"/>
        <w:tblW w:w="0" w:type="auto"/>
        <w:tblLayout w:type="fixed"/>
        <w:tblCellMar>
          <w:top w:w="173" w:type="dxa"/>
          <w:left w:w="115" w:type="dxa"/>
          <w:bottom w:w="173" w:type="dxa"/>
          <w:right w:w="115" w:type="dxa"/>
        </w:tblCellMar>
        <w:tblLook w:val="04A0" w:firstRow="1" w:lastRow="0" w:firstColumn="1" w:lastColumn="0" w:noHBand="0" w:noVBand="1"/>
      </w:tblPr>
      <w:tblGrid>
        <w:gridCol w:w="2059"/>
        <w:gridCol w:w="7516"/>
      </w:tblGrid>
      <w:tr w:rsidR="00FC13DA" w:rsidRPr="00D809CA" w14:paraId="1047CAC0" w14:textId="77777777" w:rsidTr="00FC13DA">
        <w:tc>
          <w:tcPr>
            <w:tcW w:w="2059" w:type="dxa"/>
            <w:tcBorders>
              <w:left w:val="nil"/>
              <w:bottom w:val="nil"/>
              <w:right w:val="nil"/>
            </w:tcBorders>
          </w:tcPr>
          <w:p w14:paraId="198AA041" w14:textId="77777777" w:rsidR="00FC13DA" w:rsidRPr="00F57F3D" w:rsidRDefault="00FC13DA" w:rsidP="00F15F6B">
            <w:pPr>
              <w:pStyle w:val="Heading6"/>
            </w:pPr>
            <w:bookmarkStart w:id="621" w:name="_Toc212210663"/>
            <w:r w:rsidRPr="00F57F3D">
              <w:t>Introduction</w:t>
            </w:r>
            <w:bookmarkEnd w:id="621"/>
          </w:p>
        </w:tc>
        <w:tc>
          <w:tcPr>
            <w:tcW w:w="7516" w:type="dxa"/>
            <w:tcBorders>
              <w:left w:val="nil"/>
              <w:right w:val="nil"/>
            </w:tcBorders>
          </w:tcPr>
          <w:p w14:paraId="7632A744" w14:textId="53BA57AA" w:rsidR="00FC13DA" w:rsidRPr="00D809CA" w:rsidRDefault="00CE4082" w:rsidP="00B063C8">
            <w:r w:rsidRPr="00F57F3D">
              <w:t xml:space="preserve">Cette annexe présente les documents adressés au répondant </w:t>
            </w:r>
            <w:r w:rsidR="00DD136C" w:rsidRPr="00F57F3D">
              <w:t xml:space="preserve">de </w:t>
            </w:r>
            <w:r w:rsidRPr="00F57F3D">
              <w:t>l’</w:t>
            </w:r>
            <w:r w:rsidR="00D809CA">
              <w:t>Enquête auprès des fonctionnaires du gouvernement du Nunavut</w:t>
            </w:r>
            <w:r w:rsidRPr="00F57F3D">
              <w:t>.</w:t>
            </w:r>
            <w:r w:rsidR="00D809CA">
              <w:t xml:space="preserve"> </w:t>
            </w:r>
            <w:r w:rsidR="00D809CA" w:rsidRPr="00710489">
              <w:t>Ci-</w:t>
            </w:r>
            <w:r w:rsidR="00D30D4C" w:rsidRPr="00710489">
              <w:t xml:space="preserve">dessous </w:t>
            </w:r>
            <w:r w:rsidR="00D809CA" w:rsidRPr="00710489">
              <w:t>s</w:t>
            </w:r>
            <w:r w:rsidR="00F6566F" w:rsidRPr="00710489">
              <w:t>ont incluses</w:t>
            </w:r>
            <w:r w:rsidR="00D809CA" w:rsidRPr="00710489">
              <w:t xml:space="preserve"> l</w:t>
            </w:r>
            <w:r w:rsidR="00D30D4C" w:rsidRPr="00710489">
              <w:t>es</w:t>
            </w:r>
            <w:r w:rsidR="00D809CA" w:rsidRPr="00710489">
              <w:t xml:space="preserve"> lettre</w:t>
            </w:r>
            <w:r w:rsidR="00D30D4C" w:rsidRPr="00710489">
              <w:t>s</w:t>
            </w:r>
            <w:r w:rsidR="00D809CA" w:rsidRPr="00710489">
              <w:t xml:space="preserve"> d’invitation et de rappel en Français, Inuktitut et </w:t>
            </w:r>
            <w:proofErr w:type="spellStart"/>
            <w:r w:rsidR="00D809CA" w:rsidRPr="00710489">
              <w:t>Inuinnaqtun</w:t>
            </w:r>
            <w:proofErr w:type="spellEnd"/>
            <w:r w:rsidR="00D809CA" w:rsidRPr="00710489">
              <w:t>.</w:t>
            </w:r>
          </w:p>
        </w:tc>
      </w:tr>
    </w:tbl>
    <w:p w14:paraId="2D39E2B8" w14:textId="758C4705" w:rsidR="00FC13DA" w:rsidRPr="00D809CA" w:rsidRDefault="00FC13DA">
      <w:pPr>
        <w:spacing w:before="0" w:after="0"/>
      </w:pPr>
    </w:p>
    <w:bookmarkEnd w:id="620"/>
    <w:p w14:paraId="4AA5B865" w14:textId="474EA484" w:rsidR="0058786E" w:rsidRPr="00B222DA" w:rsidRDefault="0058786E">
      <w:pPr>
        <w:spacing w:before="0" w:after="0"/>
        <w:rPr>
          <w:b/>
          <w:bCs/>
          <w:lang w:val="fr-FR"/>
        </w:rPr>
      </w:pPr>
    </w:p>
    <w:sectPr w:rsidR="0058786E" w:rsidRPr="00B222DA" w:rsidSect="00AD7011">
      <w:footerReference w:type="even" r:id="rId44"/>
      <w:footerReference w:type="default" r:id="rId45"/>
      <w:type w:val="oddPage"/>
      <w:pgSz w:w="12240" w:h="15840" w:code="1"/>
      <w:pgMar w:top="862" w:right="1440" w:bottom="862" w:left="1440" w:header="720" w:footer="720" w:gutter="0"/>
      <w:pgNumType w:start="1" w:chapStyle="7"/>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FC62" w14:textId="77777777" w:rsidR="0099206F" w:rsidRPr="00F57F3D" w:rsidRDefault="0099206F">
      <w:pPr>
        <w:spacing w:before="0" w:after="0"/>
      </w:pPr>
      <w:r w:rsidRPr="00F57F3D">
        <w:separator/>
      </w:r>
    </w:p>
  </w:endnote>
  <w:endnote w:type="continuationSeparator" w:id="0">
    <w:p w14:paraId="26C931F7" w14:textId="77777777" w:rsidR="0099206F" w:rsidRPr="00F57F3D" w:rsidRDefault="0099206F">
      <w:pPr>
        <w:spacing w:before="0" w:after="0"/>
      </w:pPr>
      <w:r w:rsidRPr="00F57F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FE7B" w14:textId="401AFB52" w:rsidR="00C95D71" w:rsidRPr="00F57F3D" w:rsidRDefault="00C95D71" w:rsidP="0098153E">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00BA4650" w:rsidRPr="00F57F3D">
      <w:t>i</w:t>
    </w:r>
    <w:proofErr w:type="gramStart"/>
    <w:r w:rsidR="00BA4650" w:rsidRPr="00F57F3D">
      <w:t>i</w:t>
    </w:r>
    <w:proofErr w:type="gramEnd"/>
    <w:r w:rsidRPr="00F57F3D">
      <w:fldChar w:fldCharType="end"/>
    </w:r>
    <w:r w:rsidRPr="00F57F3D">
      <w:tab/>
    </w:r>
    <w:r w:rsidR="00A66B63">
      <w:t>EFGN</w:t>
    </w:r>
    <w:r w:rsidRPr="00F57F3D">
      <w:t xml:space="preserve"> – Manuel de</w:t>
    </w:r>
    <w:r w:rsidR="008E7FB5" w:rsidRPr="00F57F3D">
      <w:t>s</w:t>
    </w:r>
    <w:r w:rsidRPr="00F57F3D">
      <w:t xml:space="preserve"> </w:t>
    </w:r>
    <w:r w:rsidR="008E7FB5" w:rsidRPr="00F57F3D">
      <w:t>commis à la collecte des données</w:t>
    </w:r>
  </w:p>
  <w:p w14:paraId="4635A4B4" w14:textId="77777777" w:rsidR="00C95D71" w:rsidRPr="00F57F3D" w:rsidRDefault="00C95D71" w:rsidP="00E15CA8">
    <w:pPr>
      <w:pBdr>
        <w:top w:val="single" w:sz="4" w:space="1" w:color="auto"/>
      </w:pBdr>
      <w:tabs>
        <w:tab w:val="right" w:pos="9360"/>
      </w:tabs>
      <w:spacing w:before="0" w:after="0"/>
    </w:pPr>
    <w:r w:rsidRPr="00F57F3D">
      <w:tab/>
      <w:t>Table des matières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B197" w14:textId="133970EF" w:rsidR="00C95D71" w:rsidRPr="00F57F3D" w:rsidRDefault="00A66B63" w:rsidP="0098153E">
    <w:pPr>
      <w:pBdr>
        <w:top w:val="single" w:sz="4" w:space="1" w:color="auto"/>
      </w:pBdr>
      <w:tabs>
        <w:tab w:val="right" w:pos="9360"/>
      </w:tabs>
      <w:spacing w:after="0"/>
    </w:pPr>
    <w:r>
      <w:t>EFGN</w:t>
    </w:r>
    <w:r w:rsidR="00C95D71" w:rsidRPr="00F57F3D">
      <w:t xml:space="preserve"> – Manuel </w:t>
    </w:r>
    <w:r w:rsidR="008E7FB5" w:rsidRPr="00F57F3D">
      <w:t>des commis à la collecte des données</w:t>
    </w:r>
    <w:r w:rsidR="00C95D71" w:rsidRPr="00F57F3D">
      <w:tab/>
    </w:r>
    <w:r w:rsidR="00C95D71" w:rsidRPr="00F57F3D">
      <w:fldChar w:fldCharType="begin"/>
    </w:r>
    <w:r w:rsidR="00C95D71" w:rsidRPr="00F57F3D">
      <w:instrText xml:space="preserve"> PAGE   \* MERGEFORMAT </w:instrText>
    </w:r>
    <w:r w:rsidR="00C95D71" w:rsidRPr="00F57F3D">
      <w:fldChar w:fldCharType="separate"/>
    </w:r>
    <w:r w:rsidR="00BA4650" w:rsidRPr="00F57F3D">
      <w:t>i</w:t>
    </w:r>
    <w:r w:rsidR="00C95D71" w:rsidRPr="00F57F3D">
      <w:fldChar w:fldCharType="end"/>
    </w:r>
  </w:p>
  <w:p w14:paraId="0B86DA21" w14:textId="77777777" w:rsidR="00C95D71" w:rsidRPr="00F57F3D" w:rsidRDefault="00C95D71" w:rsidP="00E15CA8">
    <w:pPr>
      <w:tabs>
        <w:tab w:val="right" w:pos="9216"/>
      </w:tabs>
      <w:spacing w:before="0" w:after="0"/>
      <w:ind w:right="115"/>
    </w:pPr>
    <w:r w:rsidRPr="00F57F3D">
      <w:t>Table des matières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629B" w14:textId="5D2EAE87" w:rsidR="00C95D71" w:rsidRPr="00F57F3D" w:rsidRDefault="00C95D71" w:rsidP="00FE03CE">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00BA4650" w:rsidRPr="00F57F3D">
      <w:t>1-8</w:t>
    </w:r>
    <w:r w:rsidRPr="00F57F3D">
      <w:fldChar w:fldCharType="end"/>
    </w:r>
    <w:r w:rsidRPr="00F57F3D">
      <w:tab/>
    </w:r>
    <w:r w:rsidR="00A66B63">
      <w:t>EFGN</w:t>
    </w:r>
    <w:r w:rsidRPr="00F57F3D">
      <w:t xml:space="preserve"> – Manuel </w:t>
    </w:r>
    <w:r w:rsidR="008E7FB5" w:rsidRPr="00F57F3D">
      <w:t>des commis à la collecte des données</w:t>
    </w:r>
  </w:p>
  <w:p w14:paraId="6523ADD9" w14:textId="77777777" w:rsidR="00C95D71" w:rsidRPr="00F57F3D" w:rsidRDefault="00C95D71" w:rsidP="00E15CA8">
    <w:pPr>
      <w:tabs>
        <w:tab w:val="right" w:pos="9360"/>
      </w:tabs>
      <w:spacing w:before="0" w:after="0"/>
    </w:pPr>
    <w:r w:rsidRPr="00F57F3D">
      <w:tab/>
      <w:t>Aperçu de l’enquête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AF27" w14:textId="3E158DDB" w:rsidR="00C95D71" w:rsidRPr="00F57F3D" w:rsidRDefault="00A66B63" w:rsidP="0098153E">
    <w:pPr>
      <w:pBdr>
        <w:top w:val="single" w:sz="4" w:space="1" w:color="auto"/>
      </w:pBdr>
      <w:tabs>
        <w:tab w:val="right" w:pos="9360"/>
      </w:tabs>
      <w:spacing w:after="0"/>
    </w:pPr>
    <w:r>
      <w:t>EFGN</w:t>
    </w:r>
    <w:r w:rsidR="00C95D71" w:rsidRPr="00F57F3D">
      <w:t xml:space="preserve"> – Manuel </w:t>
    </w:r>
    <w:r w:rsidR="008E7FB5" w:rsidRPr="00F57F3D">
      <w:t>des commis à la collecte des données</w:t>
    </w:r>
    <w:r w:rsidR="00C95D71" w:rsidRPr="00F57F3D">
      <w:tab/>
    </w:r>
    <w:r w:rsidR="00C95D71" w:rsidRPr="00F57F3D">
      <w:fldChar w:fldCharType="begin"/>
    </w:r>
    <w:r w:rsidR="00C95D71" w:rsidRPr="00F57F3D">
      <w:instrText xml:space="preserve"> PAGE </w:instrText>
    </w:r>
    <w:r w:rsidR="00C95D71" w:rsidRPr="00F57F3D">
      <w:fldChar w:fldCharType="separate"/>
    </w:r>
    <w:r w:rsidR="00BA4650" w:rsidRPr="00F57F3D">
      <w:t>1-7</w:t>
    </w:r>
    <w:r w:rsidR="00C95D71" w:rsidRPr="00F57F3D">
      <w:fldChar w:fldCharType="end"/>
    </w:r>
  </w:p>
  <w:p w14:paraId="740E1187" w14:textId="77777777" w:rsidR="00C95D71" w:rsidRPr="00F57F3D" w:rsidRDefault="00C95D71" w:rsidP="00E15CA8">
    <w:pPr>
      <w:tabs>
        <w:tab w:val="right" w:pos="9216"/>
      </w:tabs>
      <w:spacing w:before="0" w:after="0"/>
      <w:ind w:right="115"/>
    </w:pPr>
    <w:r w:rsidRPr="00F57F3D">
      <w:t>Aperçu de l’enquête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0AA3" w14:textId="4931153C" w:rsidR="00C95D71" w:rsidRPr="00F57F3D" w:rsidRDefault="00C95D71" w:rsidP="00FE03CE">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00BA4650" w:rsidRPr="00F57F3D">
      <w:t>2-2</w:t>
    </w:r>
    <w:r w:rsidRPr="00F57F3D">
      <w:fldChar w:fldCharType="end"/>
    </w:r>
    <w:r w:rsidRPr="00F57F3D">
      <w:tab/>
    </w:r>
    <w:r w:rsidR="00706FD1">
      <w:t>EFGN</w:t>
    </w:r>
    <w:r w:rsidRPr="00F57F3D">
      <w:t xml:space="preserve"> – Manuel </w:t>
    </w:r>
    <w:r w:rsidR="008E7FB5" w:rsidRPr="00F57F3D">
      <w:t>des commis à la collecte des données</w:t>
    </w:r>
  </w:p>
  <w:p w14:paraId="5F3BC935" w14:textId="77777777" w:rsidR="00C95D71" w:rsidRPr="00F57F3D" w:rsidRDefault="00C95D71" w:rsidP="00E15CA8">
    <w:pPr>
      <w:tabs>
        <w:tab w:val="right" w:pos="9360"/>
      </w:tabs>
      <w:spacing w:before="0" w:after="0"/>
      <w:ind w:right="115"/>
    </w:pPr>
    <w:r w:rsidRPr="00F57F3D">
      <w:tab/>
      <w:t>Application de collecte et procédures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1355" w14:textId="7D37E925" w:rsidR="00C95D71" w:rsidRPr="00F57F3D" w:rsidRDefault="00706FD1" w:rsidP="0098153E">
    <w:pPr>
      <w:pBdr>
        <w:top w:val="single" w:sz="4" w:space="1" w:color="auto"/>
      </w:pBdr>
      <w:tabs>
        <w:tab w:val="right" w:pos="9360"/>
      </w:tabs>
      <w:spacing w:after="0"/>
    </w:pPr>
    <w:r>
      <w:t>EFGN</w:t>
    </w:r>
    <w:r w:rsidR="00C95D71" w:rsidRPr="00F57F3D">
      <w:t xml:space="preserve"> – Manuel </w:t>
    </w:r>
    <w:r w:rsidR="008E7FB5" w:rsidRPr="00F57F3D">
      <w:t>des commis à la collecte des données</w:t>
    </w:r>
    <w:r w:rsidR="00C95D71" w:rsidRPr="00F57F3D">
      <w:tab/>
    </w:r>
    <w:r w:rsidR="00C95D71" w:rsidRPr="00F57F3D">
      <w:fldChar w:fldCharType="begin"/>
    </w:r>
    <w:r w:rsidR="00C95D71" w:rsidRPr="00F57F3D">
      <w:instrText xml:space="preserve"> PAGE </w:instrText>
    </w:r>
    <w:r w:rsidR="00C95D71" w:rsidRPr="00F57F3D">
      <w:fldChar w:fldCharType="separate"/>
    </w:r>
    <w:r w:rsidR="00BA4650" w:rsidRPr="00F57F3D">
      <w:t>2-3</w:t>
    </w:r>
    <w:r w:rsidR="00C95D71" w:rsidRPr="00F57F3D">
      <w:fldChar w:fldCharType="end"/>
    </w:r>
  </w:p>
  <w:p w14:paraId="454492B3" w14:textId="77777777" w:rsidR="00C95D71" w:rsidRPr="00F57F3D" w:rsidRDefault="00C95D71" w:rsidP="00E15CA8">
    <w:pPr>
      <w:tabs>
        <w:tab w:val="right" w:pos="9216"/>
      </w:tabs>
      <w:spacing w:before="0" w:after="0"/>
      <w:ind w:right="115"/>
    </w:pPr>
    <w:r w:rsidRPr="00F57F3D">
      <w:t>Application de collecte et procédures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CB99" w14:textId="02EC23EB" w:rsidR="00C95D71" w:rsidRPr="00F57F3D" w:rsidRDefault="00C95D71" w:rsidP="00FE03CE">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00BA4650" w:rsidRPr="00F57F3D">
      <w:t>3-2</w:t>
    </w:r>
    <w:r w:rsidRPr="00F57F3D">
      <w:fldChar w:fldCharType="end"/>
    </w:r>
    <w:r w:rsidRPr="00F57F3D">
      <w:tab/>
    </w:r>
    <w:r w:rsidR="00706FD1">
      <w:t>EFGN</w:t>
    </w:r>
    <w:r w:rsidRPr="00F57F3D">
      <w:t xml:space="preserve"> – Manuel </w:t>
    </w:r>
    <w:r w:rsidR="008E7FB5" w:rsidRPr="00F57F3D">
      <w:t>des commis à la collecte des données</w:t>
    </w:r>
  </w:p>
  <w:p w14:paraId="7B219301" w14:textId="77777777" w:rsidR="00C95D71" w:rsidRPr="00F57F3D" w:rsidRDefault="00C95D71" w:rsidP="00E15CA8">
    <w:pPr>
      <w:tabs>
        <w:tab w:val="right" w:pos="9360"/>
      </w:tabs>
      <w:spacing w:before="0" w:after="0"/>
      <w:ind w:right="115"/>
    </w:pPr>
    <w:r w:rsidRPr="00F57F3D">
      <w:tab/>
      <w:t>Questionnaire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5175" w14:textId="544F3B8B" w:rsidR="00C95D71" w:rsidRPr="00F57F3D" w:rsidRDefault="00706FD1" w:rsidP="0098153E">
    <w:pPr>
      <w:pBdr>
        <w:top w:val="single" w:sz="4" w:space="1" w:color="auto"/>
      </w:pBdr>
      <w:tabs>
        <w:tab w:val="right" w:pos="9360"/>
      </w:tabs>
      <w:spacing w:after="0"/>
    </w:pPr>
    <w:r>
      <w:t>EFGN</w:t>
    </w:r>
    <w:r w:rsidR="00C95D71" w:rsidRPr="00F57F3D">
      <w:t xml:space="preserve"> – Manuel </w:t>
    </w:r>
    <w:r w:rsidR="008E7FB5" w:rsidRPr="00F57F3D">
      <w:t>des commis à la collecte des données</w:t>
    </w:r>
    <w:r w:rsidR="00C95D71" w:rsidRPr="00F57F3D">
      <w:tab/>
    </w:r>
    <w:r w:rsidR="00C95D71" w:rsidRPr="00F57F3D">
      <w:fldChar w:fldCharType="begin"/>
    </w:r>
    <w:r w:rsidR="00C95D71" w:rsidRPr="00F57F3D">
      <w:instrText xml:space="preserve"> PAGE </w:instrText>
    </w:r>
    <w:r w:rsidR="00C95D71" w:rsidRPr="00F57F3D">
      <w:fldChar w:fldCharType="separate"/>
    </w:r>
    <w:r w:rsidR="00BA4650" w:rsidRPr="00F57F3D">
      <w:t>3-1</w:t>
    </w:r>
    <w:r w:rsidR="00C95D71" w:rsidRPr="00F57F3D">
      <w:fldChar w:fldCharType="end"/>
    </w:r>
  </w:p>
  <w:p w14:paraId="73F79D83" w14:textId="77777777" w:rsidR="00C95D71" w:rsidRPr="00F57F3D" w:rsidRDefault="00C95D71" w:rsidP="00E15CA8">
    <w:pPr>
      <w:tabs>
        <w:tab w:val="right" w:pos="9216"/>
      </w:tabs>
      <w:spacing w:before="0" w:after="0"/>
      <w:ind w:right="115"/>
    </w:pPr>
    <w:r w:rsidRPr="00F57F3D">
      <w:t>Questionnaire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3FC0" w14:textId="77777777" w:rsidR="00C95D71" w:rsidRPr="00F57F3D" w:rsidRDefault="00C95D71" w:rsidP="00FE03CE">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Pr="00F57F3D">
      <w:t>4-2</w:t>
    </w:r>
    <w:r w:rsidRPr="00F57F3D">
      <w:fldChar w:fldCharType="end"/>
    </w:r>
    <w:r w:rsidRPr="00F57F3D">
      <w:tab/>
    </w:r>
    <w:sdt>
      <w:sdtPr>
        <w:alias w:val="Acronyme"/>
        <w:tag w:val="Acronyme"/>
        <w:id w:val="131696205"/>
        <w:temporary/>
        <w:showingPlcHdr/>
        <w:text/>
      </w:sdtPr>
      <w:sdtEndPr/>
      <w:sdtContent>
        <w:r w:rsidRPr="00F57F3D">
          <w:rPr>
            <w:rStyle w:val="PlaceholderText"/>
          </w:rPr>
          <w:t>Tapez l’acronyme de l’enquête</w:t>
        </w:r>
      </w:sdtContent>
    </w:sdt>
    <w:r w:rsidRPr="00F57F3D">
      <w:t xml:space="preserve"> – Manuel de l’intervieweur</w:t>
    </w:r>
  </w:p>
  <w:p w14:paraId="284F916D" w14:textId="77777777" w:rsidR="00C95D71" w:rsidRPr="00F57F3D" w:rsidRDefault="00C95D71" w:rsidP="00E15CA8">
    <w:pPr>
      <w:tabs>
        <w:tab w:val="right" w:pos="9360"/>
      </w:tabs>
      <w:spacing w:before="0" w:after="0"/>
      <w:ind w:right="115"/>
    </w:pPr>
    <w:r w:rsidRPr="00F57F3D">
      <w:tab/>
      <w:t>Annexes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76C8" w14:textId="07D5B332" w:rsidR="00C95D71" w:rsidRPr="00F57F3D" w:rsidRDefault="003C0590" w:rsidP="0098153E">
    <w:pPr>
      <w:pBdr>
        <w:top w:val="single" w:sz="4" w:space="1" w:color="auto"/>
      </w:pBdr>
      <w:tabs>
        <w:tab w:val="right" w:pos="9360"/>
      </w:tabs>
      <w:spacing w:after="0"/>
    </w:pPr>
    <w:r>
      <w:t>EFGN</w:t>
    </w:r>
    <w:r w:rsidR="00C95D71" w:rsidRPr="00F57F3D">
      <w:t xml:space="preserve"> – Manuel </w:t>
    </w:r>
    <w:r w:rsidR="008E7FB5" w:rsidRPr="00F57F3D">
      <w:t>des commis à la collecte des données</w:t>
    </w:r>
    <w:r w:rsidR="00C95D71" w:rsidRPr="00F57F3D">
      <w:tab/>
    </w:r>
    <w:r w:rsidR="00C95D71" w:rsidRPr="00F57F3D">
      <w:fldChar w:fldCharType="begin"/>
    </w:r>
    <w:r w:rsidR="00C95D71" w:rsidRPr="00F57F3D">
      <w:instrText xml:space="preserve"> PAGE </w:instrText>
    </w:r>
    <w:r w:rsidR="00C95D71" w:rsidRPr="00F57F3D">
      <w:fldChar w:fldCharType="separate"/>
    </w:r>
    <w:r w:rsidR="00BA4650" w:rsidRPr="00F57F3D">
      <w:t>4-1</w:t>
    </w:r>
    <w:r w:rsidR="00C95D71" w:rsidRPr="00F57F3D">
      <w:fldChar w:fldCharType="end"/>
    </w:r>
  </w:p>
  <w:p w14:paraId="013BC8B4" w14:textId="77777777" w:rsidR="00C95D71" w:rsidRPr="00F57F3D" w:rsidRDefault="00C95D71" w:rsidP="00E15CA8">
    <w:pPr>
      <w:tabs>
        <w:tab w:val="right" w:pos="9216"/>
      </w:tabs>
      <w:spacing w:before="0" w:after="0"/>
      <w:ind w:right="115"/>
    </w:pPr>
    <w:r w:rsidRPr="00F57F3D">
      <w:t>Annexes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7E47" w14:textId="7A338A14" w:rsidR="00C95D71" w:rsidRPr="00F57F3D" w:rsidRDefault="00C95D71" w:rsidP="00C77C1A">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00BA4650" w:rsidRPr="00F57F3D">
      <w:t>E-2</w:t>
    </w:r>
    <w:r w:rsidRPr="00F57F3D">
      <w:fldChar w:fldCharType="end"/>
    </w:r>
    <w:r w:rsidRPr="00F57F3D">
      <w:tab/>
    </w:r>
    <w:r w:rsidR="00D809CA">
      <w:t>EFGN</w:t>
    </w:r>
    <w:r w:rsidRPr="00F57F3D">
      <w:t xml:space="preserve"> – Manuel </w:t>
    </w:r>
    <w:r w:rsidR="008E7FB5" w:rsidRPr="00F57F3D">
      <w:t>des commis à la collecte des données</w:t>
    </w:r>
  </w:p>
  <w:p w14:paraId="1431231E" w14:textId="77777777" w:rsidR="00C95D71" w:rsidRPr="00F57F3D" w:rsidRDefault="00C95D71" w:rsidP="00E15CA8">
    <w:pPr>
      <w:tabs>
        <w:tab w:val="right" w:pos="9360"/>
      </w:tabs>
      <w:spacing w:before="0" w:after="0"/>
      <w:ind w:right="115"/>
    </w:pPr>
    <w:r w:rsidRPr="00F57F3D">
      <w:tab/>
      <w:t>Questionnaire d’enquête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BC86" w14:textId="1C9C2356" w:rsidR="00C95D71" w:rsidRPr="00F57F3D" w:rsidRDefault="003C0590" w:rsidP="0098153E">
    <w:pPr>
      <w:pBdr>
        <w:top w:val="single" w:sz="4" w:space="1" w:color="auto"/>
      </w:pBdr>
      <w:tabs>
        <w:tab w:val="right" w:pos="9360"/>
      </w:tabs>
      <w:spacing w:after="0"/>
    </w:pPr>
    <w:r>
      <w:t>EFGN</w:t>
    </w:r>
    <w:r w:rsidR="00C95D71" w:rsidRPr="00F57F3D">
      <w:t xml:space="preserve"> – Manuel </w:t>
    </w:r>
    <w:r w:rsidR="008E7FB5" w:rsidRPr="00F57F3D">
      <w:t xml:space="preserve">des commis à la collecte des données </w:t>
    </w:r>
    <w:r w:rsidR="008E7FB5" w:rsidRPr="00F57F3D">
      <w:tab/>
    </w:r>
    <w:r w:rsidR="00C95D71" w:rsidRPr="00F57F3D">
      <w:fldChar w:fldCharType="begin"/>
    </w:r>
    <w:r w:rsidR="00C95D71" w:rsidRPr="00F57F3D">
      <w:instrText xml:space="preserve"> PAGE </w:instrText>
    </w:r>
    <w:r w:rsidR="00C95D71" w:rsidRPr="00F57F3D">
      <w:fldChar w:fldCharType="separate"/>
    </w:r>
    <w:r w:rsidR="00BA4650" w:rsidRPr="00F57F3D">
      <w:t>E-1</w:t>
    </w:r>
    <w:r w:rsidR="00C95D71" w:rsidRPr="00F57F3D">
      <w:fldChar w:fldCharType="end"/>
    </w:r>
  </w:p>
  <w:p w14:paraId="772025C3" w14:textId="77777777" w:rsidR="00C95D71" w:rsidRPr="00F57F3D" w:rsidRDefault="00C95D71" w:rsidP="00E15CA8">
    <w:pPr>
      <w:tabs>
        <w:tab w:val="right" w:pos="9216"/>
      </w:tabs>
      <w:spacing w:before="0" w:after="0"/>
      <w:ind w:right="115"/>
    </w:pPr>
    <w:r w:rsidRPr="00F57F3D">
      <w:t>Questionnaire d’enquête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5594" w14:textId="77777777" w:rsidR="00C95D71" w:rsidRPr="00F57F3D" w:rsidRDefault="00C95D71" w:rsidP="00C77C1A">
    <w:pPr>
      <w:pBdr>
        <w:top w:val="single" w:sz="4" w:space="1" w:color="auto"/>
      </w:pBdr>
      <w:tabs>
        <w:tab w:val="right" w:pos="9360"/>
      </w:tabs>
      <w:spacing w:after="0"/>
    </w:pPr>
    <w:r w:rsidRPr="00F57F3D">
      <w:fldChar w:fldCharType="begin"/>
    </w:r>
    <w:r w:rsidRPr="00F57F3D">
      <w:instrText xml:space="preserve"> PAGE </w:instrText>
    </w:r>
    <w:r w:rsidRPr="00F57F3D">
      <w:fldChar w:fldCharType="separate"/>
    </w:r>
    <w:r w:rsidR="00BA4650" w:rsidRPr="00F57F3D">
      <w:t>G-2</w:t>
    </w:r>
    <w:r w:rsidRPr="00F57F3D">
      <w:fldChar w:fldCharType="end"/>
    </w:r>
    <w:r w:rsidRPr="00F57F3D">
      <w:tab/>
    </w:r>
    <w:sdt>
      <w:sdtPr>
        <w:alias w:val="Acronyme"/>
        <w:tag w:val="Acronyme"/>
        <w:id w:val="1202913910"/>
        <w:temporary/>
        <w:showingPlcHdr/>
        <w:text/>
      </w:sdtPr>
      <w:sdtEndPr/>
      <w:sdtContent>
        <w:r w:rsidRPr="00F57F3D">
          <w:rPr>
            <w:rStyle w:val="PlaceholderText"/>
          </w:rPr>
          <w:t>Tapez l’acronyme de l’enquête</w:t>
        </w:r>
      </w:sdtContent>
    </w:sdt>
    <w:r w:rsidRPr="00F57F3D">
      <w:t xml:space="preserve"> – Manuel </w:t>
    </w:r>
    <w:r w:rsidR="008E7FB5" w:rsidRPr="00F57F3D">
      <w:t>des commis à la collecte des données</w:t>
    </w:r>
  </w:p>
  <w:p w14:paraId="7B36EEF8" w14:textId="77777777" w:rsidR="00C95D71" w:rsidRPr="00F57F3D" w:rsidRDefault="00C95D71" w:rsidP="00E15CA8">
    <w:pPr>
      <w:tabs>
        <w:tab w:val="right" w:pos="9360"/>
      </w:tabs>
      <w:spacing w:before="0" w:after="0"/>
      <w:ind w:right="115"/>
    </w:pPr>
    <w:r w:rsidRPr="00F57F3D">
      <w:tab/>
      <w:t>Questionnaire de compte rendu</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C65B" w14:textId="77777777" w:rsidR="00C95D71" w:rsidRPr="00F57F3D" w:rsidRDefault="00C95D71" w:rsidP="00E15CA8">
    <w:pPr>
      <w:tabs>
        <w:tab w:val="right" w:pos="9216"/>
      </w:tabs>
      <w:spacing w:before="0" w:after="0"/>
      <w:ind w:right="11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A65B0" w14:textId="77777777" w:rsidR="0099206F" w:rsidRPr="00F57F3D" w:rsidRDefault="0099206F">
      <w:pPr>
        <w:spacing w:before="0" w:after="0"/>
      </w:pPr>
      <w:r w:rsidRPr="00F57F3D">
        <w:separator/>
      </w:r>
    </w:p>
  </w:footnote>
  <w:footnote w:type="continuationSeparator" w:id="0">
    <w:p w14:paraId="587D15C2" w14:textId="77777777" w:rsidR="0099206F" w:rsidRPr="00F57F3D" w:rsidRDefault="0099206F">
      <w:pPr>
        <w:spacing w:before="0" w:after="0"/>
      </w:pPr>
      <w:r w:rsidRPr="00F57F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147"/>
    <w:multiLevelType w:val="hybridMultilevel"/>
    <w:tmpl w:val="554CD2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8832B84"/>
    <w:multiLevelType w:val="hybridMultilevel"/>
    <w:tmpl w:val="54163108"/>
    <w:lvl w:ilvl="0" w:tplc="FFFFFFF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841892"/>
    <w:multiLevelType w:val="multilevel"/>
    <w:tmpl w:val="BAF6E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3ADA"/>
    <w:multiLevelType w:val="multilevel"/>
    <w:tmpl w:val="EDF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22AEA"/>
    <w:multiLevelType w:val="hybridMultilevel"/>
    <w:tmpl w:val="2E7A53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14837B5"/>
    <w:multiLevelType w:val="hybridMultilevel"/>
    <w:tmpl w:val="0AE8B38C"/>
    <w:lvl w:ilvl="0" w:tplc="936AB790">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73E5C"/>
    <w:multiLevelType w:val="hybridMultilevel"/>
    <w:tmpl w:val="5314B1D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9D4B42"/>
    <w:multiLevelType w:val="multilevel"/>
    <w:tmpl w:val="CEF06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54660"/>
    <w:multiLevelType w:val="hybridMultilevel"/>
    <w:tmpl w:val="2996BE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B124A6D"/>
    <w:multiLevelType w:val="hybridMultilevel"/>
    <w:tmpl w:val="F6606D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671FD0"/>
    <w:multiLevelType w:val="singleLevel"/>
    <w:tmpl w:val="C1B49980"/>
    <w:lvl w:ilvl="0">
      <w:start w:val="1"/>
      <w:numFmt w:val="bullet"/>
      <w:pStyle w:val="Bullets-noindent"/>
      <w:lvlText w:val=""/>
      <w:lvlJc w:val="left"/>
      <w:pPr>
        <w:ind w:left="360" w:hanging="360"/>
      </w:pPr>
      <w:rPr>
        <w:rFonts w:ascii="Symbol" w:hAnsi="Symbol" w:hint="default"/>
      </w:rPr>
    </w:lvl>
  </w:abstractNum>
  <w:abstractNum w:abstractNumId="11" w15:restartNumberingAfterBreak="0">
    <w:nsid w:val="1F8147BF"/>
    <w:multiLevelType w:val="multilevel"/>
    <w:tmpl w:val="6C4A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4760A"/>
    <w:multiLevelType w:val="hybridMultilevel"/>
    <w:tmpl w:val="584255DA"/>
    <w:lvl w:ilvl="0" w:tplc="FFFFFFFF">
      <w:start w:val="1"/>
      <w:numFmt w:val="lowerLetter"/>
      <w:lvlText w:val="%1)"/>
      <w:lvlJc w:val="left"/>
      <w:pPr>
        <w:ind w:left="1296"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13" w15:restartNumberingAfterBreak="0">
    <w:nsid w:val="25B141B0"/>
    <w:multiLevelType w:val="hybridMultilevel"/>
    <w:tmpl w:val="7E90C8B2"/>
    <w:lvl w:ilvl="0" w:tplc="3942FF5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8EB7A32"/>
    <w:multiLevelType w:val="hybridMultilevel"/>
    <w:tmpl w:val="478893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9E1322"/>
    <w:multiLevelType w:val="hybridMultilevel"/>
    <w:tmpl w:val="9A96FC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84620B"/>
    <w:multiLevelType w:val="hybridMultilevel"/>
    <w:tmpl w:val="F73C63B0"/>
    <w:lvl w:ilvl="0" w:tplc="F9F487D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78D5719"/>
    <w:multiLevelType w:val="hybridMultilevel"/>
    <w:tmpl w:val="FA1A471C"/>
    <w:lvl w:ilvl="0" w:tplc="4E00AEBE">
      <w:start w:val="1"/>
      <w:numFmt w:val="decimal"/>
      <w:lvlText w:val="%1)"/>
      <w:lvlJc w:val="left"/>
      <w:pPr>
        <w:ind w:left="785" w:hanging="360"/>
      </w:pPr>
      <w:rPr>
        <w:rFonts w:ascii="Arial" w:eastAsia="Times New Roman" w:hAnsi="Arial" w:cs="Arial"/>
      </w:rPr>
    </w:lvl>
    <w:lvl w:ilvl="1" w:tplc="10090003">
      <w:start w:val="1"/>
      <w:numFmt w:val="bullet"/>
      <w:lvlText w:val="o"/>
      <w:lvlJc w:val="left"/>
      <w:pPr>
        <w:ind w:left="1505" w:hanging="360"/>
      </w:pPr>
      <w:rPr>
        <w:rFonts w:ascii="Courier New" w:hAnsi="Courier New" w:cs="Times New Roman" w:hint="default"/>
      </w:rPr>
    </w:lvl>
    <w:lvl w:ilvl="2" w:tplc="10090005">
      <w:start w:val="1"/>
      <w:numFmt w:val="bullet"/>
      <w:lvlText w:val=""/>
      <w:lvlJc w:val="left"/>
      <w:pPr>
        <w:ind w:left="2225" w:hanging="360"/>
      </w:pPr>
      <w:rPr>
        <w:rFonts w:ascii="Wingdings" w:hAnsi="Wingdings" w:hint="default"/>
      </w:rPr>
    </w:lvl>
    <w:lvl w:ilvl="3" w:tplc="10090001">
      <w:start w:val="1"/>
      <w:numFmt w:val="bullet"/>
      <w:lvlText w:val=""/>
      <w:lvlJc w:val="left"/>
      <w:pPr>
        <w:ind w:left="2945" w:hanging="360"/>
      </w:pPr>
      <w:rPr>
        <w:rFonts w:ascii="Symbol" w:hAnsi="Symbol" w:hint="default"/>
      </w:rPr>
    </w:lvl>
    <w:lvl w:ilvl="4" w:tplc="10090003">
      <w:start w:val="1"/>
      <w:numFmt w:val="bullet"/>
      <w:lvlText w:val="o"/>
      <w:lvlJc w:val="left"/>
      <w:pPr>
        <w:ind w:left="3665" w:hanging="360"/>
      </w:pPr>
      <w:rPr>
        <w:rFonts w:ascii="Courier New" w:hAnsi="Courier New" w:cs="Times New Roman" w:hint="default"/>
      </w:rPr>
    </w:lvl>
    <w:lvl w:ilvl="5" w:tplc="10090005">
      <w:start w:val="1"/>
      <w:numFmt w:val="bullet"/>
      <w:lvlText w:val=""/>
      <w:lvlJc w:val="left"/>
      <w:pPr>
        <w:ind w:left="4385" w:hanging="360"/>
      </w:pPr>
      <w:rPr>
        <w:rFonts w:ascii="Wingdings" w:hAnsi="Wingdings" w:hint="default"/>
      </w:rPr>
    </w:lvl>
    <w:lvl w:ilvl="6" w:tplc="10090001">
      <w:start w:val="1"/>
      <w:numFmt w:val="bullet"/>
      <w:lvlText w:val=""/>
      <w:lvlJc w:val="left"/>
      <w:pPr>
        <w:ind w:left="5105" w:hanging="360"/>
      </w:pPr>
      <w:rPr>
        <w:rFonts w:ascii="Symbol" w:hAnsi="Symbol" w:hint="default"/>
      </w:rPr>
    </w:lvl>
    <w:lvl w:ilvl="7" w:tplc="10090003">
      <w:start w:val="1"/>
      <w:numFmt w:val="bullet"/>
      <w:lvlText w:val="o"/>
      <w:lvlJc w:val="left"/>
      <w:pPr>
        <w:ind w:left="5825" w:hanging="360"/>
      </w:pPr>
      <w:rPr>
        <w:rFonts w:ascii="Courier New" w:hAnsi="Courier New" w:cs="Times New Roman" w:hint="default"/>
      </w:rPr>
    </w:lvl>
    <w:lvl w:ilvl="8" w:tplc="10090005">
      <w:start w:val="1"/>
      <w:numFmt w:val="bullet"/>
      <w:lvlText w:val=""/>
      <w:lvlJc w:val="left"/>
      <w:pPr>
        <w:ind w:left="6545" w:hanging="360"/>
      </w:pPr>
      <w:rPr>
        <w:rFonts w:ascii="Wingdings" w:hAnsi="Wingdings" w:hint="default"/>
      </w:rPr>
    </w:lvl>
  </w:abstractNum>
  <w:abstractNum w:abstractNumId="18" w15:restartNumberingAfterBreak="0">
    <w:nsid w:val="39A9583B"/>
    <w:multiLevelType w:val="multilevel"/>
    <w:tmpl w:val="47BEB434"/>
    <w:styleLink w:val="Numbering"/>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9B924B8"/>
    <w:multiLevelType w:val="hybridMultilevel"/>
    <w:tmpl w:val="44F243B2"/>
    <w:lvl w:ilvl="0" w:tplc="04090017">
      <w:start w:val="1"/>
      <w:numFmt w:val="lowerLetter"/>
      <w:lvlText w:val="%1)"/>
      <w:lvlJc w:val="left"/>
      <w:pPr>
        <w:ind w:left="720" w:hanging="360"/>
      </w:pPr>
    </w:lvl>
    <w:lvl w:ilvl="1" w:tplc="6D56F0E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980033"/>
    <w:multiLevelType w:val="hybridMultilevel"/>
    <w:tmpl w:val="478893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4D3EB2"/>
    <w:multiLevelType w:val="hybridMultilevel"/>
    <w:tmpl w:val="783E5E0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3FDF11D4"/>
    <w:multiLevelType w:val="multilevel"/>
    <w:tmpl w:val="309E8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E2389"/>
    <w:multiLevelType w:val="hybridMultilevel"/>
    <w:tmpl w:val="88D274D0"/>
    <w:lvl w:ilvl="0" w:tplc="10090001">
      <w:start w:val="1"/>
      <w:numFmt w:val="bullet"/>
      <w:lvlText w:val=""/>
      <w:lvlJc w:val="left"/>
      <w:pPr>
        <w:ind w:left="360" w:hanging="360"/>
      </w:pPr>
      <w:rPr>
        <w:rFonts w:ascii="Symbol" w:hAnsi="Symbol" w:hint="default"/>
      </w:rPr>
    </w:lvl>
    <w:lvl w:ilvl="1" w:tplc="D306360C">
      <w:numFmt w:val="bullet"/>
      <w:lvlText w:val="•"/>
      <w:lvlJc w:val="left"/>
      <w:pPr>
        <w:ind w:left="1080" w:hanging="360"/>
      </w:pPr>
      <w:rPr>
        <w:rFonts w:ascii="Arial" w:eastAsia="Times New Roman" w:hAnsi="Arial" w:cs="Aria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2C130D1"/>
    <w:multiLevelType w:val="hybridMultilevel"/>
    <w:tmpl w:val="0D56D7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34326B1"/>
    <w:multiLevelType w:val="hybridMultilevel"/>
    <w:tmpl w:val="2FD216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174D9"/>
    <w:multiLevelType w:val="hybridMultilevel"/>
    <w:tmpl w:val="E3E210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68F29F6"/>
    <w:multiLevelType w:val="hybridMultilevel"/>
    <w:tmpl w:val="19D0B17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496D276A"/>
    <w:multiLevelType w:val="multilevel"/>
    <w:tmpl w:val="8424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73DD7"/>
    <w:multiLevelType w:val="hybridMultilevel"/>
    <w:tmpl w:val="2938AE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DFC042C"/>
    <w:multiLevelType w:val="multilevel"/>
    <w:tmpl w:val="6202554E"/>
    <w:lvl w:ilvl="0">
      <w:start w:val="1"/>
      <w:numFmt w:val="bullet"/>
      <w:pStyle w:val="Bullets-outline"/>
      <w:lvlText w:val=""/>
      <w:lvlJc w:val="left"/>
      <w:pPr>
        <w:tabs>
          <w:tab w:val="num" w:pos="720"/>
        </w:tabs>
        <w:ind w:left="720" w:hanging="360"/>
      </w:pPr>
      <w:rPr>
        <w:rFonts w:ascii="Symbol" w:hAnsi="Symbol" w:hint="default"/>
        <w:sz w:val="22"/>
      </w:rPr>
    </w:lvl>
    <w:lvl w:ilvl="1">
      <w:start w:val="1"/>
      <w:numFmt w:val="bullet"/>
      <w:lvlText w:val="-"/>
      <w:lvlJc w:val="left"/>
      <w:pPr>
        <w:tabs>
          <w:tab w:val="num" w:pos="720"/>
        </w:tabs>
        <w:ind w:left="1080" w:hanging="360"/>
      </w:pPr>
      <w:rPr>
        <w:rFonts w:ascii="Courier New" w:hAnsi="Courier New" w:hint="default"/>
      </w:rPr>
    </w:lvl>
    <w:lvl w:ilvl="2">
      <w:start w:val="1"/>
      <w:numFmt w:val="bullet"/>
      <w:lvlText w:val=""/>
      <w:lvlJc w:val="left"/>
      <w:pPr>
        <w:tabs>
          <w:tab w:val="num" w:pos="2520"/>
        </w:tabs>
        <w:ind w:left="1440" w:hanging="360"/>
      </w:pPr>
      <w:rPr>
        <w:rFonts w:ascii="Wingdings" w:hAnsi="Wingdings" w:hint="default"/>
      </w:rPr>
    </w:lvl>
    <w:lvl w:ilvl="3">
      <w:start w:val="1"/>
      <w:numFmt w:val="bullet"/>
      <w:lvlText w:val=""/>
      <w:lvlJc w:val="left"/>
      <w:pPr>
        <w:tabs>
          <w:tab w:val="num" w:pos="3240"/>
        </w:tabs>
        <w:ind w:left="1800" w:hanging="360"/>
      </w:pPr>
      <w:rPr>
        <w:rFonts w:ascii="Symbol" w:hAnsi="Symbol" w:hint="default"/>
      </w:rPr>
    </w:lvl>
    <w:lvl w:ilvl="4">
      <w:start w:val="1"/>
      <w:numFmt w:val="bullet"/>
      <w:lvlText w:val="o"/>
      <w:lvlJc w:val="left"/>
      <w:pPr>
        <w:tabs>
          <w:tab w:val="num" w:pos="3960"/>
        </w:tabs>
        <w:ind w:left="2160" w:hanging="360"/>
      </w:pPr>
      <w:rPr>
        <w:rFonts w:ascii="Courier New" w:hAnsi="Courier New" w:hint="default"/>
      </w:rPr>
    </w:lvl>
    <w:lvl w:ilvl="5">
      <w:start w:val="1"/>
      <w:numFmt w:val="bullet"/>
      <w:lvlText w:val=""/>
      <w:lvlJc w:val="left"/>
      <w:pPr>
        <w:tabs>
          <w:tab w:val="num" w:pos="4680"/>
        </w:tabs>
        <w:ind w:left="2520" w:hanging="360"/>
      </w:pPr>
      <w:rPr>
        <w:rFonts w:ascii="Wingdings" w:hAnsi="Wingdings" w:hint="default"/>
      </w:rPr>
    </w:lvl>
    <w:lvl w:ilvl="6">
      <w:start w:val="1"/>
      <w:numFmt w:val="bullet"/>
      <w:lvlText w:val=""/>
      <w:lvlJc w:val="left"/>
      <w:pPr>
        <w:tabs>
          <w:tab w:val="num" w:pos="5400"/>
        </w:tabs>
        <w:ind w:left="2880" w:hanging="360"/>
      </w:pPr>
      <w:rPr>
        <w:rFonts w:ascii="Symbol" w:hAnsi="Symbol" w:hint="default"/>
      </w:rPr>
    </w:lvl>
    <w:lvl w:ilvl="7">
      <w:start w:val="1"/>
      <w:numFmt w:val="bullet"/>
      <w:lvlText w:val="o"/>
      <w:lvlJc w:val="left"/>
      <w:pPr>
        <w:tabs>
          <w:tab w:val="num" w:pos="6120"/>
        </w:tabs>
        <w:ind w:left="3240" w:hanging="360"/>
      </w:pPr>
      <w:rPr>
        <w:rFonts w:ascii="Courier New" w:hAnsi="Courier New" w:hint="default"/>
      </w:rPr>
    </w:lvl>
    <w:lvl w:ilvl="8">
      <w:start w:val="1"/>
      <w:numFmt w:val="bullet"/>
      <w:lvlText w:val=""/>
      <w:lvlJc w:val="left"/>
      <w:pPr>
        <w:tabs>
          <w:tab w:val="num" w:pos="6840"/>
        </w:tabs>
        <w:ind w:left="3600" w:hanging="360"/>
      </w:pPr>
      <w:rPr>
        <w:rFonts w:ascii="Wingdings" w:hAnsi="Wingdings" w:hint="default"/>
      </w:rPr>
    </w:lvl>
  </w:abstractNum>
  <w:abstractNum w:abstractNumId="31" w15:restartNumberingAfterBreak="0">
    <w:nsid w:val="5238716A"/>
    <w:multiLevelType w:val="hybridMultilevel"/>
    <w:tmpl w:val="51049CAA"/>
    <w:lvl w:ilvl="0" w:tplc="71008D46">
      <w:start w:val="1"/>
      <w:numFmt w:val="decimal"/>
      <w:pStyle w:val="List-sentences"/>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2FE18C1"/>
    <w:multiLevelType w:val="multilevel"/>
    <w:tmpl w:val="D3667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A4E3D"/>
    <w:multiLevelType w:val="hybridMultilevel"/>
    <w:tmpl w:val="67E8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24D25"/>
    <w:multiLevelType w:val="multilevel"/>
    <w:tmpl w:val="9A843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F79C1"/>
    <w:multiLevelType w:val="hybridMultilevel"/>
    <w:tmpl w:val="C8E8EA16"/>
    <w:lvl w:ilvl="0" w:tplc="017080D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D401C7"/>
    <w:multiLevelType w:val="multilevel"/>
    <w:tmpl w:val="C5CCBA40"/>
    <w:lvl w:ilvl="0">
      <w:start w:val="1"/>
      <w:numFmt w:val="decimal"/>
      <w:pStyle w:val="Heading1"/>
      <w:suff w:val="space"/>
      <w:lvlText w:val="%1."/>
      <w:lvlJc w:val="left"/>
      <w:pPr>
        <w:ind w:left="0" w:firstLine="0"/>
      </w:pPr>
      <w:rPr>
        <w:rFonts w:ascii="Arial" w:hAnsi="Arial" w:hint="default"/>
        <w:b/>
        <w:i w:val="0"/>
        <w:sz w:val="24"/>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7" w15:restartNumberingAfterBreak="0">
    <w:nsid w:val="61FB2FFF"/>
    <w:multiLevelType w:val="hybridMultilevel"/>
    <w:tmpl w:val="0FBE52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283094"/>
    <w:multiLevelType w:val="hybridMultilevel"/>
    <w:tmpl w:val="A5EE1F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5A11BF9"/>
    <w:multiLevelType w:val="multilevel"/>
    <w:tmpl w:val="CEF06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B324BD"/>
    <w:multiLevelType w:val="hybridMultilevel"/>
    <w:tmpl w:val="50E26F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8E0C1B"/>
    <w:multiLevelType w:val="hybridMultilevel"/>
    <w:tmpl w:val="AD94A3E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69FD5CD0"/>
    <w:multiLevelType w:val="hybridMultilevel"/>
    <w:tmpl w:val="BACA4B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803D56"/>
    <w:multiLevelType w:val="hybridMultilevel"/>
    <w:tmpl w:val="7700A1A0"/>
    <w:lvl w:ilvl="0" w:tplc="B93E169C">
      <w:start w:val="1"/>
      <w:numFmt w:val="decimal"/>
      <w:pStyle w:val="List-1"/>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27E1A7D"/>
    <w:multiLevelType w:val="hybridMultilevel"/>
    <w:tmpl w:val="355A42A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5" w15:restartNumberingAfterBreak="0">
    <w:nsid w:val="784E1E75"/>
    <w:multiLevelType w:val="multilevel"/>
    <w:tmpl w:val="A322F2FC"/>
    <w:lvl w:ilvl="0">
      <w:start w:val="1"/>
      <w:numFmt w:val="lowerLetter"/>
      <w:pStyle w:val="List-a"/>
      <w:lvlText w:val="%1)"/>
      <w:lvlJc w:val="left"/>
      <w:pPr>
        <w:tabs>
          <w:tab w:val="num" w:pos="720"/>
        </w:tabs>
        <w:ind w:left="1080" w:hanging="360"/>
      </w:pPr>
      <w:rPr>
        <w:rFonts w:hint="default"/>
        <w:b w:val="0"/>
        <w:i w:val="0"/>
        <w:sz w:val="22"/>
        <w:szCs w:val="2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6" w15:restartNumberingAfterBreak="0">
    <w:nsid w:val="788A16B2"/>
    <w:multiLevelType w:val="multilevel"/>
    <w:tmpl w:val="07CA1AA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pStyle w:val="Heading7"/>
      <w:suff w:val="space"/>
      <w:lvlText w:val="Annexe %7 –"/>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9FB557A"/>
    <w:multiLevelType w:val="multilevel"/>
    <w:tmpl w:val="C066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9009116">
    <w:abstractNumId w:val="36"/>
  </w:num>
  <w:num w:numId="2" w16cid:durableId="1117217243">
    <w:abstractNumId w:val="10"/>
  </w:num>
  <w:num w:numId="3" w16cid:durableId="11227251">
    <w:abstractNumId w:val="30"/>
  </w:num>
  <w:num w:numId="4" w16cid:durableId="276300648">
    <w:abstractNumId w:val="18"/>
  </w:num>
  <w:num w:numId="5" w16cid:durableId="1619868718">
    <w:abstractNumId w:val="45"/>
  </w:num>
  <w:num w:numId="6" w16cid:durableId="618340905">
    <w:abstractNumId w:val="16"/>
  </w:num>
  <w:num w:numId="7" w16cid:durableId="672537426">
    <w:abstractNumId w:val="13"/>
  </w:num>
  <w:num w:numId="8" w16cid:durableId="1842819757">
    <w:abstractNumId w:val="43"/>
  </w:num>
  <w:num w:numId="9" w16cid:durableId="423233343">
    <w:abstractNumId w:val="31"/>
  </w:num>
  <w:num w:numId="10" w16cid:durableId="1074013178">
    <w:abstractNumId w:val="46"/>
  </w:num>
  <w:num w:numId="11" w16cid:durableId="119345142">
    <w:abstractNumId w:val="0"/>
  </w:num>
  <w:num w:numId="12" w16cid:durableId="112788946">
    <w:abstractNumId w:val="44"/>
  </w:num>
  <w:num w:numId="13" w16cid:durableId="864750227">
    <w:abstractNumId w:val="33"/>
  </w:num>
  <w:num w:numId="14" w16cid:durableId="1404597767">
    <w:abstractNumId w:val="26"/>
  </w:num>
  <w:num w:numId="15" w16cid:durableId="421529013">
    <w:abstractNumId w:val="9"/>
  </w:num>
  <w:num w:numId="16" w16cid:durableId="1452439838">
    <w:abstractNumId w:val="23"/>
  </w:num>
  <w:num w:numId="17" w16cid:durableId="2089182823">
    <w:abstractNumId w:val="21"/>
  </w:num>
  <w:num w:numId="18" w16cid:durableId="1863083645">
    <w:abstractNumId w:val="8"/>
  </w:num>
  <w:num w:numId="19" w16cid:durableId="214320055">
    <w:abstractNumId w:val="17"/>
  </w:num>
  <w:num w:numId="20" w16cid:durableId="2031375884">
    <w:abstractNumId w:val="35"/>
  </w:num>
  <w:num w:numId="21" w16cid:durableId="1967543152">
    <w:abstractNumId w:val="25"/>
  </w:num>
  <w:num w:numId="22" w16cid:durableId="1210261177">
    <w:abstractNumId w:val="40"/>
  </w:num>
  <w:num w:numId="23" w16cid:durableId="912541221">
    <w:abstractNumId w:val="19"/>
  </w:num>
  <w:num w:numId="24" w16cid:durableId="269050064">
    <w:abstractNumId w:val="37"/>
  </w:num>
  <w:num w:numId="25" w16cid:durableId="740715883">
    <w:abstractNumId w:val="41"/>
  </w:num>
  <w:num w:numId="26" w16cid:durableId="2120683366">
    <w:abstractNumId w:val="6"/>
  </w:num>
  <w:num w:numId="27" w16cid:durableId="866255814">
    <w:abstractNumId w:val="42"/>
  </w:num>
  <w:num w:numId="28" w16cid:durableId="760686965">
    <w:abstractNumId w:val="14"/>
  </w:num>
  <w:num w:numId="29" w16cid:durableId="576401259">
    <w:abstractNumId w:val="5"/>
  </w:num>
  <w:num w:numId="30" w16cid:durableId="585849552">
    <w:abstractNumId w:val="15"/>
  </w:num>
  <w:num w:numId="31" w16cid:durableId="1152525062">
    <w:abstractNumId w:val="20"/>
  </w:num>
  <w:num w:numId="32" w16cid:durableId="891042980">
    <w:abstractNumId w:val="12"/>
  </w:num>
  <w:num w:numId="33" w16cid:durableId="1905488987">
    <w:abstractNumId w:val="1"/>
  </w:num>
  <w:num w:numId="34" w16cid:durableId="1234661915">
    <w:abstractNumId w:val="29"/>
  </w:num>
  <w:num w:numId="35" w16cid:durableId="2137789961">
    <w:abstractNumId w:val="3"/>
  </w:num>
  <w:num w:numId="36" w16cid:durableId="1891722288">
    <w:abstractNumId w:val="38"/>
  </w:num>
  <w:num w:numId="37" w16cid:durableId="1548570468">
    <w:abstractNumId w:val="34"/>
  </w:num>
  <w:num w:numId="38" w16cid:durableId="326059453">
    <w:abstractNumId w:val="7"/>
  </w:num>
  <w:num w:numId="39" w16cid:durableId="1897084726">
    <w:abstractNumId w:val="24"/>
  </w:num>
  <w:num w:numId="40" w16cid:durableId="856505863">
    <w:abstractNumId w:val="22"/>
  </w:num>
  <w:num w:numId="41" w16cid:durableId="297220806">
    <w:abstractNumId w:val="28"/>
  </w:num>
  <w:num w:numId="42" w16cid:durableId="292322802">
    <w:abstractNumId w:val="11"/>
  </w:num>
  <w:num w:numId="43" w16cid:durableId="1988048822">
    <w:abstractNumId w:val="32"/>
  </w:num>
  <w:num w:numId="44" w16cid:durableId="1794251209">
    <w:abstractNumId w:val="47"/>
  </w:num>
  <w:num w:numId="45" w16cid:durableId="1203907665">
    <w:abstractNumId w:val="2"/>
  </w:num>
  <w:num w:numId="46" w16cid:durableId="2098744631">
    <w:abstractNumId w:val="4"/>
  </w:num>
  <w:num w:numId="47" w16cid:durableId="175930222">
    <w:abstractNumId w:val="27"/>
  </w:num>
  <w:num w:numId="48" w16cid:durableId="1751349550">
    <w:abstractNumId w:val="39"/>
  </w:num>
  <w:num w:numId="49" w16cid:durableId="858587476">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ocumentProtection w:edit="readOnly" w:enforcement="0"/>
  <w:defaultTabStop w:val="720"/>
  <w:evenAndOddHeaders/>
  <w:drawingGridHorizontalSpacing w:val="24"/>
  <w:drawingGridVerticalSpacing w:val="65"/>
  <w:displayHorizontalDrawingGridEvery w:val="0"/>
  <w:noPunctuationKerning/>
  <w:characterSpacingControl w:val="doNotCompress"/>
  <w:hdrShapeDefaults>
    <o:shapedefaults v:ext="edit" spidmax="2080" style="mso-position-horizontal-relative:page" o:allowincell="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B3"/>
    <w:rsid w:val="000021FB"/>
    <w:rsid w:val="00002B42"/>
    <w:rsid w:val="00002F41"/>
    <w:rsid w:val="00003CBE"/>
    <w:rsid w:val="00006BFB"/>
    <w:rsid w:val="00015632"/>
    <w:rsid w:val="00020829"/>
    <w:rsid w:val="00020D4F"/>
    <w:rsid w:val="000212DB"/>
    <w:rsid w:val="000237B9"/>
    <w:rsid w:val="0002413F"/>
    <w:rsid w:val="000251D1"/>
    <w:rsid w:val="00027EEA"/>
    <w:rsid w:val="00030AD9"/>
    <w:rsid w:val="00033430"/>
    <w:rsid w:val="00035D6D"/>
    <w:rsid w:val="00040BA4"/>
    <w:rsid w:val="0004452D"/>
    <w:rsid w:val="00052ADC"/>
    <w:rsid w:val="00053B3E"/>
    <w:rsid w:val="00054789"/>
    <w:rsid w:val="0005715C"/>
    <w:rsid w:val="00061C80"/>
    <w:rsid w:val="000623F8"/>
    <w:rsid w:val="00062D3C"/>
    <w:rsid w:val="00071E6B"/>
    <w:rsid w:val="0007626D"/>
    <w:rsid w:val="000810B2"/>
    <w:rsid w:val="00082315"/>
    <w:rsid w:val="000834B7"/>
    <w:rsid w:val="00084CCB"/>
    <w:rsid w:val="00097BEA"/>
    <w:rsid w:val="000A12A0"/>
    <w:rsid w:val="000A551A"/>
    <w:rsid w:val="000A5D81"/>
    <w:rsid w:val="000A62AF"/>
    <w:rsid w:val="000C061A"/>
    <w:rsid w:val="000C3953"/>
    <w:rsid w:val="000D7D44"/>
    <w:rsid w:val="000E03E2"/>
    <w:rsid w:val="000F048A"/>
    <w:rsid w:val="000F07B5"/>
    <w:rsid w:val="000F4B65"/>
    <w:rsid w:val="000F70C2"/>
    <w:rsid w:val="000F7553"/>
    <w:rsid w:val="000F77A0"/>
    <w:rsid w:val="00100C65"/>
    <w:rsid w:val="00103A60"/>
    <w:rsid w:val="001058AB"/>
    <w:rsid w:val="00107B42"/>
    <w:rsid w:val="00110B68"/>
    <w:rsid w:val="00120153"/>
    <w:rsid w:val="001260E5"/>
    <w:rsid w:val="001304AF"/>
    <w:rsid w:val="00130B77"/>
    <w:rsid w:val="0013753F"/>
    <w:rsid w:val="00137723"/>
    <w:rsid w:val="00145DEB"/>
    <w:rsid w:val="00152038"/>
    <w:rsid w:val="00156E41"/>
    <w:rsid w:val="0015756D"/>
    <w:rsid w:val="00157616"/>
    <w:rsid w:val="00160CF2"/>
    <w:rsid w:val="0016258C"/>
    <w:rsid w:val="00164332"/>
    <w:rsid w:val="00164E17"/>
    <w:rsid w:val="001703CB"/>
    <w:rsid w:val="00172780"/>
    <w:rsid w:val="00174325"/>
    <w:rsid w:val="001747BA"/>
    <w:rsid w:val="00175681"/>
    <w:rsid w:val="00192F76"/>
    <w:rsid w:val="001947A9"/>
    <w:rsid w:val="001965BA"/>
    <w:rsid w:val="001A27FA"/>
    <w:rsid w:val="001A6E30"/>
    <w:rsid w:val="001A71E5"/>
    <w:rsid w:val="001A76BD"/>
    <w:rsid w:val="001B17F9"/>
    <w:rsid w:val="001B3922"/>
    <w:rsid w:val="001B3B6B"/>
    <w:rsid w:val="001B660E"/>
    <w:rsid w:val="001B7AFF"/>
    <w:rsid w:val="001C001C"/>
    <w:rsid w:val="001C4AFF"/>
    <w:rsid w:val="001D3AD5"/>
    <w:rsid w:val="001D3DA1"/>
    <w:rsid w:val="001D7FD5"/>
    <w:rsid w:val="001E10A5"/>
    <w:rsid w:val="001E181A"/>
    <w:rsid w:val="001E492D"/>
    <w:rsid w:val="001F35B9"/>
    <w:rsid w:val="001F457A"/>
    <w:rsid w:val="001F5C15"/>
    <w:rsid w:val="001F69F2"/>
    <w:rsid w:val="002019C4"/>
    <w:rsid w:val="0020200C"/>
    <w:rsid w:val="00203A5D"/>
    <w:rsid w:val="00215C1B"/>
    <w:rsid w:val="002176FF"/>
    <w:rsid w:val="002203A8"/>
    <w:rsid w:val="0022356F"/>
    <w:rsid w:val="00224644"/>
    <w:rsid w:val="00230ACD"/>
    <w:rsid w:val="002330EA"/>
    <w:rsid w:val="00237523"/>
    <w:rsid w:val="002435D1"/>
    <w:rsid w:val="002440D7"/>
    <w:rsid w:val="00250071"/>
    <w:rsid w:val="002547F8"/>
    <w:rsid w:val="00254C05"/>
    <w:rsid w:val="00256494"/>
    <w:rsid w:val="00260878"/>
    <w:rsid w:val="00260F53"/>
    <w:rsid w:val="00267EB9"/>
    <w:rsid w:val="002712D1"/>
    <w:rsid w:val="0027144D"/>
    <w:rsid w:val="00272774"/>
    <w:rsid w:val="0027753D"/>
    <w:rsid w:val="00282223"/>
    <w:rsid w:val="00282F37"/>
    <w:rsid w:val="00283E72"/>
    <w:rsid w:val="0028631B"/>
    <w:rsid w:val="00286F63"/>
    <w:rsid w:val="00290692"/>
    <w:rsid w:val="00295A9C"/>
    <w:rsid w:val="00297DB7"/>
    <w:rsid w:val="002A02C6"/>
    <w:rsid w:val="002A0FCA"/>
    <w:rsid w:val="002A15A0"/>
    <w:rsid w:val="002A6D3F"/>
    <w:rsid w:val="002B2559"/>
    <w:rsid w:val="002B7205"/>
    <w:rsid w:val="002B7CFE"/>
    <w:rsid w:val="002C3BC1"/>
    <w:rsid w:val="002C7EC2"/>
    <w:rsid w:val="002D2DE6"/>
    <w:rsid w:val="002E187A"/>
    <w:rsid w:val="002E3AD2"/>
    <w:rsid w:val="002E5F1F"/>
    <w:rsid w:val="00301BDC"/>
    <w:rsid w:val="00305F37"/>
    <w:rsid w:val="00311AA4"/>
    <w:rsid w:val="00311FB6"/>
    <w:rsid w:val="0031361C"/>
    <w:rsid w:val="00317723"/>
    <w:rsid w:val="00317C13"/>
    <w:rsid w:val="0033079B"/>
    <w:rsid w:val="00331BFF"/>
    <w:rsid w:val="00332BB1"/>
    <w:rsid w:val="00334364"/>
    <w:rsid w:val="003363D8"/>
    <w:rsid w:val="00337348"/>
    <w:rsid w:val="003374AE"/>
    <w:rsid w:val="003376D4"/>
    <w:rsid w:val="00352027"/>
    <w:rsid w:val="00364CF0"/>
    <w:rsid w:val="00370353"/>
    <w:rsid w:val="00373ED0"/>
    <w:rsid w:val="003746FD"/>
    <w:rsid w:val="00374855"/>
    <w:rsid w:val="00381925"/>
    <w:rsid w:val="00385749"/>
    <w:rsid w:val="00390B4A"/>
    <w:rsid w:val="00391B88"/>
    <w:rsid w:val="00396F8E"/>
    <w:rsid w:val="003A0D06"/>
    <w:rsid w:val="003A4E30"/>
    <w:rsid w:val="003B1A47"/>
    <w:rsid w:val="003B518C"/>
    <w:rsid w:val="003B6262"/>
    <w:rsid w:val="003B633E"/>
    <w:rsid w:val="003B664A"/>
    <w:rsid w:val="003C016C"/>
    <w:rsid w:val="003C0590"/>
    <w:rsid w:val="003C15AA"/>
    <w:rsid w:val="003C3E94"/>
    <w:rsid w:val="003C6BDC"/>
    <w:rsid w:val="003D0723"/>
    <w:rsid w:val="003D0D7A"/>
    <w:rsid w:val="003D56DB"/>
    <w:rsid w:val="003D7344"/>
    <w:rsid w:val="003E1D90"/>
    <w:rsid w:val="003E6309"/>
    <w:rsid w:val="003F19EC"/>
    <w:rsid w:val="003F20AB"/>
    <w:rsid w:val="003F2A76"/>
    <w:rsid w:val="003F430B"/>
    <w:rsid w:val="003F65FE"/>
    <w:rsid w:val="00400436"/>
    <w:rsid w:val="00403BD1"/>
    <w:rsid w:val="0040653B"/>
    <w:rsid w:val="00411F9E"/>
    <w:rsid w:val="00413847"/>
    <w:rsid w:val="004149F0"/>
    <w:rsid w:val="00415849"/>
    <w:rsid w:val="00416FA2"/>
    <w:rsid w:val="00420171"/>
    <w:rsid w:val="004206C9"/>
    <w:rsid w:val="0042199C"/>
    <w:rsid w:val="00422888"/>
    <w:rsid w:val="00424B67"/>
    <w:rsid w:val="00425F14"/>
    <w:rsid w:val="0043116B"/>
    <w:rsid w:val="004316E3"/>
    <w:rsid w:val="0043184F"/>
    <w:rsid w:val="00432C71"/>
    <w:rsid w:val="00433253"/>
    <w:rsid w:val="004344C4"/>
    <w:rsid w:val="00434643"/>
    <w:rsid w:val="004346F4"/>
    <w:rsid w:val="00435831"/>
    <w:rsid w:val="00447093"/>
    <w:rsid w:val="00456646"/>
    <w:rsid w:val="00457520"/>
    <w:rsid w:val="00461E7A"/>
    <w:rsid w:val="00462B3F"/>
    <w:rsid w:val="00462BC9"/>
    <w:rsid w:val="004667A9"/>
    <w:rsid w:val="004719BC"/>
    <w:rsid w:val="0047388C"/>
    <w:rsid w:val="004754CC"/>
    <w:rsid w:val="00476941"/>
    <w:rsid w:val="004830C0"/>
    <w:rsid w:val="00490521"/>
    <w:rsid w:val="004926EE"/>
    <w:rsid w:val="00492C24"/>
    <w:rsid w:val="004968A6"/>
    <w:rsid w:val="004A37E0"/>
    <w:rsid w:val="004A588A"/>
    <w:rsid w:val="004B45BA"/>
    <w:rsid w:val="004B4EC2"/>
    <w:rsid w:val="004C2069"/>
    <w:rsid w:val="004C2FAA"/>
    <w:rsid w:val="004C6DFD"/>
    <w:rsid w:val="004D3984"/>
    <w:rsid w:val="004E158E"/>
    <w:rsid w:val="004E1868"/>
    <w:rsid w:val="004E4C90"/>
    <w:rsid w:val="004E660C"/>
    <w:rsid w:val="004F1365"/>
    <w:rsid w:val="004F1A5D"/>
    <w:rsid w:val="004F5D19"/>
    <w:rsid w:val="00501E9C"/>
    <w:rsid w:val="005041E9"/>
    <w:rsid w:val="0051099A"/>
    <w:rsid w:val="005109EA"/>
    <w:rsid w:val="00513529"/>
    <w:rsid w:val="0052313E"/>
    <w:rsid w:val="0052356F"/>
    <w:rsid w:val="00523C07"/>
    <w:rsid w:val="005249F0"/>
    <w:rsid w:val="00527204"/>
    <w:rsid w:val="00527569"/>
    <w:rsid w:val="0052781B"/>
    <w:rsid w:val="00530DA1"/>
    <w:rsid w:val="00534827"/>
    <w:rsid w:val="00535911"/>
    <w:rsid w:val="005405D8"/>
    <w:rsid w:val="00546770"/>
    <w:rsid w:val="00547B4A"/>
    <w:rsid w:val="0055067B"/>
    <w:rsid w:val="00555E81"/>
    <w:rsid w:val="00557062"/>
    <w:rsid w:val="0056209B"/>
    <w:rsid w:val="005626AC"/>
    <w:rsid w:val="005657D9"/>
    <w:rsid w:val="00574EFA"/>
    <w:rsid w:val="00575197"/>
    <w:rsid w:val="00575906"/>
    <w:rsid w:val="00580AA5"/>
    <w:rsid w:val="00583BCF"/>
    <w:rsid w:val="00587426"/>
    <w:rsid w:val="0058786E"/>
    <w:rsid w:val="00591B19"/>
    <w:rsid w:val="00591E67"/>
    <w:rsid w:val="00593D19"/>
    <w:rsid w:val="00594DE4"/>
    <w:rsid w:val="005A158E"/>
    <w:rsid w:val="005A2C87"/>
    <w:rsid w:val="005A2E57"/>
    <w:rsid w:val="005A5980"/>
    <w:rsid w:val="005B18A7"/>
    <w:rsid w:val="005B1E38"/>
    <w:rsid w:val="005C79C4"/>
    <w:rsid w:val="005D144F"/>
    <w:rsid w:val="005E1D98"/>
    <w:rsid w:val="005E60AB"/>
    <w:rsid w:val="005E6154"/>
    <w:rsid w:val="005E62B7"/>
    <w:rsid w:val="005E6793"/>
    <w:rsid w:val="005E6968"/>
    <w:rsid w:val="005E6AA9"/>
    <w:rsid w:val="005F0A5A"/>
    <w:rsid w:val="005F2BF4"/>
    <w:rsid w:val="005F5957"/>
    <w:rsid w:val="00600B7F"/>
    <w:rsid w:val="00601682"/>
    <w:rsid w:val="0060712D"/>
    <w:rsid w:val="00607809"/>
    <w:rsid w:val="00610E14"/>
    <w:rsid w:val="00611E2E"/>
    <w:rsid w:val="00614292"/>
    <w:rsid w:val="00615A65"/>
    <w:rsid w:val="00615E55"/>
    <w:rsid w:val="00616A48"/>
    <w:rsid w:val="00616D35"/>
    <w:rsid w:val="00623073"/>
    <w:rsid w:val="00623B42"/>
    <w:rsid w:val="00634400"/>
    <w:rsid w:val="006361DF"/>
    <w:rsid w:val="00637B0F"/>
    <w:rsid w:val="00641BD8"/>
    <w:rsid w:val="006420CB"/>
    <w:rsid w:val="006423D5"/>
    <w:rsid w:val="00653105"/>
    <w:rsid w:val="00653A85"/>
    <w:rsid w:val="00656512"/>
    <w:rsid w:val="00660B91"/>
    <w:rsid w:val="006645CD"/>
    <w:rsid w:val="00666966"/>
    <w:rsid w:val="0067047E"/>
    <w:rsid w:val="00673AEC"/>
    <w:rsid w:val="00686EFB"/>
    <w:rsid w:val="00690C6B"/>
    <w:rsid w:val="00690D56"/>
    <w:rsid w:val="00691E02"/>
    <w:rsid w:val="006927A2"/>
    <w:rsid w:val="00695096"/>
    <w:rsid w:val="00695CD1"/>
    <w:rsid w:val="006969D0"/>
    <w:rsid w:val="006A028B"/>
    <w:rsid w:val="006A0331"/>
    <w:rsid w:val="006A1BCB"/>
    <w:rsid w:val="006A3D39"/>
    <w:rsid w:val="006B0204"/>
    <w:rsid w:val="006B1A75"/>
    <w:rsid w:val="006B778E"/>
    <w:rsid w:val="006C1C62"/>
    <w:rsid w:val="006C6A4E"/>
    <w:rsid w:val="006C72C0"/>
    <w:rsid w:val="006C7832"/>
    <w:rsid w:val="006D2C8A"/>
    <w:rsid w:val="006E19CF"/>
    <w:rsid w:val="006E29B4"/>
    <w:rsid w:val="006F4C3F"/>
    <w:rsid w:val="006F6BFB"/>
    <w:rsid w:val="0070421C"/>
    <w:rsid w:val="00705B18"/>
    <w:rsid w:val="00706FD1"/>
    <w:rsid w:val="007103EE"/>
    <w:rsid w:val="00710489"/>
    <w:rsid w:val="00717FF5"/>
    <w:rsid w:val="007205D7"/>
    <w:rsid w:val="00723353"/>
    <w:rsid w:val="007265E0"/>
    <w:rsid w:val="0073319B"/>
    <w:rsid w:val="007352A6"/>
    <w:rsid w:val="00735D78"/>
    <w:rsid w:val="00737A0C"/>
    <w:rsid w:val="007504E5"/>
    <w:rsid w:val="00757E3E"/>
    <w:rsid w:val="00765D75"/>
    <w:rsid w:val="007706E3"/>
    <w:rsid w:val="00770E54"/>
    <w:rsid w:val="00773B8F"/>
    <w:rsid w:val="00776C0B"/>
    <w:rsid w:val="007839A3"/>
    <w:rsid w:val="00783B19"/>
    <w:rsid w:val="00785A3D"/>
    <w:rsid w:val="00791845"/>
    <w:rsid w:val="007920B0"/>
    <w:rsid w:val="00793A5E"/>
    <w:rsid w:val="00793DF9"/>
    <w:rsid w:val="007A04D4"/>
    <w:rsid w:val="007A4C17"/>
    <w:rsid w:val="007B094F"/>
    <w:rsid w:val="007B0CEF"/>
    <w:rsid w:val="007B424B"/>
    <w:rsid w:val="007C1C26"/>
    <w:rsid w:val="007C4D36"/>
    <w:rsid w:val="007C52FA"/>
    <w:rsid w:val="007C5486"/>
    <w:rsid w:val="007D2091"/>
    <w:rsid w:val="007D6655"/>
    <w:rsid w:val="007E5394"/>
    <w:rsid w:val="007E6349"/>
    <w:rsid w:val="007F1146"/>
    <w:rsid w:val="007F1F32"/>
    <w:rsid w:val="007F2922"/>
    <w:rsid w:val="007F784A"/>
    <w:rsid w:val="008044F6"/>
    <w:rsid w:val="00806A1D"/>
    <w:rsid w:val="00810628"/>
    <w:rsid w:val="00813116"/>
    <w:rsid w:val="00813A4E"/>
    <w:rsid w:val="00813B4A"/>
    <w:rsid w:val="008175FD"/>
    <w:rsid w:val="0082503A"/>
    <w:rsid w:val="0082697B"/>
    <w:rsid w:val="008330B2"/>
    <w:rsid w:val="0083378D"/>
    <w:rsid w:val="00841F0A"/>
    <w:rsid w:val="00843017"/>
    <w:rsid w:val="00843543"/>
    <w:rsid w:val="0084566C"/>
    <w:rsid w:val="00846B9B"/>
    <w:rsid w:val="00856F93"/>
    <w:rsid w:val="008625B8"/>
    <w:rsid w:val="0086466B"/>
    <w:rsid w:val="00871217"/>
    <w:rsid w:val="00874E47"/>
    <w:rsid w:val="008812B5"/>
    <w:rsid w:val="00885B56"/>
    <w:rsid w:val="00893E11"/>
    <w:rsid w:val="008961E9"/>
    <w:rsid w:val="008A07CD"/>
    <w:rsid w:val="008A58C3"/>
    <w:rsid w:val="008B17F3"/>
    <w:rsid w:val="008B4F34"/>
    <w:rsid w:val="008B5118"/>
    <w:rsid w:val="008B57C5"/>
    <w:rsid w:val="008C0957"/>
    <w:rsid w:val="008C7AC6"/>
    <w:rsid w:val="008D005D"/>
    <w:rsid w:val="008D6805"/>
    <w:rsid w:val="008D78B9"/>
    <w:rsid w:val="008E105C"/>
    <w:rsid w:val="008E17F6"/>
    <w:rsid w:val="008E6790"/>
    <w:rsid w:val="008E7FB5"/>
    <w:rsid w:val="009006CF"/>
    <w:rsid w:val="00900945"/>
    <w:rsid w:val="009024CB"/>
    <w:rsid w:val="00902AC5"/>
    <w:rsid w:val="00906DFD"/>
    <w:rsid w:val="00910F3B"/>
    <w:rsid w:val="009159C3"/>
    <w:rsid w:val="009162C8"/>
    <w:rsid w:val="00916904"/>
    <w:rsid w:val="0091796B"/>
    <w:rsid w:val="00920AF6"/>
    <w:rsid w:val="00927963"/>
    <w:rsid w:val="00930477"/>
    <w:rsid w:val="00940173"/>
    <w:rsid w:val="0094285A"/>
    <w:rsid w:val="009437F2"/>
    <w:rsid w:val="009500FB"/>
    <w:rsid w:val="00950288"/>
    <w:rsid w:val="0095074E"/>
    <w:rsid w:val="0095221D"/>
    <w:rsid w:val="009564FC"/>
    <w:rsid w:val="00956D4F"/>
    <w:rsid w:val="00964922"/>
    <w:rsid w:val="00964F01"/>
    <w:rsid w:val="009702F2"/>
    <w:rsid w:val="00972F6B"/>
    <w:rsid w:val="00977C75"/>
    <w:rsid w:val="00980235"/>
    <w:rsid w:val="0098153E"/>
    <w:rsid w:val="00982897"/>
    <w:rsid w:val="00985566"/>
    <w:rsid w:val="0099165E"/>
    <w:rsid w:val="009916B9"/>
    <w:rsid w:val="0099206F"/>
    <w:rsid w:val="00993BC2"/>
    <w:rsid w:val="00993FA2"/>
    <w:rsid w:val="00996273"/>
    <w:rsid w:val="009A0764"/>
    <w:rsid w:val="009A70F3"/>
    <w:rsid w:val="009B03E5"/>
    <w:rsid w:val="009B08C6"/>
    <w:rsid w:val="009B0F12"/>
    <w:rsid w:val="009B1A3F"/>
    <w:rsid w:val="009B5C09"/>
    <w:rsid w:val="009B7A57"/>
    <w:rsid w:val="009C1256"/>
    <w:rsid w:val="009C1471"/>
    <w:rsid w:val="009C1E65"/>
    <w:rsid w:val="009C2118"/>
    <w:rsid w:val="009C7395"/>
    <w:rsid w:val="009D346E"/>
    <w:rsid w:val="009D4F59"/>
    <w:rsid w:val="009D6201"/>
    <w:rsid w:val="009E14D4"/>
    <w:rsid w:val="009E5B4B"/>
    <w:rsid w:val="009E6CA8"/>
    <w:rsid w:val="009F59A4"/>
    <w:rsid w:val="009F6984"/>
    <w:rsid w:val="00A00332"/>
    <w:rsid w:val="00A0077A"/>
    <w:rsid w:val="00A01E57"/>
    <w:rsid w:val="00A023D4"/>
    <w:rsid w:val="00A064E0"/>
    <w:rsid w:val="00A06FAC"/>
    <w:rsid w:val="00A1385B"/>
    <w:rsid w:val="00A25DE3"/>
    <w:rsid w:val="00A3125F"/>
    <w:rsid w:val="00A31936"/>
    <w:rsid w:val="00A327E4"/>
    <w:rsid w:val="00A36D7A"/>
    <w:rsid w:val="00A40F2C"/>
    <w:rsid w:val="00A43881"/>
    <w:rsid w:val="00A45699"/>
    <w:rsid w:val="00A45A3D"/>
    <w:rsid w:val="00A51728"/>
    <w:rsid w:val="00A521F6"/>
    <w:rsid w:val="00A5301D"/>
    <w:rsid w:val="00A5599D"/>
    <w:rsid w:val="00A624D7"/>
    <w:rsid w:val="00A66B63"/>
    <w:rsid w:val="00A754DC"/>
    <w:rsid w:val="00A779F6"/>
    <w:rsid w:val="00A80601"/>
    <w:rsid w:val="00A81D55"/>
    <w:rsid w:val="00A83409"/>
    <w:rsid w:val="00A836BD"/>
    <w:rsid w:val="00A874B1"/>
    <w:rsid w:val="00A90075"/>
    <w:rsid w:val="00A903FD"/>
    <w:rsid w:val="00A950AF"/>
    <w:rsid w:val="00A96920"/>
    <w:rsid w:val="00AA4A94"/>
    <w:rsid w:val="00AA5256"/>
    <w:rsid w:val="00AA6F6E"/>
    <w:rsid w:val="00AA7626"/>
    <w:rsid w:val="00AB0E73"/>
    <w:rsid w:val="00AB6390"/>
    <w:rsid w:val="00AC228F"/>
    <w:rsid w:val="00AC50F6"/>
    <w:rsid w:val="00AC64BF"/>
    <w:rsid w:val="00AC7AD0"/>
    <w:rsid w:val="00AD1479"/>
    <w:rsid w:val="00AD17A2"/>
    <w:rsid w:val="00AD3E48"/>
    <w:rsid w:val="00AD4E79"/>
    <w:rsid w:val="00AD5844"/>
    <w:rsid w:val="00AD6B24"/>
    <w:rsid w:val="00AD7011"/>
    <w:rsid w:val="00AE0F86"/>
    <w:rsid w:val="00AE114E"/>
    <w:rsid w:val="00AE3535"/>
    <w:rsid w:val="00AE49F4"/>
    <w:rsid w:val="00AE6C08"/>
    <w:rsid w:val="00AF0AB8"/>
    <w:rsid w:val="00AF0C4D"/>
    <w:rsid w:val="00AF1C01"/>
    <w:rsid w:val="00AF239F"/>
    <w:rsid w:val="00AF4C74"/>
    <w:rsid w:val="00AF5454"/>
    <w:rsid w:val="00B0166F"/>
    <w:rsid w:val="00B028C4"/>
    <w:rsid w:val="00B04BB8"/>
    <w:rsid w:val="00B05F3F"/>
    <w:rsid w:val="00B063C8"/>
    <w:rsid w:val="00B222DA"/>
    <w:rsid w:val="00B300FB"/>
    <w:rsid w:val="00B31F42"/>
    <w:rsid w:val="00B3709F"/>
    <w:rsid w:val="00B403F1"/>
    <w:rsid w:val="00B411FC"/>
    <w:rsid w:val="00B41ED9"/>
    <w:rsid w:val="00B42265"/>
    <w:rsid w:val="00B44407"/>
    <w:rsid w:val="00B44DEE"/>
    <w:rsid w:val="00B47EA9"/>
    <w:rsid w:val="00B50D95"/>
    <w:rsid w:val="00B5187A"/>
    <w:rsid w:val="00B555D0"/>
    <w:rsid w:val="00B577C4"/>
    <w:rsid w:val="00B61104"/>
    <w:rsid w:val="00B6292C"/>
    <w:rsid w:val="00B629D2"/>
    <w:rsid w:val="00B65013"/>
    <w:rsid w:val="00B7024A"/>
    <w:rsid w:val="00B729FF"/>
    <w:rsid w:val="00B74889"/>
    <w:rsid w:val="00B817BC"/>
    <w:rsid w:val="00B82460"/>
    <w:rsid w:val="00B83899"/>
    <w:rsid w:val="00B83962"/>
    <w:rsid w:val="00B8547D"/>
    <w:rsid w:val="00B90FD8"/>
    <w:rsid w:val="00BA0D65"/>
    <w:rsid w:val="00BA17A5"/>
    <w:rsid w:val="00BA215F"/>
    <w:rsid w:val="00BA39D8"/>
    <w:rsid w:val="00BA4650"/>
    <w:rsid w:val="00BA59D1"/>
    <w:rsid w:val="00BB018A"/>
    <w:rsid w:val="00BB33BD"/>
    <w:rsid w:val="00BB3995"/>
    <w:rsid w:val="00BB509D"/>
    <w:rsid w:val="00BB7F3B"/>
    <w:rsid w:val="00BD0804"/>
    <w:rsid w:val="00BE0017"/>
    <w:rsid w:val="00BE0DC8"/>
    <w:rsid w:val="00BE247B"/>
    <w:rsid w:val="00BE264C"/>
    <w:rsid w:val="00BF1203"/>
    <w:rsid w:val="00BF317A"/>
    <w:rsid w:val="00BF3D71"/>
    <w:rsid w:val="00BF722C"/>
    <w:rsid w:val="00C0104F"/>
    <w:rsid w:val="00C04A96"/>
    <w:rsid w:val="00C079DD"/>
    <w:rsid w:val="00C1352B"/>
    <w:rsid w:val="00C15122"/>
    <w:rsid w:val="00C15E37"/>
    <w:rsid w:val="00C16278"/>
    <w:rsid w:val="00C17399"/>
    <w:rsid w:val="00C21498"/>
    <w:rsid w:val="00C218F9"/>
    <w:rsid w:val="00C2240B"/>
    <w:rsid w:val="00C2464A"/>
    <w:rsid w:val="00C26428"/>
    <w:rsid w:val="00C26AB7"/>
    <w:rsid w:val="00C26C4B"/>
    <w:rsid w:val="00C423A0"/>
    <w:rsid w:val="00C42A2C"/>
    <w:rsid w:val="00C448EF"/>
    <w:rsid w:val="00C44C87"/>
    <w:rsid w:val="00C52679"/>
    <w:rsid w:val="00C57E56"/>
    <w:rsid w:val="00C600F3"/>
    <w:rsid w:val="00C6129B"/>
    <w:rsid w:val="00C6262D"/>
    <w:rsid w:val="00C6321B"/>
    <w:rsid w:val="00C64FE6"/>
    <w:rsid w:val="00C66BC1"/>
    <w:rsid w:val="00C70B11"/>
    <w:rsid w:val="00C741F9"/>
    <w:rsid w:val="00C77C1A"/>
    <w:rsid w:val="00C85392"/>
    <w:rsid w:val="00C85DE3"/>
    <w:rsid w:val="00C86C26"/>
    <w:rsid w:val="00C8714C"/>
    <w:rsid w:val="00C87812"/>
    <w:rsid w:val="00C917DC"/>
    <w:rsid w:val="00C918B1"/>
    <w:rsid w:val="00C91C13"/>
    <w:rsid w:val="00C95D71"/>
    <w:rsid w:val="00C95D90"/>
    <w:rsid w:val="00CA1CBD"/>
    <w:rsid w:val="00CA772F"/>
    <w:rsid w:val="00CA783C"/>
    <w:rsid w:val="00CB2C54"/>
    <w:rsid w:val="00CB334D"/>
    <w:rsid w:val="00CB6444"/>
    <w:rsid w:val="00CC1051"/>
    <w:rsid w:val="00CD2FA3"/>
    <w:rsid w:val="00CD3028"/>
    <w:rsid w:val="00CD388B"/>
    <w:rsid w:val="00CD4EDE"/>
    <w:rsid w:val="00CD52AD"/>
    <w:rsid w:val="00CE4082"/>
    <w:rsid w:val="00CF17A7"/>
    <w:rsid w:val="00CF1E5E"/>
    <w:rsid w:val="00CF1F0D"/>
    <w:rsid w:val="00CF7F24"/>
    <w:rsid w:val="00D016E4"/>
    <w:rsid w:val="00D04180"/>
    <w:rsid w:val="00D06FC7"/>
    <w:rsid w:val="00D11127"/>
    <w:rsid w:val="00D134C4"/>
    <w:rsid w:val="00D135F2"/>
    <w:rsid w:val="00D139E9"/>
    <w:rsid w:val="00D15D36"/>
    <w:rsid w:val="00D244BC"/>
    <w:rsid w:val="00D26C45"/>
    <w:rsid w:val="00D30D4C"/>
    <w:rsid w:val="00D3263D"/>
    <w:rsid w:val="00D32D48"/>
    <w:rsid w:val="00D4074E"/>
    <w:rsid w:val="00D4156D"/>
    <w:rsid w:val="00D42B6B"/>
    <w:rsid w:val="00D47091"/>
    <w:rsid w:val="00D5173B"/>
    <w:rsid w:val="00D54491"/>
    <w:rsid w:val="00D572FD"/>
    <w:rsid w:val="00D622F2"/>
    <w:rsid w:val="00D6336E"/>
    <w:rsid w:val="00D65173"/>
    <w:rsid w:val="00D65F3E"/>
    <w:rsid w:val="00D66AE2"/>
    <w:rsid w:val="00D70948"/>
    <w:rsid w:val="00D75DD0"/>
    <w:rsid w:val="00D762F1"/>
    <w:rsid w:val="00D764A1"/>
    <w:rsid w:val="00D76775"/>
    <w:rsid w:val="00D76880"/>
    <w:rsid w:val="00D76B9A"/>
    <w:rsid w:val="00D80237"/>
    <w:rsid w:val="00D809CA"/>
    <w:rsid w:val="00D815CD"/>
    <w:rsid w:val="00D818CB"/>
    <w:rsid w:val="00D825CD"/>
    <w:rsid w:val="00D8641C"/>
    <w:rsid w:val="00D86F85"/>
    <w:rsid w:val="00D915B3"/>
    <w:rsid w:val="00D966B2"/>
    <w:rsid w:val="00DA0F8A"/>
    <w:rsid w:val="00DA2503"/>
    <w:rsid w:val="00DB7E0A"/>
    <w:rsid w:val="00DC3DCD"/>
    <w:rsid w:val="00DC3E44"/>
    <w:rsid w:val="00DC566A"/>
    <w:rsid w:val="00DC6CE3"/>
    <w:rsid w:val="00DD136C"/>
    <w:rsid w:val="00DD31A2"/>
    <w:rsid w:val="00DD38C4"/>
    <w:rsid w:val="00DE4B3D"/>
    <w:rsid w:val="00DE4EF6"/>
    <w:rsid w:val="00DE56DA"/>
    <w:rsid w:val="00DE7C1D"/>
    <w:rsid w:val="00DF00E7"/>
    <w:rsid w:val="00DF0985"/>
    <w:rsid w:val="00DF0F39"/>
    <w:rsid w:val="00DF3BA1"/>
    <w:rsid w:val="00DF5BCD"/>
    <w:rsid w:val="00E004AE"/>
    <w:rsid w:val="00E016D2"/>
    <w:rsid w:val="00E1207D"/>
    <w:rsid w:val="00E13005"/>
    <w:rsid w:val="00E142B0"/>
    <w:rsid w:val="00E1597A"/>
    <w:rsid w:val="00E15C9E"/>
    <w:rsid w:val="00E15CA8"/>
    <w:rsid w:val="00E308F4"/>
    <w:rsid w:val="00E30A76"/>
    <w:rsid w:val="00E36C71"/>
    <w:rsid w:val="00E37929"/>
    <w:rsid w:val="00E41F6A"/>
    <w:rsid w:val="00E42BEE"/>
    <w:rsid w:val="00E46CE7"/>
    <w:rsid w:val="00E61009"/>
    <w:rsid w:val="00E63067"/>
    <w:rsid w:val="00E6395C"/>
    <w:rsid w:val="00E73F72"/>
    <w:rsid w:val="00E74E61"/>
    <w:rsid w:val="00E8095E"/>
    <w:rsid w:val="00E80EE3"/>
    <w:rsid w:val="00E823EA"/>
    <w:rsid w:val="00E84586"/>
    <w:rsid w:val="00E92749"/>
    <w:rsid w:val="00E94875"/>
    <w:rsid w:val="00E94B11"/>
    <w:rsid w:val="00E95331"/>
    <w:rsid w:val="00E96902"/>
    <w:rsid w:val="00EA1044"/>
    <w:rsid w:val="00EA1B34"/>
    <w:rsid w:val="00EA36F4"/>
    <w:rsid w:val="00EA3C16"/>
    <w:rsid w:val="00EA41EC"/>
    <w:rsid w:val="00EB1580"/>
    <w:rsid w:val="00EB21DD"/>
    <w:rsid w:val="00EB3F7D"/>
    <w:rsid w:val="00EB4715"/>
    <w:rsid w:val="00EB6859"/>
    <w:rsid w:val="00EC093D"/>
    <w:rsid w:val="00EC0A70"/>
    <w:rsid w:val="00EC1735"/>
    <w:rsid w:val="00EC252F"/>
    <w:rsid w:val="00EC270A"/>
    <w:rsid w:val="00EC65FF"/>
    <w:rsid w:val="00ED0153"/>
    <w:rsid w:val="00ED0A36"/>
    <w:rsid w:val="00ED12E3"/>
    <w:rsid w:val="00ED43BA"/>
    <w:rsid w:val="00EE38EB"/>
    <w:rsid w:val="00EE4C13"/>
    <w:rsid w:val="00EE7068"/>
    <w:rsid w:val="00EF091A"/>
    <w:rsid w:val="00EF713D"/>
    <w:rsid w:val="00F0784A"/>
    <w:rsid w:val="00F12174"/>
    <w:rsid w:val="00F147E5"/>
    <w:rsid w:val="00F14DF1"/>
    <w:rsid w:val="00F15F6B"/>
    <w:rsid w:val="00F171C7"/>
    <w:rsid w:val="00F203C9"/>
    <w:rsid w:val="00F25276"/>
    <w:rsid w:val="00F25EDF"/>
    <w:rsid w:val="00F26E34"/>
    <w:rsid w:val="00F36B42"/>
    <w:rsid w:val="00F41FD4"/>
    <w:rsid w:val="00F452BA"/>
    <w:rsid w:val="00F45F09"/>
    <w:rsid w:val="00F46671"/>
    <w:rsid w:val="00F50159"/>
    <w:rsid w:val="00F51A55"/>
    <w:rsid w:val="00F52CBE"/>
    <w:rsid w:val="00F53F7A"/>
    <w:rsid w:val="00F57E3F"/>
    <w:rsid w:val="00F57F3D"/>
    <w:rsid w:val="00F6566F"/>
    <w:rsid w:val="00F65C32"/>
    <w:rsid w:val="00F71B65"/>
    <w:rsid w:val="00F73898"/>
    <w:rsid w:val="00F739F5"/>
    <w:rsid w:val="00F82210"/>
    <w:rsid w:val="00F83060"/>
    <w:rsid w:val="00FA062A"/>
    <w:rsid w:val="00FA33AF"/>
    <w:rsid w:val="00FA46BD"/>
    <w:rsid w:val="00FA5B01"/>
    <w:rsid w:val="00FA6F94"/>
    <w:rsid w:val="00FB0EBA"/>
    <w:rsid w:val="00FB1451"/>
    <w:rsid w:val="00FB3049"/>
    <w:rsid w:val="00FB50F6"/>
    <w:rsid w:val="00FB62D0"/>
    <w:rsid w:val="00FB6D42"/>
    <w:rsid w:val="00FC0EDA"/>
    <w:rsid w:val="00FC114D"/>
    <w:rsid w:val="00FC13DA"/>
    <w:rsid w:val="00FC4AF9"/>
    <w:rsid w:val="00FD438A"/>
    <w:rsid w:val="00FD6A3B"/>
    <w:rsid w:val="00FE03CE"/>
    <w:rsid w:val="00FE14D5"/>
    <w:rsid w:val="00FE32C1"/>
    <w:rsid w:val="00FE3D68"/>
    <w:rsid w:val="00FE3F10"/>
    <w:rsid w:val="00FF234A"/>
    <w:rsid w:val="00FF3323"/>
    <w:rsid w:val="00FF74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style="mso-position-horizontal-relative:page" o:allowincell="f" fill="f" fillcolor="white" stroke="f">
      <v:fill color="white" on="f"/>
      <v:stroke on="f"/>
    </o:shapedefaults>
    <o:shapelayout v:ext="edit">
      <o:idmap v:ext="edit" data="2"/>
    </o:shapelayout>
  </w:shapeDefaults>
  <w:decimalSymbol w:val="."/>
  <w:listSeparator w:val=","/>
  <w14:docId w14:val="5CBFA742"/>
  <w15:docId w15:val="{DF8CAB01-DBE5-42C0-8A7E-AFFD531C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1"/>
    <w:lsdException w:name="heading 2" w:uiPriority="1" w:qFormat="1"/>
    <w:lsdException w:name="heading 3" w:uiPriority="1" w:qFormat="1"/>
    <w:lsdException w:name="heading 4" w:uiPriority="0" w:qFormat="1"/>
    <w:lsdException w:name="heading 5" w:uiPriority="1"/>
    <w:lsdException w:name="heading 6" w:uiPriority="1"/>
    <w:lsdException w:name="heading 7" w:uiPriority="9"/>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iPriority="22" w:qFormat="1"/>
    <w:lsdException w:name="Emphasis" w:semiHidden="1" w:uiPriority="5"/>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75"/>
    <w:pPr>
      <w:spacing w:before="60" w:after="60"/>
    </w:pPr>
    <w:rPr>
      <w:rFonts w:ascii="Arial" w:hAnsi="Arial"/>
      <w:sz w:val="22"/>
      <w:lang w:val="fr-CA"/>
    </w:rPr>
  </w:style>
  <w:style w:type="paragraph" w:styleId="Heading1">
    <w:name w:val="heading 1"/>
    <w:basedOn w:val="Normal"/>
    <w:next w:val="Normal"/>
    <w:uiPriority w:val="1"/>
    <w:rsid w:val="00874E47"/>
    <w:pPr>
      <w:keepNext/>
      <w:numPr>
        <w:numId w:val="1"/>
      </w:numPr>
      <w:spacing w:before="120"/>
      <w:jc w:val="center"/>
      <w:outlineLvl w:val="0"/>
    </w:pPr>
    <w:rPr>
      <w:rFonts w:cs="Arial"/>
      <w:b/>
      <w:bCs/>
      <w:kern w:val="32"/>
      <w:sz w:val="26"/>
      <w:szCs w:val="32"/>
    </w:rPr>
  </w:style>
  <w:style w:type="paragraph" w:styleId="Heading2">
    <w:name w:val="heading 2"/>
    <w:basedOn w:val="Normal"/>
    <w:next w:val="Normal"/>
    <w:link w:val="Heading2Char"/>
    <w:uiPriority w:val="1"/>
    <w:qFormat/>
    <w:rsid w:val="009D346E"/>
    <w:pPr>
      <w:keepNext/>
      <w:spacing w:before="120"/>
      <w:outlineLvl w:val="1"/>
    </w:pPr>
    <w:rPr>
      <w:rFonts w:cs="Arial"/>
      <w:b/>
      <w:bCs/>
      <w:sz w:val="26"/>
      <w:szCs w:val="26"/>
    </w:rPr>
  </w:style>
  <w:style w:type="paragraph" w:styleId="Heading3">
    <w:name w:val="heading 3"/>
    <w:aliases w:val="Section Number,Section Title Char"/>
    <w:basedOn w:val="Normal"/>
    <w:next w:val="Normal"/>
    <w:link w:val="Heading3Char"/>
    <w:uiPriority w:val="1"/>
    <w:qFormat/>
    <w:rsid w:val="00793DF9"/>
    <w:pPr>
      <w:keepNext/>
      <w:outlineLvl w:val="2"/>
    </w:pPr>
    <w:rPr>
      <w:rFonts w:cs="Arial"/>
      <w:b/>
      <w:bCs/>
      <w:szCs w:val="26"/>
    </w:rPr>
  </w:style>
  <w:style w:type="paragraph" w:styleId="Heading4">
    <w:name w:val="heading 4"/>
    <w:basedOn w:val="Normal"/>
    <w:next w:val="Normal"/>
    <w:semiHidden/>
    <w:qFormat/>
    <w:rsid w:val="00DE4EF6"/>
    <w:pPr>
      <w:keepNext/>
      <w:numPr>
        <w:ilvl w:val="3"/>
        <w:numId w:val="1"/>
      </w:numPr>
      <w:spacing w:before="240"/>
      <w:outlineLvl w:val="3"/>
    </w:pPr>
    <w:rPr>
      <w:b/>
      <w:bCs/>
      <w:sz w:val="28"/>
      <w:szCs w:val="28"/>
    </w:rPr>
  </w:style>
  <w:style w:type="paragraph" w:styleId="Heading5">
    <w:name w:val="heading 5"/>
    <w:basedOn w:val="Normal"/>
    <w:next w:val="Normal"/>
    <w:link w:val="Heading5Char"/>
    <w:uiPriority w:val="1"/>
    <w:rsid w:val="00BB509D"/>
    <w:pPr>
      <w:outlineLvl w:val="4"/>
    </w:pPr>
    <w:rPr>
      <w:b/>
      <w:sz w:val="26"/>
      <w:szCs w:val="26"/>
    </w:rPr>
  </w:style>
  <w:style w:type="paragraph" w:styleId="Heading6">
    <w:name w:val="heading 6"/>
    <w:basedOn w:val="Normal"/>
    <w:next w:val="Normal"/>
    <w:link w:val="Heading6Char"/>
    <w:uiPriority w:val="1"/>
    <w:rsid w:val="00BB509D"/>
    <w:pPr>
      <w:outlineLvl w:val="5"/>
    </w:pPr>
    <w:rPr>
      <w:b/>
    </w:rPr>
  </w:style>
  <w:style w:type="paragraph" w:styleId="Heading7">
    <w:name w:val="heading 7"/>
    <w:basedOn w:val="Normal"/>
    <w:next w:val="Normal"/>
    <w:rsid w:val="00C218F9"/>
    <w:pPr>
      <w:numPr>
        <w:ilvl w:val="6"/>
        <w:numId w:val="10"/>
      </w:numPr>
      <w:spacing w:before="240" w:line="360" w:lineRule="auto"/>
      <w:ind w:left="360"/>
      <w:jc w:val="center"/>
      <w:outlineLvl w:val="6"/>
    </w:pPr>
    <w:rPr>
      <w:b/>
      <w:sz w:val="26"/>
      <w:szCs w:val="24"/>
    </w:rPr>
  </w:style>
  <w:style w:type="paragraph" w:styleId="Heading8">
    <w:name w:val="heading 8"/>
    <w:basedOn w:val="Normal"/>
    <w:next w:val="Normal"/>
    <w:semiHidden/>
    <w:rsid w:val="00DE4EF6"/>
    <w:pPr>
      <w:numPr>
        <w:ilvl w:val="7"/>
        <w:numId w:val="1"/>
      </w:numPr>
      <w:spacing w:before="240"/>
      <w:outlineLvl w:val="7"/>
    </w:pPr>
    <w:rPr>
      <w:i/>
      <w:iCs/>
      <w:sz w:val="24"/>
      <w:szCs w:val="24"/>
    </w:rPr>
  </w:style>
  <w:style w:type="paragraph" w:styleId="Heading9">
    <w:name w:val="heading 9"/>
    <w:basedOn w:val="Normal"/>
    <w:next w:val="Normal"/>
    <w:semiHidden/>
    <w:rsid w:val="00DE4EF6"/>
    <w:pPr>
      <w:numPr>
        <w:ilvl w:val="8"/>
        <w:numId w:val="1"/>
      </w:numPr>
      <w:spacing w:before="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25F"/>
    <w:pPr>
      <w:tabs>
        <w:tab w:val="center" w:pos="4680"/>
        <w:tab w:val="right" w:pos="9360"/>
      </w:tabs>
    </w:pPr>
  </w:style>
  <w:style w:type="paragraph" w:styleId="Footer">
    <w:name w:val="footer"/>
    <w:basedOn w:val="Normal"/>
    <w:link w:val="FooterChar"/>
    <w:uiPriority w:val="99"/>
    <w:unhideWhenUsed/>
    <w:rsid w:val="009F59A4"/>
    <w:pPr>
      <w:tabs>
        <w:tab w:val="center" w:pos="4680"/>
        <w:tab w:val="right" w:pos="9360"/>
      </w:tabs>
    </w:pPr>
  </w:style>
  <w:style w:type="character" w:customStyle="1" w:styleId="HeaderChar">
    <w:name w:val="Header Char"/>
    <w:basedOn w:val="DefaultParagraphFont"/>
    <w:link w:val="Header"/>
    <w:uiPriority w:val="99"/>
    <w:rsid w:val="00A3125F"/>
    <w:rPr>
      <w:rFonts w:ascii="Arial" w:hAnsi="Arial"/>
      <w:sz w:val="22"/>
    </w:rPr>
  </w:style>
  <w:style w:type="paragraph" w:styleId="TOC1">
    <w:name w:val="toc 1"/>
    <w:basedOn w:val="Normal"/>
    <w:next w:val="Normal"/>
    <w:uiPriority w:val="39"/>
    <w:qFormat/>
    <w:rsid w:val="005C79C4"/>
    <w:pPr>
      <w:tabs>
        <w:tab w:val="right" w:leader="dot" w:pos="7200"/>
      </w:tabs>
      <w:spacing w:before="120" w:after="0"/>
    </w:pPr>
  </w:style>
  <w:style w:type="paragraph" w:customStyle="1" w:styleId="List-1">
    <w:name w:val="List-1"/>
    <w:aliases w:val="2,3"/>
    <w:basedOn w:val="Normal"/>
    <w:uiPriority w:val="4"/>
    <w:qFormat/>
    <w:rsid w:val="00A779F6"/>
    <w:pPr>
      <w:numPr>
        <w:numId w:val="8"/>
      </w:numPr>
      <w:spacing w:before="0" w:after="0"/>
    </w:pPr>
  </w:style>
  <w:style w:type="paragraph" w:styleId="BalloonText">
    <w:name w:val="Balloon Text"/>
    <w:basedOn w:val="Normal"/>
    <w:semiHidden/>
    <w:rsid w:val="00390B4A"/>
    <w:rPr>
      <w:rFonts w:ascii="Tahoma" w:hAnsi="Tahoma" w:cs="Tahoma"/>
      <w:sz w:val="16"/>
      <w:szCs w:val="16"/>
    </w:rPr>
  </w:style>
  <w:style w:type="paragraph" w:customStyle="1" w:styleId="space0pt">
    <w:name w:val="space (0 pt)"/>
    <w:basedOn w:val="Normal"/>
    <w:autoRedefine/>
    <w:semiHidden/>
    <w:rsid w:val="00DC3E44"/>
    <w:pPr>
      <w:spacing w:before="0" w:after="0"/>
    </w:pPr>
    <w:rPr>
      <w:rFonts w:cs="Arial"/>
      <w:lang w:val="en-US"/>
    </w:rPr>
  </w:style>
  <w:style w:type="character" w:customStyle="1" w:styleId="FooterChar">
    <w:name w:val="Footer Char"/>
    <w:basedOn w:val="DefaultParagraphFont"/>
    <w:link w:val="Footer"/>
    <w:uiPriority w:val="99"/>
    <w:rsid w:val="009F59A4"/>
    <w:rPr>
      <w:rFonts w:ascii="Arial" w:hAnsi="Arial"/>
      <w:sz w:val="22"/>
    </w:rPr>
  </w:style>
  <w:style w:type="paragraph" w:customStyle="1" w:styleId="List-sentences">
    <w:name w:val="List-sentences"/>
    <w:basedOn w:val="Normal"/>
    <w:uiPriority w:val="4"/>
    <w:qFormat/>
    <w:rsid w:val="00A779F6"/>
    <w:pPr>
      <w:numPr>
        <w:numId w:val="9"/>
      </w:numPr>
    </w:pPr>
  </w:style>
  <w:style w:type="paragraph" w:styleId="TOC2">
    <w:name w:val="toc 2"/>
    <w:basedOn w:val="Normal"/>
    <w:next w:val="Normal"/>
    <w:uiPriority w:val="39"/>
    <w:qFormat/>
    <w:rsid w:val="00C6129B"/>
    <w:pPr>
      <w:tabs>
        <w:tab w:val="right" w:leader="dot" w:pos="7200"/>
      </w:tabs>
      <w:spacing w:before="0" w:after="0"/>
    </w:pPr>
  </w:style>
  <w:style w:type="paragraph" w:styleId="TOC3">
    <w:name w:val="toc 3"/>
    <w:basedOn w:val="Normal"/>
    <w:next w:val="Normal"/>
    <w:uiPriority w:val="39"/>
    <w:qFormat/>
    <w:rsid w:val="000C061A"/>
    <w:pPr>
      <w:tabs>
        <w:tab w:val="right" w:leader="dot" w:pos="7200"/>
      </w:tabs>
      <w:spacing w:before="0" w:after="0"/>
      <w:ind w:left="403"/>
    </w:pPr>
  </w:style>
  <w:style w:type="character" w:styleId="Hyperlink">
    <w:name w:val="Hyperlink"/>
    <w:basedOn w:val="DefaultParagraphFont"/>
    <w:uiPriority w:val="99"/>
    <w:qFormat/>
    <w:rsid w:val="00920AF6"/>
    <w:rPr>
      <w:color w:val="0000FF"/>
      <w:u w:val="single"/>
    </w:rPr>
  </w:style>
  <w:style w:type="character" w:customStyle="1" w:styleId="Heading2Char">
    <w:name w:val="Heading 2 Char"/>
    <w:basedOn w:val="DefaultParagraphFont"/>
    <w:link w:val="Heading2"/>
    <w:uiPriority w:val="1"/>
    <w:rsid w:val="006A3D39"/>
    <w:rPr>
      <w:rFonts w:ascii="Arial" w:hAnsi="Arial" w:cs="Arial"/>
      <w:b/>
      <w:bCs/>
      <w:sz w:val="26"/>
      <w:szCs w:val="26"/>
    </w:rPr>
  </w:style>
  <w:style w:type="table" w:styleId="TableGrid">
    <w:name w:val="Table Grid"/>
    <w:basedOn w:val="TableNormal"/>
    <w:rsid w:val="00AE0F86"/>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 no indent"/>
    <w:basedOn w:val="Normal"/>
    <w:uiPriority w:val="3"/>
    <w:qFormat/>
    <w:rsid w:val="00FB62D0"/>
    <w:pPr>
      <w:numPr>
        <w:numId w:val="2"/>
      </w:numPr>
      <w:spacing w:before="0"/>
    </w:pPr>
    <w:rPr>
      <w:lang w:val="en-US"/>
    </w:rPr>
  </w:style>
  <w:style w:type="paragraph" w:customStyle="1" w:styleId="Bullets-outline">
    <w:name w:val="Bullets - outline"/>
    <w:basedOn w:val="Normal"/>
    <w:uiPriority w:val="2"/>
    <w:qFormat/>
    <w:rsid w:val="001D3AD5"/>
    <w:pPr>
      <w:numPr>
        <w:numId w:val="3"/>
      </w:numPr>
      <w:tabs>
        <w:tab w:val="left" w:pos="1080"/>
        <w:tab w:val="left" w:pos="1440"/>
      </w:tabs>
      <w:spacing w:before="0"/>
    </w:pPr>
  </w:style>
  <w:style w:type="numbering" w:customStyle="1" w:styleId="Numbering">
    <w:name w:val="Numbering"/>
    <w:basedOn w:val="NoList"/>
    <w:rsid w:val="00224644"/>
    <w:pPr>
      <w:numPr>
        <w:numId w:val="4"/>
      </w:numPr>
    </w:pPr>
  </w:style>
  <w:style w:type="paragraph" w:customStyle="1" w:styleId="List-a">
    <w:name w:val="List-a"/>
    <w:aliases w:val="b,c"/>
    <w:basedOn w:val="Normal"/>
    <w:uiPriority w:val="4"/>
    <w:qFormat/>
    <w:rsid w:val="001B3B6B"/>
    <w:pPr>
      <w:numPr>
        <w:numId w:val="5"/>
      </w:numPr>
      <w:spacing w:before="0" w:after="0"/>
    </w:pPr>
  </w:style>
  <w:style w:type="paragraph" w:customStyle="1" w:styleId="MoreHead2">
    <w:name w:val="MoreHead2"/>
    <w:basedOn w:val="Normal"/>
    <w:uiPriority w:val="1"/>
    <w:semiHidden/>
    <w:qFormat/>
    <w:rsid w:val="00A40F2C"/>
    <w:pPr>
      <w:keepNext/>
    </w:pPr>
    <w:rPr>
      <w:b/>
      <w:sz w:val="26"/>
    </w:rPr>
  </w:style>
  <w:style w:type="paragraph" w:styleId="NoSpacing">
    <w:name w:val="No Spacing"/>
    <w:basedOn w:val="Normal"/>
    <w:uiPriority w:val="1"/>
    <w:qFormat/>
    <w:rsid w:val="0086466B"/>
    <w:pPr>
      <w:spacing w:before="0" w:after="0"/>
    </w:pPr>
  </w:style>
  <w:style w:type="paragraph" w:customStyle="1" w:styleId="NormalBold">
    <w:name w:val="Normal Bold"/>
    <w:basedOn w:val="Normal"/>
    <w:uiPriority w:val="5"/>
    <w:semiHidden/>
    <w:qFormat/>
    <w:rsid w:val="00120153"/>
    <w:rPr>
      <w:b/>
    </w:rPr>
  </w:style>
  <w:style w:type="character" w:styleId="PlaceholderText">
    <w:name w:val="Placeholder Text"/>
    <w:basedOn w:val="DefaultParagraphFont"/>
    <w:uiPriority w:val="99"/>
    <w:semiHidden/>
    <w:rsid w:val="00CA1CBD"/>
    <w:rPr>
      <w:color w:val="808080"/>
    </w:rPr>
  </w:style>
  <w:style w:type="paragraph" w:styleId="ListParagraph">
    <w:name w:val="List Paragraph"/>
    <w:aliases w:val="Bullet list"/>
    <w:basedOn w:val="Normal"/>
    <w:link w:val="ListParagraphChar"/>
    <w:uiPriority w:val="34"/>
    <w:qFormat/>
    <w:rsid w:val="00993BC2"/>
    <w:pPr>
      <w:ind w:left="720"/>
      <w:contextualSpacing/>
    </w:pPr>
  </w:style>
  <w:style w:type="paragraph" w:styleId="TOC4">
    <w:name w:val="toc 4"/>
    <w:basedOn w:val="Normal"/>
    <w:next w:val="Normal"/>
    <w:uiPriority w:val="39"/>
    <w:unhideWhenUsed/>
    <w:rsid w:val="00C218F9"/>
    <w:pPr>
      <w:tabs>
        <w:tab w:val="right" w:leader="dot" w:pos="7171"/>
      </w:tabs>
      <w:spacing w:before="0" w:after="0" w:line="276" w:lineRule="auto"/>
      <w:ind w:left="216"/>
    </w:pPr>
    <w:rPr>
      <w:rFonts w:eastAsiaTheme="minorEastAsia" w:cstheme="minorBidi"/>
      <w:szCs w:val="22"/>
    </w:rPr>
  </w:style>
  <w:style w:type="paragraph" w:styleId="TOC5">
    <w:name w:val="toc 5"/>
    <w:basedOn w:val="Normal"/>
    <w:next w:val="Normal"/>
    <w:uiPriority w:val="39"/>
    <w:unhideWhenUsed/>
    <w:rsid w:val="00054789"/>
    <w:pPr>
      <w:tabs>
        <w:tab w:val="right" w:leader="dot" w:pos="7200"/>
      </w:tabs>
      <w:spacing w:before="0" w:after="0" w:line="276" w:lineRule="auto"/>
    </w:pPr>
    <w:rPr>
      <w:rFonts w:eastAsiaTheme="minorEastAsia" w:cstheme="minorBidi"/>
      <w:szCs w:val="22"/>
    </w:rPr>
  </w:style>
  <w:style w:type="paragraph" w:styleId="TOC6">
    <w:name w:val="toc 6"/>
    <w:basedOn w:val="Normal"/>
    <w:next w:val="Normal"/>
    <w:uiPriority w:val="39"/>
    <w:unhideWhenUsed/>
    <w:rsid w:val="00054789"/>
    <w:pPr>
      <w:tabs>
        <w:tab w:val="right" w:leader="dot" w:pos="7200"/>
      </w:tabs>
      <w:spacing w:before="0" w:after="0" w:line="276" w:lineRule="auto"/>
      <w:ind w:left="360"/>
    </w:pPr>
    <w:rPr>
      <w:rFonts w:eastAsiaTheme="minorEastAsia" w:cstheme="minorBidi"/>
      <w:szCs w:val="22"/>
    </w:rPr>
  </w:style>
  <w:style w:type="paragraph" w:styleId="TOC7">
    <w:name w:val="toc 7"/>
    <w:basedOn w:val="Normal"/>
    <w:next w:val="Normal"/>
    <w:uiPriority w:val="39"/>
    <w:unhideWhenUsed/>
    <w:rsid w:val="00D622F2"/>
    <w:pPr>
      <w:tabs>
        <w:tab w:val="right" w:leader="dot" w:pos="7171"/>
      </w:tabs>
    </w:pPr>
    <w:rPr>
      <w:noProof/>
    </w:rPr>
  </w:style>
  <w:style w:type="paragraph" w:styleId="TOC8">
    <w:name w:val="toc 8"/>
    <w:basedOn w:val="Normal"/>
    <w:next w:val="Normal"/>
    <w:uiPriority w:val="39"/>
    <w:semiHidden/>
    <w:rsid w:val="00331BFF"/>
    <w:pPr>
      <w:spacing w:before="0" w:after="100" w:line="276" w:lineRule="auto"/>
      <w:ind w:left="1540"/>
    </w:pPr>
    <w:rPr>
      <w:rFonts w:asciiTheme="minorHAnsi" w:eastAsiaTheme="minorEastAsia" w:hAnsiTheme="minorHAnsi" w:cstheme="minorBidi"/>
      <w:szCs w:val="22"/>
    </w:rPr>
  </w:style>
  <w:style w:type="paragraph" w:styleId="TOC9">
    <w:name w:val="toc 9"/>
    <w:basedOn w:val="Normal"/>
    <w:next w:val="Normal"/>
    <w:uiPriority w:val="39"/>
    <w:semiHidden/>
    <w:rsid w:val="00331BFF"/>
    <w:pPr>
      <w:spacing w:before="0" w:after="100" w:line="276" w:lineRule="auto"/>
      <w:ind w:left="1760"/>
    </w:pPr>
    <w:rPr>
      <w:rFonts w:asciiTheme="minorHAnsi" w:eastAsiaTheme="minorEastAsia" w:hAnsiTheme="minorHAnsi" w:cstheme="minorBidi"/>
      <w:szCs w:val="22"/>
    </w:rPr>
  </w:style>
  <w:style w:type="character" w:customStyle="1" w:styleId="Style1">
    <w:name w:val="Style1"/>
    <w:basedOn w:val="DefaultParagraphFont"/>
    <w:uiPriority w:val="1"/>
    <w:semiHidden/>
    <w:rsid w:val="001B17F9"/>
  </w:style>
  <w:style w:type="character" w:customStyle="1" w:styleId="Style2">
    <w:name w:val="Style2"/>
    <w:basedOn w:val="DefaultParagraphFont"/>
    <w:uiPriority w:val="1"/>
    <w:semiHidden/>
    <w:rsid w:val="005A2C87"/>
    <w:rPr>
      <w:rFonts w:ascii="Arial" w:hAnsi="Arial"/>
      <w:sz w:val="52"/>
    </w:rPr>
  </w:style>
  <w:style w:type="character" w:customStyle="1" w:styleId="Heading3Char">
    <w:name w:val="Heading 3 Char"/>
    <w:aliases w:val="Section Number Char,Section Title Char Char"/>
    <w:basedOn w:val="DefaultParagraphFont"/>
    <w:link w:val="Heading3"/>
    <w:uiPriority w:val="1"/>
    <w:rsid w:val="001947A9"/>
    <w:rPr>
      <w:rFonts w:ascii="Arial" w:hAnsi="Arial" w:cs="Arial"/>
      <w:b/>
      <w:bCs/>
      <w:sz w:val="22"/>
      <w:szCs w:val="26"/>
    </w:rPr>
  </w:style>
  <w:style w:type="character" w:customStyle="1" w:styleId="Heading5Char">
    <w:name w:val="Heading 5 Char"/>
    <w:basedOn w:val="DefaultParagraphFont"/>
    <w:link w:val="Heading5"/>
    <w:uiPriority w:val="1"/>
    <w:rsid w:val="001947A9"/>
    <w:rPr>
      <w:rFonts w:ascii="Arial" w:hAnsi="Arial"/>
      <w:b/>
      <w:sz w:val="26"/>
      <w:szCs w:val="26"/>
    </w:rPr>
  </w:style>
  <w:style w:type="character" w:customStyle="1" w:styleId="Heading6Char">
    <w:name w:val="Heading 6 Char"/>
    <w:basedOn w:val="DefaultParagraphFont"/>
    <w:link w:val="Heading6"/>
    <w:uiPriority w:val="1"/>
    <w:rsid w:val="008961E9"/>
    <w:rPr>
      <w:rFonts w:ascii="Arial" w:hAnsi="Arial"/>
      <w:b/>
      <w:sz w:val="22"/>
    </w:rPr>
  </w:style>
  <w:style w:type="character" w:styleId="CommentReference">
    <w:name w:val="annotation reference"/>
    <w:basedOn w:val="DefaultParagraphFont"/>
    <w:uiPriority w:val="99"/>
    <w:semiHidden/>
    <w:unhideWhenUsed/>
    <w:rsid w:val="00735D78"/>
    <w:rPr>
      <w:sz w:val="16"/>
      <w:szCs w:val="16"/>
    </w:rPr>
  </w:style>
  <w:style w:type="paragraph" w:styleId="CommentText">
    <w:name w:val="annotation text"/>
    <w:basedOn w:val="Normal"/>
    <w:link w:val="CommentTextChar"/>
    <w:uiPriority w:val="99"/>
    <w:unhideWhenUsed/>
    <w:rsid w:val="00735D78"/>
    <w:rPr>
      <w:sz w:val="20"/>
    </w:rPr>
  </w:style>
  <w:style w:type="character" w:customStyle="1" w:styleId="CommentTextChar">
    <w:name w:val="Comment Text Char"/>
    <w:basedOn w:val="DefaultParagraphFont"/>
    <w:link w:val="CommentText"/>
    <w:uiPriority w:val="99"/>
    <w:rsid w:val="00735D78"/>
    <w:rPr>
      <w:rFonts w:ascii="Arial" w:hAnsi="Arial"/>
    </w:rPr>
  </w:style>
  <w:style w:type="paragraph" w:styleId="CommentSubject">
    <w:name w:val="annotation subject"/>
    <w:basedOn w:val="CommentText"/>
    <w:next w:val="CommentText"/>
    <w:link w:val="CommentSubjectChar"/>
    <w:uiPriority w:val="99"/>
    <w:semiHidden/>
    <w:unhideWhenUsed/>
    <w:rsid w:val="00735D78"/>
    <w:rPr>
      <w:b/>
      <w:bCs/>
    </w:rPr>
  </w:style>
  <w:style w:type="character" w:customStyle="1" w:styleId="CommentSubjectChar">
    <w:name w:val="Comment Subject Char"/>
    <w:basedOn w:val="CommentTextChar"/>
    <w:link w:val="CommentSubject"/>
    <w:uiPriority w:val="99"/>
    <w:semiHidden/>
    <w:rsid w:val="00735D78"/>
    <w:rPr>
      <w:rFonts w:ascii="Arial" w:hAnsi="Arial"/>
      <w:b/>
      <w:bCs/>
    </w:rPr>
  </w:style>
  <w:style w:type="character" w:customStyle="1" w:styleId="cf01">
    <w:name w:val="cf01"/>
    <w:basedOn w:val="DefaultParagraphFont"/>
    <w:rsid w:val="006645CD"/>
    <w:rPr>
      <w:rFonts w:ascii="Segoe UI" w:hAnsi="Segoe UI" w:cs="Segoe UI" w:hint="default"/>
      <w:b/>
      <w:bCs/>
      <w:color w:val="424242"/>
      <w:sz w:val="18"/>
      <w:szCs w:val="18"/>
      <w:shd w:val="clear" w:color="auto" w:fill="FFFFFF"/>
    </w:rPr>
  </w:style>
  <w:style w:type="table" w:customStyle="1" w:styleId="TableGrid1">
    <w:name w:val="Table Grid1"/>
    <w:basedOn w:val="TableNormal"/>
    <w:next w:val="TableGrid"/>
    <w:rsid w:val="0052356F"/>
    <w:rPr>
      <w:rFonts w:ascii="Arial" w:hAnsi="Arial"/>
      <w:sz w:val="22"/>
    </w:rPr>
    <w:tblPr>
      <w:tblBorders>
        <w:top w:val="single" w:sz="4" w:space="0" w:color="auto"/>
        <w:bottom w:val="single" w:sz="4" w:space="0" w:color="auto"/>
      </w:tblBorders>
      <w:tblCellMar>
        <w:top w:w="72" w:type="dxa"/>
        <w:left w:w="72" w:type="dxa"/>
        <w:bottom w:w="72" w:type="dxa"/>
        <w:right w:w="72" w:type="dxa"/>
      </w:tblCellMar>
    </w:tblPr>
    <w:tblStylePr w:type="firstRow">
      <w:tblPr/>
      <w:tcPr>
        <w:shd w:val="clear" w:color="auto" w:fill="F2F2F2" w:themeFill="background1" w:themeFillShade="F2"/>
      </w:tcPr>
    </w:tblStylePr>
  </w:style>
  <w:style w:type="table" w:customStyle="1" w:styleId="TableGrid2">
    <w:name w:val="Table Grid2"/>
    <w:basedOn w:val="TableNormal"/>
    <w:next w:val="TableGrid"/>
    <w:rsid w:val="0052356F"/>
    <w:rPr>
      <w:rFonts w:ascii="Arial" w:hAnsi="Arial"/>
      <w:sz w:val="22"/>
    </w:rPr>
    <w:tblPr>
      <w:tblBorders>
        <w:top w:val="single" w:sz="4" w:space="0" w:color="auto"/>
        <w:bottom w:val="single" w:sz="4" w:space="0" w:color="auto"/>
      </w:tblBorders>
      <w:tblCellMar>
        <w:top w:w="72" w:type="dxa"/>
        <w:left w:w="72" w:type="dxa"/>
        <w:bottom w:w="72" w:type="dxa"/>
        <w:right w:w="72" w:type="dxa"/>
      </w:tblCellMar>
    </w:tblPr>
    <w:tblStylePr w:type="firstRow">
      <w:tblPr/>
      <w:tcPr>
        <w:shd w:val="clear" w:color="auto" w:fill="F2F2F2" w:themeFill="background1" w:themeFillShade="F2"/>
      </w:tcPr>
    </w:tblStylePr>
  </w:style>
  <w:style w:type="table" w:customStyle="1" w:styleId="TableGrid3">
    <w:name w:val="Table Grid3"/>
    <w:basedOn w:val="TableNormal"/>
    <w:next w:val="TableGrid"/>
    <w:rsid w:val="00F57F3D"/>
    <w:rPr>
      <w:rFonts w:ascii="Arial" w:hAnsi="Arial"/>
      <w:sz w:val="22"/>
    </w:rPr>
    <w:tblPr>
      <w:tblBorders>
        <w:top w:val="single" w:sz="4" w:space="0" w:color="auto"/>
        <w:bottom w:val="single" w:sz="4" w:space="0" w:color="auto"/>
      </w:tblBorders>
      <w:tblCellMar>
        <w:top w:w="72" w:type="dxa"/>
        <w:left w:w="72" w:type="dxa"/>
        <w:bottom w:w="72" w:type="dxa"/>
        <w:right w:w="72" w:type="dxa"/>
      </w:tblCellMar>
    </w:tblPr>
    <w:tblStylePr w:type="firstRow">
      <w:tblPr/>
      <w:tcPr>
        <w:shd w:val="clear" w:color="auto" w:fill="F2F2F2" w:themeFill="background1" w:themeFillShade="F2"/>
      </w:tcPr>
    </w:tblStylePr>
  </w:style>
  <w:style w:type="character" w:customStyle="1" w:styleId="ListParagraphChar">
    <w:name w:val="List Paragraph Char"/>
    <w:aliases w:val="Bullet list Char"/>
    <w:basedOn w:val="DefaultParagraphFont"/>
    <w:link w:val="ListParagraph"/>
    <w:uiPriority w:val="34"/>
    <w:locked/>
    <w:rsid w:val="00286F63"/>
    <w:rPr>
      <w:rFonts w:ascii="Arial" w:hAnsi="Arial"/>
      <w:sz w:val="22"/>
      <w:lang w:val="fr-CA"/>
    </w:rPr>
  </w:style>
  <w:style w:type="paragraph" w:styleId="NormalWeb">
    <w:name w:val="Normal (Web)"/>
    <w:basedOn w:val="Normal"/>
    <w:uiPriority w:val="99"/>
    <w:unhideWhenUsed/>
    <w:rsid w:val="00110B68"/>
    <w:pPr>
      <w:spacing w:before="100" w:beforeAutospacing="1" w:after="100" w:afterAutospacing="1"/>
    </w:pPr>
    <w:rPr>
      <w:rFonts w:ascii="Times New Roman" w:hAnsi="Times New Roman"/>
      <w:sz w:val="24"/>
      <w:szCs w:val="24"/>
      <w:lang w:val="en-CA"/>
    </w:rPr>
  </w:style>
  <w:style w:type="character" w:styleId="Strong">
    <w:name w:val="Strong"/>
    <w:basedOn w:val="DefaultParagraphFont"/>
    <w:uiPriority w:val="22"/>
    <w:qFormat/>
    <w:rsid w:val="00980235"/>
    <w:rPr>
      <w:b/>
      <w:bCs/>
    </w:rPr>
  </w:style>
  <w:style w:type="paragraph" w:customStyle="1" w:styleId="Default">
    <w:name w:val="Default"/>
    <w:rsid w:val="00020D4F"/>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A36D7A"/>
    <w:rPr>
      <w:color w:val="605E5C"/>
      <w:shd w:val="clear" w:color="auto" w:fill="E1DFDD"/>
    </w:rPr>
  </w:style>
  <w:style w:type="character" w:styleId="FollowedHyperlink">
    <w:name w:val="FollowedHyperlink"/>
    <w:basedOn w:val="DefaultParagraphFont"/>
    <w:uiPriority w:val="99"/>
    <w:semiHidden/>
    <w:unhideWhenUsed/>
    <w:rsid w:val="00267E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06697">
      <w:bodyDiv w:val="1"/>
      <w:marLeft w:val="0"/>
      <w:marRight w:val="0"/>
      <w:marTop w:val="0"/>
      <w:marBottom w:val="0"/>
      <w:divBdr>
        <w:top w:val="none" w:sz="0" w:space="0" w:color="auto"/>
        <w:left w:val="none" w:sz="0" w:space="0" w:color="auto"/>
        <w:bottom w:val="none" w:sz="0" w:space="0" w:color="auto"/>
        <w:right w:val="none" w:sz="0" w:space="0" w:color="auto"/>
      </w:divBdr>
    </w:div>
    <w:div w:id="374307436">
      <w:bodyDiv w:val="1"/>
      <w:marLeft w:val="0"/>
      <w:marRight w:val="0"/>
      <w:marTop w:val="0"/>
      <w:marBottom w:val="0"/>
      <w:divBdr>
        <w:top w:val="none" w:sz="0" w:space="0" w:color="auto"/>
        <w:left w:val="none" w:sz="0" w:space="0" w:color="auto"/>
        <w:bottom w:val="none" w:sz="0" w:space="0" w:color="auto"/>
        <w:right w:val="none" w:sz="0" w:space="0" w:color="auto"/>
      </w:divBdr>
    </w:div>
    <w:div w:id="56931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yperlink" Target="mailto:infostats@statcan.gc.ca" TargetMode="External"/><Relationship Id="rId39" Type="http://schemas.openxmlformats.org/officeDocument/2006/relationships/footer" Target="footer10.xml"/><Relationship Id="rId21" Type="http://schemas.openxmlformats.org/officeDocument/2006/relationships/hyperlink" Target="mailto:ESDC.NILFA-APAIN.EDSC@HRSDC-RHDCC.GC.CA" TargetMode="External"/><Relationship Id="rId34" Type="http://schemas.openxmlformats.org/officeDocument/2006/relationships/footer" Target="footer5.xml"/><Relationship Id="rId42" Type="http://schemas.openxmlformats.org/officeDocument/2006/relationships/footer" Target="footer1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tatcan.gc.ca/fr/confiance" TargetMode="External"/><Relationship Id="rId32" Type="http://schemas.openxmlformats.org/officeDocument/2006/relationships/image" Target="media/image10.png"/><Relationship Id="rId37" Type="http://schemas.openxmlformats.org/officeDocument/2006/relationships/footer" Target="footer8.xml"/><Relationship Id="rId40" Type="http://schemas.openxmlformats.org/officeDocument/2006/relationships/hyperlink" Target="https://nlca.tunngavik.com/?page_id=2301" TargetMode="External"/><Relationship Id="rId45"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statcan.gc.ca/fr/confiance" TargetMode="External"/><Relationship Id="rId28" Type="http://schemas.openxmlformats.org/officeDocument/2006/relationships/hyperlink" Target="mailto:statsbureau@gov.nu.ca" TargetMode="External"/><Relationship Id="rId36" Type="http://schemas.openxmlformats.org/officeDocument/2006/relationships/footer" Target="footer7.xml"/><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image" Target="media/image9.png"/><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laws.justice.gc.ca/fra/lois/s-19/TexteComplet.html" TargetMode="External"/><Relationship Id="rId27" Type="http://schemas.openxmlformats.org/officeDocument/2006/relationships/hyperlink" Target="http://www.statcan.gc.ca/NGES" TargetMode="External"/><Relationship Id="rId30" Type="http://schemas.openxmlformats.org/officeDocument/2006/relationships/footer" Target="footer4.xml"/><Relationship Id="rId35" Type="http://schemas.openxmlformats.org/officeDocument/2006/relationships/footer" Target="footer6.xml"/><Relationship Id="rId43" Type="http://schemas.openxmlformats.org/officeDocument/2006/relationships/footer" Target="footer1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hyperlink" Target="mailto:ESDC.NILFA-APAIN.EDSC@HRSDC-RHDCC.GC.CA" TargetMode="External"/><Relationship Id="rId33" Type="http://schemas.openxmlformats.org/officeDocument/2006/relationships/image" Target="media/image11.png"/><Relationship Id="rId38" Type="http://schemas.openxmlformats.org/officeDocument/2006/relationships/footer" Target="footer9.xml"/><Relationship Id="rId46" Type="http://schemas.openxmlformats.org/officeDocument/2006/relationships/fontTable" Target="fontTable.xml"/><Relationship Id="rId20" Type="http://schemas.openxmlformats.org/officeDocument/2006/relationships/hyperlink" Target="https://www150.statcan.gc.ca/n1/daily-quotidien/220527/dq220527c-fra.htm" TargetMode="External"/><Relationship Id="rId41" Type="http://schemas.openxmlformats.org/officeDocument/2006/relationships/hyperlink" Target="https://nlca.tunngavik.com/?page_id=23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sam\Downloads\NGES%202026%20Interviewer%20Manual_FR_Draft%20RV%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C2E77-494C-417B-AE4B-B438F6735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NGES 2026 Interviewer Manual_FR_Draft RV (3)</Template>
  <TotalTime>1</TotalTime>
  <Pages>53</Pages>
  <Words>14550</Words>
  <Characters>82941</Characters>
  <Application>Microsoft Office Word</Application>
  <DocSecurity>4</DocSecurity>
  <Lines>691</Lines>
  <Paragraphs>194</Paragraphs>
  <ScaleCrop>false</ScaleCrop>
  <HeadingPairs>
    <vt:vector size="2" baseType="variant">
      <vt:variant>
        <vt:lpstr>Title</vt:lpstr>
      </vt:variant>
      <vt:variant>
        <vt:i4>1</vt:i4>
      </vt:variant>
    </vt:vector>
  </HeadingPairs>
  <TitlesOfParts>
    <vt:vector size="1" baseType="lpstr">
      <vt:lpstr>Introduction</vt:lpstr>
    </vt:vector>
  </TitlesOfParts>
  <Company>STC</Company>
  <LinksUpToDate>false</LinksUpToDate>
  <CharactersWithSpaces>97297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LeBreton, Samuel (StatCan)</dc:creator>
  <cp:lastModifiedBy>Vlad Fox</cp:lastModifiedBy>
  <cp:revision>2</cp:revision>
  <cp:lastPrinted>2007-01-09T17:18:00Z</cp:lastPrinted>
  <dcterms:created xsi:type="dcterms:W3CDTF">2025-11-06T14:43:00Z</dcterms:created>
  <dcterms:modified xsi:type="dcterms:W3CDTF">2025-11-06T14:43:00Z</dcterms:modified>
</cp:coreProperties>
</file>