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7E" w:rsidRPr="00721F7E" w:rsidRDefault="00721F7E" w:rsidP="00721F7E">
      <w:pPr>
        <w:jc w:val="center"/>
        <w:rPr>
          <w:b/>
          <w:sz w:val="28"/>
          <w:szCs w:val="28"/>
        </w:rPr>
      </w:pPr>
      <w:r w:rsidRPr="00721F7E">
        <w:rPr>
          <w:b/>
          <w:sz w:val="28"/>
          <w:szCs w:val="28"/>
        </w:rPr>
        <w:t>基于</w:t>
      </w:r>
      <w:r w:rsidRPr="00721F7E">
        <w:rPr>
          <w:rFonts w:hint="eastAsia"/>
          <w:b/>
          <w:sz w:val="28"/>
          <w:szCs w:val="28"/>
        </w:rPr>
        <w:t>RMP</w:t>
      </w:r>
      <w:r w:rsidRPr="00721F7E">
        <w:rPr>
          <w:rFonts w:hint="eastAsia"/>
          <w:b/>
          <w:sz w:val="28"/>
          <w:szCs w:val="28"/>
        </w:rPr>
        <w:t>国际论文审阅系统</w:t>
      </w:r>
      <w:r w:rsidRPr="00721F7E">
        <w:rPr>
          <w:b/>
          <w:sz w:val="28"/>
          <w:szCs w:val="28"/>
        </w:rPr>
        <w:t>信息对象识别图</w:t>
      </w:r>
    </w:p>
    <w:p w:rsidR="00721F7E" w:rsidRDefault="00721F7E" w:rsidP="00721F7E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B39">
        <w:t>5110369009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t>子辰</w:t>
      </w:r>
      <w:r>
        <w:rPr>
          <w:rFonts w:hint="eastAsia"/>
        </w:rPr>
        <w:t xml:space="preserve"> </w:t>
      </w:r>
      <w:r>
        <w:t xml:space="preserve">  5110309525 </w:t>
      </w:r>
      <w:r>
        <w:rPr>
          <w:rFonts w:hint="eastAsia"/>
        </w:rPr>
        <w:t>钱梦晓</w:t>
      </w:r>
    </w:p>
    <w:p w:rsidR="00721F7E" w:rsidRDefault="00721F7E"/>
    <w:p w:rsidR="00721F7E" w:rsidRDefault="00721F7E">
      <w:r>
        <w:t>识别图取自</w:t>
      </w:r>
      <w:r>
        <w:rPr>
          <w:rFonts w:hint="eastAsia"/>
        </w:rPr>
        <w:t>RMP</w:t>
      </w:r>
      <w:r>
        <w:rPr>
          <w:rFonts w:hint="eastAsia"/>
        </w:rPr>
        <w:t>网站上的</w:t>
      </w:r>
      <w:r>
        <w:rPr>
          <w:rFonts w:hint="eastAsia"/>
        </w:rPr>
        <w:t>Graph</w:t>
      </w:r>
      <w:r>
        <w:rPr>
          <w:rFonts w:hint="eastAsia"/>
        </w:rPr>
        <w:t>功能，没有用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重新绘制，我们希望尽可能的利用现有资源，达到高效率</w:t>
      </w:r>
      <w:r>
        <w:t>。</w:t>
      </w:r>
    </w:p>
    <w:p w:rsidR="00721F7E" w:rsidRDefault="00721F7E"/>
    <w:p w:rsidR="00B9615E" w:rsidRDefault="00721F7E">
      <w:r>
        <w:rPr>
          <w:noProof/>
        </w:rPr>
        <w:drawing>
          <wp:inline distT="0" distB="0" distL="0" distR="0" wp14:anchorId="4A58536E" wp14:editId="7CE22FF3">
            <wp:extent cx="5274310" cy="1979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5E" w:rsidRDefault="00B9615E" w:rsidP="00B9615E">
      <w:pPr>
        <w:tabs>
          <w:tab w:val="left" w:pos="656"/>
        </w:tabs>
      </w:pPr>
      <w:r>
        <w:tab/>
        <w:t xml:space="preserve">Design decision </w:t>
      </w:r>
    </w:p>
    <w:p w:rsidR="00B9615E" w:rsidRDefault="00B9615E" w:rsidP="00B9615E">
      <w:pPr>
        <w:pStyle w:val="a3"/>
        <w:numPr>
          <w:ilvl w:val="0"/>
          <w:numId w:val="1"/>
        </w:numPr>
        <w:tabs>
          <w:tab w:val="left" w:pos="656"/>
        </w:tabs>
        <w:ind w:firstLineChars="0"/>
      </w:pPr>
      <w:r>
        <w:rPr>
          <w:rFonts w:hint="eastAsia"/>
        </w:rPr>
        <w:t>U</w:t>
      </w:r>
      <w:r>
        <w:t>ser</w:t>
      </w:r>
      <w:r>
        <w:t>表：</w:t>
      </w:r>
    </w:p>
    <w:p w:rsidR="00B9615E" w:rsidRDefault="00B9615E" w:rsidP="00B9615E">
      <w:pPr>
        <w:pStyle w:val="a3"/>
        <w:tabs>
          <w:tab w:val="left" w:pos="656"/>
        </w:tabs>
        <w:ind w:left="360" w:firstLineChars="0" w:firstLine="0"/>
      </w:pPr>
      <w:r>
        <w:t>这一张表不单单表示发表用户的网民，</w:t>
      </w:r>
    </w:p>
    <w:p w:rsidR="00B9615E" w:rsidRDefault="00B9615E" w:rsidP="00B9615E">
      <w:pPr>
        <w:pStyle w:val="a3"/>
        <w:tabs>
          <w:tab w:val="left" w:pos="656"/>
        </w:tabs>
        <w:ind w:left="360" w:firstLineChars="0" w:firstLine="0"/>
        <w:rPr>
          <w:rFonts w:hint="eastAsia"/>
        </w:rPr>
      </w:pPr>
      <w:r>
        <w:t>还表示了管理员用户</w:t>
      </w:r>
      <w:r w:rsidR="00B65A2B">
        <w:t>、审稿人用户、会议主席</w:t>
      </w:r>
      <w:r w:rsidR="00B65A2B">
        <w:rPr>
          <w:rFonts w:hint="eastAsia"/>
        </w:rPr>
        <w:t xml:space="preserve"> </w:t>
      </w:r>
      <w:r w:rsidR="00B65A2B">
        <w:t xml:space="preserve">   </w:t>
      </w:r>
    </w:p>
    <w:p w:rsidR="00B9615E" w:rsidRDefault="00B9615E" w:rsidP="00B9615E">
      <w:pPr>
        <w:pStyle w:val="a3"/>
        <w:tabs>
          <w:tab w:val="left" w:pos="656"/>
        </w:tabs>
        <w:ind w:left="360" w:firstLineChars="0" w:firstLine="0"/>
        <w:rPr>
          <w:rFonts w:hint="eastAsia"/>
        </w:rPr>
      </w:pPr>
      <w:r>
        <w:t>用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来进行区分</w:t>
      </w:r>
    </w:p>
    <w:p w:rsidR="00B9615E" w:rsidRDefault="00B9615E" w:rsidP="00B9615E">
      <w:pPr>
        <w:pStyle w:val="a3"/>
        <w:tabs>
          <w:tab w:val="left" w:pos="656"/>
        </w:tabs>
        <w:ind w:left="360" w:firstLineChars="0" w:firstLine="0"/>
      </w:pPr>
      <w:r>
        <w:t>这么做的好处是简洁</w:t>
      </w:r>
      <w:r w:rsidR="00B65A2B">
        <w:t>，减少类的个数。</w:t>
      </w:r>
    </w:p>
    <w:p w:rsidR="00B65A2B" w:rsidRDefault="00B65A2B" w:rsidP="00B9615E">
      <w:pPr>
        <w:pStyle w:val="a3"/>
        <w:tabs>
          <w:tab w:val="left" w:pos="656"/>
        </w:tabs>
        <w:ind w:left="360" w:firstLineChars="0" w:firstLine="0"/>
      </w:pPr>
    </w:p>
    <w:p w:rsidR="00B65A2B" w:rsidRDefault="00B65A2B" w:rsidP="00B65A2B">
      <w:pPr>
        <w:tabs>
          <w:tab w:val="left" w:pos="656"/>
        </w:tabs>
      </w:pPr>
      <w:r>
        <w:t>2</w:t>
      </w:r>
      <w:r>
        <w:rPr>
          <w:rFonts w:hint="eastAsia"/>
        </w:rPr>
        <w:t>．</w:t>
      </w:r>
      <w:r w:rsidR="009D199E">
        <w:rPr>
          <w:rFonts w:hint="eastAsia"/>
        </w:rPr>
        <w:t>Ch</w:t>
      </w:r>
      <w:r w:rsidR="009D199E">
        <w:t>eck</w:t>
      </w:r>
      <w:r w:rsidR="009D199E">
        <w:t>表</w:t>
      </w:r>
    </w:p>
    <w:p w:rsidR="009D199E" w:rsidRDefault="009D199E" w:rsidP="00B65A2B">
      <w:pPr>
        <w:tabs>
          <w:tab w:val="left" w:pos="656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这个表的语义从表名上看不出来。表示的是审稿人的分配。</w:t>
      </w:r>
    </w:p>
    <w:p w:rsidR="00B9615E" w:rsidRPr="00B9615E" w:rsidRDefault="00B9615E" w:rsidP="00B9615E">
      <w:pPr>
        <w:pStyle w:val="a3"/>
        <w:tabs>
          <w:tab w:val="left" w:pos="656"/>
        </w:tabs>
        <w:ind w:left="360" w:firstLineChars="0" w:firstLine="0"/>
        <w:rPr>
          <w:rFonts w:hint="eastAsia"/>
        </w:rPr>
      </w:pPr>
      <w:bookmarkStart w:id="0" w:name="_GoBack"/>
      <w:bookmarkEnd w:id="0"/>
    </w:p>
    <w:sectPr w:rsidR="00B9615E" w:rsidRPr="00B9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6B31"/>
    <w:multiLevelType w:val="hybridMultilevel"/>
    <w:tmpl w:val="9AB80F4A"/>
    <w:lvl w:ilvl="0" w:tplc="D0B8C4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7E"/>
    <w:rsid w:val="00482324"/>
    <w:rsid w:val="00570E0C"/>
    <w:rsid w:val="006B5482"/>
    <w:rsid w:val="00721F7E"/>
    <w:rsid w:val="009D199E"/>
    <w:rsid w:val="00B65A2B"/>
    <w:rsid w:val="00B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BBA2-2DD6-4564-B22D-B322EF12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</dc:creator>
  <cp:keywords/>
  <dc:description/>
  <cp:lastModifiedBy>QMX</cp:lastModifiedBy>
  <cp:revision>3</cp:revision>
  <dcterms:created xsi:type="dcterms:W3CDTF">2015-04-18T15:02:00Z</dcterms:created>
  <dcterms:modified xsi:type="dcterms:W3CDTF">2015-04-18T15:41:00Z</dcterms:modified>
</cp:coreProperties>
</file>