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138C" w14:textId="302401F5" w:rsidR="00E40AB5" w:rsidRPr="00511CD7" w:rsidRDefault="00511CD7" w:rsidP="00367F1B">
      <w:r w:rsidRPr="00511CD7">
        <w:rPr>
          <w:b/>
          <w:bCs/>
        </w:rPr>
        <w:t>Тема:</w:t>
      </w:r>
      <w:r>
        <w:t xml:space="preserve"> </w:t>
      </w:r>
      <w:r w:rsidRPr="00511CD7">
        <w:rPr>
          <w:b/>
          <w:bCs/>
        </w:rPr>
        <w:t>Планирование работы фрезерных станков и использованием ИИ</w:t>
      </w:r>
    </w:p>
    <w:p w14:paraId="2584A485" w14:textId="77777777" w:rsidR="00511CD7" w:rsidRDefault="00511CD7" w:rsidP="00D26DF5">
      <w:pPr>
        <w:rPr>
          <w:b/>
          <w:bCs/>
        </w:rPr>
      </w:pPr>
    </w:p>
    <w:p w14:paraId="17500D42" w14:textId="1D717AE7" w:rsidR="00D26DF5" w:rsidRPr="00D26DF5" w:rsidRDefault="00D26DF5" w:rsidP="00D26DF5">
      <w:pPr>
        <w:rPr>
          <w:b/>
          <w:bCs/>
        </w:rPr>
      </w:pPr>
      <w:r w:rsidRPr="00D26DF5">
        <w:rPr>
          <w:b/>
          <w:bCs/>
        </w:rPr>
        <w:t>Актуальность исследования.</w:t>
      </w:r>
    </w:p>
    <w:p w14:paraId="75194E5A" w14:textId="77777777" w:rsidR="00D26DF5" w:rsidRDefault="00D26DF5" w:rsidP="00D26DF5">
      <w:r>
        <w:t>Фрезерные станки являются неотъемлемой частью современного производства, в том числе при изготовлении клише для упаковки. При выполнении относительно простых геометрических форм планирование времени работы станков осуществлялось средствами CAD-систем, что обеспечивало приемлемую точность. Однако с ростом сложности дизайнов (орнаменты, вензеля, мелкие декоративные элементы) традиционные методы перестали отражать реальные затраты времени. Неточность планирования приводит к перегрузке оборудования, неэффективному распределению производственных ресурсов и увеличению простоев.</w:t>
      </w:r>
    </w:p>
    <w:p w14:paraId="66DFC76E" w14:textId="77777777" w:rsidR="00D26DF5" w:rsidRDefault="00D26DF5" w:rsidP="00D26DF5"/>
    <w:p w14:paraId="31F2C72A" w14:textId="77777777" w:rsidR="00D26DF5" w:rsidRPr="00D26DF5" w:rsidRDefault="00D26DF5" w:rsidP="00D26DF5">
      <w:pPr>
        <w:rPr>
          <w:b/>
          <w:bCs/>
        </w:rPr>
      </w:pPr>
      <w:r w:rsidRPr="00D26DF5">
        <w:rPr>
          <w:b/>
          <w:bCs/>
        </w:rPr>
        <w:t>Проблема исследования.</w:t>
      </w:r>
    </w:p>
    <w:p w14:paraId="49CF67EE" w14:textId="77777777" w:rsidR="00D26DF5" w:rsidRDefault="00D26DF5" w:rsidP="00D26DF5">
      <w:r>
        <w:t>Расчётное время обработки, формируемое CAD-системами, не учитывает особенностей работы конкретного станка. При обработке сложных элементов оборудование вынуждено снижать скорость (например, при прохождении резких поворотов до 90°), что связано с механическими и динамическими ограничениями. В результате фактическое время обработки значительно отличается от расчётного. На стадии предварительного планирования, когда исходный дизайн ещё не обработан, невозможно точно оценить степень сложности изделия и, как следствие, время загрузки станка.</w:t>
      </w:r>
    </w:p>
    <w:p w14:paraId="34D2EEDA" w14:textId="77777777" w:rsidR="00D26DF5" w:rsidRDefault="00D26DF5" w:rsidP="00D26DF5"/>
    <w:p w14:paraId="1B21EF6C" w14:textId="77777777" w:rsidR="00D26DF5" w:rsidRPr="00D26DF5" w:rsidRDefault="00D26DF5" w:rsidP="00D26DF5">
      <w:pPr>
        <w:rPr>
          <w:b/>
          <w:bCs/>
        </w:rPr>
      </w:pPr>
      <w:r w:rsidRPr="00D26DF5">
        <w:rPr>
          <w:b/>
          <w:bCs/>
        </w:rPr>
        <w:t>Цель исследования.</w:t>
      </w:r>
    </w:p>
    <w:p w14:paraId="7FEACDFC" w14:textId="77777777" w:rsidR="00D26DF5" w:rsidRDefault="00D26DF5" w:rsidP="00D26DF5">
      <w:r>
        <w:t>Разработать методику прогнозирования фактического времени работы фрезерных станков на основе анализа параметров дизайна, траекторий обработки и характеристик оборудования для повышения точности планирования производственных процессов.</w:t>
      </w:r>
    </w:p>
    <w:p w14:paraId="6DED2EE3" w14:textId="77777777" w:rsidR="00D26DF5" w:rsidRDefault="00D26DF5" w:rsidP="00D26DF5"/>
    <w:p w14:paraId="2D5639AB" w14:textId="1DF8FBC9" w:rsidR="00D26DF5" w:rsidRPr="00F61F05" w:rsidRDefault="00D26DF5" w:rsidP="00D26DF5">
      <w:r>
        <w:t>Задачи исследования:</w:t>
      </w:r>
    </w:p>
    <w:p w14:paraId="75178E7A" w14:textId="73E02169" w:rsidR="00D26DF5" w:rsidRPr="00F61F05" w:rsidRDefault="00D26DF5" w:rsidP="00D26DF5">
      <w:r>
        <w:t>Провести анализ текущих методов планирования времени работы станков и выявить их ограничения.</w:t>
      </w:r>
    </w:p>
    <w:p w14:paraId="5E88779A" w14:textId="786EBFB6" w:rsidR="00D26DF5" w:rsidRPr="00F61F05" w:rsidRDefault="00D26DF5" w:rsidP="00D26DF5">
      <w:r>
        <w:t>Сформировать базу данных, включающую параметры дизайнов, наборы используемых фрез, расчётное и фактическое время обработки.</w:t>
      </w:r>
    </w:p>
    <w:p w14:paraId="10520294" w14:textId="4BBDB203" w:rsidR="00D26DF5" w:rsidRPr="00F61F05" w:rsidRDefault="00D26DF5" w:rsidP="00D26DF5">
      <w:r>
        <w:t>Разработать подход к анализу сложности графического дизайна на стадии предварительного планирования.</w:t>
      </w:r>
    </w:p>
    <w:p w14:paraId="0194A234" w14:textId="4762F189" w:rsidR="00D26DF5" w:rsidRPr="00F61F05" w:rsidRDefault="00D26DF5" w:rsidP="00D26DF5">
      <w:r>
        <w:t>Построить модель прогнозирования времени обработки с учётом характеристик станков и типов операций.</w:t>
      </w:r>
    </w:p>
    <w:p w14:paraId="532F0417" w14:textId="39D8E372" w:rsidR="00D26DF5" w:rsidRPr="00F61F05" w:rsidRDefault="00D26DF5" w:rsidP="00D26DF5">
      <w:r>
        <w:t>Разработать рекомендации по использованию модели для планирования загрузки оборудования.</w:t>
      </w:r>
    </w:p>
    <w:p w14:paraId="4DBCB9C0" w14:textId="77777777" w:rsidR="00D26DF5" w:rsidRDefault="00D26DF5" w:rsidP="00D26DF5">
      <w:r>
        <w:t>Объект исследования — процесс обработки изделий на фрезерных станках.</w:t>
      </w:r>
    </w:p>
    <w:p w14:paraId="5C2EDAF5" w14:textId="77777777" w:rsidR="00D26DF5" w:rsidRDefault="00D26DF5" w:rsidP="00D26DF5">
      <w:r>
        <w:t>Предмет исследования — методы и алгоритмы прогнозирования времени работы станков при выполнении сложных дизайнерских элементов.</w:t>
      </w:r>
    </w:p>
    <w:p w14:paraId="0C92CB8A" w14:textId="77777777" w:rsidR="00D26DF5" w:rsidRDefault="00D26DF5" w:rsidP="00D26DF5"/>
    <w:p w14:paraId="76EBBD06" w14:textId="1A07D8F4" w:rsidR="00367F1B" w:rsidRPr="00F61F05" w:rsidRDefault="00D26DF5" w:rsidP="00367F1B">
      <w:r>
        <w:t>Практическая значимость работы заключается в возможности повышения точности планирования производственного процесса, оптимизации загрузки оборудования и сокращения простоев за счёт более корректного прогнозирования времени выполнения операций.</w:t>
      </w:r>
    </w:p>
    <w:p w14:paraId="04892387" w14:textId="504ACF2E" w:rsidR="00D26DF5" w:rsidRPr="00D26DF5" w:rsidRDefault="00D26DF5" w:rsidP="00367F1B">
      <w:r>
        <w:t>Пример дизайна:</w:t>
      </w:r>
    </w:p>
    <w:p w14:paraId="022578AF" w14:textId="6E8CF6D8" w:rsidR="00367F1B" w:rsidRPr="00367F1B" w:rsidRDefault="00367F1B" w:rsidP="00367F1B">
      <w:pPr>
        <w:rPr>
          <w:lang w:val="en-US"/>
        </w:rPr>
      </w:pPr>
      <w:r>
        <w:rPr>
          <w:noProof/>
        </w:rPr>
        <w:drawing>
          <wp:inline distT="0" distB="0" distL="0" distR="0" wp14:anchorId="30E69D34" wp14:editId="1A299A8D">
            <wp:extent cx="2314575" cy="2228850"/>
            <wp:effectExtent l="0" t="0" r="9525" b="0"/>
            <wp:docPr id="1790701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7F1B" w:rsidRPr="00367F1B" w:rsidSect="00D26DF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1B"/>
    <w:rsid w:val="0002255D"/>
    <w:rsid w:val="001A031D"/>
    <w:rsid w:val="002E317D"/>
    <w:rsid w:val="002F3D07"/>
    <w:rsid w:val="002F4290"/>
    <w:rsid w:val="00367F1B"/>
    <w:rsid w:val="0049559E"/>
    <w:rsid w:val="00511CD7"/>
    <w:rsid w:val="00655D08"/>
    <w:rsid w:val="00720070"/>
    <w:rsid w:val="009B1F55"/>
    <w:rsid w:val="00A6598C"/>
    <w:rsid w:val="00BB752E"/>
    <w:rsid w:val="00C361AC"/>
    <w:rsid w:val="00D26DF5"/>
    <w:rsid w:val="00D83EDD"/>
    <w:rsid w:val="00E1272F"/>
    <w:rsid w:val="00E40AB5"/>
    <w:rsid w:val="00E62106"/>
    <w:rsid w:val="00F12442"/>
    <w:rsid w:val="00F6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B4CB3"/>
  <w15:chartTrackingRefBased/>
  <w15:docId w15:val="{D4712A06-67BF-4B2D-8FF8-1A0055C2D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7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F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F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7F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7F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7F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7F1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7F1B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7F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7F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7F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7F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7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7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7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7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7F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7F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7F1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7F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7F1B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67F1B"/>
    <w:rPr>
      <w:b/>
      <w:bCs/>
      <w:smallCaps/>
      <w:color w:val="2E74B5" w:themeColor="accent1" w:themeShade="BF"/>
      <w:spacing w:val="5"/>
    </w:rPr>
  </w:style>
  <w:style w:type="paragraph" w:styleId="ac">
    <w:name w:val="No Spacing"/>
    <w:link w:val="ad"/>
    <w:uiPriority w:val="1"/>
    <w:qFormat/>
    <w:rsid w:val="00D26DF5"/>
    <w:pPr>
      <w:spacing w:after="0" w:line="240" w:lineRule="auto"/>
    </w:pPr>
    <w:rPr>
      <w:rFonts w:eastAsiaTheme="minorEastAsia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D26DF5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7BE92FBAB89A4BA026B3535995B701" ma:contentTypeVersion="11" ma:contentTypeDescription="Create a new document." ma:contentTypeScope="" ma:versionID="abaaf60310c373f3563210235d800734">
  <xsd:schema xmlns:xsd="http://www.w3.org/2001/XMLSchema" xmlns:xs="http://www.w3.org/2001/XMLSchema" xmlns:p="http://schemas.microsoft.com/office/2006/metadata/properties" xmlns:ns3="979f604b-1860-4bc4-9a86-54ffafc92a0f" targetNamespace="http://schemas.microsoft.com/office/2006/metadata/properties" ma:root="true" ma:fieldsID="f417488251ecd3d045163156773dae6a" ns3:_="">
    <xsd:import namespace="979f604b-1860-4bc4-9a86-54ffafc92a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f604b-1860-4bc4-9a86-54ffafc92a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9f604b-1860-4bc4-9a86-54ffafc92a0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0F1535-CAA7-4BCC-9BB0-1CB6275EDC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f604b-1860-4bc4-9a86-54ffafc92a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4E1A3C-3A0D-4D79-BB87-638BC44F72DB}">
  <ds:schemaRefs>
    <ds:schemaRef ds:uri="http://schemas.microsoft.com/office/2006/metadata/properties"/>
    <ds:schemaRef ds:uri="http://schemas.microsoft.com/office/infopath/2007/PartnerControls"/>
    <ds:schemaRef ds:uri="979f604b-1860-4bc4-9a86-54ffafc92a0f"/>
  </ds:schemaRefs>
</ds:datastoreItem>
</file>

<file path=customXml/itemProps3.xml><?xml version="1.0" encoding="utf-8"?>
<ds:datastoreItem xmlns:ds="http://schemas.openxmlformats.org/officeDocument/2006/customXml" ds:itemID="{B387DABF-2A5A-4C03-B21E-C581661F7B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Datsiuk</dc:creator>
  <cp:keywords/>
  <dc:description/>
  <cp:lastModifiedBy>Vladimir Datsiuk</cp:lastModifiedBy>
  <cp:revision>1</cp:revision>
  <dcterms:created xsi:type="dcterms:W3CDTF">2025-11-05T11:05:00Z</dcterms:created>
  <dcterms:modified xsi:type="dcterms:W3CDTF">2026-02-24T08:53:00Z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0x010100217BE92FBAB89A4BA026B3535995B701</vt:lpwstr>
  </property>
</Properties>
</file>