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592F" w:rsidRPr="006D592F" w:rsidRDefault="006D592F" w:rsidP="006D592F">
      <w:pPr>
        <w:shd w:val="clear" w:color="auto" w:fill="EBE8DE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FF3F00"/>
          <w:kern w:val="36"/>
          <w:sz w:val="36"/>
          <w:szCs w:val="36"/>
        </w:rPr>
      </w:pPr>
      <w:r w:rsidRPr="006D592F">
        <w:rPr>
          <w:rFonts w:ascii="inherit" w:eastAsia="Times New Roman" w:hAnsi="inherit" w:cs="Arial"/>
          <w:b/>
          <w:bCs/>
          <w:color w:val="FF3F00"/>
          <w:kern w:val="36"/>
          <w:sz w:val="36"/>
          <w:szCs w:val="36"/>
          <w:bdr w:val="none" w:sz="0" w:space="0" w:color="auto" w:frame="1"/>
        </w:rPr>
        <w:t>Machu Pi</w:t>
      </w:r>
      <w:bookmarkStart w:id="0" w:name="_GoBack"/>
      <w:bookmarkEnd w:id="0"/>
      <w:r w:rsidRPr="006D592F">
        <w:rPr>
          <w:rFonts w:ascii="inherit" w:eastAsia="Times New Roman" w:hAnsi="inherit" w:cs="Arial"/>
          <w:b/>
          <w:bCs/>
          <w:color w:val="FF3F00"/>
          <w:kern w:val="36"/>
          <w:sz w:val="36"/>
          <w:szCs w:val="36"/>
          <w:bdr w:val="none" w:sz="0" w:space="0" w:color="auto" w:frame="1"/>
        </w:rPr>
        <w:t>cchu, Peru</w:t>
      </w:r>
    </w:p>
    <w:p w:rsidR="006D592F" w:rsidRPr="006D592F" w:rsidRDefault="006D592F" w:rsidP="006D592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592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333" stroked="f"/>
        </w:pict>
      </w:r>
    </w:p>
    <w:p w:rsidR="006D592F" w:rsidRPr="006D592F" w:rsidRDefault="006D592F" w:rsidP="006D592F">
      <w:pPr>
        <w:spacing w:after="0" w:line="240" w:lineRule="auto"/>
        <w:jc w:val="center"/>
        <w:rPr>
          <w:rFonts w:ascii="inherit" w:eastAsia="Times New Roman" w:hAnsi="inherit" w:cs="Times New Roman"/>
          <w:sz w:val="24"/>
          <w:szCs w:val="24"/>
          <w:bdr w:val="single" w:sz="36" w:space="0" w:color="2A3F55" w:frame="1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38750" cy="3124200"/>
            <wp:effectExtent l="0" t="0" r="0" b="0"/>
            <wp:docPr id="2" name="Picture 2" descr="the egyptain payram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egyptain payrami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92F" w:rsidRPr="006D592F" w:rsidRDefault="006D592F" w:rsidP="006D592F">
      <w:pPr>
        <w:spacing w:after="0" w:line="240" w:lineRule="auto"/>
        <w:rPr>
          <w:rFonts w:ascii="inherit" w:eastAsia="Times New Roman" w:hAnsi="inherit" w:cs="Times New Roman"/>
          <w:sz w:val="24"/>
          <w:szCs w:val="24"/>
        </w:rPr>
      </w:pPr>
      <w:r w:rsidRPr="006D592F">
        <w:rPr>
          <w:rFonts w:ascii="inherit" w:eastAsia="Times New Roman" w:hAnsi="inherit" w:cs="Times New Roman"/>
          <w:sz w:val="24"/>
          <w:szCs w:val="24"/>
          <w:bdr w:val="single" w:sz="36" w:space="0" w:color="2A3F55" w:frame="1"/>
        </w:rPr>
        <w:br/>
      </w:r>
      <w:r w:rsidRPr="006D592F">
        <w:rPr>
          <w:rFonts w:ascii="inherit" w:eastAsia="Times New Roman" w:hAnsi="inherit" w:cs="Times New Roman"/>
          <w:sz w:val="24"/>
          <w:szCs w:val="24"/>
        </w:rPr>
        <w:t xml:space="preserve">Machu Picchu, located in Cusco region of Peru is one of the new </w:t>
      </w:r>
      <w:proofErr w:type="gramStart"/>
      <w:r w:rsidRPr="006D592F">
        <w:rPr>
          <w:rFonts w:ascii="inherit" w:eastAsia="Times New Roman" w:hAnsi="inherit" w:cs="Times New Roman"/>
          <w:sz w:val="24"/>
          <w:szCs w:val="24"/>
        </w:rPr>
        <w:t>seven wonders of the world</w:t>
      </w:r>
      <w:proofErr w:type="gramEnd"/>
      <w:r w:rsidRPr="006D592F">
        <w:rPr>
          <w:rFonts w:ascii="inherit" w:eastAsia="Times New Roman" w:hAnsi="inherit" w:cs="Times New Roman"/>
          <w:sz w:val="24"/>
          <w:szCs w:val="24"/>
        </w:rPr>
        <w:t xml:space="preserve"> and UNESCO World Heritage Site. Also called "Last city of Incas", it is a 15th century </w:t>
      </w:r>
      <w:proofErr w:type="spellStart"/>
      <w:r w:rsidRPr="006D592F">
        <w:rPr>
          <w:rFonts w:ascii="inherit" w:eastAsia="Times New Roman" w:hAnsi="inherit" w:cs="Times New Roman"/>
          <w:sz w:val="24"/>
          <w:szCs w:val="24"/>
        </w:rPr>
        <w:t>pre-columbian</w:t>
      </w:r>
      <w:proofErr w:type="spellEnd"/>
      <w:r w:rsidRPr="006D592F">
        <w:rPr>
          <w:rFonts w:ascii="inherit" w:eastAsia="Times New Roman" w:hAnsi="inherit" w:cs="Times New Roman"/>
          <w:sz w:val="24"/>
          <w:szCs w:val="24"/>
        </w:rPr>
        <w:t xml:space="preserve"> site located at 2430 meter above sea level. It is one of most visited tourist destinations in Latin America and most visited in Peru.</w:t>
      </w:r>
    </w:p>
    <w:p w:rsidR="00270825" w:rsidRDefault="00270825"/>
    <w:sectPr w:rsidR="00270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92F"/>
    <w:rsid w:val="00270825"/>
    <w:rsid w:val="006D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59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9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D592F"/>
    <w:rPr>
      <w:b/>
      <w:bCs/>
    </w:rPr>
  </w:style>
  <w:style w:type="character" w:customStyle="1" w:styleId="ad">
    <w:name w:val="ad"/>
    <w:basedOn w:val="DefaultParagraphFont"/>
    <w:rsid w:val="006D592F"/>
  </w:style>
  <w:style w:type="paragraph" w:styleId="NormalWeb">
    <w:name w:val="Normal (Web)"/>
    <w:basedOn w:val="Normal"/>
    <w:uiPriority w:val="99"/>
    <w:semiHidden/>
    <w:unhideWhenUsed/>
    <w:rsid w:val="006D5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9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D59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59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D592F"/>
    <w:rPr>
      <w:b/>
      <w:bCs/>
    </w:rPr>
  </w:style>
  <w:style w:type="character" w:customStyle="1" w:styleId="ad">
    <w:name w:val="ad"/>
    <w:basedOn w:val="DefaultParagraphFont"/>
    <w:rsid w:val="006D592F"/>
  </w:style>
  <w:style w:type="paragraph" w:styleId="NormalWeb">
    <w:name w:val="Normal (Web)"/>
    <w:basedOn w:val="Normal"/>
    <w:uiPriority w:val="99"/>
    <w:semiHidden/>
    <w:unhideWhenUsed/>
    <w:rsid w:val="006D5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5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9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22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BILAL</cp:lastModifiedBy>
  <cp:revision>1</cp:revision>
  <cp:lastPrinted>2014-11-17T07:34:00Z</cp:lastPrinted>
  <dcterms:created xsi:type="dcterms:W3CDTF">2014-11-17T07:33:00Z</dcterms:created>
  <dcterms:modified xsi:type="dcterms:W3CDTF">2014-11-17T07:34:00Z</dcterms:modified>
</cp:coreProperties>
</file>