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06F7" w14:textId="05C669A6" w:rsidR="00ED3A98" w:rsidRDefault="00ED3A98" w:rsidP="00ED3A9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Proyecto de API</w:t>
      </w:r>
    </w:p>
    <w:p w14:paraId="70A45867" w14:textId="7DA0FA8F" w:rsidR="00047674" w:rsidRPr="00ED3A98" w:rsidRDefault="00047674">
      <w:pPr>
        <w:rPr>
          <w:rFonts w:ascii="Arial" w:hAnsi="Arial" w:cs="Arial"/>
          <w:sz w:val="20"/>
          <w:szCs w:val="20"/>
        </w:rPr>
      </w:pPr>
      <w:r w:rsidRPr="00ED3A98">
        <w:rPr>
          <w:rFonts w:ascii="Arial" w:hAnsi="Arial" w:cs="Arial"/>
          <w:sz w:val="20"/>
          <w:szCs w:val="20"/>
        </w:rPr>
        <w:t xml:space="preserve">Feacture: </w:t>
      </w:r>
      <w:r w:rsidR="00AF297D">
        <w:rPr>
          <w:rFonts w:ascii="Arial" w:hAnsi="Arial" w:cs="Arial"/>
          <w:sz w:val="20"/>
          <w:szCs w:val="20"/>
        </w:rPr>
        <w:t xml:space="preserve">Consulta </w:t>
      </w:r>
      <w:r w:rsidRPr="00ED3A98">
        <w:rPr>
          <w:rFonts w:ascii="Arial" w:hAnsi="Arial" w:cs="Arial"/>
          <w:sz w:val="20"/>
          <w:szCs w:val="20"/>
        </w:rPr>
        <w:t>de pokemon</w:t>
      </w:r>
      <w:r w:rsidR="00AF297D">
        <w:rPr>
          <w:rFonts w:ascii="Arial" w:hAnsi="Arial" w:cs="Arial"/>
          <w:sz w:val="20"/>
          <w:szCs w:val="20"/>
        </w:rPr>
        <w:t>es</w:t>
      </w:r>
    </w:p>
    <w:p w14:paraId="5C53E637" w14:textId="6244C9B8" w:rsidR="00047674" w:rsidRPr="00ED3A98" w:rsidRDefault="00047674">
      <w:pPr>
        <w:rPr>
          <w:rFonts w:ascii="Arial" w:hAnsi="Arial" w:cs="Arial"/>
          <w:sz w:val="20"/>
          <w:szCs w:val="20"/>
        </w:rPr>
      </w:pPr>
      <w:r w:rsidRPr="00ED3A98">
        <w:rPr>
          <w:rFonts w:ascii="Arial" w:hAnsi="Arial" w:cs="Arial"/>
          <w:sz w:val="20"/>
          <w:szCs w:val="20"/>
        </w:rPr>
        <w:t xml:space="preserve">Como usuario de deseo </w:t>
      </w:r>
      <w:r w:rsidR="00AF297D">
        <w:rPr>
          <w:rFonts w:ascii="Arial" w:hAnsi="Arial" w:cs="Arial"/>
          <w:sz w:val="20"/>
          <w:szCs w:val="20"/>
        </w:rPr>
        <w:t xml:space="preserve">consultar y </w:t>
      </w:r>
      <w:r w:rsidRPr="00ED3A98">
        <w:rPr>
          <w:rFonts w:ascii="Arial" w:hAnsi="Arial" w:cs="Arial"/>
          <w:sz w:val="20"/>
          <w:szCs w:val="20"/>
        </w:rPr>
        <w:t xml:space="preserve">elegir </w:t>
      </w:r>
      <w:r w:rsidR="00AF297D">
        <w:rPr>
          <w:rFonts w:ascii="Arial" w:hAnsi="Arial" w:cs="Arial"/>
          <w:sz w:val="20"/>
          <w:szCs w:val="20"/>
        </w:rPr>
        <w:t xml:space="preserve">un </w:t>
      </w:r>
      <w:r w:rsidRPr="00ED3A98">
        <w:rPr>
          <w:rFonts w:ascii="Arial" w:hAnsi="Arial" w:cs="Arial"/>
          <w:sz w:val="20"/>
          <w:szCs w:val="20"/>
        </w:rPr>
        <w:t>pokemon</w:t>
      </w:r>
      <w:r w:rsidR="00AF297D">
        <w:rPr>
          <w:rFonts w:ascii="Arial" w:hAnsi="Arial" w:cs="Arial"/>
          <w:sz w:val="20"/>
          <w:szCs w:val="20"/>
        </w:rPr>
        <w:t xml:space="preserve"> como favorito</w:t>
      </w:r>
    </w:p>
    <w:p w14:paraId="43C44142" w14:textId="2B62C129" w:rsidR="00047674" w:rsidRPr="00ED3A98" w:rsidRDefault="00047674">
      <w:pPr>
        <w:rPr>
          <w:rFonts w:ascii="Arial" w:hAnsi="Arial" w:cs="Arial"/>
          <w:sz w:val="20"/>
          <w:szCs w:val="20"/>
        </w:rPr>
      </w:pPr>
      <w:r w:rsidRPr="00ED3A98">
        <w:rPr>
          <w:rFonts w:ascii="Arial" w:hAnsi="Arial" w:cs="Arial"/>
          <w:sz w:val="20"/>
          <w:szCs w:val="20"/>
        </w:rPr>
        <w:t>Scenario:</w:t>
      </w:r>
      <w:r w:rsidR="00AF297D">
        <w:rPr>
          <w:rFonts w:ascii="Arial" w:hAnsi="Arial" w:cs="Arial"/>
          <w:sz w:val="20"/>
          <w:szCs w:val="20"/>
        </w:rPr>
        <w:t xml:space="preserve"> Selección</w:t>
      </w:r>
      <w:r w:rsidRPr="00ED3A98">
        <w:rPr>
          <w:rFonts w:ascii="Arial" w:hAnsi="Arial" w:cs="Arial"/>
          <w:sz w:val="20"/>
          <w:szCs w:val="20"/>
        </w:rPr>
        <w:t xml:space="preserve"> de pokemon</w:t>
      </w:r>
    </w:p>
    <w:p w14:paraId="53C576B3" w14:textId="07D9D9DA" w:rsidR="00047674" w:rsidRPr="00ED3A98" w:rsidRDefault="00047674">
      <w:pPr>
        <w:rPr>
          <w:rFonts w:ascii="Arial" w:hAnsi="Arial" w:cs="Arial"/>
          <w:sz w:val="20"/>
          <w:szCs w:val="20"/>
        </w:rPr>
      </w:pPr>
      <w:r w:rsidRPr="00ED3A98">
        <w:rPr>
          <w:rFonts w:ascii="Arial" w:hAnsi="Arial" w:cs="Arial"/>
          <w:sz w:val="20"/>
          <w:szCs w:val="20"/>
        </w:rPr>
        <w:t>Give: Dado que el usuario se conecta a la API de Pokemon</w:t>
      </w:r>
      <w:r w:rsidR="00AF297D">
        <w:rPr>
          <w:rFonts w:ascii="Arial" w:hAnsi="Arial" w:cs="Arial"/>
          <w:sz w:val="20"/>
          <w:szCs w:val="20"/>
        </w:rPr>
        <w:t xml:space="preserve">, apoyándose de la documentación disponible </w:t>
      </w:r>
      <w:r w:rsidR="00AF297D" w:rsidRPr="00AF297D">
        <w:rPr>
          <w:rFonts w:ascii="Arial" w:hAnsi="Arial" w:cs="Arial"/>
          <w:sz w:val="20"/>
          <w:szCs w:val="20"/>
        </w:rPr>
        <w:t>https://pokeapi.co/docs/v2#moves-section</w:t>
      </w:r>
    </w:p>
    <w:p w14:paraId="6139F0F5" w14:textId="6FBF236D" w:rsidR="00047674" w:rsidRPr="00ED3A98" w:rsidRDefault="00047674">
      <w:pPr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 w:rsidRPr="00ED3A98">
        <w:rPr>
          <w:rFonts w:ascii="Arial" w:hAnsi="Arial" w:cs="Arial"/>
          <w:sz w:val="20"/>
          <w:szCs w:val="20"/>
        </w:rPr>
        <w:t>When:</w:t>
      </w:r>
      <w:r w:rsidR="00AF297D">
        <w:rPr>
          <w:rFonts w:ascii="Arial" w:hAnsi="Arial" w:cs="Arial"/>
          <w:sz w:val="20"/>
          <w:szCs w:val="20"/>
        </w:rPr>
        <w:t xml:space="preserve">Cuando se envia </w:t>
      </w:r>
      <w:r w:rsidRPr="00ED3A98">
        <w:rPr>
          <w:rFonts w:ascii="Arial" w:hAnsi="Arial" w:cs="Arial"/>
          <w:sz w:val="20"/>
          <w:szCs w:val="20"/>
        </w:rPr>
        <w:t>la cadena de Api, con el siguiente request:</w:t>
      </w:r>
      <w:r w:rsidR="00FF3617" w:rsidRPr="00ED3A98">
        <w:rPr>
          <w:rFonts w:ascii="Arial" w:hAnsi="Arial" w:cs="Arial"/>
          <w:sz w:val="20"/>
          <w:szCs w:val="20"/>
        </w:rPr>
        <w:t xml:space="preserve"> </w:t>
      </w:r>
      <w:r w:rsidR="00CF6FA5" w:rsidRPr="00CF6FA5">
        <w:rPr>
          <w:rFonts w:ascii="Arial" w:hAnsi="Arial" w:cs="Arial"/>
          <w:color w:val="212121"/>
          <w:sz w:val="20"/>
          <w:szCs w:val="20"/>
          <w:shd w:val="clear" w:color="auto" w:fill="FFFFFF"/>
        </w:rPr>
        <w:t>https://pokeapi.co/api/v2/pokemon/</w:t>
      </w:r>
    </w:p>
    <w:p w14:paraId="02A37B3F" w14:textId="755AFB24" w:rsidR="00047674" w:rsidRPr="00ED3A98" w:rsidRDefault="00047674">
      <w:pPr>
        <w:rPr>
          <w:rFonts w:ascii="Arial" w:hAnsi="Arial" w:cs="Arial"/>
          <w:sz w:val="20"/>
          <w:szCs w:val="20"/>
        </w:rPr>
      </w:pPr>
      <w:r w:rsidRPr="00ED3A98">
        <w:rPr>
          <w:rFonts w:ascii="Arial" w:hAnsi="Arial" w:cs="Arial"/>
          <w:sz w:val="20"/>
          <w:szCs w:val="20"/>
        </w:rPr>
        <w:t xml:space="preserve">Then: Se mostrara la respuesta del resquest otorgándome </w:t>
      </w:r>
      <w:r w:rsidR="00AF297D">
        <w:rPr>
          <w:rFonts w:ascii="Arial" w:hAnsi="Arial" w:cs="Arial"/>
          <w:sz w:val="20"/>
          <w:szCs w:val="20"/>
        </w:rPr>
        <w:t xml:space="preserve">los pokemos disponibles </w:t>
      </w:r>
    </w:p>
    <w:p w14:paraId="6161F6CD" w14:textId="4DA25D22" w:rsidR="00E72DB9" w:rsidRDefault="00CF6FA5">
      <w:r>
        <w:rPr>
          <w:noProof/>
        </w:rPr>
        <w:drawing>
          <wp:inline distT="0" distB="0" distL="0" distR="0" wp14:anchorId="68DBAE00" wp14:editId="2C14C7C3">
            <wp:extent cx="5612130" cy="2980690"/>
            <wp:effectExtent l="0" t="0" r="7620" b="0"/>
            <wp:docPr id="7816468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68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86" w14:textId="77777777" w:rsidR="00ED3A98" w:rsidRDefault="00ED3A98"/>
    <w:p w14:paraId="7F815DE8" w14:textId="23D80BF0" w:rsidR="00C40014" w:rsidRDefault="00C40014">
      <w:r>
        <w:t xml:space="preserve">Feature: </w:t>
      </w:r>
      <w:r w:rsidR="00B92558">
        <w:t xml:space="preserve"> Consultar la </w:t>
      </w:r>
      <w:r>
        <w:t xml:space="preserve">información </w:t>
      </w:r>
      <w:r w:rsidR="008829E5">
        <w:t xml:space="preserve">del Pokemon </w:t>
      </w:r>
      <w:r>
        <w:t>en una variable</w:t>
      </w:r>
    </w:p>
    <w:p w14:paraId="0764A948" w14:textId="459FBC55" w:rsidR="00C40014" w:rsidRDefault="00C40014">
      <w:r>
        <w:t>Como usuario deseo  guardar información</w:t>
      </w:r>
      <w:r w:rsidR="008829E5">
        <w:t xml:space="preserve"> del pokemon favorito</w:t>
      </w:r>
      <w:r>
        <w:t xml:space="preserve"> en una variable en postman</w:t>
      </w:r>
    </w:p>
    <w:p w14:paraId="2C3A13B6" w14:textId="6FD09C84" w:rsidR="00C40014" w:rsidRDefault="00C40014">
      <w:r>
        <w:t>Give: Dado que el usuario cree una variable</w:t>
      </w:r>
      <w:r w:rsidR="008829E5">
        <w:t xml:space="preserve"> “Pokemon-Favorito”</w:t>
      </w:r>
      <w:r>
        <w:t xml:space="preserve"> desde la sección de Environments</w:t>
      </w:r>
    </w:p>
    <w:p w14:paraId="116271B4" w14:textId="34B937C0" w:rsidR="00C40014" w:rsidRDefault="00C40014">
      <w:r>
        <w:t xml:space="preserve">When: </w:t>
      </w:r>
      <w:r w:rsidR="00B92558">
        <w:t>cuando se envia la cadena al Api con el siguiente request:</w:t>
      </w:r>
      <w:r w:rsidR="00B92558" w:rsidRPr="00B92558">
        <w:t xml:space="preserve"> </w:t>
      </w:r>
      <w:r w:rsidR="00B92558" w:rsidRPr="00B92558">
        <w:t>https://pokeapi.co/api/v2/pokemon/{{Pokemon-Favorito}}/</w:t>
      </w:r>
      <w:r>
        <w:t xml:space="preserve"> </w:t>
      </w:r>
    </w:p>
    <w:p w14:paraId="7419FA13" w14:textId="4D06EED1" w:rsidR="00B92558" w:rsidRDefault="00B92558">
      <w:r>
        <w:t xml:space="preserve">And: agregado con la variable entre doble llaves </w:t>
      </w:r>
      <w:r w:rsidRPr="00B92558">
        <w:t>{{Pokemon-Favorito}}/</w:t>
      </w:r>
    </w:p>
    <w:p w14:paraId="4D1007B6" w14:textId="33D35271" w:rsidR="00B92558" w:rsidRDefault="009850E7" w:rsidP="00B92558">
      <w:pPr>
        <w:rPr>
          <w:rFonts w:ascii="Arial" w:hAnsi="Arial" w:cs="Arial"/>
          <w:sz w:val="20"/>
          <w:szCs w:val="20"/>
        </w:rPr>
      </w:pPr>
      <w:r>
        <w:t xml:space="preserve">The: </w:t>
      </w:r>
      <w:r w:rsidR="00B92558" w:rsidRPr="00ED3A98">
        <w:rPr>
          <w:rFonts w:ascii="Arial" w:hAnsi="Arial" w:cs="Arial"/>
          <w:sz w:val="20"/>
          <w:szCs w:val="20"/>
        </w:rPr>
        <w:t xml:space="preserve">Se mostrara la respuesta del resquest otorgándome </w:t>
      </w:r>
      <w:r w:rsidR="00B92558">
        <w:rPr>
          <w:rFonts w:ascii="Arial" w:hAnsi="Arial" w:cs="Arial"/>
          <w:sz w:val="20"/>
          <w:szCs w:val="20"/>
        </w:rPr>
        <w:t>el pokemon favorito</w:t>
      </w:r>
    </w:p>
    <w:p w14:paraId="7B0E3B25" w14:textId="7E1006BC" w:rsidR="00B92558" w:rsidRDefault="00B92558" w:rsidP="00B9255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DF6045" wp14:editId="3977789C">
            <wp:extent cx="5612130" cy="1103630"/>
            <wp:effectExtent l="0" t="0" r="7620" b="1270"/>
            <wp:docPr id="1197939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3977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AA4" w14:textId="03A1BB32" w:rsidR="00B92558" w:rsidRDefault="00B92558" w:rsidP="00B9255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970CDB" wp14:editId="0506AAF5">
            <wp:extent cx="5612130" cy="2982595"/>
            <wp:effectExtent l="0" t="0" r="7620" b="8255"/>
            <wp:docPr id="8094065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65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FFA" w14:textId="77777777" w:rsidR="00B92558" w:rsidRPr="00ED3A98" w:rsidRDefault="00B92558" w:rsidP="00B92558">
      <w:pPr>
        <w:rPr>
          <w:rFonts w:ascii="Arial" w:hAnsi="Arial" w:cs="Arial"/>
          <w:sz w:val="20"/>
          <w:szCs w:val="20"/>
        </w:rPr>
      </w:pPr>
    </w:p>
    <w:p w14:paraId="605563E7" w14:textId="5C5ECBFE" w:rsidR="009850E7" w:rsidRDefault="009850E7">
      <w:r>
        <w:t xml:space="preserve">Feature: Consultar </w:t>
      </w:r>
      <w:r w:rsidR="0067111E">
        <w:t xml:space="preserve">el primer </w:t>
      </w:r>
      <w:r>
        <w:t xml:space="preserve">movimientos del Api de Pokemon </w:t>
      </w:r>
    </w:p>
    <w:p w14:paraId="16B607A8" w14:textId="76250B0E" w:rsidR="0067111E" w:rsidRDefault="0067111E">
      <w:r>
        <w:t>Como usuario deseo guardar  el nombre y la url del primer movimiento del pokemon favorito</w:t>
      </w:r>
    </w:p>
    <w:p w14:paraId="06784298" w14:textId="7E5B586C" w:rsidR="0067111E" w:rsidRDefault="0067111E">
      <w:r>
        <w:t>Give:Dado que el usuario cree dos variables con la consulta del siguiente requets:</w:t>
      </w:r>
      <w:r w:rsidRPr="0067111E">
        <w:t xml:space="preserve"> </w:t>
      </w:r>
      <w:hyperlink r:id="rId7" w:history="1">
        <w:r w:rsidRPr="008B2CF7">
          <w:rPr>
            <w:rStyle w:val="Hipervnculo"/>
          </w:rPr>
          <w:t>https://pokeapi.co/api/v2/pokemon/{{Pokemon-Favorito}}/</w:t>
        </w:r>
      </w:hyperlink>
    </w:p>
    <w:p w14:paraId="750C057E" w14:textId="223A9BFF" w:rsidR="0067111E" w:rsidRDefault="0067111E">
      <w:r>
        <w:t>When: Cuando se envia la cadena al Api con el siguiente request seguido de la variable guardada:</w:t>
      </w:r>
      <w:r w:rsidRPr="0067111E">
        <w:t xml:space="preserve"> </w:t>
      </w:r>
      <w:hyperlink r:id="rId8" w:history="1">
        <w:r w:rsidR="001D4EFC" w:rsidRPr="008B2CF7">
          <w:rPr>
            <w:rStyle w:val="Hipervnculo"/>
          </w:rPr>
          <w:t>https://pokeapi.co/api/v2/move/{{Movimiento}}</w:t>
        </w:r>
      </w:hyperlink>
    </w:p>
    <w:p w14:paraId="0F1CB375" w14:textId="045A0401" w:rsidR="001D4EFC" w:rsidRDefault="001D4EFC" w:rsidP="001D4EFC">
      <w:pPr>
        <w:rPr>
          <w:rFonts w:ascii="Arial" w:hAnsi="Arial" w:cs="Arial"/>
          <w:sz w:val="20"/>
          <w:szCs w:val="20"/>
        </w:rPr>
      </w:pPr>
      <w:r>
        <w:t xml:space="preserve">The: </w:t>
      </w:r>
      <w:r w:rsidRPr="00ED3A98">
        <w:rPr>
          <w:rFonts w:ascii="Arial" w:hAnsi="Arial" w:cs="Arial"/>
          <w:sz w:val="20"/>
          <w:szCs w:val="20"/>
        </w:rPr>
        <w:t xml:space="preserve">Se mostrara la respuesta del resquest otorgándome </w:t>
      </w:r>
      <w:r>
        <w:rPr>
          <w:rFonts w:ascii="Arial" w:hAnsi="Arial" w:cs="Arial"/>
          <w:sz w:val="20"/>
          <w:szCs w:val="20"/>
        </w:rPr>
        <w:t xml:space="preserve">la información del primer movimiento del </w:t>
      </w:r>
      <w:r>
        <w:rPr>
          <w:rFonts w:ascii="Arial" w:hAnsi="Arial" w:cs="Arial"/>
          <w:sz w:val="20"/>
          <w:szCs w:val="20"/>
        </w:rPr>
        <w:t xml:space="preserve"> pokemon favorito</w:t>
      </w:r>
    </w:p>
    <w:p w14:paraId="18C275B4" w14:textId="50E354BD" w:rsidR="001D4EFC" w:rsidRDefault="001D4EFC">
      <w:r>
        <w:rPr>
          <w:noProof/>
        </w:rPr>
        <w:drawing>
          <wp:inline distT="0" distB="0" distL="0" distR="0" wp14:anchorId="3C36C268" wp14:editId="4A26F863">
            <wp:extent cx="5612130" cy="1378585"/>
            <wp:effectExtent l="0" t="0" r="7620" b="0"/>
            <wp:docPr id="11111161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61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4E9C" w14:textId="3A00B9DE" w:rsidR="001D4EFC" w:rsidRDefault="001D4EFC">
      <w:r>
        <w:rPr>
          <w:noProof/>
        </w:rPr>
        <w:lastRenderedPageBreak/>
        <w:drawing>
          <wp:inline distT="0" distB="0" distL="0" distR="0" wp14:anchorId="48E74B78" wp14:editId="58B27E15">
            <wp:extent cx="5612130" cy="2901315"/>
            <wp:effectExtent l="0" t="0" r="7620" b="0"/>
            <wp:docPr id="12852312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1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939" w14:textId="24F7E7DE" w:rsidR="001D4EFC" w:rsidRDefault="001D4EFC">
      <w:r>
        <w:rPr>
          <w:noProof/>
        </w:rPr>
        <w:drawing>
          <wp:inline distT="0" distB="0" distL="0" distR="0" wp14:anchorId="55870358" wp14:editId="4EFF5C7E">
            <wp:extent cx="5612130" cy="2978150"/>
            <wp:effectExtent l="0" t="0" r="7620" b="0"/>
            <wp:docPr id="7776727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727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F8C9" w14:textId="7C91420F" w:rsidR="001D4EFC" w:rsidRDefault="001D4EFC">
      <w:r>
        <w:t xml:space="preserve">Feature: Validar el nombre del Pokemon </w:t>
      </w:r>
    </w:p>
    <w:p w14:paraId="79277792" w14:textId="5FE058C1" w:rsidR="001D4EFC" w:rsidRDefault="001D4EFC">
      <w:r>
        <w:t xml:space="preserve">Como usuario deseo confirmar el pokemon seleccionado en la sección </w:t>
      </w:r>
      <w:r w:rsidRPr="001D4EFC">
        <w:t>“learned_by_pokemon”</w:t>
      </w:r>
      <w:r>
        <w:t xml:space="preserve"> de la respuesta </w:t>
      </w:r>
      <w:r w:rsidR="00A721B5">
        <w:t>del requets</w:t>
      </w:r>
    </w:p>
    <w:p w14:paraId="3E2EBA80" w14:textId="6A8D059E" w:rsidR="00A721B5" w:rsidRDefault="00A721B5">
      <w:r>
        <w:t>Give: Dado que el usuario desea confirmar el pokemon favorito (</w:t>
      </w:r>
      <w:r w:rsidRPr="00A721B5">
        <w:t>bulbasaur</w:t>
      </w:r>
      <w:r>
        <w:t xml:space="preserve">) </w:t>
      </w:r>
    </w:p>
    <w:p w14:paraId="3F4B8EB9" w14:textId="3EC69469" w:rsidR="00A721B5" w:rsidRDefault="00A721B5" w:rsidP="00A721B5">
      <w:r>
        <w:t>When: Cuando se envia la cadena al Api con el siguiente request:</w:t>
      </w:r>
      <w:r w:rsidRPr="0067111E">
        <w:t xml:space="preserve"> </w:t>
      </w:r>
      <w:hyperlink r:id="rId12" w:history="1">
        <w:r w:rsidRPr="008B2CF7">
          <w:rPr>
            <w:rStyle w:val="Hipervnculo"/>
          </w:rPr>
          <w:t>https://pokeapi.co/api/v2/move/{{Movimiento}}</w:t>
        </w:r>
      </w:hyperlink>
    </w:p>
    <w:p w14:paraId="26DB31E4" w14:textId="59E35E12" w:rsidR="00A721B5" w:rsidRDefault="00A721B5">
      <w:r>
        <w:t xml:space="preserve">The: </w:t>
      </w:r>
      <w:r w:rsidRPr="00ED3A98">
        <w:rPr>
          <w:rFonts w:ascii="Arial" w:hAnsi="Arial" w:cs="Arial"/>
          <w:sz w:val="20"/>
          <w:szCs w:val="20"/>
        </w:rPr>
        <w:t>Se mostrara</w:t>
      </w:r>
      <w:r>
        <w:rPr>
          <w:rFonts w:ascii="Arial" w:hAnsi="Arial" w:cs="Arial"/>
          <w:sz w:val="20"/>
          <w:szCs w:val="20"/>
        </w:rPr>
        <w:t xml:space="preserve"> el pokemon favorito en la sección </w:t>
      </w:r>
      <w:r w:rsidRPr="001D4EFC">
        <w:t>“learned_by_pokemon”</w:t>
      </w:r>
    </w:p>
    <w:p w14:paraId="53458473" w14:textId="63437BC2" w:rsidR="00A721B5" w:rsidRDefault="00A721B5">
      <w:r>
        <w:rPr>
          <w:noProof/>
        </w:rPr>
        <w:lastRenderedPageBreak/>
        <w:drawing>
          <wp:inline distT="0" distB="0" distL="0" distR="0" wp14:anchorId="2EEFA44F" wp14:editId="1F74A71C">
            <wp:extent cx="5612130" cy="2967355"/>
            <wp:effectExtent l="0" t="0" r="7620" b="4445"/>
            <wp:docPr id="18031481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481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B23D" w14:textId="77777777" w:rsidR="00A721B5" w:rsidRDefault="00A721B5"/>
    <w:p w14:paraId="1411F8AA" w14:textId="787E6A71" w:rsidR="005E577B" w:rsidRDefault="005E577B" w:rsidP="005E577B">
      <w:r>
        <w:t xml:space="preserve">Feature: </w:t>
      </w:r>
      <w:r>
        <w:t>Consultar el primer movimiento con una variable</w:t>
      </w:r>
    </w:p>
    <w:p w14:paraId="107D4769" w14:textId="0BB19897" w:rsidR="005E577B" w:rsidRDefault="005E577B" w:rsidP="005E577B">
      <w:r>
        <w:t xml:space="preserve">Como usuario deseo </w:t>
      </w:r>
      <w:r>
        <w:t>consultar el primer movimiento por medio de una variable que contenga la URL</w:t>
      </w:r>
    </w:p>
    <w:p w14:paraId="31293CB8" w14:textId="3F5D2350" w:rsidR="005E577B" w:rsidRDefault="005E577B" w:rsidP="005E577B">
      <w:r>
        <w:t xml:space="preserve">Give: Dado que el usuario </w:t>
      </w:r>
      <w:r>
        <w:t>consulte el Api por medio de la variable “URL-Movimiento”</w:t>
      </w:r>
    </w:p>
    <w:p w14:paraId="160B33D1" w14:textId="645E9321" w:rsidR="005E577B" w:rsidRDefault="005E577B" w:rsidP="005E577B">
      <w:r>
        <w:t xml:space="preserve">When: Cuando se envia la cadena al Api con </w:t>
      </w:r>
      <w:r>
        <w:t xml:space="preserve">la siguiente request: </w:t>
      </w:r>
      <w:r w:rsidRPr="005E577B">
        <w:t>{{URL-Movimiento}}</w:t>
      </w:r>
    </w:p>
    <w:p w14:paraId="46CF8BA7" w14:textId="699A3723" w:rsidR="005E577B" w:rsidRDefault="005E577B" w:rsidP="005E577B">
      <w:pPr>
        <w:rPr>
          <w:rFonts w:ascii="Arial" w:hAnsi="Arial" w:cs="Arial"/>
          <w:sz w:val="20"/>
          <w:szCs w:val="20"/>
        </w:rPr>
      </w:pPr>
      <w:r>
        <w:t xml:space="preserve">The: </w:t>
      </w:r>
      <w:r w:rsidRPr="00ED3A98">
        <w:rPr>
          <w:rFonts w:ascii="Arial" w:hAnsi="Arial" w:cs="Arial"/>
          <w:sz w:val="20"/>
          <w:szCs w:val="20"/>
        </w:rPr>
        <w:t>Se mostrara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la información del primer movimiento</w:t>
      </w:r>
    </w:p>
    <w:p w14:paraId="6FA70CBA" w14:textId="537FB013" w:rsidR="005E577B" w:rsidRDefault="004B5551" w:rsidP="005E577B">
      <w:r>
        <w:rPr>
          <w:noProof/>
        </w:rPr>
        <w:drawing>
          <wp:inline distT="0" distB="0" distL="0" distR="0" wp14:anchorId="649298A0" wp14:editId="43740B00">
            <wp:extent cx="5612130" cy="1428750"/>
            <wp:effectExtent l="0" t="0" r="7620" b="0"/>
            <wp:docPr id="16309798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7985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7F3" w14:textId="157CBC7D" w:rsidR="004B5551" w:rsidRDefault="004B5551" w:rsidP="005E577B">
      <w:r>
        <w:rPr>
          <w:noProof/>
        </w:rPr>
        <w:lastRenderedPageBreak/>
        <w:drawing>
          <wp:inline distT="0" distB="0" distL="0" distR="0" wp14:anchorId="6D57D389" wp14:editId="3A006950">
            <wp:extent cx="5612130" cy="2999740"/>
            <wp:effectExtent l="0" t="0" r="7620" b="0"/>
            <wp:docPr id="9114595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595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A9AA" w14:textId="77777777" w:rsidR="001D4EFC" w:rsidRDefault="001D4EFC"/>
    <w:p w14:paraId="2FE2AD0B" w14:textId="483F70A4" w:rsidR="004B5551" w:rsidRDefault="004B5551" w:rsidP="004B5551">
      <w:r>
        <w:t xml:space="preserve">Feature: </w:t>
      </w:r>
      <w:r>
        <w:t>Evaluar código de respuestas</w:t>
      </w:r>
    </w:p>
    <w:p w14:paraId="2615468E" w14:textId="186C86D4" w:rsidR="004B5551" w:rsidRDefault="004B5551" w:rsidP="004B5551">
      <w:r>
        <w:t xml:space="preserve">Como usuario deseo </w:t>
      </w:r>
      <w:r>
        <w:t>agregar código de respuestas en cada peticion</w:t>
      </w:r>
    </w:p>
    <w:p w14:paraId="378022A9" w14:textId="77777777" w:rsidR="004B5551" w:rsidRDefault="004B5551" w:rsidP="004B5551">
      <w:r>
        <w:t xml:space="preserve">Give: Dado que el usuario consulte el Api </w:t>
      </w:r>
      <w:r>
        <w:t>con código de respuesta :</w:t>
      </w:r>
    </w:p>
    <w:p w14:paraId="19407AF9" w14:textId="2B0994FB" w:rsidR="004B5551" w:rsidRDefault="004B5551" w:rsidP="004B5551">
      <w:r>
        <w:t>-Codigo de respuesta 200</w:t>
      </w:r>
    </w:p>
    <w:p w14:paraId="4EAD19FD" w14:textId="6680353C" w:rsidR="004B5551" w:rsidRDefault="004B5551" w:rsidP="004B5551">
      <w:r>
        <w:t xml:space="preserve">-Tiempo de respuesta </w:t>
      </w:r>
    </w:p>
    <w:p w14:paraId="1FF4D48A" w14:textId="77777777" w:rsidR="004B5551" w:rsidRDefault="004B5551" w:rsidP="004B5551">
      <w:r>
        <w:t>-Json Schema</w:t>
      </w:r>
    </w:p>
    <w:p w14:paraId="42E48634" w14:textId="2E2EFFFD" w:rsidR="004B5551" w:rsidRDefault="004B5551" w:rsidP="004B5551">
      <w:r>
        <w:t xml:space="preserve">-Escenarios negativos “Pokemon </w:t>
      </w:r>
      <w:r>
        <w:rPr>
          <w:rFonts w:ascii="Segoe UI" w:hAnsi="Segoe UI" w:cs="Segoe UI"/>
          <w:color w:val="1F2328"/>
          <w:shd w:val="clear" w:color="auto" w:fill="FFFFFF"/>
        </w:rPr>
        <w:t>inexistente</w:t>
      </w:r>
      <w:r>
        <w:t>”</w:t>
      </w:r>
    </w:p>
    <w:p w14:paraId="59BA5D93" w14:textId="03F3AF38" w:rsidR="004B5551" w:rsidRDefault="004B5551" w:rsidP="004B5551">
      <w:r>
        <w:t xml:space="preserve">When: Cuando se envia la cadena al Api </w:t>
      </w:r>
      <w:r>
        <w:t>con los códigos de respuesta en la sección de Tests</w:t>
      </w:r>
    </w:p>
    <w:p w14:paraId="5DA4B64E" w14:textId="4C5CD211" w:rsidR="004B5551" w:rsidRDefault="004B5551" w:rsidP="004B5551">
      <w:pPr>
        <w:rPr>
          <w:rFonts w:ascii="Arial" w:hAnsi="Arial" w:cs="Arial"/>
          <w:sz w:val="20"/>
          <w:szCs w:val="20"/>
        </w:rPr>
      </w:pPr>
      <w:r>
        <w:t xml:space="preserve">The: </w:t>
      </w:r>
      <w:r w:rsidRPr="00ED3A98">
        <w:rPr>
          <w:rFonts w:ascii="Arial" w:hAnsi="Arial" w:cs="Arial"/>
          <w:sz w:val="20"/>
          <w:szCs w:val="20"/>
        </w:rPr>
        <w:t>Se mostrara</w:t>
      </w:r>
      <w:r>
        <w:rPr>
          <w:rFonts w:ascii="Arial" w:hAnsi="Arial" w:cs="Arial"/>
          <w:sz w:val="20"/>
          <w:szCs w:val="20"/>
        </w:rPr>
        <w:t xml:space="preserve"> la</w:t>
      </w:r>
      <w:r>
        <w:rPr>
          <w:rFonts w:ascii="Arial" w:hAnsi="Arial" w:cs="Arial"/>
          <w:sz w:val="20"/>
          <w:szCs w:val="20"/>
        </w:rPr>
        <w:t xml:space="preserve"> respuesta del tests</w:t>
      </w:r>
    </w:p>
    <w:p w14:paraId="651B7F73" w14:textId="61203019" w:rsidR="004B5551" w:rsidRDefault="004B5551" w:rsidP="004B5551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E223BF" wp14:editId="0CE1B979">
            <wp:extent cx="5612130" cy="2889250"/>
            <wp:effectExtent l="0" t="0" r="7620" b="6350"/>
            <wp:docPr id="13366445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445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FD5" w14:textId="41D22FC7" w:rsidR="00265DAE" w:rsidRDefault="00265DAE" w:rsidP="004B555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77FB58B" wp14:editId="2A5A583A">
            <wp:extent cx="5612130" cy="2889885"/>
            <wp:effectExtent l="0" t="0" r="7620" b="5715"/>
            <wp:docPr id="6701462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62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ECC" w14:textId="6B06895F" w:rsidR="00265DAE" w:rsidRDefault="00265DAE" w:rsidP="004B5551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D0FD97" wp14:editId="52BF7AB2">
            <wp:extent cx="5612130" cy="2465070"/>
            <wp:effectExtent l="0" t="0" r="7620" b="0"/>
            <wp:docPr id="505847207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47207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297" w14:textId="1F1FA64B" w:rsidR="00243FAD" w:rsidRDefault="00243FAD" w:rsidP="00243FAD">
      <w:r>
        <w:t xml:space="preserve">Feature: </w:t>
      </w:r>
      <w:r w:rsidR="008C7FFE">
        <w:t xml:space="preserve">crear variable desde la sección </w:t>
      </w:r>
      <w:r w:rsidR="008C7FFE" w:rsidRPr="008C7FFE">
        <w:t>"Pre-request Script"</w:t>
      </w:r>
    </w:p>
    <w:p w14:paraId="5705F70D" w14:textId="6BF79752" w:rsidR="00243FAD" w:rsidRDefault="00243FAD" w:rsidP="00243FAD">
      <w:r>
        <w:t xml:space="preserve">Como usuario </w:t>
      </w:r>
      <w:r w:rsidR="008C7FFE">
        <w:t xml:space="preserve">crear variable desde la sección </w:t>
      </w:r>
      <w:r w:rsidR="008C7FFE" w:rsidRPr="008C7FFE">
        <w:t>"Pre-request Script"</w:t>
      </w:r>
      <w:r w:rsidR="008C7FFE">
        <w:t xml:space="preserve"> por medio de una consulta</w:t>
      </w:r>
    </w:p>
    <w:p w14:paraId="1AE392A7" w14:textId="28DDE633" w:rsidR="00243FAD" w:rsidRDefault="00243FAD" w:rsidP="00243FAD">
      <w:r>
        <w:t xml:space="preserve">Give: Dado que el usuario consulte el Api por medio </w:t>
      </w:r>
      <w:r w:rsidR="008C7FFE">
        <w:t xml:space="preserve">del código </w:t>
      </w:r>
    </w:p>
    <w:p w14:paraId="277DDDD9" w14:textId="5661FB5B" w:rsidR="00243FAD" w:rsidRDefault="00243FAD" w:rsidP="00243FAD">
      <w:r>
        <w:t xml:space="preserve">When: Cuando se envia la cadena al Api </w:t>
      </w:r>
      <w:r w:rsidR="008C7FFE">
        <w:t>con una variable previamente generada</w:t>
      </w:r>
    </w:p>
    <w:p w14:paraId="22B484C2" w14:textId="72D35F2B" w:rsidR="00243FAD" w:rsidRDefault="00243FAD" w:rsidP="00243FAD">
      <w:pPr>
        <w:rPr>
          <w:rFonts w:ascii="Arial" w:hAnsi="Arial" w:cs="Arial"/>
          <w:sz w:val="20"/>
          <w:szCs w:val="20"/>
        </w:rPr>
      </w:pPr>
      <w:r>
        <w:t xml:space="preserve">The: </w:t>
      </w:r>
      <w:r w:rsidRPr="00ED3A98">
        <w:rPr>
          <w:rFonts w:ascii="Arial" w:hAnsi="Arial" w:cs="Arial"/>
          <w:sz w:val="20"/>
          <w:szCs w:val="20"/>
        </w:rPr>
        <w:t>Se mostrara</w:t>
      </w:r>
      <w:r>
        <w:rPr>
          <w:rFonts w:ascii="Arial" w:hAnsi="Arial" w:cs="Arial"/>
          <w:sz w:val="20"/>
          <w:szCs w:val="20"/>
        </w:rPr>
        <w:t xml:space="preserve"> </w:t>
      </w:r>
      <w:r w:rsidR="008C7FFE">
        <w:rPr>
          <w:rFonts w:ascii="Arial" w:hAnsi="Arial" w:cs="Arial"/>
          <w:sz w:val="20"/>
          <w:szCs w:val="20"/>
        </w:rPr>
        <w:t>la URL en la variable creada</w:t>
      </w:r>
    </w:p>
    <w:p w14:paraId="668074EA" w14:textId="0575EBA7" w:rsidR="008C7FFE" w:rsidRDefault="008C7FFE" w:rsidP="00243FA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7DE0E35" wp14:editId="6029E508">
            <wp:extent cx="5612130" cy="2258060"/>
            <wp:effectExtent l="0" t="0" r="7620" b="8890"/>
            <wp:docPr id="9876322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22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64F" w14:textId="7E6327FF" w:rsidR="008C7FFE" w:rsidRDefault="008C7FFE" w:rsidP="00243FAD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026D4E" wp14:editId="292467AF">
            <wp:extent cx="5612130" cy="2609850"/>
            <wp:effectExtent l="0" t="0" r="7620" b="0"/>
            <wp:docPr id="7156485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85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DE0" w14:textId="213A0436" w:rsidR="008C7FFE" w:rsidRDefault="008C7FFE" w:rsidP="00243FA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26D5370" wp14:editId="7B687757">
            <wp:extent cx="5612130" cy="3156585"/>
            <wp:effectExtent l="0" t="0" r="7620" b="5715"/>
            <wp:docPr id="5705629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2968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A778" w14:textId="77777777" w:rsidR="0067111E" w:rsidRDefault="0067111E"/>
    <w:p w14:paraId="695A87D2" w14:textId="77777777" w:rsidR="009850E7" w:rsidRDefault="009850E7"/>
    <w:p w14:paraId="1DB506B9" w14:textId="77777777" w:rsidR="00047674" w:rsidRDefault="00047674"/>
    <w:p w14:paraId="6F0B939A" w14:textId="77777777" w:rsidR="00047674" w:rsidRDefault="00047674"/>
    <w:sectPr w:rsidR="00047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74"/>
    <w:rsid w:val="00047674"/>
    <w:rsid w:val="001D4EFC"/>
    <w:rsid w:val="00243FAD"/>
    <w:rsid w:val="00265DAE"/>
    <w:rsid w:val="002A74D4"/>
    <w:rsid w:val="003823A8"/>
    <w:rsid w:val="004B5551"/>
    <w:rsid w:val="005E577B"/>
    <w:rsid w:val="0067111E"/>
    <w:rsid w:val="007523D8"/>
    <w:rsid w:val="008829E5"/>
    <w:rsid w:val="008C7FFE"/>
    <w:rsid w:val="009850E7"/>
    <w:rsid w:val="00A721B5"/>
    <w:rsid w:val="00AF297D"/>
    <w:rsid w:val="00B92558"/>
    <w:rsid w:val="00C40014"/>
    <w:rsid w:val="00CF6FA5"/>
    <w:rsid w:val="00E72DB9"/>
    <w:rsid w:val="00ED3A98"/>
    <w:rsid w:val="00FF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C5F41"/>
  <w15:chartTrackingRefBased/>
  <w15:docId w15:val="{2F8AF587-903D-4516-8A82-6C61CE1F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74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74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keapi.co/api/v2/move/%7b%7bMovimiento%7d%7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pokeapi.co/api/v2/pokemon/%7b%7bPokemon-Favorito%7d%7d/" TargetMode="External"/><Relationship Id="rId12" Type="http://schemas.openxmlformats.org/officeDocument/2006/relationships/hyperlink" Target="https://pokeapi.co/api/v2/move/%7b%7bMovimiento%7d%7d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8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Nohemi Miranda Vildozola</dc:creator>
  <cp:keywords/>
  <dc:description/>
  <cp:lastModifiedBy>Claudia Nohemi Miranda Vildozola</cp:lastModifiedBy>
  <cp:revision>9</cp:revision>
  <dcterms:created xsi:type="dcterms:W3CDTF">2023-04-10T18:40:00Z</dcterms:created>
  <dcterms:modified xsi:type="dcterms:W3CDTF">2023-04-13T02:15:00Z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e3a633-3d5f-462b-ba19-31157bb9a57b_Enabled">
    <vt:lpwstr>true</vt:lpwstr>
  </property>
  <property fmtid="{D5CDD505-2E9C-101B-9397-08002B2CF9AE}" pid="3" name="MSIP_Label_8ae3a633-3d5f-462b-ba19-31157bb9a57b_SetDate">
    <vt:lpwstr>2023-04-10T18:46:31Z</vt:lpwstr>
  </property>
  <property fmtid="{D5CDD505-2E9C-101B-9397-08002B2CF9AE}" pid="4" name="MSIP_Label_8ae3a633-3d5f-462b-ba19-31157bb9a57b_Method">
    <vt:lpwstr>Standard</vt:lpwstr>
  </property>
  <property fmtid="{D5CDD505-2E9C-101B-9397-08002B2CF9AE}" pid="5" name="MSIP_Label_8ae3a633-3d5f-462b-ba19-31157bb9a57b_Name">
    <vt:lpwstr>Uso interno</vt:lpwstr>
  </property>
  <property fmtid="{D5CDD505-2E9C-101B-9397-08002B2CF9AE}" pid="6" name="MSIP_Label_8ae3a633-3d5f-462b-ba19-31157bb9a57b_SiteId">
    <vt:lpwstr>5448d52d-fbb8-4285-8d6f-aa67453bc50c</vt:lpwstr>
  </property>
  <property fmtid="{D5CDD505-2E9C-101B-9397-08002B2CF9AE}" pid="7" name="MSIP_Label_8ae3a633-3d5f-462b-ba19-31157bb9a57b_ActionId">
    <vt:lpwstr>48a0877e-de20-4ad4-819b-b92e5d1d3222</vt:lpwstr>
  </property>
  <property fmtid="{D5CDD505-2E9C-101B-9397-08002B2CF9AE}" pid="8" name="MSIP_Label_8ae3a633-3d5f-462b-ba19-31157bb9a57b_ContentBits">
    <vt:lpwstr>0</vt:lpwstr>
  </property>
</Properties>
</file>