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37"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6562725</wp:posOffset>
            </wp:positionH>
            <wp:positionV relativeFrom="page">
              <wp:posOffset>466725</wp:posOffset>
            </wp:positionV>
            <wp:extent cx="885825" cy="4667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885825" cy="466725"/>
                    </a:xfrm>
                    <a:prstGeom prst="rect">
                      <a:avLst/>
                    </a:prstGeom>
                    <a:noFill/>
                  </pic:spPr>
                </pic:pic>
              </a:graphicData>
            </a:graphic>
          </wp:anchor>
        </w:drawing>
      </w:r>
    </w:p>
    <w:p>
      <w:pPr>
        <w:spacing w:after="0"/>
        <w:rPr>
          <w:sz w:val="20"/>
          <w:szCs w:val="20"/>
          <w:color w:val="auto"/>
        </w:rPr>
      </w:pPr>
      <w:r>
        <w:rPr>
          <w:rFonts w:ascii="Arial" w:cs="Arial" w:eastAsia="Arial" w:hAnsi="Arial"/>
          <w:sz w:val="80"/>
          <w:szCs w:val="80"/>
          <w:b w:val="1"/>
          <w:bCs w:val="1"/>
          <w:color w:val="35434E"/>
        </w:rPr>
        <w:t>Anti-Corruption Policy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19050</wp:posOffset>
            </wp:positionH>
            <wp:positionV relativeFrom="paragraph">
              <wp:posOffset>429895</wp:posOffset>
            </wp:positionV>
            <wp:extent cx="5934075" cy="381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934075" cy="381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3" w:lineRule="exact"/>
        <w:rPr>
          <w:sz w:val="24"/>
          <w:szCs w:val="24"/>
          <w:color w:val="auto"/>
        </w:rPr>
      </w:pPr>
    </w:p>
    <w:tbl>
      <w:tblPr>
        <w:tblLayout w:type="fixed"/>
        <w:tblInd w:w="10" w:type="dxa"/>
        <w:tblCellMar>
          <w:top w:w="0" w:type="dxa"/>
          <w:left w:w="0" w:type="dxa"/>
          <w:bottom w:w="0" w:type="dxa"/>
          <w:right w:w="0" w:type="dxa"/>
        </w:tblCellMar>
      </w:tblPr>
      <w:tr>
        <w:trPr>
          <w:trHeight w:val="465"/>
        </w:trPr>
        <w:tc>
          <w:tcPr>
            <w:tcW w:w="2900" w:type="dxa"/>
            <w:vAlign w:val="bottom"/>
            <w:tcBorders>
              <w:top w:val="single" w:sz="8" w:color="D6E0E6"/>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Version</w:t>
            </w:r>
          </w:p>
        </w:tc>
        <w:tc>
          <w:tcPr>
            <w:tcW w:w="6500" w:type="dxa"/>
            <w:vAlign w:val="bottom"/>
            <w:tcBorders>
              <w:top w:val="single" w:sz="8" w:color="D6E0E6"/>
              <w:right w:val="single" w:sz="8" w:color="D6E0E6"/>
            </w:tcBorders>
            <w:shd w:val="clear" w:color="auto" w:fill="F6F8FA"/>
          </w:tcPr>
          <w:p>
            <w:pPr>
              <w:ind w:left="80"/>
              <w:spacing w:after="0"/>
              <w:rPr>
                <w:sz w:val="20"/>
                <w:szCs w:val="20"/>
                <w:color w:val="auto"/>
              </w:rPr>
            </w:pPr>
            <w:r>
              <w:rPr>
                <w:rFonts w:ascii="Arial" w:cs="Arial" w:eastAsia="Arial" w:hAnsi="Arial"/>
                <w:sz w:val="26"/>
                <w:szCs w:val="26"/>
                <w:color w:val="auto"/>
              </w:rPr>
              <w:t>1</w:t>
            </w:r>
          </w:p>
        </w:tc>
      </w:tr>
      <w:tr>
        <w:trPr>
          <w:trHeight w:val="75"/>
        </w:trPr>
        <w:tc>
          <w:tcPr>
            <w:tcW w:w="2900" w:type="dxa"/>
            <w:vAlign w:val="bottom"/>
            <w:tcBorders>
              <w:left w:val="single" w:sz="8" w:color="D6E0E6"/>
              <w:bottom w:val="single" w:sz="8" w:color="D6E0E6"/>
              <w:right w:val="single" w:sz="8" w:color="D6E0E6"/>
            </w:tcBorders>
            <w:shd w:val="clear" w:color="auto" w:fill="F6F8FA"/>
          </w:tcPr>
          <w:p>
            <w:pPr>
              <w:spacing w:after="0"/>
              <w:rPr>
                <w:sz w:val="6"/>
                <w:szCs w:val="6"/>
                <w:color w:val="auto"/>
              </w:rPr>
            </w:pPr>
          </w:p>
        </w:tc>
        <w:tc>
          <w:tcPr>
            <w:tcW w:w="6500" w:type="dxa"/>
            <w:vAlign w:val="bottom"/>
            <w:tcBorders>
              <w:bottom w:val="single" w:sz="8" w:color="D6E0E6"/>
              <w:right w:val="single" w:sz="8" w:color="D6E0E6"/>
            </w:tcBorders>
            <w:shd w:val="clear" w:color="auto" w:fill="F6F8FA"/>
          </w:tcPr>
          <w:p>
            <w:pPr>
              <w:spacing w:after="0"/>
              <w:rPr>
                <w:sz w:val="6"/>
                <w:szCs w:val="6"/>
                <w:color w:val="auto"/>
              </w:rPr>
            </w:pPr>
          </w:p>
        </w:tc>
      </w:tr>
      <w:tr>
        <w:trPr>
          <w:trHeight w:val="445"/>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Last updated</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6"/>
                <w:szCs w:val="26"/>
                <w:color w:val="auto"/>
              </w:rPr>
              <w:t>11/15/2021</w:t>
            </w:r>
          </w:p>
        </w:tc>
      </w:tr>
      <w:tr>
        <w:trPr>
          <w:trHeight w:val="75"/>
        </w:trPr>
        <w:tc>
          <w:tcPr>
            <w:tcW w:w="2900" w:type="dxa"/>
            <w:vAlign w:val="bottom"/>
            <w:tcBorders>
              <w:left w:val="single" w:sz="8" w:color="D6E0E6"/>
              <w:bottom w:val="single" w:sz="8" w:color="D6E0E6"/>
              <w:right w:val="single" w:sz="8" w:color="D6E0E6"/>
            </w:tcBorders>
            <w:shd w:val="clear" w:color="auto" w:fill="F6F8FA"/>
          </w:tcPr>
          <w:p>
            <w:pPr>
              <w:spacing w:after="0"/>
              <w:rPr>
                <w:sz w:val="6"/>
                <w:szCs w:val="6"/>
                <w:color w:val="auto"/>
              </w:rPr>
            </w:pPr>
          </w:p>
        </w:tc>
        <w:tc>
          <w:tcPr>
            <w:tcW w:w="6500" w:type="dxa"/>
            <w:vAlign w:val="bottom"/>
            <w:tcBorders>
              <w:bottom w:val="single" w:sz="8" w:color="D6E0E6"/>
              <w:right w:val="single" w:sz="8" w:color="D6E0E6"/>
            </w:tcBorders>
            <w:shd w:val="clear" w:color="auto" w:fill="F6F8FA"/>
          </w:tcPr>
          <w:p>
            <w:pPr>
              <w:spacing w:after="0"/>
              <w:rPr>
                <w:sz w:val="6"/>
                <w:szCs w:val="6"/>
                <w:color w:val="auto"/>
              </w:rPr>
            </w:pPr>
          </w:p>
        </w:tc>
      </w:tr>
      <w:tr>
        <w:trPr>
          <w:trHeight w:val="445"/>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Owner</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6"/>
                <w:szCs w:val="26"/>
                <w:color w:val="auto"/>
              </w:rPr>
              <w:t>Lin Cherry</w:t>
            </w:r>
          </w:p>
        </w:tc>
      </w:tr>
      <w:tr>
        <w:trPr>
          <w:trHeight w:val="75"/>
        </w:trPr>
        <w:tc>
          <w:tcPr>
            <w:tcW w:w="2900" w:type="dxa"/>
            <w:vAlign w:val="bottom"/>
            <w:tcBorders>
              <w:left w:val="single" w:sz="8" w:color="D6E0E6"/>
              <w:bottom w:val="single" w:sz="8" w:color="D6E0E6"/>
              <w:right w:val="single" w:sz="8" w:color="D6E0E6"/>
            </w:tcBorders>
            <w:shd w:val="clear" w:color="auto" w:fill="F6F8FA"/>
          </w:tcPr>
          <w:p>
            <w:pPr>
              <w:spacing w:after="0"/>
              <w:rPr>
                <w:sz w:val="6"/>
                <w:szCs w:val="6"/>
                <w:color w:val="auto"/>
              </w:rPr>
            </w:pPr>
          </w:p>
        </w:tc>
        <w:tc>
          <w:tcPr>
            <w:tcW w:w="6500" w:type="dxa"/>
            <w:vAlign w:val="bottom"/>
            <w:tcBorders>
              <w:bottom w:val="single" w:sz="8" w:color="D6E0E6"/>
              <w:right w:val="single" w:sz="8" w:color="D6E0E6"/>
            </w:tcBorders>
            <w:shd w:val="clear" w:color="auto" w:fill="F6F8FA"/>
          </w:tcPr>
          <w:p>
            <w:pPr>
              <w:spacing w:after="0"/>
              <w:rPr>
                <w:sz w:val="6"/>
                <w:szCs w:val="6"/>
                <w:color w:val="auto"/>
              </w:rPr>
            </w:pPr>
          </w:p>
        </w:tc>
      </w:tr>
      <w:tr>
        <w:trPr>
          <w:trHeight w:val="445"/>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Collaborators</w:t>
            </w:r>
          </w:p>
        </w:tc>
        <w:tc>
          <w:tcPr>
            <w:tcW w:w="6500" w:type="dxa"/>
            <w:vAlign w:val="bottom"/>
            <w:tcBorders>
              <w:right w:val="single" w:sz="8" w:color="D6E0E6"/>
            </w:tcBorders>
            <w:shd w:val="clear" w:color="auto" w:fill="F6F8FA"/>
          </w:tcPr>
          <w:p>
            <w:pPr>
              <w:spacing w:after="0"/>
              <w:rPr>
                <w:sz w:val="24"/>
                <w:szCs w:val="24"/>
                <w:color w:val="auto"/>
              </w:rPr>
            </w:pPr>
          </w:p>
        </w:tc>
      </w:tr>
      <w:tr>
        <w:trPr>
          <w:trHeight w:val="75"/>
        </w:trPr>
        <w:tc>
          <w:tcPr>
            <w:tcW w:w="2900" w:type="dxa"/>
            <w:vAlign w:val="bottom"/>
            <w:tcBorders>
              <w:left w:val="single" w:sz="8" w:color="D6E0E6"/>
              <w:bottom w:val="single" w:sz="8" w:color="D6E0E6"/>
              <w:right w:val="single" w:sz="8" w:color="D6E0E6"/>
            </w:tcBorders>
            <w:shd w:val="clear" w:color="auto" w:fill="F6F8FA"/>
          </w:tcPr>
          <w:p>
            <w:pPr>
              <w:spacing w:after="0"/>
              <w:rPr>
                <w:sz w:val="6"/>
                <w:szCs w:val="6"/>
                <w:color w:val="auto"/>
              </w:rPr>
            </w:pPr>
          </w:p>
        </w:tc>
        <w:tc>
          <w:tcPr>
            <w:tcW w:w="6500" w:type="dxa"/>
            <w:vAlign w:val="bottom"/>
            <w:tcBorders>
              <w:bottom w:val="single" w:sz="8" w:color="D6E0E6"/>
              <w:right w:val="single" w:sz="8" w:color="D6E0E6"/>
            </w:tcBorders>
            <w:shd w:val="clear" w:color="auto" w:fill="F6F8FA"/>
          </w:tcPr>
          <w:p>
            <w:pPr>
              <w:spacing w:after="0"/>
              <w:rPr>
                <w:sz w:val="6"/>
                <w:szCs w:val="6"/>
                <w:color w:val="auto"/>
              </w:rPr>
            </w:pPr>
          </w:p>
        </w:tc>
      </w:tr>
      <w:tr>
        <w:trPr>
          <w:trHeight w:val="445"/>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Audience</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6"/>
                <w:szCs w:val="26"/>
                <w:color w:val="374346"/>
              </w:rPr>
              <w:t>Wizeline Employees</w:t>
            </w:r>
          </w:p>
        </w:tc>
      </w:tr>
      <w:tr>
        <w:trPr>
          <w:trHeight w:val="115"/>
        </w:trPr>
        <w:tc>
          <w:tcPr>
            <w:tcW w:w="2900" w:type="dxa"/>
            <w:vAlign w:val="bottom"/>
            <w:tcBorders>
              <w:left w:val="single" w:sz="8" w:color="D6E0E6"/>
              <w:bottom w:val="single" w:sz="8" w:color="D6E0E6"/>
              <w:right w:val="single" w:sz="8" w:color="D6E0E6"/>
            </w:tcBorders>
            <w:shd w:val="clear" w:color="auto" w:fill="F6F8FA"/>
          </w:tcPr>
          <w:p>
            <w:pPr>
              <w:spacing w:after="0"/>
              <w:rPr>
                <w:sz w:val="10"/>
                <w:szCs w:val="10"/>
                <w:color w:val="auto"/>
              </w:rPr>
            </w:pPr>
          </w:p>
        </w:tc>
        <w:tc>
          <w:tcPr>
            <w:tcW w:w="6500" w:type="dxa"/>
            <w:vAlign w:val="bottom"/>
            <w:tcBorders>
              <w:bottom w:val="single" w:sz="8" w:color="D6E0E6"/>
              <w:right w:val="single" w:sz="8" w:color="D6E0E6"/>
            </w:tcBorders>
            <w:shd w:val="clear" w:color="auto" w:fill="F6F8FA"/>
          </w:tcPr>
          <w:p>
            <w:pPr>
              <w:spacing w:after="0"/>
              <w:rPr>
                <w:sz w:val="10"/>
                <w:szCs w:val="10"/>
                <w:color w:val="auto"/>
              </w:rPr>
            </w:pPr>
          </w:p>
        </w:tc>
      </w:tr>
      <w:tr>
        <w:trPr>
          <w:trHeight w:val="450"/>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Parent Policy</w:t>
            </w:r>
          </w:p>
        </w:tc>
        <w:tc>
          <w:tcPr>
            <w:tcW w:w="6500" w:type="dxa"/>
            <w:vAlign w:val="bottom"/>
            <w:tcBorders>
              <w:right w:val="single" w:sz="8" w:color="D6E0E6"/>
            </w:tcBorders>
            <w:shd w:val="clear" w:color="auto" w:fill="F6F8FA"/>
          </w:tcPr>
          <w:p>
            <w:pPr>
              <w:spacing w:after="0"/>
              <w:rPr>
                <w:sz w:val="24"/>
                <w:szCs w:val="24"/>
                <w:color w:val="auto"/>
              </w:rPr>
            </w:pPr>
          </w:p>
        </w:tc>
      </w:tr>
      <w:tr>
        <w:trPr>
          <w:trHeight w:val="70"/>
        </w:trPr>
        <w:tc>
          <w:tcPr>
            <w:tcW w:w="2900" w:type="dxa"/>
            <w:vAlign w:val="bottom"/>
            <w:tcBorders>
              <w:left w:val="single" w:sz="8" w:color="D6E0E6"/>
              <w:bottom w:val="single" w:sz="8" w:color="D6E0E6"/>
              <w:right w:val="single" w:sz="8" w:color="D6E0E6"/>
            </w:tcBorders>
            <w:shd w:val="clear" w:color="auto" w:fill="F6F8FA"/>
          </w:tcPr>
          <w:p>
            <w:pPr>
              <w:spacing w:after="0"/>
              <w:rPr>
                <w:sz w:val="6"/>
                <w:szCs w:val="6"/>
                <w:color w:val="auto"/>
              </w:rPr>
            </w:pPr>
          </w:p>
        </w:tc>
        <w:tc>
          <w:tcPr>
            <w:tcW w:w="6500" w:type="dxa"/>
            <w:vAlign w:val="bottom"/>
            <w:tcBorders>
              <w:bottom w:val="single" w:sz="8" w:color="D6E0E6"/>
              <w:right w:val="single" w:sz="8" w:color="D6E0E6"/>
            </w:tcBorders>
            <w:shd w:val="clear" w:color="auto" w:fill="F6F8FA"/>
          </w:tcPr>
          <w:p>
            <w:pPr>
              <w:spacing w:after="0"/>
              <w:rPr>
                <w:sz w:val="6"/>
                <w:szCs w:val="6"/>
                <w:color w:val="auto"/>
              </w:rPr>
            </w:pPr>
          </w:p>
        </w:tc>
      </w:tr>
    </w:tbl>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4" w:lineRule="exact"/>
        <w:rPr>
          <w:sz w:val="24"/>
          <w:szCs w:val="24"/>
          <w:color w:val="auto"/>
        </w:rPr>
      </w:pPr>
    </w:p>
    <w:p>
      <w:pPr>
        <w:spacing w:after="0"/>
        <w:rPr>
          <w:sz w:val="20"/>
          <w:szCs w:val="20"/>
          <w:color w:val="auto"/>
        </w:rPr>
      </w:pPr>
      <w:r>
        <w:rPr>
          <w:rFonts w:ascii="Arial" w:cs="Arial" w:eastAsia="Arial" w:hAnsi="Arial"/>
          <w:sz w:val="48"/>
          <w:szCs w:val="48"/>
          <w:b w:val="1"/>
          <w:bCs w:val="1"/>
          <w:color w:val="auto"/>
        </w:rPr>
        <w:t>Purpose</w:t>
      </w:r>
    </w:p>
    <w:p>
      <w:pPr>
        <w:spacing w:after="0" w:line="320" w:lineRule="exact"/>
        <w:rPr>
          <w:sz w:val="24"/>
          <w:szCs w:val="24"/>
          <w:color w:val="auto"/>
        </w:rPr>
      </w:pPr>
    </w:p>
    <w:p>
      <w:pPr>
        <w:jc w:val="both"/>
        <w:ind w:right="20"/>
        <w:spacing w:after="0" w:line="304" w:lineRule="auto"/>
        <w:rPr>
          <w:sz w:val="20"/>
          <w:szCs w:val="20"/>
          <w:color w:val="auto"/>
        </w:rPr>
      </w:pPr>
      <w:r>
        <w:rPr>
          <w:rFonts w:ascii="Arial" w:cs="Arial" w:eastAsia="Arial" w:hAnsi="Arial"/>
          <w:sz w:val="26"/>
          <w:szCs w:val="26"/>
          <w:color w:val="auto"/>
        </w:rPr>
        <w:t>The purpose of this Anti-Corruption Policy (this, “Policy”) is to set out the policy of Wizeline, Inc. (together with its subsidiaries, the “Company” or “Wizeline”) in relation to bribery and corruption to ensure compliance by the Wizeline with all applicable anti-corruption laws.</w:t>
      </w:r>
    </w:p>
    <w:p>
      <w:pPr>
        <w:sectPr>
          <w:pgSz w:w="12240" w:h="15840" w:orient="portrait"/>
          <w:cols w:equalWidth="0" w:num="1">
            <w:col w:w="9380"/>
          </w:cols>
          <w:pgMar w:left="1440" w:top="1440" w:right="1420" w:bottom="238"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3" w:lineRule="exact"/>
        <w:rPr>
          <w:sz w:val="24"/>
          <w:szCs w:val="24"/>
          <w:color w:val="auto"/>
        </w:rPr>
      </w:pPr>
    </w:p>
    <w:p>
      <w:pPr>
        <w:jc w:val="both"/>
        <w:ind w:right="20"/>
        <w:spacing w:after="0" w:line="270" w:lineRule="auto"/>
        <w:rPr>
          <w:sz w:val="20"/>
          <w:szCs w:val="20"/>
          <w:color w:val="auto"/>
        </w:rPr>
      </w:pPr>
      <w:r>
        <w:rPr>
          <w:rFonts w:ascii="Arial" w:cs="Arial" w:eastAsia="Arial" w:hAnsi="Arial"/>
          <w:sz w:val="14"/>
          <w:szCs w:val="14"/>
          <w:color w:val="auto"/>
        </w:rPr>
        <w:t>Privileged or confdential information may be contained in this document and may be subject to legal privilege. Access to this document by anyone other than the intended is unauthorized. The content of this document is for informational purposes and subject to change without notice. No part of this publication may be reproduced, stored, or distributed without prior written permission of Wizeline.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-913765</wp:posOffset>
            </wp:positionH>
            <wp:positionV relativeFrom="paragraph">
              <wp:posOffset>233680</wp:posOffset>
            </wp:positionV>
            <wp:extent cx="7772400" cy="1905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p>
      <w:pPr>
        <w:sectPr>
          <w:pgSz w:w="12240" w:h="15840" w:orient="portrait"/>
          <w:cols w:equalWidth="0" w:num="1">
            <w:col w:w="9380"/>
          </w:cols>
          <w:pgMar w:left="1440" w:top="1440" w:right="1420" w:bottom="238" w:gutter="0" w:footer="0" w:header="0"/>
          <w:type w:val="continuous"/>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5972175</wp:posOffset>
            </wp:positionH>
            <wp:positionV relativeFrom="page">
              <wp:posOffset>257175</wp:posOffset>
            </wp:positionV>
            <wp:extent cx="1447800" cy="2095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r>
    </w:p>
    <w:p>
      <w:pPr>
        <w:spacing w:after="0" w:line="274"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auto"/>
        </w:rPr>
        <w:t>Overview</w:t>
      </w:r>
    </w:p>
    <w:p>
      <w:pPr>
        <w:spacing w:after="0" w:line="320" w:lineRule="exact"/>
        <w:rPr>
          <w:sz w:val="20"/>
          <w:szCs w:val="20"/>
          <w:color w:val="auto"/>
        </w:rPr>
      </w:pPr>
    </w:p>
    <w:p>
      <w:pPr>
        <w:ind w:left="720" w:right="220"/>
        <w:spacing w:after="0" w:line="304" w:lineRule="auto"/>
        <w:rPr>
          <w:sz w:val="20"/>
          <w:szCs w:val="20"/>
          <w:color w:val="auto"/>
        </w:rPr>
      </w:pPr>
      <w:r>
        <w:rPr>
          <w:rFonts w:ascii="Arial" w:cs="Arial" w:eastAsia="Arial" w:hAnsi="Arial"/>
          <w:sz w:val="26"/>
          <w:szCs w:val="26"/>
          <w:color w:val="auto"/>
        </w:rPr>
        <w:t>Wizeline is committed to conducting its business in compliance with all applicable laws, including laws in relation to the prohibition of improper payments or gifts of any kind to any person, including Government Offcials (as defned below), customers or suppliers.</w:t>
      </w:r>
    </w:p>
    <w:p>
      <w:pPr>
        <w:spacing w:after="0" w:line="268"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auto"/>
        </w:rPr>
        <w:t>Scope</w:t>
      </w:r>
    </w:p>
    <w:p>
      <w:pPr>
        <w:spacing w:after="0" w:line="320" w:lineRule="exact"/>
        <w:rPr>
          <w:sz w:val="20"/>
          <w:szCs w:val="20"/>
          <w:color w:val="auto"/>
        </w:rPr>
      </w:pPr>
    </w:p>
    <w:p>
      <w:pPr>
        <w:jc w:val="both"/>
        <w:ind w:left="720"/>
        <w:spacing w:after="0" w:line="300" w:lineRule="auto"/>
        <w:rPr>
          <w:sz w:val="20"/>
          <w:szCs w:val="20"/>
          <w:color w:val="auto"/>
        </w:rPr>
      </w:pPr>
      <w:r>
        <w:rPr>
          <w:rFonts w:ascii="Arial" w:cs="Arial" w:eastAsia="Arial" w:hAnsi="Arial"/>
          <w:sz w:val="26"/>
          <w:szCs w:val="26"/>
          <w:color w:val="auto"/>
        </w:rPr>
        <w:t>Wizeline is subject to various anti-corruption laws, including the U.S. Foreign Corrupt Practices Act, Article 222 of the Mexican Federal Criminal Code, and other laws that apply in the various jurisdictions where we operate. All agents (including independent contractors and consultants) and employees (including offcers) and directors of Wizeline are expected to comply with this Policy.</w:t>
      </w:r>
    </w:p>
    <w:p>
      <w:pPr>
        <w:spacing w:after="0" w:line="274"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auto"/>
        </w:rPr>
        <w:t>Principles</w:t>
      </w:r>
    </w:p>
    <w:p>
      <w:pPr>
        <w:spacing w:after="0" w:line="320" w:lineRule="exact"/>
        <w:rPr>
          <w:sz w:val="20"/>
          <w:szCs w:val="20"/>
          <w:color w:val="auto"/>
        </w:rPr>
      </w:pPr>
    </w:p>
    <w:p>
      <w:pPr>
        <w:jc w:val="both"/>
        <w:ind w:left="720"/>
        <w:spacing w:after="0" w:line="313" w:lineRule="auto"/>
        <w:rPr>
          <w:sz w:val="20"/>
          <w:szCs w:val="20"/>
          <w:color w:val="auto"/>
        </w:rPr>
      </w:pPr>
      <w:r>
        <w:rPr>
          <w:rFonts w:ascii="Arial" w:cs="Arial" w:eastAsia="Arial" w:hAnsi="Arial"/>
          <w:sz w:val="26"/>
          <w:szCs w:val="26"/>
          <w:color w:val="auto"/>
        </w:rPr>
        <w:t>None of our employees may pay bribes or act corruptly, and Wizeline will not ask a third party to do so on our behalf. We require that all of our employees and agents adhere to the following principles.</w:t>
      </w:r>
    </w:p>
    <w:p>
      <w:pPr>
        <w:spacing w:after="0" w:line="265" w:lineRule="exact"/>
        <w:rPr>
          <w:sz w:val="20"/>
          <w:szCs w:val="20"/>
          <w:color w:val="auto"/>
        </w:rPr>
      </w:pPr>
    </w:p>
    <w:p>
      <w:pPr>
        <w:ind w:left="720"/>
        <w:spacing w:after="0"/>
        <w:rPr>
          <w:sz w:val="20"/>
          <w:szCs w:val="20"/>
          <w:color w:val="auto"/>
        </w:rPr>
      </w:pPr>
      <w:r>
        <w:rPr>
          <w:rFonts w:ascii="Arial" w:cs="Arial" w:eastAsia="Arial" w:hAnsi="Arial"/>
          <w:sz w:val="32"/>
          <w:szCs w:val="32"/>
          <w:b w:val="1"/>
          <w:bCs w:val="1"/>
          <w:color w:val="auto"/>
        </w:rPr>
        <w:t>No Facilitation Payments</w:t>
      </w:r>
    </w:p>
    <w:p>
      <w:pPr>
        <w:spacing w:after="0" w:line="200" w:lineRule="exact"/>
        <w:rPr>
          <w:sz w:val="20"/>
          <w:szCs w:val="20"/>
          <w:color w:val="auto"/>
        </w:rPr>
      </w:pPr>
    </w:p>
    <w:p>
      <w:pPr>
        <w:spacing w:after="0" w:line="232" w:lineRule="exact"/>
        <w:rPr>
          <w:sz w:val="20"/>
          <w:szCs w:val="20"/>
          <w:color w:val="auto"/>
        </w:rPr>
      </w:pPr>
    </w:p>
    <w:p>
      <w:pPr>
        <w:jc w:val="both"/>
        <w:ind w:left="720"/>
        <w:spacing w:after="0" w:line="313" w:lineRule="auto"/>
        <w:rPr>
          <w:sz w:val="20"/>
          <w:szCs w:val="20"/>
          <w:color w:val="auto"/>
        </w:rPr>
      </w:pPr>
      <w:r>
        <w:rPr>
          <w:rFonts w:ascii="Arial" w:cs="Arial" w:eastAsia="Arial" w:hAnsi="Arial"/>
          <w:sz w:val="26"/>
          <w:szCs w:val="26"/>
          <w:color w:val="auto"/>
        </w:rPr>
        <w:t>Wizeline does not permit payments to Government Offcials to facilitate administrative processes, unless such payments are legal and approved in writing by the General Counsel.</w:t>
      </w:r>
    </w:p>
    <w:p>
      <w:pPr>
        <w:spacing w:after="0" w:line="270" w:lineRule="exact"/>
        <w:rPr>
          <w:sz w:val="20"/>
          <w:szCs w:val="20"/>
          <w:color w:val="auto"/>
        </w:rPr>
      </w:pPr>
    </w:p>
    <w:p>
      <w:pPr>
        <w:ind w:left="720"/>
        <w:spacing w:after="0"/>
        <w:rPr>
          <w:sz w:val="20"/>
          <w:szCs w:val="20"/>
          <w:color w:val="auto"/>
        </w:rPr>
      </w:pPr>
      <w:r>
        <w:rPr>
          <w:rFonts w:ascii="Arial" w:cs="Arial" w:eastAsia="Arial" w:hAnsi="Arial"/>
          <w:sz w:val="26"/>
          <w:szCs w:val="26"/>
          <w:color w:val="auto"/>
        </w:rPr>
        <w:t>A Government Offcial includes anyone who is:</w:t>
      </w:r>
    </w:p>
    <w:p>
      <w:pPr>
        <w:spacing w:after="0" w:line="61" w:lineRule="exact"/>
        <w:rPr>
          <w:sz w:val="20"/>
          <w:szCs w:val="20"/>
          <w:color w:val="auto"/>
        </w:rPr>
      </w:pPr>
    </w:p>
    <w:p>
      <w:pPr>
        <w:ind w:left="1440" w:hanging="360"/>
        <w:spacing w:after="0" w:line="288" w:lineRule="auto"/>
        <w:tabs>
          <w:tab w:leader="none" w:pos="1440" w:val="left"/>
        </w:tabs>
        <w:numPr>
          <w:ilvl w:val="0"/>
          <w:numId w:val="1"/>
        </w:numPr>
        <w:rPr>
          <w:rFonts w:ascii="Arial" w:cs="Arial" w:eastAsia="Arial" w:hAnsi="Arial"/>
          <w:sz w:val="26"/>
          <w:szCs w:val="26"/>
          <w:color w:val="auto"/>
        </w:rPr>
      </w:pPr>
      <w:r>
        <w:rPr>
          <w:rFonts w:ascii="Arial" w:cs="Arial" w:eastAsia="Arial" w:hAnsi="Arial"/>
          <w:sz w:val="26"/>
          <w:szCs w:val="26"/>
          <w:color w:val="auto"/>
        </w:rPr>
        <w:t>An offcer or employee of any local, provincial or national government, including government agencies;</w:t>
      </w:r>
    </w:p>
    <w:p>
      <w:pPr>
        <w:spacing w:after="0" w:line="2" w:lineRule="exact"/>
        <w:rPr>
          <w:rFonts w:ascii="Arial" w:cs="Arial" w:eastAsia="Arial" w:hAnsi="Arial"/>
          <w:sz w:val="26"/>
          <w:szCs w:val="26"/>
          <w:color w:val="auto"/>
        </w:rPr>
      </w:pPr>
    </w:p>
    <w:p>
      <w:pPr>
        <w:ind w:left="1440" w:hanging="360"/>
        <w:spacing w:after="0" w:line="337" w:lineRule="auto"/>
        <w:tabs>
          <w:tab w:leader="none" w:pos="1440" w:val="left"/>
        </w:tabs>
        <w:numPr>
          <w:ilvl w:val="0"/>
          <w:numId w:val="1"/>
        </w:numPr>
        <w:rPr>
          <w:rFonts w:ascii="Arial" w:cs="Arial" w:eastAsia="Arial" w:hAnsi="Arial"/>
          <w:sz w:val="26"/>
          <w:szCs w:val="26"/>
          <w:color w:val="auto"/>
        </w:rPr>
      </w:pPr>
      <w:r>
        <w:rPr>
          <w:rFonts w:ascii="Arial" w:cs="Arial" w:eastAsia="Arial" w:hAnsi="Arial"/>
          <w:sz w:val="26"/>
          <w:szCs w:val="26"/>
          <w:color w:val="auto"/>
        </w:rPr>
        <w:t>An offcer or employee of any government-owned or controlled business or company;</w:t>
      </w:r>
    </w:p>
    <w:p>
      <w:pPr>
        <w:sectPr>
          <w:pgSz w:w="12240" w:h="15840" w:orient="portrait"/>
          <w:cols w:equalWidth="0" w:num="1">
            <w:col w:w="10080"/>
          </w:cols>
          <w:pgMar w:left="720" w:top="1440" w:right="1440" w:bottom="37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spacing w:after="0"/>
        <w:tabs>
          <w:tab w:leader="none" w:pos="6460" w:val="left"/>
        </w:tabs>
        <w:rPr>
          <w:sz w:val="20"/>
          <w:szCs w:val="20"/>
          <w:color w:val="auto"/>
        </w:rPr>
      </w:pPr>
      <w:r>
        <w:rPr>
          <w:rFonts w:ascii="Arial" w:cs="Arial" w:eastAsia="Arial" w:hAnsi="Arial"/>
          <w:sz w:val="16"/>
          <w:szCs w:val="16"/>
          <w:b w:val="1"/>
          <w:bCs w:val="1"/>
          <w:color w:val="434343"/>
        </w:rPr>
        <w:t>Page 2</w:t>
      </w:r>
      <w:r>
        <w:rPr>
          <w:rFonts w:ascii="Arial" w:cs="Arial" w:eastAsia="Arial" w:hAnsi="Arial"/>
          <w:sz w:val="16"/>
          <w:szCs w:val="16"/>
          <w:color w:val="434343"/>
        </w:rPr>
        <w:t xml:space="preserve"> • 2021 Wizeline - [Document Title] | All Rights Reserved</w:t>
      </w:r>
      <w:r>
        <w:rPr>
          <w:sz w:val="20"/>
          <w:szCs w:val="20"/>
          <w:color w:val="auto"/>
        </w:rPr>
        <w:tab/>
      </w:r>
      <w:r>
        <w:rPr>
          <w:rFonts w:ascii="Arial" w:cs="Arial" w:eastAsia="Arial" w:hAnsi="Arial"/>
          <w:sz w:val="15"/>
          <w:szCs w:val="15"/>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6638925</wp:posOffset>
            </wp:positionH>
            <wp:positionV relativeFrom="paragraph">
              <wp:posOffset>-32385</wp:posOffset>
            </wp:positionV>
            <wp:extent cx="323850" cy="228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323850" cy="228600"/>
                    </a:xfrm>
                    <a:prstGeom prst="rect">
                      <a:avLst/>
                    </a:prstGeom>
                    <a:noFill/>
                  </pic:spPr>
                </pic:pic>
              </a:graphicData>
            </a:graphic>
          </wp:anchor>
        </w:drawing>
        <w:drawing>
          <wp:anchor simplePos="0" relativeHeight="251657728" behindDoc="1" locked="0" layoutInCell="0" allowOverlap="1">
            <wp:simplePos x="0" y="0"/>
            <wp:positionH relativeFrom="column">
              <wp:posOffset>-456565</wp:posOffset>
            </wp:positionH>
            <wp:positionV relativeFrom="paragraph">
              <wp:posOffset>452755</wp:posOffset>
            </wp:positionV>
            <wp:extent cx="7772400" cy="1428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7772400" cy="142875"/>
                    </a:xfrm>
                    <a:prstGeom prst="rect">
                      <a:avLst/>
                    </a:prstGeom>
                    <a:noFill/>
                  </pic:spPr>
                </pic:pic>
              </a:graphicData>
            </a:graphic>
          </wp:anchor>
        </w:drawing>
      </w:r>
    </w:p>
    <w:p>
      <w:pPr>
        <w:sectPr>
          <w:pgSz w:w="12240" w:h="15840" w:orient="portrait"/>
          <w:cols w:equalWidth="0" w:num="1">
            <w:col w:w="10080"/>
          </w:cols>
          <w:pgMar w:left="720" w:top="1440" w:right="1440" w:bottom="374" w:gutter="0" w:footer="0" w:header="0"/>
          <w:type w:val="continuous"/>
        </w:sectPr>
      </w:pPr>
    </w:p>
    <w:bookmarkStart w:id="2" w:name="page3"/>
    <w:bookmarkEnd w:id="2"/>
    <w:p>
      <w:pPr>
        <w:ind w:left="1440" w:right="20" w:hanging="360"/>
        <w:spacing w:after="0" w:line="288" w:lineRule="auto"/>
        <w:tabs>
          <w:tab w:leader="none" w:pos="1440" w:val="left"/>
        </w:tabs>
        <w:numPr>
          <w:ilvl w:val="0"/>
          <w:numId w:val="2"/>
        </w:numPr>
        <w:rPr>
          <w:rFonts w:ascii="Arial" w:cs="Arial" w:eastAsia="Arial" w:hAnsi="Arial"/>
          <w:sz w:val="26"/>
          <w:szCs w:val="26"/>
          <w:color w:val="auto"/>
        </w:rPr>
      </w:pPr>
      <w:r>
        <w:rPr>
          <w:rFonts w:ascii="Arial" w:cs="Arial" w:eastAsia="Arial" w:hAnsi="Arial"/>
          <w:sz w:val="26"/>
          <w:szCs w:val="26"/>
          <w:color w:val="auto"/>
        </w:rPr>
        <w:drawing>
          <wp:anchor simplePos="0" relativeHeight="251657728" behindDoc="1" locked="0" layoutInCell="0" allowOverlap="1">
            <wp:simplePos x="0" y="0"/>
            <wp:positionH relativeFrom="page">
              <wp:posOffset>5972175</wp:posOffset>
            </wp:positionH>
            <wp:positionV relativeFrom="page">
              <wp:posOffset>257175</wp:posOffset>
            </wp:positionV>
            <wp:extent cx="1447800" cy="2095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t>An offcer or employee of a public international organization (such as the World Bank and United Nations);</w:t>
      </w:r>
    </w:p>
    <w:p>
      <w:pPr>
        <w:spacing w:after="0" w:line="2" w:lineRule="exact"/>
        <w:rPr>
          <w:rFonts w:ascii="Arial" w:cs="Arial" w:eastAsia="Arial" w:hAnsi="Arial"/>
          <w:sz w:val="26"/>
          <w:szCs w:val="26"/>
          <w:color w:val="auto"/>
        </w:rPr>
      </w:pPr>
    </w:p>
    <w:p>
      <w:pPr>
        <w:ind w:left="1440" w:right="20" w:hanging="360"/>
        <w:spacing w:after="0" w:line="288" w:lineRule="auto"/>
        <w:tabs>
          <w:tab w:leader="none" w:pos="1440" w:val="left"/>
        </w:tabs>
        <w:numPr>
          <w:ilvl w:val="0"/>
          <w:numId w:val="2"/>
        </w:numPr>
        <w:rPr>
          <w:rFonts w:ascii="Arial" w:cs="Arial" w:eastAsia="Arial" w:hAnsi="Arial"/>
          <w:sz w:val="26"/>
          <w:szCs w:val="26"/>
          <w:color w:val="auto"/>
        </w:rPr>
      </w:pPr>
      <w:r>
        <w:rPr>
          <w:rFonts w:ascii="Arial" w:cs="Arial" w:eastAsia="Arial" w:hAnsi="Arial"/>
          <w:sz w:val="26"/>
          <w:szCs w:val="26"/>
          <w:color w:val="auto"/>
        </w:rPr>
        <w:t>A person acting in an offcial capacity or on behalf of any government or public international organization;</w:t>
      </w:r>
    </w:p>
    <w:p>
      <w:pPr>
        <w:spacing w:after="0" w:line="2" w:lineRule="exact"/>
        <w:rPr>
          <w:rFonts w:ascii="Arial" w:cs="Arial" w:eastAsia="Arial" w:hAnsi="Arial"/>
          <w:sz w:val="26"/>
          <w:szCs w:val="26"/>
          <w:color w:val="auto"/>
        </w:rPr>
      </w:pPr>
    </w:p>
    <w:p>
      <w:pPr>
        <w:ind w:left="1440" w:hanging="360"/>
        <w:spacing w:after="0"/>
        <w:tabs>
          <w:tab w:leader="none" w:pos="1440" w:val="left"/>
        </w:tabs>
        <w:numPr>
          <w:ilvl w:val="0"/>
          <w:numId w:val="2"/>
        </w:numPr>
        <w:rPr>
          <w:rFonts w:ascii="Arial" w:cs="Arial" w:eastAsia="Arial" w:hAnsi="Arial"/>
          <w:sz w:val="26"/>
          <w:szCs w:val="26"/>
          <w:color w:val="auto"/>
        </w:rPr>
      </w:pPr>
      <w:r>
        <w:rPr>
          <w:rFonts w:ascii="Arial" w:cs="Arial" w:eastAsia="Arial" w:hAnsi="Arial"/>
          <w:sz w:val="26"/>
          <w:szCs w:val="26"/>
          <w:color w:val="auto"/>
        </w:rPr>
        <w:t>Any offcer or employee of a political party;</w:t>
      </w:r>
    </w:p>
    <w:p>
      <w:pPr>
        <w:spacing w:after="0" w:line="61" w:lineRule="exact"/>
        <w:rPr>
          <w:rFonts w:ascii="Arial" w:cs="Arial" w:eastAsia="Arial" w:hAnsi="Arial"/>
          <w:sz w:val="26"/>
          <w:szCs w:val="26"/>
          <w:color w:val="auto"/>
        </w:rPr>
      </w:pPr>
    </w:p>
    <w:p>
      <w:pPr>
        <w:ind w:left="1440" w:hanging="360"/>
        <w:spacing w:after="0"/>
        <w:tabs>
          <w:tab w:leader="none" w:pos="1440" w:val="left"/>
        </w:tabs>
        <w:numPr>
          <w:ilvl w:val="0"/>
          <w:numId w:val="2"/>
        </w:numPr>
        <w:rPr>
          <w:rFonts w:ascii="Arial" w:cs="Arial" w:eastAsia="Arial" w:hAnsi="Arial"/>
          <w:sz w:val="26"/>
          <w:szCs w:val="26"/>
          <w:color w:val="auto"/>
        </w:rPr>
      </w:pPr>
      <w:r>
        <w:rPr>
          <w:rFonts w:ascii="Arial" w:cs="Arial" w:eastAsia="Arial" w:hAnsi="Arial"/>
          <w:sz w:val="26"/>
          <w:szCs w:val="26"/>
          <w:color w:val="auto"/>
        </w:rPr>
        <w:t>Any candidate for political offce; and</w:t>
      </w:r>
    </w:p>
    <w:p>
      <w:pPr>
        <w:spacing w:after="0" w:line="61" w:lineRule="exact"/>
        <w:rPr>
          <w:rFonts w:ascii="Arial" w:cs="Arial" w:eastAsia="Arial" w:hAnsi="Arial"/>
          <w:sz w:val="26"/>
          <w:szCs w:val="26"/>
          <w:color w:val="auto"/>
        </w:rPr>
      </w:pPr>
    </w:p>
    <w:p>
      <w:pPr>
        <w:ind w:left="1440" w:hanging="360"/>
        <w:spacing w:after="0"/>
        <w:tabs>
          <w:tab w:leader="none" w:pos="1440" w:val="left"/>
        </w:tabs>
        <w:numPr>
          <w:ilvl w:val="0"/>
          <w:numId w:val="2"/>
        </w:numPr>
        <w:rPr>
          <w:rFonts w:ascii="Arial" w:cs="Arial" w:eastAsia="Arial" w:hAnsi="Arial"/>
          <w:sz w:val="26"/>
          <w:szCs w:val="26"/>
          <w:color w:val="auto"/>
        </w:rPr>
      </w:pPr>
      <w:r>
        <w:rPr>
          <w:rFonts w:ascii="Arial" w:cs="Arial" w:eastAsia="Arial" w:hAnsi="Arial"/>
          <w:sz w:val="26"/>
          <w:szCs w:val="26"/>
          <w:color w:val="auto"/>
        </w:rPr>
        <w:t>A close relative of any of the above.</w:t>
      </w:r>
    </w:p>
    <w:p>
      <w:pPr>
        <w:spacing w:after="0" w:line="200" w:lineRule="exact"/>
        <w:rPr>
          <w:sz w:val="20"/>
          <w:szCs w:val="20"/>
          <w:color w:val="auto"/>
        </w:rPr>
      </w:pPr>
    </w:p>
    <w:p>
      <w:pPr>
        <w:spacing w:after="0" w:line="216" w:lineRule="exact"/>
        <w:rPr>
          <w:sz w:val="20"/>
          <w:szCs w:val="20"/>
          <w:color w:val="auto"/>
        </w:rPr>
      </w:pPr>
    </w:p>
    <w:p>
      <w:pPr>
        <w:ind w:left="720"/>
        <w:spacing w:after="0"/>
        <w:rPr>
          <w:sz w:val="20"/>
          <w:szCs w:val="20"/>
          <w:color w:val="auto"/>
        </w:rPr>
      </w:pPr>
      <w:r>
        <w:rPr>
          <w:rFonts w:ascii="Arial" w:cs="Arial" w:eastAsia="Arial" w:hAnsi="Arial"/>
          <w:sz w:val="32"/>
          <w:szCs w:val="32"/>
          <w:b w:val="1"/>
          <w:bCs w:val="1"/>
          <w:color w:val="auto"/>
        </w:rPr>
        <w:t>No Bribes</w:t>
      </w:r>
    </w:p>
    <w:p>
      <w:pPr>
        <w:spacing w:after="0" w:line="200" w:lineRule="exact"/>
        <w:rPr>
          <w:sz w:val="20"/>
          <w:szCs w:val="20"/>
          <w:color w:val="auto"/>
        </w:rPr>
      </w:pPr>
    </w:p>
    <w:p>
      <w:pPr>
        <w:spacing w:after="0" w:line="232" w:lineRule="exact"/>
        <w:rPr>
          <w:sz w:val="20"/>
          <w:szCs w:val="20"/>
          <w:color w:val="auto"/>
        </w:rPr>
      </w:pPr>
    </w:p>
    <w:p>
      <w:pPr>
        <w:ind w:left="720"/>
        <w:spacing w:after="0"/>
        <w:rPr>
          <w:sz w:val="20"/>
          <w:szCs w:val="20"/>
          <w:color w:val="auto"/>
        </w:rPr>
      </w:pPr>
      <w:r>
        <w:rPr>
          <w:rFonts w:ascii="Arial" w:cs="Arial" w:eastAsia="Arial" w:hAnsi="Arial"/>
          <w:sz w:val="26"/>
          <w:szCs w:val="26"/>
          <w:color w:val="auto"/>
        </w:rPr>
        <w:t>No Wizeline employee or agent may:</w:t>
      </w:r>
    </w:p>
    <w:p>
      <w:pPr>
        <w:spacing w:after="0" w:line="200" w:lineRule="exact"/>
        <w:rPr>
          <w:sz w:val="20"/>
          <w:szCs w:val="20"/>
          <w:color w:val="auto"/>
        </w:rPr>
      </w:pPr>
    </w:p>
    <w:p>
      <w:pPr>
        <w:spacing w:after="0" w:line="221" w:lineRule="exact"/>
        <w:rPr>
          <w:sz w:val="20"/>
          <w:szCs w:val="20"/>
          <w:color w:val="auto"/>
        </w:rPr>
      </w:pPr>
    </w:p>
    <w:p>
      <w:pPr>
        <w:ind w:left="1440" w:right="20" w:hanging="360"/>
        <w:spacing w:after="0" w:line="288" w:lineRule="auto"/>
        <w:tabs>
          <w:tab w:leader="none" w:pos="1440" w:val="left"/>
        </w:tabs>
        <w:numPr>
          <w:ilvl w:val="0"/>
          <w:numId w:val="3"/>
        </w:numPr>
        <w:rPr>
          <w:rFonts w:ascii="Arial" w:cs="Arial" w:eastAsia="Arial" w:hAnsi="Arial"/>
          <w:sz w:val="26"/>
          <w:szCs w:val="26"/>
          <w:color w:val="auto"/>
        </w:rPr>
      </w:pPr>
      <w:r>
        <w:rPr>
          <w:rFonts w:ascii="Arial" w:cs="Arial" w:eastAsia="Arial" w:hAnsi="Arial"/>
          <w:sz w:val="26"/>
          <w:szCs w:val="26"/>
          <w:color w:val="auto"/>
        </w:rPr>
        <w:t>offer, promise, or provide anything of value – including a bribe – to secure business or any advantage in connection with Wizeline’s business;</w:t>
      </w:r>
    </w:p>
    <w:p>
      <w:pPr>
        <w:spacing w:after="0" w:line="2" w:lineRule="exact"/>
        <w:rPr>
          <w:rFonts w:ascii="Arial" w:cs="Arial" w:eastAsia="Arial" w:hAnsi="Arial"/>
          <w:sz w:val="26"/>
          <w:szCs w:val="26"/>
          <w:color w:val="auto"/>
        </w:rPr>
      </w:pPr>
    </w:p>
    <w:p>
      <w:pPr>
        <w:ind w:left="1440" w:hanging="360"/>
        <w:spacing w:after="0"/>
        <w:tabs>
          <w:tab w:leader="none" w:pos="1440" w:val="left"/>
        </w:tabs>
        <w:numPr>
          <w:ilvl w:val="0"/>
          <w:numId w:val="3"/>
        </w:numPr>
        <w:rPr>
          <w:rFonts w:ascii="Arial" w:cs="Arial" w:eastAsia="Arial" w:hAnsi="Arial"/>
          <w:sz w:val="26"/>
          <w:szCs w:val="26"/>
          <w:color w:val="auto"/>
        </w:rPr>
      </w:pPr>
      <w:r>
        <w:rPr>
          <w:rFonts w:ascii="Arial" w:cs="Arial" w:eastAsia="Arial" w:hAnsi="Arial"/>
          <w:sz w:val="26"/>
          <w:szCs w:val="26"/>
          <w:color w:val="auto"/>
        </w:rPr>
        <w:t>request or accept any bribes or other improper benefts.</w:t>
      </w: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720"/>
        <w:spacing w:after="0"/>
        <w:rPr>
          <w:sz w:val="20"/>
          <w:szCs w:val="20"/>
          <w:color w:val="auto"/>
        </w:rPr>
      </w:pPr>
      <w:r>
        <w:rPr>
          <w:rFonts w:ascii="Arial" w:cs="Arial" w:eastAsia="Arial" w:hAnsi="Arial"/>
          <w:sz w:val="32"/>
          <w:szCs w:val="32"/>
          <w:b w:val="1"/>
          <w:bCs w:val="1"/>
          <w:color w:val="auto"/>
        </w:rPr>
        <w:t>Gifts and Entertainment</w:t>
      </w:r>
    </w:p>
    <w:p>
      <w:pPr>
        <w:spacing w:after="0" w:line="200" w:lineRule="exact"/>
        <w:rPr>
          <w:sz w:val="20"/>
          <w:szCs w:val="20"/>
          <w:color w:val="auto"/>
        </w:rPr>
      </w:pPr>
    </w:p>
    <w:p>
      <w:pPr>
        <w:spacing w:after="0" w:line="232" w:lineRule="exact"/>
        <w:rPr>
          <w:sz w:val="20"/>
          <w:szCs w:val="20"/>
          <w:color w:val="auto"/>
        </w:rPr>
      </w:pPr>
    </w:p>
    <w:p>
      <w:pPr>
        <w:jc w:val="both"/>
        <w:ind w:left="720"/>
        <w:spacing w:after="0" w:line="337" w:lineRule="auto"/>
        <w:rPr>
          <w:rFonts w:ascii="Arial" w:cs="Arial" w:eastAsia="Arial" w:hAnsi="Arial"/>
          <w:sz w:val="26"/>
          <w:szCs w:val="26"/>
          <w:u w:val="single" w:color="auto"/>
          <w:color w:val="1155CC"/>
        </w:rPr>
      </w:pPr>
      <w:r>
        <w:rPr>
          <w:rFonts w:ascii="Arial" w:cs="Arial" w:eastAsia="Arial" w:hAnsi="Arial"/>
          <w:sz w:val="26"/>
          <w:szCs w:val="26"/>
          <w:color w:val="auto"/>
        </w:rPr>
        <w:t>Wizeline’s employees and agents must follow the requirements of our</w:t>
      </w:r>
      <w:r>
        <w:rPr>
          <w:rFonts w:ascii="Arial" w:cs="Arial" w:eastAsia="Arial" w:hAnsi="Arial"/>
          <w:sz w:val="26"/>
          <w:szCs w:val="26"/>
          <w:color w:val="1155CC"/>
        </w:rPr>
        <w:t xml:space="preserve"> </w:t>
      </w:r>
      <w:hyperlink r:id="rId19">
        <w:r>
          <w:rPr>
            <w:rFonts w:ascii="Arial" w:cs="Arial" w:eastAsia="Arial" w:hAnsi="Arial"/>
            <w:sz w:val="26"/>
            <w:szCs w:val="26"/>
            <w:u w:val="single" w:color="auto"/>
            <w:color w:val="1155CC"/>
          </w:rPr>
          <w:t>Gift and</w:t>
        </w:r>
      </w:hyperlink>
      <w:r>
        <w:rPr>
          <w:rFonts w:ascii="Arial" w:cs="Arial" w:eastAsia="Arial" w:hAnsi="Arial"/>
          <w:sz w:val="26"/>
          <w:szCs w:val="26"/>
          <w:u w:val="single" w:color="auto"/>
          <w:color w:val="1155CC"/>
        </w:rPr>
        <w:t xml:space="preserve"> </w:t>
      </w:r>
      <w:hyperlink r:id="rId19">
        <w:r>
          <w:rPr>
            <w:rFonts w:ascii="Arial" w:cs="Arial" w:eastAsia="Arial" w:hAnsi="Arial"/>
            <w:sz w:val="26"/>
            <w:szCs w:val="26"/>
            <w:u w:val="single" w:color="auto"/>
            <w:color w:val="1155CC"/>
          </w:rPr>
          <w:t>Entertainment Policy</w:t>
        </w:r>
        <w:r>
          <w:rPr>
            <w:rFonts w:ascii="Arial" w:cs="Arial" w:eastAsia="Arial" w:hAnsi="Arial"/>
            <w:sz w:val="26"/>
            <w:szCs w:val="26"/>
            <w:color w:val="000000"/>
          </w:rPr>
          <w:t xml:space="preserve"> </w:t>
        </w:r>
      </w:hyperlink>
      <w:r>
        <w:rPr>
          <w:rFonts w:ascii="Arial" w:cs="Arial" w:eastAsia="Arial" w:hAnsi="Arial"/>
          <w:sz w:val="26"/>
          <w:szCs w:val="26"/>
          <w:color w:val="000000"/>
        </w:rPr>
        <w:t>in giving or receiving gifts or entertainment.</w:t>
      </w:r>
    </w:p>
    <w:p>
      <w:pPr>
        <w:spacing w:after="0" w:line="235" w:lineRule="exact"/>
        <w:rPr>
          <w:sz w:val="20"/>
          <w:szCs w:val="20"/>
          <w:color w:val="auto"/>
        </w:rPr>
      </w:pPr>
    </w:p>
    <w:p>
      <w:pPr>
        <w:ind w:left="720"/>
        <w:spacing w:after="0"/>
        <w:rPr>
          <w:sz w:val="20"/>
          <w:szCs w:val="20"/>
          <w:color w:val="auto"/>
        </w:rPr>
      </w:pPr>
      <w:r>
        <w:rPr>
          <w:rFonts w:ascii="Arial" w:cs="Arial" w:eastAsia="Arial" w:hAnsi="Arial"/>
          <w:sz w:val="32"/>
          <w:szCs w:val="32"/>
          <w:b w:val="1"/>
          <w:bCs w:val="1"/>
          <w:color w:val="auto"/>
        </w:rPr>
        <w:t>Accurate Books &amp; Records</w:t>
      </w:r>
    </w:p>
    <w:p>
      <w:pPr>
        <w:spacing w:after="0" w:line="200" w:lineRule="exact"/>
        <w:rPr>
          <w:sz w:val="20"/>
          <w:szCs w:val="20"/>
          <w:color w:val="auto"/>
        </w:rPr>
      </w:pPr>
    </w:p>
    <w:p>
      <w:pPr>
        <w:spacing w:after="0" w:line="232" w:lineRule="exact"/>
        <w:rPr>
          <w:sz w:val="20"/>
          <w:szCs w:val="20"/>
          <w:color w:val="auto"/>
        </w:rPr>
      </w:pPr>
    </w:p>
    <w:p>
      <w:pPr>
        <w:jc w:val="both"/>
        <w:ind w:left="720"/>
        <w:spacing w:after="0" w:line="304" w:lineRule="auto"/>
        <w:rPr>
          <w:sz w:val="20"/>
          <w:szCs w:val="20"/>
          <w:color w:val="auto"/>
        </w:rPr>
      </w:pPr>
      <w:r>
        <w:rPr>
          <w:rFonts w:ascii="Arial" w:cs="Arial" w:eastAsia="Arial" w:hAnsi="Arial"/>
          <w:sz w:val="26"/>
          <w:szCs w:val="26"/>
          <w:color w:val="auto"/>
        </w:rPr>
        <w:t>Accurate and detailed timesheets, travel and expense reports, fnancial statements, customer billing, and other records must be submitted in connection with any business of Wizeline no matter how small. Wizeline’s books and records must accurately refect the company’s business transactions.</w:t>
      </w:r>
    </w:p>
    <w:p>
      <w:pPr>
        <w:spacing w:after="0" w:line="400" w:lineRule="exact"/>
        <w:rPr>
          <w:sz w:val="20"/>
          <w:szCs w:val="20"/>
          <w:color w:val="auto"/>
        </w:rPr>
      </w:pPr>
    </w:p>
    <w:p>
      <w:pPr>
        <w:ind w:left="720"/>
        <w:spacing w:after="0"/>
        <w:rPr>
          <w:sz w:val="20"/>
          <w:szCs w:val="20"/>
          <w:color w:val="auto"/>
        </w:rPr>
      </w:pPr>
      <w:r>
        <w:rPr>
          <w:rFonts w:ascii="Arial" w:cs="Arial" w:eastAsia="Arial" w:hAnsi="Arial"/>
          <w:sz w:val="32"/>
          <w:szCs w:val="32"/>
          <w:b w:val="1"/>
          <w:bCs w:val="1"/>
          <w:color w:val="auto"/>
        </w:rPr>
        <w:t>No Improper Conduct by Third Parties</w:t>
      </w:r>
    </w:p>
    <w:p>
      <w:pPr>
        <w:spacing w:after="0" w:line="200" w:lineRule="exact"/>
        <w:rPr>
          <w:sz w:val="20"/>
          <w:szCs w:val="20"/>
          <w:color w:val="auto"/>
        </w:rPr>
      </w:pPr>
    </w:p>
    <w:p>
      <w:pPr>
        <w:spacing w:after="0" w:line="232" w:lineRule="exact"/>
        <w:rPr>
          <w:sz w:val="20"/>
          <w:szCs w:val="20"/>
          <w:color w:val="auto"/>
        </w:rPr>
      </w:pPr>
    </w:p>
    <w:p>
      <w:pPr>
        <w:jc w:val="both"/>
        <w:ind w:left="720" w:right="20"/>
        <w:spacing w:after="0" w:line="313" w:lineRule="auto"/>
        <w:rPr>
          <w:sz w:val="20"/>
          <w:szCs w:val="20"/>
          <w:color w:val="auto"/>
        </w:rPr>
      </w:pPr>
      <w:r>
        <w:rPr>
          <w:rFonts w:ascii="Arial" w:cs="Arial" w:eastAsia="Arial" w:hAnsi="Arial"/>
          <w:sz w:val="26"/>
          <w:szCs w:val="26"/>
          <w:color w:val="auto"/>
        </w:rPr>
        <w:t>This Policy applies to the third parties that act on Wizelne’s behalf and their actions cannot violate applicable laws or our policies. Wizeline employees must take ownership in the relationship of the company with third parties.</w:t>
      </w:r>
    </w:p>
    <w:p>
      <w:pPr>
        <w:sectPr>
          <w:pgSz w:w="12240" w:h="15840" w:orient="portrait"/>
          <w:cols w:equalWidth="0" w:num="1">
            <w:col w:w="10080"/>
          </w:cols>
          <w:pgMar w:left="720" w:top="1420" w:right="1440" w:bottom="374" w:gutter="0" w:footer="0" w:header="0"/>
        </w:sectPr>
      </w:pPr>
    </w:p>
    <w:p>
      <w:pPr>
        <w:spacing w:after="0" w:line="200" w:lineRule="exact"/>
        <w:rPr>
          <w:sz w:val="20"/>
          <w:szCs w:val="20"/>
          <w:color w:val="auto"/>
        </w:rPr>
      </w:pPr>
    </w:p>
    <w:p>
      <w:pPr>
        <w:spacing w:after="0" w:line="347" w:lineRule="exact"/>
        <w:rPr>
          <w:sz w:val="20"/>
          <w:szCs w:val="20"/>
          <w:color w:val="auto"/>
        </w:rPr>
      </w:pPr>
    </w:p>
    <w:p>
      <w:pPr>
        <w:spacing w:after="0"/>
        <w:tabs>
          <w:tab w:leader="none" w:pos="6460" w:val="left"/>
        </w:tabs>
        <w:rPr>
          <w:sz w:val="20"/>
          <w:szCs w:val="20"/>
          <w:color w:val="auto"/>
        </w:rPr>
      </w:pPr>
      <w:r>
        <w:rPr>
          <w:rFonts w:ascii="Arial" w:cs="Arial" w:eastAsia="Arial" w:hAnsi="Arial"/>
          <w:sz w:val="16"/>
          <w:szCs w:val="16"/>
          <w:b w:val="1"/>
          <w:bCs w:val="1"/>
          <w:color w:val="434343"/>
        </w:rPr>
        <w:t>Page 3</w:t>
      </w:r>
      <w:r>
        <w:rPr>
          <w:rFonts w:ascii="Arial" w:cs="Arial" w:eastAsia="Arial" w:hAnsi="Arial"/>
          <w:sz w:val="16"/>
          <w:szCs w:val="16"/>
          <w:color w:val="434343"/>
        </w:rPr>
        <w:t xml:space="preserve"> • 2021 Wizeline - [Document Title] | All Rights Reserved</w:t>
      </w:r>
      <w:r>
        <w:rPr>
          <w:sz w:val="20"/>
          <w:szCs w:val="20"/>
          <w:color w:val="auto"/>
        </w:rPr>
        <w:tab/>
      </w:r>
      <w:r>
        <w:rPr>
          <w:rFonts w:ascii="Arial" w:cs="Arial" w:eastAsia="Arial" w:hAnsi="Arial"/>
          <w:sz w:val="15"/>
          <w:szCs w:val="15"/>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6638925</wp:posOffset>
            </wp:positionH>
            <wp:positionV relativeFrom="paragraph">
              <wp:posOffset>-32385</wp:posOffset>
            </wp:positionV>
            <wp:extent cx="323850" cy="2286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323850" cy="228600"/>
                    </a:xfrm>
                    <a:prstGeom prst="rect">
                      <a:avLst/>
                    </a:prstGeom>
                    <a:noFill/>
                  </pic:spPr>
                </pic:pic>
              </a:graphicData>
            </a:graphic>
          </wp:anchor>
        </w:drawing>
        <w:drawing>
          <wp:anchor simplePos="0" relativeHeight="251657728" behindDoc="1" locked="0" layoutInCell="0" allowOverlap="1">
            <wp:simplePos x="0" y="0"/>
            <wp:positionH relativeFrom="column">
              <wp:posOffset>-456565</wp:posOffset>
            </wp:positionH>
            <wp:positionV relativeFrom="paragraph">
              <wp:posOffset>452755</wp:posOffset>
            </wp:positionV>
            <wp:extent cx="7772400" cy="1428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7772400" cy="142875"/>
                    </a:xfrm>
                    <a:prstGeom prst="rect">
                      <a:avLst/>
                    </a:prstGeom>
                    <a:noFill/>
                  </pic:spPr>
                </pic:pic>
              </a:graphicData>
            </a:graphic>
          </wp:anchor>
        </w:drawing>
      </w:r>
    </w:p>
    <w:p>
      <w:pPr>
        <w:sectPr>
          <w:pgSz w:w="12240" w:h="15840" w:orient="portrait"/>
          <w:cols w:equalWidth="0" w:num="1">
            <w:col w:w="10080"/>
          </w:cols>
          <w:pgMar w:left="720" w:top="1420" w:right="1440" w:bottom="374" w:gutter="0" w:footer="0" w:header="0"/>
          <w:type w:val="continuous"/>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5972175</wp:posOffset>
            </wp:positionH>
            <wp:positionV relativeFrom="page">
              <wp:posOffset>257175</wp:posOffset>
            </wp:positionV>
            <wp:extent cx="1447800" cy="2095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r>
    </w:p>
    <w:p>
      <w:pPr>
        <w:spacing w:after="0" w:line="256" w:lineRule="exact"/>
        <w:rPr>
          <w:sz w:val="20"/>
          <w:szCs w:val="20"/>
          <w:color w:val="auto"/>
        </w:rPr>
      </w:pPr>
    </w:p>
    <w:p>
      <w:pPr>
        <w:ind w:left="720"/>
        <w:spacing w:after="0"/>
        <w:rPr>
          <w:sz w:val="20"/>
          <w:szCs w:val="20"/>
          <w:color w:val="auto"/>
        </w:rPr>
      </w:pPr>
      <w:r>
        <w:rPr>
          <w:rFonts w:ascii="Arial" w:cs="Arial" w:eastAsia="Arial" w:hAnsi="Arial"/>
          <w:sz w:val="32"/>
          <w:szCs w:val="32"/>
          <w:b w:val="1"/>
          <w:bCs w:val="1"/>
          <w:color w:val="auto"/>
        </w:rPr>
        <w:t>No Improper Charitable Contributions</w:t>
      </w:r>
    </w:p>
    <w:p>
      <w:pPr>
        <w:spacing w:after="0" w:line="200" w:lineRule="exact"/>
        <w:rPr>
          <w:sz w:val="20"/>
          <w:szCs w:val="20"/>
          <w:color w:val="auto"/>
        </w:rPr>
      </w:pPr>
    </w:p>
    <w:p>
      <w:pPr>
        <w:spacing w:after="0" w:line="232" w:lineRule="exact"/>
        <w:rPr>
          <w:sz w:val="20"/>
          <w:szCs w:val="20"/>
          <w:color w:val="auto"/>
        </w:rPr>
      </w:pPr>
    </w:p>
    <w:p>
      <w:pPr>
        <w:jc w:val="both"/>
        <w:ind w:left="720" w:right="20"/>
        <w:spacing w:after="0" w:line="304" w:lineRule="auto"/>
        <w:rPr>
          <w:sz w:val="20"/>
          <w:szCs w:val="20"/>
          <w:color w:val="auto"/>
        </w:rPr>
      </w:pPr>
      <w:r>
        <w:rPr>
          <w:rFonts w:ascii="Arial" w:cs="Arial" w:eastAsia="Arial" w:hAnsi="Arial"/>
          <w:sz w:val="26"/>
          <w:szCs w:val="26"/>
          <w:color w:val="auto"/>
        </w:rPr>
        <w:t>Charitable contributions can present risks if such contributions are used to improperly infuence a decision-maker in connection with Wizeline business. Prior to any charitable contribution by Wizeline, pre-approval by the General Counsel is required.</w:t>
      </w:r>
    </w:p>
    <w:p>
      <w:pPr>
        <w:spacing w:after="0" w:line="280" w:lineRule="exact"/>
        <w:rPr>
          <w:sz w:val="20"/>
          <w:szCs w:val="20"/>
          <w:color w:val="auto"/>
        </w:rPr>
      </w:pPr>
    </w:p>
    <w:p>
      <w:pPr>
        <w:ind w:left="720"/>
        <w:spacing w:after="0"/>
        <w:rPr>
          <w:sz w:val="20"/>
          <w:szCs w:val="20"/>
          <w:color w:val="auto"/>
        </w:rPr>
      </w:pPr>
      <w:r>
        <w:rPr>
          <w:rFonts w:ascii="Arial" w:cs="Arial" w:eastAsia="Arial" w:hAnsi="Arial"/>
          <w:sz w:val="32"/>
          <w:szCs w:val="32"/>
          <w:b w:val="1"/>
          <w:bCs w:val="1"/>
          <w:color w:val="auto"/>
        </w:rPr>
        <w:t>Training</w:t>
      </w:r>
    </w:p>
    <w:p>
      <w:pPr>
        <w:spacing w:after="0" w:line="200" w:lineRule="exact"/>
        <w:rPr>
          <w:sz w:val="20"/>
          <w:szCs w:val="20"/>
          <w:color w:val="auto"/>
        </w:rPr>
      </w:pPr>
    </w:p>
    <w:p>
      <w:pPr>
        <w:spacing w:after="0" w:line="307" w:lineRule="exact"/>
        <w:rPr>
          <w:sz w:val="20"/>
          <w:szCs w:val="20"/>
          <w:color w:val="auto"/>
        </w:rPr>
      </w:pPr>
    </w:p>
    <w:p>
      <w:pPr>
        <w:jc w:val="both"/>
        <w:ind w:left="720" w:right="20"/>
        <w:spacing w:after="0" w:line="304" w:lineRule="auto"/>
        <w:rPr>
          <w:sz w:val="20"/>
          <w:szCs w:val="20"/>
          <w:color w:val="auto"/>
        </w:rPr>
      </w:pPr>
      <w:r>
        <w:rPr>
          <w:rFonts w:ascii="Arial" w:cs="Arial" w:eastAsia="Arial" w:hAnsi="Arial"/>
          <w:sz w:val="26"/>
          <w:szCs w:val="26"/>
          <w:color w:val="auto"/>
        </w:rPr>
        <w:t>Wizeline will provide regular anti-corruption training to employees working in certain relevant functions such as managers and other employees in Sales, Marketing, Finance, and Legal. It is the obligation of all employees of Wizeline to complete any training assigned to them relating to this Policy.</w:t>
      </w:r>
    </w:p>
    <w:p>
      <w:pPr>
        <w:spacing w:after="0" w:line="200" w:lineRule="exact"/>
        <w:rPr>
          <w:sz w:val="20"/>
          <w:szCs w:val="20"/>
          <w:color w:val="auto"/>
        </w:rPr>
      </w:pPr>
    </w:p>
    <w:p>
      <w:pPr>
        <w:spacing w:after="0" w:line="263"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auto"/>
        </w:rPr>
        <w:t>Violations of this Policy</w:t>
      </w:r>
    </w:p>
    <w:p>
      <w:pPr>
        <w:spacing w:after="0" w:line="320" w:lineRule="exact"/>
        <w:rPr>
          <w:sz w:val="20"/>
          <w:szCs w:val="20"/>
          <w:color w:val="auto"/>
        </w:rPr>
      </w:pPr>
    </w:p>
    <w:p>
      <w:pPr>
        <w:jc w:val="both"/>
        <w:ind w:left="720" w:right="20"/>
        <w:spacing w:after="0" w:line="337" w:lineRule="auto"/>
        <w:rPr>
          <w:sz w:val="20"/>
          <w:szCs w:val="20"/>
          <w:color w:val="auto"/>
        </w:rPr>
      </w:pPr>
      <w:r>
        <w:rPr>
          <w:rFonts w:ascii="Arial" w:cs="Arial" w:eastAsia="Arial" w:hAnsi="Arial"/>
          <w:sz w:val="26"/>
          <w:szCs w:val="26"/>
          <w:color w:val="auto"/>
        </w:rPr>
        <w:t>Employees of Wizeline may face disciplinary actions in the event of a violation of this Policy, including termination of the employment relationship.</w:t>
      </w:r>
    </w:p>
    <w:p>
      <w:pPr>
        <w:spacing w:after="0" w:line="240" w:lineRule="exact"/>
        <w:rPr>
          <w:sz w:val="20"/>
          <w:szCs w:val="20"/>
          <w:color w:val="auto"/>
        </w:rPr>
      </w:pPr>
    </w:p>
    <w:p>
      <w:pPr>
        <w:jc w:val="both"/>
        <w:ind w:left="720" w:right="20"/>
        <w:spacing w:after="0" w:line="313" w:lineRule="auto"/>
        <w:rPr>
          <w:sz w:val="20"/>
          <w:szCs w:val="20"/>
          <w:color w:val="auto"/>
        </w:rPr>
      </w:pPr>
      <w:r>
        <w:rPr>
          <w:rFonts w:ascii="Arial" w:cs="Arial" w:eastAsia="Arial" w:hAnsi="Arial"/>
          <w:sz w:val="26"/>
          <w:szCs w:val="26"/>
          <w:color w:val="auto"/>
        </w:rPr>
        <w:t>If you become aware of a violation of this Policy, you must report it. Retaliation against anyone who submits a good faith report of a violation or possible violation of this or any other policy will not be tolerated.</w:t>
      </w:r>
    </w:p>
    <w:p>
      <w:pPr>
        <w:spacing w:after="0" w:line="270" w:lineRule="exact"/>
        <w:rPr>
          <w:sz w:val="20"/>
          <w:szCs w:val="20"/>
          <w:color w:val="auto"/>
        </w:rPr>
      </w:pPr>
    </w:p>
    <w:p>
      <w:pPr>
        <w:jc w:val="both"/>
        <w:ind w:left="720" w:right="20"/>
        <w:spacing w:after="0" w:line="337" w:lineRule="auto"/>
        <w:rPr>
          <w:rFonts w:ascii="Arial" w:cs="Arial" w:eastAsia="Arial" w:hAnsi="Arial"/>
          <w:sz w:val="26"/>
          <w:szCs w:val="26"/>
          <w:u w:val="single" w:color="auto"/>
          <w:color w:val="1155CC"/>
        </w:rPr>
      </w:pPr>
      <w:r>
        <w:rPr>
          <w:rFonts w:ascii="Arial" w:cs="Arial" w:eastAsia="Arial" w:hAnsi="Arial"/>
          <w:sz w:val="26"/>
          <w:szCs w:val="26"/>
          <w:color w:val="auto"/>
        </w:rPr>
        <w:t xml:space="preserve">To report a possible violation of this Policy via our hotline at </w:t>
      </w:r>
      <w:hyperlink r:id="rId23">
        <w:r>
          <w:rPr>
            <w:rFonts w:ascii="Arial" w:cs="Arial" w:eastAsia="Arial" w:hAnsi="Arial"/>
            <w:sz w:val="26"/>
            <w:szCs w:val="26"/>
            <w:u w:val="single" w:color="auto"/>
            <w:color w:val="1155CC"/>
          </w:rPr>
          <w:t>wizeline.ethicspoint.com</w:t>
        </w:r>
      </w:hyperlink>
      <w:r>
        <w:rPr>
          <w:rFonts w:ascii="Arial" w:cs="Arial" w:eastAsia="Arial" w:hAnsi="Arial"/>
          <w:sz w:val="26"/>
          <w:szCs w:val="26"/>
          <w:color w:val="000000"/>
        </w:rPr>
        <w:t>.</w:t>
      </w:r>
    </w:p>
    <w:p>
      <w:pPr>
        <w:spacing w:after="0" w:line="235" w:lineRule="exact"/>
        <w:rPr>
          <w:sz w:val="20"/>
          <w:szCs w:val="20"/>
          <w:color w:val="auto"/>
        </w:rPr>
      </w:pPr>
    </w:p>
    <w:p>
      <w:pPr>
        <w:ind w:left="720"/>
        <w:spacing w:after="0"/>
        <w:rPr>
          <w:sz w:val="20"/>
          <w:szCs w:val="20"/>
          <w:color w:val="auto"/>
        </w:rPr>
      </w:pPr>
      <w:r>
        <w:rPr>
          <w:rFonts w:ascii="Arial" w:cs="Arial" w:eastAsia="Arial" w:hAnsi="Arial"/>
          <w:sz w:val="32"/>
          <w:szCs w:val="32"/>
          <w:color w:val="999999"/>
        </w:rPr>
        <w:t>Revision History</w:t>
      </w:r>
    </w:p>
    <w:p>
      <w:pPr>
        <w:spacing w:after="0" w:line="381" w:lineRule="exact"/>
        <w:rPr>
          <w:sz w:val="20"/>
          <w:szCs w:val="20"/>
          <w:color w:val="auto"/>
        </w:rPr>
      </w:pPr>
    </w:p>
    <w:tbl>
      <w:tblPr>
        <w:tblLayout w:type="fixed"/>
        <w:tblInd w:w="730" w:type="dxa"/>
        <w:tblCellMar>
          <w:top w:w="0" w:type="dxa"/>
          <w:left w:w="0" w:type="dxa"/>
          <w:bottom w:w="0" w:type="dxa"/>
          <w:right w:w="0" w:type="dxa"/>
        </w:tblCellMar>
      </w:tblPr>
      <w:tr>
        <w:trPr>
          <w:trHeight w:val="465"/>
        </w:trPr>
        <w:tc>
          <w:tcPr>
            <w:tcW w:w="1320" w:type="dxa"/>
            <w:vAlign w:val="bottom"/>
            <w:tcBorders>
              <w:top w:val="single" w:sz="8" w:color="D6E0E6"/>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Version</w:t>
            </w:r>
          </w:p>
        </w:tc>
        <w:tc>
          <w:tcPr>
            <w:tcW w:w="1820" w:type="dxa"/>
            <w:vAlign w:val="bottom"/>
            <w:tcBorders>
              <w:top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Release Date</w:t>
            </w:r>
          </w:p>
        </w:tc>
        <w:tc>
          <w:tcPr>
            <w:tcW w:w="2220" w:type="dxa"/>
            <w:vAlign w:val="bottom"/>
            <w:tcBorders>
              <w:top w:val="single" w:sz="8" w:color="D6E0E6"/>
              <w:right w:val="single" w:sz="8" w:color="D6E0E6"/>
            </w:tcBorders>
            <w:shd w:val="clear" w:color="auto" w:fill="F6F8FA"/>
          </w:tcPr>
          <w:p>
            <w:pPr>
              <w:ind w:left="80"/>
              <w:spacing w:after="0"/>
              <w:rPr>
                <w:sz w:val="20"/>
                <w:szCs w:val="20"/>
                <w:color w:val="auto"/>
              </w:rPr>
            </w:pPr>
            <w:r>
              <w:rPr>
                <w:rFonts w:ascii="Arial" w:cs="Arial" w:eastAsia="Arial" w:hAnsi="Arial"/>
                <w:sz w:val="26"/>
                <w:szCs w:val="26"/>
                <w:b w:val="1"/>
                <w:bCs w:val="1"/>
                <w:color w:val="auto"/>
              </w:rPr>
              <w:t>Originator</w:t>
            </w:r>
          </w:p>
        </w:tc>
        <w:tc>
          <w:tcPr>
            <w:tcW w:w="4040" w:type="dxa"/>
            <w:vAlign w:val="bottom"/>
            <w:tcBorders>
              <w:top w:val="single" w:sz="8" w:color="D6E0E6"/>
              <w:right w:val="single" w:sz="8" w:color="D6E0E6"/>
            </w:tcBorders>
            <w:shd w:val="clear" w:color="auto" w:fill="F6F8FA"/>
          </w:tcPr>
          <w:p>
            <w:pPr>
              <w:ind w:left="80"/>
              <w:spacing w:after="0"/>
              <w:rPr>
                <w:sz w:val="20"/>
                <w:szCs w:val="20"/>
                <w:color w:val="auto"/>
              </w:rPr>
            </w:pPr>
            <w:r>
              <w:rPr>
                <w:rFonts w:ascii="Arial" w:cs="Arial" w:eastAsia="Arial" w:hAnsi="Arial"/>
                <w:sz w:val="26"/>
                <w:szCs w:val="26"/>
                <w:b w:val="1"/>
                <w:bCs w:val="1"/>
                <w:color w:val="auto"/>
              </w:rPr>
              <w:t>Changes</w:t>
            </w:r>
          </w:p>
        </w:tc>
      </w:tr>
      <w:tr>
        <w:trPr>
          <w:trHeight w:val="75"/>
        </w:trPr>
        <w:tc>
          <w:tcPr>
            <w:tcW w:w="1320" w:type="dxa"/>
            <w:vAlign w:val="bottom"/>
            <w:tcBorders>
              <w:left w:val="single" w:sz="8" w:color="D6E0E6"/>
              <w:bottom w:val="single" w:sz="8" w:color="D6E0E6"/>
              <w:right w:val="single" w:sz="8" w:color="D6E0E6"/>
            </w:tcBorders>
            <w:shd w:val="clear" w:color="auto" w:fill="F6F8FA"/>
          </w:tcPr>
          <w:p>
            <w:pPr>
              <w:spacing w:after="0"/>
              <w:rPr>
                <w:sz w:val="6"/>
                <w:szCs w:val="6"/>
                <w:color w:val="auto"/>
              </w:rPr>
            </w:pPr>
          </w:p>
        </w:tc>
        <w:tc>
          <w:tcPr>
            <w:tcW w:w="1820" w:type="dxa"/>
            <w:vAlign w:val="bottom"/>
            <w:tcBorders>
              <w:bottom w:val="single" w:sz="8" w:color="D6E0E6"/>
              <w:right w:val="single" w:sz="8" w:color="D6E0E6"/>
            </w:tcBorders>
            <w:shd w:val="clear" w:color="auto" w:fill="F6F8FA"/>
          </w:tcPr>
          <w:p>
            <w:pPr>
              <w:spacing w:after="0"/>
              <w:rPr>
                <w:sz w:val="6"/>
                <w:szCs w:val="6"/>
                <w:color w:val="auto"/>
              </w:rPr>
            </w:pPr>
          </w:p>
        </w:tc>
        <w:tc>
          <w:tcPr>
            <w:tcW w:w="2220" w:type="dxa"/>
            <w:vAlign w:val="bottom"/>
            <w:tcBorders>
              <w:bottom w:val="single" w:sz="8" w:color="D6E0E6"/>
              <w:right w:val="single" w:sz="8" w:color="D6E0E6"/>
            </w:tcBorders>
            <w:shd w:val="clear" w:color="auto" w:fill="F6F8FA"/>
          </w:tcPr>
          <w:p>
            <w:pPr>
              <w:spacing w:after="0"/>
              <w:rPr>
                <w:sz w:val="6"/>
                <w:szCs w:val="6"/>
                <w:color w:val="auto"/>
              </w:rPr>
            </w:pPr>
          </w:p>
        </w:tc>
        <w:tc>
          <w:tcPr>
            <w:tcW w:w="4040" w:type="dxa"/>
            <w:vAlign w:val="bottom"/>
            <w:tcBorders>
              <w:bottom w:val="single" w:sz="8" w:color="D6E0E6"/>
              <w:right w:val="single" w:sz="8" w:color="D6E0E6"/>
            </w:tcBorders>
            <w:shd w:val="clear" w:color="auto" w:fill="F6F8FA"/>
          </w:tcPr>
          <w:p>
            <w:pPr>
              <w:spacing w:after="0"/>
              <w:rPr>
                <w:sz w:val="6"/>
                <w:szCs w:val="6"/>
                <w:color w:val="auto"/>
              </w:rPr>
            </w:pPr>
          </w:p>
        </w:tc>
      </w:tr>
      <w:tr>
        <w:trPr>
          <w:trHeight w:val="445"/>
        </w:trPr>
        <w:tc>
          <w:tcPr>
            <w:tcW w:w="132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1</w:t>
            </w:r>
          </w:p>
        </w:tc>
        <w:tc>
          <w:tcPr>
            <w:tcW w:w="1820" w:type="dxa"/>
            <w:vAlign w:val="bottom"/>
            <w:tcBorders>
              <w:right w:val="single" w:sz="8" w:color="D6E0E6"/>
            </w:tcBorders>
            <w:shd w:val="clear" w:color="auto" w:fill="F6F8FA"/>
          </w:tcPr>
          <w:p>
            <w:pPr>
              <w:spacing w:after="0"/>
              <w:rPr>
                <w:sz w:val="24"/>
                <w:szCs w:val="24"/>
                <w:color w:val="auto"/>
              </w:rPr>
            </w:pPr>
          </w:p>
        </w:tc>
        <w:tc>
          <w:tcPr>
            <w:tcW w:w="222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6"/>
                <w:szCs w:val="26"/>
                <w:color w:val="auto"/>
              </w:rPr>
              <w:t>Lin Cherry</w:t>
            </w:r>
          </w:p>
        </w:tc>
        <w:tc>
          <w:tcPr>
            <w:tcW w:w="404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6"/>
                <w:szCs w:val="26"/>
                <w:color w:val="auto"/>
              </w:rPr>
              <w:t>Initial Release of the Policy</w:t>
            </w:r>
          </w:p>
        </w:tc>
      </w:tr>
      <w:tr>
        <w:trPr>
          <w:trHeight w:val="75"/>
        </w:trPr>
        <w:tc>
          <w:tcPr>
            <w:tcW w:w="1320" w:type="dxa"/>
            <w:vAlign w:val="bottom"/>
            <w:tcBorders>
              <w:left w:val="single" w:sz="8" w:color="D6E0E6"/>
              <w:bottom w:val="single" w:sz="8" w:color="D6E0E6"/>
              <w:right w:val="single" w:sz="8" w:color="D6E0E6"/>
            </w:tcBorders>
            <w:shd w:val="clear" w:color="auto" w:fill="F6F8FA"/>
          </w:tcPr>
          <w:p>
            <w:pPr>
              <w:spacing w:after="0"/>
              <w:rPr>
                <w:sz w:val="6"/>
                <w:szCs w:val="6"/>
                <w:color w:val="auto"/>
              </w:rPr>
            </w:pPr>
          </w:p>
        </w:tc>
        <w:tc>
          <w:tcPr>
            <w:tcW w:w="1820" w:type="dxa"/>
            <w:vAlign w:val="bottom"/>
            <w:tcBorders>
              <w:bottom w:val="single" w:sz="8" w:color="D6E0E6"/>
              <w:right w:val="single" w:sz="8" w:color="D6E0E6"/>
            </w:tcBorders>
            <w:shd w:val="clear" w:color="auto" w:fill="F6F8FA"/>
          </w:tcPr>
          <w:p>
            <w:pPr>
              <w:spacing w:after="0"/>
              <w:rPr>
                <w:sz w:val="6"/>
                <w:szCs w:val="6"/>
                <w:color w:val="auto"/>
              </w:rPr>
            </w:pPr>
          </w:p>
        </w:tc>
        <w:tc>
          <w:tcPr>
            <w:tcW w:w="2220" w:type="dxa"/>
            <w:vAlign w:val="bottom"/>
            <w:tcBorders>
              <w:bottom w:val="single" w:sz="8" w:color="D6E0E6"/>
              <w:right w:val="single" w:sz="8" w:color="D6E0E6"/>
            </w:tcBorders>
            <w:shd w:val="clear" w:color="auto" w:fill="F6F8FA"/>
          </w:tcPr>
          <w:p>
            <w:pPr>
              <w:spacing w:after="0"/>
              <w:rPr>
                <w:sz w:val="6"/>
                <w:szCs w:val="6"/>
                <w:color w:val="auto"/>
              </w:rPr>
            </w:pPr>
          </w:p>
        </w:tc>
        <w:tc>
          <w:tcPr>
            <w:tcW w:w="4040" w:type="dxa"/>
            <w:vAlign w:val="bottom"/>
            <w:tcBorders>
              <w:bottom w:val="single" w:sz="8" w:color="D6E0E6"/>
              <w:right w:val="single" w:sz="8" w:color="D6E0E6"/>
            </w:tcBorders>
            <w:shd w:val="clear" w:color="auto" w:fill="F6F8FA"/>
          </w:tcPr>
          <w:p>
            <w:pPr>
              <w:spacing w:after="0"/>
              <w:rPr>
                <w:sz w:val="6"/>
                <w:szCs w:val="6"/>
                <w:color w:val="auto"/>
              </w:rPr>
            </w:pPr>
          </w:p>
        </w:tc>
      </w:tr>
      <w:tr>
        <w:trPr>
          <w:trHeight w:val="520"/>
        </w:trPr>
        <w:tc>
          <w:tcPr>
            <w:tcW w:w="1320" w:type="dxa"/>
            <w:vAlign w:val="bottom"/>
            <w:tcBorders>
              <w:left w:val="single" w:sz="8" w:color="D6E0E6"/>
              <w:bottom w:val="single" w:sz="8" w:color="D6E0E6"/>
              <w:right w:val="single" w:sz="8" w:color="D6E0E6"/>
            </w:tcBorders>
            <w:shd w:val="clear" w:color="auto" w:fill="F6F8FA"/>
          </w:tcPr>
          <w:p>
            <w:pPr>
              <w:spacing w:after="0"/>
              <w:rPr>
                <w:sz w:val="24"/>
                <w:szCs w:val="24"/>
                <w:color w:val="auto"/>
              </w:rPr>
            </w:pPr>
          </w:p>
        </w:tc>
        <w:tc>
          <w:tcPr>
            <w:tcW w:w="1820" w:type="dxa"/>
            <w:vAlign w:val="bottom"/>
            <w:tcBorders>
              <w:bottom w:val="single" w:sz="8" w:color="D6E0E6"/>
              <w:right w:val="single" w:sz="8" w:color="D6E0E6"/>
            </w:tcBorders>
            <w:shd w:val="clear" w:color="auto" w:fill="F6F8FA"/>
          </w:tcPr>
          <w:p>
            <w:pPr>
              <w:spacing w:after="0"/>
              <w:rPr>
                <w:sz w:val="24"/>
                <w:szCs w:val="24"/>
                <w:color w:val="auto"/>
              </w:rPr>
            </w:pPr>
          </w:p>
        </w:tc>
        <w:tc>
          <w:tcPr>
            <w:tcW w:w="2220" w:type="dxa"/>
            <w:vAlign w:val="bottom"/>
            <w:tcBorders>
              <w:bottom w:val="single" w:sz="8" w:color="D6E0E6"/>
              <w:right w:val="single" w:sz="8" w:color="D6E0E6"/>
            </w:tcBorders>
            <w:shd w:val="clear" w:color="auto" w:fill="F6F8FA"/>
          </w:tcPr>
          <w:p>
            <w:pPr>
              <w:spacing w:after="0"/>
              <w:rPr>
                <w:sz w:val="24"/>
                <w:szCs w:val="24"/>
                <w:color w:val="auto"/>
              </w:rPr>
            </w:pPr>
          </w:p>
        </w:tc>
        <w:tc>
          <w:tcPr>
            <w:tcW w:w="4040" w:type="dxa"/>
            <w:vAlign w:val="bottom"/>
            <w:tcBorders>
              <w:bottom w:val="single" w:sz="8" w:color="D6E0E6"/>
              <w:right w:val="single" w:sz="8" w:color="D6E0E6"/>
            </w:tcBorders>
            <w:shd w:val="clear" w:color="auto" w:fill="F6F8FA"/>
          </w:tcPr>
          <w:p>
            <w:pPr>
              <w:spacing w:after="0"/>
              <w:rPr>
                <w:sz w:val="24"/>
                <w:szCs w:val="24"/>
                <w:color w:val="auto"/>
              </w:rPr>
            </w:pPr>
          </w:p>
        </w:tc>
      </w:tr>
    </w:tbl>
    <w:p>
      <w:pPr>
        <w:spacing w:after="0" w:line="200" w:lineRule="exact"/>
        <w:rPr>
          <w:sz w:val="20"/>
          <w:szCs w:val="20"/>
          <w:color w:val="auto"/>
        </w:rPr>
      </w:pPr>
    </w:p>
    <w:p>
      <w:pPr>
        <w:sectPr>
          <w:pgSz w:w="12240" w:h="15840" w:orient="portrait"/>
          <w:cols w:equalWidth="0" w:num="1">
            <w:col w:w="10100"/>
          </w:cols>
          <w:pgMar w:left="720" w:top="1440" w:right="1420" w:bottom="374" w:gutter="0" w:footer="0" w:header="0"/>
        </w:sectPr>
      </w:pPr>
    </w:p>
    <w:p>
      <w:pPr>
        <w:spacing w:after="0" w:line="298" w:lineRule="exact"/>
        <w:rPr>
          <w:sz w:val="20"/>
          <w:szCs w:val="20"/>
          <w:color w:val="auto"/>
        </w:rPr>
      </w:pPr>
    </w:p>
    <w:p>
      <w:pPr>
        <w:spacing w:after="0"/>
        <w:tabs>
          <w:tab w:leader="none" w:pos="6460" w:val="left"/>
        </w:tabs>
        <w:rPr>
          <w:sz w:val="20"/>
          <w:szCs w:val="20"/>
          <w:color w:val="auto"/>
        </w:rPr>
      </w:pPr>
      <w:r>
        <w:rPr>
          <w:rFonts w:ascii="Arial" w:cs="Arial" w:eastAsia="Arial" w:hAnsi="Arial"/>
          <w:sz w:val="16"/>
          <w:szCs w:val="16"/>
          <w:b w:val="1"/>
          <w:bCs w:val="1"/>
          <w:color w:val="434343"/>
        </w:rPr>
        <w:t>Page 4</w:t>
      </w:r>
      <w:r>
        <w:rPr>
          <w:rFonts w:ascii="Arial" w:cs="Arial" w:eastAsia="Arial" w:hAnsi="Arial"/>
          <w:sz w:val="16"/>
          <w:szCs w:val="16"/>
          <w:color w:val="434343"/>
        </w:rPr>
        <w:t xml:space="preserve"> • 2021 Wizeline - [Document Title] | All Rights Reserved</w:t>
      </w:r>
      <w:r>
        <w:rPr>
          <w:sz w:val="20"/>
          <w:szCs w:val="20"/>
          <w:color w:val="auto"/>
        </w:rPr>
        <w:tab/>
      </w:r>
      <w:r>
        <w:rPr>
          <w:rFonts w:ascii="Arial" w:cs="Arial" w:eastAsia="Arial" w:hAnsi="Arial"/>
          <w:sz w:val="15"/>
          <w:szCs w:val="15"/>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6638925</wp:posOffset>
            </wp:positionH>
            <wp:positionV relativeFrom="paragraph">
              <wp:posOffset>-32385</wp:posOffset>
            </wp:positionV>
            <wp:extent cx="323850" cy="2286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extLst>
                    </a:blip>
                    <a:srcRect/>
                    <a:stretch>
                      <a:fillRect/>
                    </a:stretch>
                  </pic:blipFill>
                  <pic:spPr bwMode="auto">
                    <a:xfrm>
                      <a:off x="0" y="0"/>
                      <a:ext cx="323850" cy="228600"/>
                    </a:xfrm>
                    <a:prstGeom prst="rect">
                      <a:avLst/>
                    </a:prstGeom>
                    <a:noFill/>
                  </pic:spPr>
                </pic:pic>
              </a:graphicData>
            </a:graphic>
          </wp:anchor>
        </w:drawing>
        <w:drawing>
          <wp:anchor simplePos="0" relativeHeight="251657728" behindDoc="1" locked="0" layoutInCell="0" allowOverlap="1">
            <wp:simplePos x="0" y="0"/>
            <wp:positionH relativeFrom="column">
              <wp:posOffset>-456565</wp:posOffset>
            </wp:positionH>
            <wp:positionV relativeFrom="paragraph">
              <wp:posOffset>452755</wp:posOffset>
            </wp:positionV>
            <wp:extent cx="7772400" cy="1428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extLst>
                    </a:blip>
                    <a:srcRect/>
                    <a:stretch>
                      <a:fillRect/>
                    </a:stretch>
                  </pic:blipFill>
                  <pic:spPr bwMode="auto">
                    <a:xfrm>
                      <a:off x="0" y="0"/>
                      <a:ext cx="7772400" cy="142875"/>
                    </a:xfrm>
                    <a:prstGeom prst="rect">
                      <a:avLst/>
                    </a:prstGeom>
                    <a:noFill/>
                  </pic:spPr>
                </pic:pic>
              </a:graphicData>
            </a:graphic>
          </wp:anchor>
        </w:drawing>
      </w:r>
    </w:p>
    <w:p>
      <w:pPr>
        <w:sectPr>
          <w:pgSz w:w="12240" w:h="15840" w:orient="portrait"/>
          <w:cols w:equalWidth="0" w:num="1">
            <w:col w:w="10100"/>
          </w:cols>
          <w:pgMar w:left="720" w:top="1440" w:right="1420" w:bottom="374" w:gutter="0" w:footer="0" w:header="0"/>
          <w:type w:val="continuous"/>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5972175</wp:posOffset>
            </wp:positionH>
            <wp:positionV relativeFrom="page">
              <wp:posOffset>257175</wp:posOffset>
            </wp:positionV>
            <wp:extent cx="1447800" cy="2095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tabs>
          <w:tab w:leader="none" w:pos="6460" w:val="left"/>
        </w:tabs>
        <w:rPr>
          <w:sz w:val="20"/>
          <w:szCs w:val="20"/>
          <w:color w:val="auto"/>
        </w:rPr>
      </w:pPr>
      <w:r>
        <w:rPr>
          <w:rFonts w:ascii="Arial" w:cs="Arial" w:eastAsia="Arial" w:hAnsi="Arial"/>
          <w:sz w:val="16"/>
          <w:szCs w:val="16"/>
          <w:b w:val="1"/>
          <w:bCs w:val="1"/>
          <w:color w:val="434343"/>
        </w:rPr>
        <w:t>Page 5</w:t>
      </w:r>
      <w:r>
        <w:rPr>
          <w:rFonts w:ascii="Arial" w:cs="Arial" w:eastAsia="Arial" w:hAnsi="Arial"/>
          <w:sz w:val="16"/>
          <w:szCs w:val="16"/>
          <w:color w:val="434343"/>
        </w:rPr>
        <w:t xml:space="preserve"> • 2021 Wizeline - [Document Title] | All Rights Reserved</w:t>
      </w:r>
      <w:r>
        <w:rPr>
          <w:sz w:val="20"/>
          <w:szCs w:val="20"/>
          <w:color w:val="auto"/>
        </w:rPr>
        <w:tab/>
      </w:r>
      <w:r>
        <w:rPr>
          <w:rFonts w:ascii="Arial" w:cs="Arial" w:eastAsia="Arial" w:hAnsi="Arial"/>
          <w:sz w:val="15"/>
          <w:szCs w:val="15"/>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6638925</wp:posOffset>
            </wp:positionH>
            <wp:positionV relativeFrom="paragraph">
              <wp:posOffset>-32385</wp:posOffset>
            </wp:positionV>
            <wp:extent cx="323850" cy="2286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extLst>
                    </a:blip>
                    <a:srcRect/>
                    <a:stretch>
                      <a:fillRect/>
                    </a:stretch>
                  </pic:blipFill>
                  <pic:spPr bwMode="auto">
                    <a:xfrm>
                      <a:off x="0" y="0"/>
                      <a:ext cx="323850" cy="228600"/>
                    </a:xfrm>
                    <a:prstGeom prst="rect">
                      <a:avLst/>
                    </a:prstGeom>
                    <a:noFill/>
                  </pic:spPr>
                </pic:pic>
              </a:graphicData>
            </a:graphic>
          </wp:anchor>
        </w:drawing>
        <w:drawing>
          <wp:anchor simplePos="0" relativeHeight="251657728" behindDoc="1" locked="0" layoutInCell="0" allowOverlap="1">
            <wp:simplePos x="0" y="0"/>
            <wp:positionH relativeFrom="column">
              <wp:posOffset>-456565</wp:posOffset>
            </wp:positionH>
            <wp:positionV relativeFrom="paragraph">
              <wp:posOffset>452755</wp:posOffset>
            </wp:positionV>
            <wp:extent cx="7772400" cy="1428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extLst>
                    </a:blip>
                    <a:srcRect/>
                    <a:stretch>
                      <a:fillRect/>
                    </a:stretch>
                  </pic:blipFill>
                  <pic:spPr bwMode="auto">
                    <a:xfrm>
                      <a:off x="0" y="0"/>
                      <a:ext cx="7772400" cy="142875"/>
                    </a:xfrm>
                    <a:prstGeom prst="rect">
                      <a:avLst/>
                    </a:prstGeom>
                    <a:noFill/>
                  </pic:spPr>
                </pic:pic>
              </a:graphicData>
            </a:graphic>
          </wp:anchor>
        </w:drawing>
      </w:r>
    </w:p>
    <w:sectPr>
      <w:pgSz w:w="12240" w:h="15840" w:orient="portrait"/>
      <w:cols w:equalWidth="0" w:num="1">
        <w:col w:w="10080"/>
      </w:cols>
      <w:pgMar w:left="720" w:top="1440" w:right="1440" w:bottom="37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jpeg"/><Relationship Id="rId27" Type="http://schemas.openxmlformats.org/officeDocument/2006/relationships/image" Target="media/image14.jpeg"/><Relationship Id="rId28" Type="http://schemas.openxmlformats.org/officeDocument/2006/relationships/image" Target="media/image15.jpeg"/><Relationship Id="rId19" Type="http://schemas.openxmlformats.org/officeDocument/2006/relationships/hyperlink" Target="https://docs.google.com/document/d/1Zy-WbXx3_RBgBUN8xKCrGdW5nuJy00PXubvqRTkx3JU/edit" TargetMode="External"/><Relationship Id="rId23" Type="http://schemas.openxmlformats.org/officeDocument/2006/relationships/hyperlink" Target="https://secure.ethicspoint.com/domain/media/en/gui/82302/index.htm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2023-06-06T20:14:15Z</dcterms:created>
  <dcterms:modified xsi:type="dcterms:W3CDTF">2023-06-06T20:14:15Z</dcterms:modified>
</cp:coreProperties>
</file>