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F93" w:rsidRP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Privacy Policy</w:t>
      </w:r>
    </w:p>
    <w:p w:rsidR="00D12F93" w:rsidRPr="00D12F93" w:rsidRDefault="00863447" w:rsidP="00D12F93">
      <w:pPr>
        <w:widowControl w:val="0"/>
        <w:autoSpaceDE w:val="0"/>
        <w:autoSpaceDN w:val="0"/>
        <w:adjustRightInd w:val="0"/>
        <w:jc w:val="both"/>
        <w:rPr>
          <w:rFonts w:ascii="Arial" w:hAnsi="Arial" w:cs="Arial"/>
          <w:b/>
          <w:bCs/>
        </w:rPr>
      </w:pPr>
      <w:r>
        <w:rPr>
          <w:rFonts w:ascii="Arial" w:hAnsi="Arial" w:cs="Arial"/>
          <w:b/>
          <w:bCs/>
        </w:rPr>
        <w:t xml:space="preserve">Last Updated: </w:t>
      </w:r>
      <w:bookmarkStart w:id="0" w:name="_GoBack"/>
      <w:bookmarkEnd w:id="0"/>
      <w:r w:rsidR="00365F1C">
        <w:rPr>
          <w:rFonts w:ascii="Arial" w:hAnsi="Arial" w:cs="Arial"/>
          <w:b/>
          <w:bCs/>
        </w:rPr>
        <w:t>1 April 2016</w:t>
      </w:r>
    </w:p>
    <w:p w:rsidR="00D12F93" w:rsidRPr="00D12F93" w:rsidRDefault="00D12F93" w:rsidP="00D12F93">
      <w:pPr>
        <w:widowControl w:val="0"/>
        <w:autoSpaceDE w:val="0"/>
        <w:autoSpaceDN w:val="0"/>
        <w:adjustRightInd w:val="0"/>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rPr>
      </w:pPr>
      <w:r w:rsidRPr="00D12F93">
        <w:rPr>
          <w:rFonts w:ascii="Arial" w:hAnsi="Arial" w:cs="Arial"/>
        </w:rPr>
        <w:t xml:space="preserve">This Privacy Policy explains the information that </w:t>
      </w:r>
      <w:r>
        <w:rPr>
          <w:rFonts w:ascii="Arial" w:hAnsi="Arial" w:cs="Arial"/>
        </w:rPr>
        <w:t>Do Something Pte.</w:t>
      </w:r>
      <w:r w:rsidRPr="00D12F93">
        <w:rPr>
          <w:rFonts w:ascii="Arial" w:hAnsi="Arial" w:cs="Arial"/>
        </w:rPr>
        <w:t xml:space="preserve"> Ltd. ("</w:t>
      </w:r>
      <w:r w:rsidR="00365F1C" w:rsidRPr="00365F1C">
        <w:rPr>
          <w:rFonts w:ascii="Arial" w:hAnsi="Arial" w:cs="Arial"/>
          <w:b/>
        </w:rPr>
        <w:t>Company</w:t>
      </w:r>
      <w:r w:rsidRPr="00D12F93">
        <w:rPr>
          <w:rFonts w:ascii="Arial" w:hAnsi="Arial" w:cs="Arial"/>
        </w:rPr>
        <w:t xml:space="preserve">", "we", or "us") collect about users of the </w:t>
      </w:r>
      <w:proofErr w:type="spellStart"/>
      <w:r>
        <w:rPr>
          <w:rFonts w:ascii="Arial" w:hAnsi="Arial" w:cs="Arial"/>
        </w:rPr>
        <w:t>DoSomething</w:t>
      </w:r>
      <w:proofErr w:type="spellEnd"/>
      <w:r>
        <w:rPr>
          <w:rFonts w:ascii="Arial" w:hAnsi="Arial" w:cs="Arial"/>
        </w:rPr>
        <w:t xml:space="preserve"> mobile application ("</w:t>
      </w:r>
      <w:proofErr w:type="spellStart"/>
      <w:r w:rsidRPr="00365F1C">
        <w:rPr>
          <w:rFonts w:ascii="Arial" w:hAnsi="Arial" w:cs="Arial"/>
          <w:b/>
        </w:rPr>
        <w:t>DoSomething</w:t>
      </w:r>
      <w:proofErr w:type="spellEnd"/>
      <w:r w:rsidRPr="00365F1C">
        <w:rPr>
          <w:rFonts w:ascii="Arial" w:hAnsi="Arial" w:cs="Arial"/>
          <w:b/>
        </w:rPr>
        <w:t xml:space="preserve"> App</w:t>
      </w:r>
      <w:r>
        <w:rPr>
          <w:rFonts w:ascii="Arial" w:hAnsi="Arial" w:cs="Arial"/>
        </w:rPr>
        <w:t>"</w:t>
      </w:r>
      <w:r w:rsidRPr="00D12F93">
        <w:rPr>
          <w:rFonts w:ascii="Arial" w:hAnsi="Arial" w:cs="Arial"/>
        </w:rPr>
        <w:t>) and related website www.</w:t>
      </w:r>
      <w:r>
        <w:rPr>
          <w:rFonts w:ascii="Arial" w:hAnsi="Arial" w:cs="Arial"/>
        </w:rPr>
        <w:t>DoSomethingApp</w:t>
      </w:r>
      <w:r w:rsidRPr="00D12F93">
        <w:rPr>
          <w:rFonts w:ascii="Arial" w:hAnsi="Arial" w:cs="Arial"/>
        </w:rPr>
        <w:t>.com ("</w:t>
      </w:r>
      <w:r w:rsidRPr="00365F1C">
        <w:rPr>
          <w:rFonts w:ascii="Arial" w:hAnsi="Arial" w:cs="Arial"/>
          <w:b/>
        </w:rPr>
        <w:t>Website</w:t>
      </w:r>
      <w:r w:rsidRPr="00D12F93">
        <w:rPr>
          <w:rFonts w:ascii="Arial" w:hAnsi="Arial" w:cs="Arial"/>
        </w:rPr>
        <w:t xml:space="preserve">"), how we use that information, and with whom we share it. </w:t>
      </w:r>
      <w:proofErr w:type="spellStart"/>
      <w:r w:rsidR="00365F1C" w:rsidRPr="00552BAC">
        <w:rPr>
          <w:rFonts w:ascii="Arial" w:hAnsi="Arial" w:cs="Arial"/>
          <w:lang w:val="en-GB"/>
        </w:rPr>
        <w:t>DoSomething</w:t>
      </w:r>
      <w:proofErr w:type="spellEnd"/>
      <w:r w:rsidR="00365F1C" w:rsidRPr="00552BAC">
        <w:rPr>
          <w:rFonts w:ascii="Arial" w:hAnsi="Arial" w:cs="Arial"/>
          <w:lang w:val="en-GB"/>
        </w:rPr>
        <w:t xml:space="preserve"> App and Website shall hereinafter be collectively termed as "</w:t>
      </w:r>
      <w:proofErr w:type="spellStart"/>
      <w:r w:rsidR="00365F1C" w:rsidRPr="00552BAC">
        <w:rPr>
          <w:rFonts w:ascii="Arial" w:hAnsi="Arial" w:cs="Arial"/>
          <w:lang w:val="en-GB"/>
        </w:rPr>
        <w:t>DoSomething</w:t>
      </w:r>
      <w:proofErr w:type="spellEnd"/>
      <w:r w:rsidR="00365F1C" w:rsidRPr="00552BAC">
        <w:rPr>
          <w:rFonts w:ascii="Arial" w:hAnsi="Arial" w:cs="Arial"/>
          <w:lang w:val="en-GB"/>
        </w:rPr>
        <w:t>",</w:t>
      </w:r>
      <w:r w:rsidR="00365F1C">
        <w:rPr>
          <w:rFonts w:ascii="Arial" w:hAnsi="Arial" w:cs="Arial"/>
          <w:lang w:val="en-GB"/>
        </w:rPr>
        <w:t xml:space="preserve"> and as the context so requires, may refer to both of the </w:t>
      </w:r>
      <w:proofErr w:type="spellStart"/>
      <w:r w:rsidR="00365F1C">
        <w:rPr>
          <w:rFonts w:ascii="Arial" w:hAnsi="Arial" w:cs="Arial"/>
          <w:lang w:val="en-GB"/>
        </w:rPr>
        <w:t>DoSomething</w:t>
      </w:r>
      <w:proofErr w:type="spellEnd"/>
      <w:r w:rsidR="00365F1C">
        <w:rPr>
          <w:rFonts w:ascii="Arial" w:hAnsi="Arial" w:cs="Arial"/>
          <w:lang w:val="en-GB"/>
        </w:rPr>
        <w:t xml:space="preserve"> App and Website collectively or to either one or the other, </w:t>
      </w:r>
      <w:r w:rsidR="00365F1C" w:rsidRPr="00552BAC">
        <w:rPr>
          <w:rFonts w:ascii="Arial" w:hAnsi="Arial" w:cs="Arial"/>
          <w:lang w:val="en-GB"/>
        </w:rPr>
        <w:t xml:space="preserve">i.e. such aforesaid provisions shall apply to all parts/components of </w:t>
      </w:r>
      <w:proofErr w:type="spellStart"/>
      <w:r w:rsidR="00365F1C" w:rsidRPr="00552BAC">
        <w:rPr>
          <w:rFonts w:ascii="Arial" w:hAnsi="Arial" w:cs="Arial"/>
          <w:lang w:val="en-GB"/>
        </w:rPr>
        <w:t>DoSomething</w:t>
      </w:r>
      <w:proofErr w:type="spellEnd"/>
      <w:r w:rsidR="00365F1C" w:rsidRPr="00552BAC">
        <w:rPr>
          <w:rFonts w:ascii="Arial" w:hAnsi="Arial" w:cs="Arial"/>
          <w:lang w:val="en-GB"/>
        </w:rPr>
        <w:t>.</w:t>
      </w:r>
      <w:r w:rsidRPr="00D12F93">
        <w:rPr>
          <w:rFonts w:ascii="Arial" w:hAnsi="Arial" w:cs="Arial"/>
        </w:rPr>
        <w:t>. If we make any material changes to our privacy practices, we will post a revised Privacy Policy on this page, and you agree that it is your responsibility to regularly check our Website for all updates to this Privacy Policy.</w:t>
      </w:r>
    </w:p>
    <w:p w:rsidR="00D12F93" w:rsidRDefault="00D12F93" w:rsidP="00D12F93">
      <w:pPr>
        <w:widowControl w:val="0"/>
        <w:autoSpaceDE w:val="0"/>
        <w:autoSpaceDN w:val="0"/>
        <w:adjustRightInd w:val="0"/>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rPr>
      </w:pPr>
      <w:r w:rsidRPr="00D12F93">
        <w:rPr>
          <w:rFonts w:ascii="Arial" w:hAnsi="Arial" w:cs="Arial"/>
        </w:rPr>
        <w:t xml:space="preserve">If you have any questions, please contact us by sending an email to </w:t>
      </w:r>
      <w:hyperlink r:id="rId5" w:history="1">
        <w:r w:rsidRPr="00D12F93">
          <w:rPr>
            <w:rFonts w:ascii="Arial" w:hAnsi="Arial" w:cs="Arial"/>
            <w:color w:val="0000E9"/>
            <w:u w:val="single" w:color="0000E9"/>
          </w:rPr>
          <w:t>help@</w:t>
        </w:r>
        <w:r>
          <w:rPr>
            <w:rFonts w:ascii="Arial" w:hAnsi="Arial" w:cs="Arial"/>
            <w:color w:val="0000E9"/>
            <w:u w:val="single" w:color="0000E9"/>
          </w:rPr>
          <w:t>DoSomethingApp</w:t>
        </w:r>
        <w:r w:rsidRPr="00D12F93">
          <w:rPr>
            <w:rFonts w:ascii="Arial" w:hAnsi="Arial" w:cs="Arial"/>
            <w:color w:val="0000E9"/>
            <w:u w:val="single" w:color="0000E9"/>
          </w:rPr>
          <w:t>.com</w:t>
        </w:r>
      </w:hyperlink>
      <w:r w:rsidRPr="00D12F93">
        <w:rPr>
          <w:rFonts w:ascii="Arial" w:hAnsi="Arial" w:cs="Arial"/>
        </w:rPr>
        <w:t xml:space="preserve">or </w:t>
      </w:r>
      <w:r w:rsidR="0097756B" w:rsidRPr="00D12F93">
        <w:rPr>
          <w:rFonts w:ascii="Arial" w:hAnsi="Arial" w:cs="Arial"/>
        </w:rPr>
        <w:t>writ</w:t>
      </w:r>
      <w:r w:rsidR="0097756B">
        <w:rPr>
          <w:rFonts w:ascii="Arial" w:hAnsi="Arial" w:cs="Arial"/>
        </w:rPr>
        <w:t>e</w:t>
      </w:r>
      <w:r w:rsidR="0097756B" w:rsidRPr="00D12F93">
        <w:rPr>
          <w:rFonts w:ascii="Arial" w:hAnsi="Arial" w:cs="Arial"/>
        </w:rPr>
        <w:t xml:space="preserve"> </w:t>
      </w:r>
      <w:r w:rsidRPr="00D12F93">
        <w:rPr>
          <w:rFonts w:ascii="Arial" w:hAnsi="Arial" w:cs="Arial"/>
        </w:rPr>
        <w:t>to Do Something Pte. Ltd.,</w:t>
      </w:r>
      <w:r w:rsidRPr="00D12F93">
        <w:rPr>
          <w:rFonts w:ascii="Arial" w:hAnsi="Arial" w:cs="Arial"/>
          <w:lang w:val="en-GB"/>
        </w:rPr>
        <w:t xml:space="preserve"> 649 East Coast Road, Singapore 459036</w:t>
      </w:r>
      <w:r>
        <w:rPr>
          <w:rFonts w:ascii="Arial" w:hAnsi="Arial" w:cs="Arial"/>
          <w:lang w:val="en-GB"/>
        </w:rPr>
        <w:t>.</w:t>
      </w:r>
    </w:p>
    <w:p w:rsidR="00D12F93" w:rsidRPr="00D12F93" w:rsidRDefault="00D12F93" w:rsidP="00D12F93">
      <w:pPr>
        <w:widowControl w:val="0"/>
        <w:autoSpaceDE w:val="0"/>
        <w:autoSpaceDN w:val="0"/>
        <w:adjustRightInd w:val="0"/>
        <w:jc w:val="both"/>
        <w:rPr>
          <w:rFonts w:ascii="Arial" w:hAnsi="Arial" w:cs="Arial"/>
        </w:rPr>
      </w:pPr>
    </w:p>
    <w:p w:rsidR="00D12F93" w:rsidRDefault="00D12F93" w:rsidP="00D12F93">
      <w:pPr>
        <w:widowControl w:val="0"/>
        <w:autoSpaceDE w:val="0"/>
        <w:autoSpaceDN w:val="0"/>
        <w:adjustRightInd w:val="0"/>
        <w:jc w:val="both"/>
        <w:rPr>
          <w:rFonts w:ascii="Arial" w:hAnsi="Arial" w:cs="Arial"/>
        </w:rPr>
      </w:pPr>
      <w:r w:rsidRPr="00D12F93">
        <w:rPr>
          <w:rFonts w:ascii="Arial" w:hAnsi="Arial" w:cs="Arial"/>
        </w:rPr>
        <w:t xml:space="preserve">This Privacy Policy is read in conjunction with, and is deemed incorporated by reference, to be part of the Terms of Service. Accordingly, if you use </w:t>
      </w:r>
      <w:proofErr w:type="spellStart"/>
      <w:r>
        <w:rPr>
          <w:rFonts w:ascii="Arial" w:hAnsi="Arial" w:cs="Arial"/>
        </w:rPr>
        <w:t>DoSomething</w:t>
      </w:r>
      <w:proofErr w:type="spellEnd"/>
      <w:r w:rsidRPr="00D12F93">
        <w:rPr>
          <w:rFonts w:ascii="Arial" w:hAnsi="Arial" w:cs="Arial"/>
        </w:rPr>
        <w:t xml:space="preserve">, you must agree with the terms and conditions set out herein, and the terms and conditions herein shall constitute a binding and enforceable agreement against you. In the event that you do not agree with any provision herein this Privacy Policy, please immediately cease all use of </w:t>
      </w:r>
      <w:proofErr w:type="spellStart"/>
      <w:r>
        <w:rPr>
          <w:rFonts w:ascii="Arial" w:hAnsi="Arial" w:cs="Arial"/>
        </w:rPr>
        <w:t>DoSomething</w:t>
      </w:r>
      <w:proofErr w:type="spellEnd"/>
      <w:r w:rsidRPr="00D12F93">
        <w:rPr>
          <w:rFonts w:ascii="Arial" w:hAnsi="Arial" w:cs="Arial"/>
        </w:rPr>
        <w:t>.</w:t>
      </w:r>
    </w:p>
    <w:p w:rsidR="00D12F93" w:rsidRPr="00D12F93" w:rsidRDefault="00D12F93" w:rsidP="00D12F93">
      <w:pPr>
        <w:widowControl w:val="0"/>
        <w:autoSpaceDE w:val="0"/>
        <w:autoSpaceDN w:val="0"/>
        <w:adjustRightInd w:val="0"/>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1. Types of Data Collected</w:t>
      </w:r>
    </w:p>
    <w:p w:rsidR="00D12F93" w:rsidRPr="00D12F93" w:rsidRDefault="00D12F93" w:rsidP="00266353">
      <w:pPr>
        <w:widowControl w:val="0"/>
        <w:numPr>
          <w:ilvl w:val="0"/>
          <w:numId w:val="1"/>
        </w:numPr>
        <w:tabs>
          <w:tab w:val="left" w:pos="220"/>
          <w:tab w:val="left" w:pos="284"/>
        </w:tabs>
        <w:autoSpaceDE w:val="0"/>
        <w:autoSpaceDN w:val="0"/>
        <w:adjustRightInd w:val="0"/>
        <w:ind w:left="284" w:hanging="284"/>
        <w:jc w:val="both"/>
        <w:rPr>
          <w:rFonts w:ascii="Arial" w:hAnsi="Arial" w:cs="Arial"/>
        </w:rPr>
      </w:pPr>
      <w:r w:rsidRPr="00D12F93">
        <w:rPr>
          <w:rFonts w:ascii="Arial" w:hAnsi="Arial" w:cs="Arial"/>
        </w:rPr>
        <w:t xml:space="preserve">When you visit, access or use </w:t>
      </w:r>
      <w:proofErr w:type="spellStart"/>
      <w:r>
        <w:rPr>
          <w:rFonts w:ascii="Arial" w:hAnsi="Arial" w:cs="Arial"/>
        </w:rPr>
        <w:t>DoSomething</w:t>
      </w:r>
      <w:proofErr w:type="spellEnd"/>
      <w:r w:rsidRPr="00D12F93">
        <w:rPr>
          <w:rFonts w:ascii="Arial" w:hAnsi="Arial" w:cs="Arial"/>
        </w:rPr>
        <w:t xml:space="preserve">, we collect Personal Data and </w:t>
      </w:r>
      <w:proofErr w:type="spellStart"/>
      <w:r w:rsidRPr="00D12F93">
        <w:rPr>
          <w:rFonts w:ascii="Arial" w:hAnsi="Arial" w:cs="Arial"/>
        </w:rPr>
        <w:t>Anonymised</w:t>
      </w:r>
      <w:proofErr w:type="spellEnd"/>
      <w:r w:rsidRPr="00D12F93">
        <w:rPr>
          <w:rFonts w:ascii="Arial" w:hAnsi="Arial" w:cs="Arial"/>
        </w:rPr>
        <w:t xml:space="preserve"> Data.</w:t>
      </w:r>
    </w:p>
    <w:p w:rsidR="00D12F93" w:rsidRPr="00D12F93" w:rsidRDefault="00D12F93" w:rsidP="00266353">
      <w:pPr>
        <w:widowControl w:val="0"/>
        <w:numPr>
          <w:ilvl w:val="0"/>
          <w:numId w:val="1"/>
        </w:numPr>
        <w:tabs>
          <w:tab w:val="left" w:pos="220"/>
          <w:tab w:val="left" w:pos="284"/>
        </w:tabs>
        <w:autoSpaceDE w:val="0"/>
        <w:autoSpaceDN w:val="0"/>
        <w:adjustRightInd w:val="0"/>
        <w:ind w:left="284" w:hanging="284"/>
        <w:jc w:val="both"/>
        <w:rPr>
          <w:rFonts w:ascii="Arial" w:hAnsi="Arial" w:cs="Arial"/>
        </w:rPr>
      </w:pPr>
      <w:r>
        <w:rPr>
          <w:rFonts w:ascii="Arial" w:hAnsi="Arial" w:cs="Arial"/>
        </w:rPr>
        <w:t>“Personal Data”</w:t>
      </w:r>
      <w:r w:rsidR="0097756B">
        <w:rPr>
          <w:rFonts w:ascii="Arial" w:hAnsi="Arial" w:cs="Arial"/>
        </w:rPr>
        <w:t xml:space="preserve"> </w:t>
      </w:r>
      <w:r w:rsidRPr="00D12F93">
        <w:rPr>
          <w:rFonts w:ascii="Arial" w:hAnsi="Arial" w:cs="Arial"/>
        </w:rPr>
        <w:t>refers to information</w:t>
      </w:r>
      <w:r w:rsidR="0097756B">
        <w:rPr>
          <w:rFonts w:ascii="Arial" w:hAnsi="Arial" w:cs="Arial"/>
        </w:rPr>
        <w:t xml:space="preserve"> about an individual</w:t>
      </w:r>
      <w:r w:rsidRPr="00D12F93">
        <w:rPr>
          <w:rFonts w:ascii="Arial" w:hAnsi="Arial" w:cs="Arial"/>
        </w:rPr>
        <w:t xml:space="preserve"> with personal identifiers that can be used separately or collectively to identify </w:t>
      </w:r>
      <w:r w:rsidR="0097756B">
        <w:rPr>
          <w:rFonts w:ascii="Arial" w:hAnsi="Arial" w:cs="Arial"/>
        </w:rPr>
        <w:t xml:space="preserve">such </w:t>
      </w:r>
      <w:r w:rsidRPr="00D12F93">
        <w:rPr>
          <w:rFonts w:ascii="Arial" w:hAnsi="Arial" w:cs="Arial"/>
        </w:rPr>
        <w:t>individual</w:t>
      </w:r>
      <w:r w:rsidR="0097756B">
        <w:rPr>
          <w:rFonts w:ascii="Arial" w:hAnsi="Arial" w:cs="Arial"/>
        </w:rPr>
        <w:t xml:space="preserve"> including but not limited </w:t>
      </w:r>
      <w:proofErr w:type="spellStart"/>
      <w:r w:rsidR="0097756B">
        <w:rPr>
          <w:rFonts w:ascii="Arial" w:hAnsi="Arial" w:cs="Arial"/>
        </w:rPr>
        <w:t>to</w:t>
      </w:r>
      <w:r w:rsidRPr="00D12F93">
        <w:rPr>
          <w:rFonts w:ascii="Arial" w:hAnsi="Arial" w:cs="Arial"/>
        </w:rPr>
        <w:t>as</w:t>
      </w:r>
      <w:proofErr w:type="spellEnd"/>
      <w:r w:rsidRPr="00D12F93">
        <w:rPr>
          <w:rFonts w:ascii="Arial" w:hAnsi="Arial" w:cs="Arial"/>
        </w:rPr>
        <w:t xml:space="preserve"> name, address, NRIC number, mobile number, email address, birthdate, gender, income range, residency status,</w:t>
      </w:r>
      <w:r w:rsidR="0097756B">
        <w:rPr>
          <w:rFonts w:ascii="Arial" w:hAnsi="Arial" w:cs="Arial"/>
        </w:rPr>
        <w:t xml:space="preserve"> location, personal interests, race, your occupation</w:t>
      </w:r>
      <w:r w:rsidRPr="00D12F93">
        <w:rPr>
          <w:rFonts w:ascii="Arial" w:hAnsi="Arial" w:cs="Arial"/>
        </w:rPr>
        <w:t xml:space="preserve"> and credit card details, but excludes information that is available in the public domain.</w:t>
      </w:r>
    </w:p>
    <w:p w:rsidR="00D12F93" w:rsidRDefault="00D12F93" w:rsidP="00266353">
      <w:pPr>
        <w:widowControl w:val="0"/>
        <w:numPr>
          <w:ilvl w:val="0"/>
          <w:numId w:val="1"/>
        </w:numPr>
        <w:tabs>
          <w:tab w:val="left" w:pos="220"/>
          <w:tab w:val="left" w:pos="284"/>
        </w:tabs>
        <w:autoSpaceDE w:val="0"/>
        <w:autoSpaceDN w:val="0"/>
        <w:adjustRightInd w:val="0"/>
        <w:ind w:left="284" w:hanging="284"/>
        <w:jc w:val="both"/>
        <w:rPr>
          <w:rFonts w:ascii="Arial" w:hAnsi="Arial" w:cs="Arial"/>
        </w:rPr>
      </w:pPr>
      <w:r w:rsidRPr="00D12F93">
        <w:rPr>
          <w:rFonts w:ascii="Arial" w:hAnsi="Arial" w:cs="Arial"/>
        </w:rPr>
        <w:t>"</w:t>
      </w:r>
      <w:proofErr w:type="spellStart"/>
      <w:r w:rsidRPr="00D12F93">
        <w:rPr>
          <w:rFonts w:ascii="Arial" w:hAnsi="Arial" w:cs="Arial"/>
        </w:rPr>
        <w:t>Anonymised</w:t>
      </w:r>
      <w:proofErr w:type="spellEnd"/>
      <w:r w:rsidRPr="00D12F93">
        <w:rPr>
          <w:rFonts w:ascii="Arial" w:hAnsi="Arial" w:cs="Arial"/>
        </w:rPr>
        <w:t xml:space="preserve"> Data" refers to information that is not associated with or linked to your Personal Data and cannot be used to identify individual persons.</w:t>
      </w:r>
    </w:p>
    <w:p w:rsidR="00D12F93" w:rsidRPr="00D12F93" w:rsidRDefault="00D12F93" w:rsidP="00D12F93">
      <w:pPr>
        <w:widowControl w:val="0"/>
        <w:tabs>
          <w:tab w:val="left" w:pos="220"/>
          <w:tab w:val="left" w:pos="720"/>
        </w:tabs>
        <w:autoSpaceDE w:val="0"/>
        <w:autoSpaceDN w:val="0"/>
        <w:adjustRightInd w:val="0"/>
        <w:ind w:left="720"/>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2. Information that We Collect Automatically</w:t>
      </w:r>
    </w:p>
    <w:p w:rsidR="00D12F93" w:rsidRPr="00D12F93" w:rsidRDefault="00D12F93" w:rsidP="00D12F93">
      <w:pPr>
        <w:widowControl w:val="0"/>
        <w:numPr>
          <w:ilvl w:val="0"/>
          <w:numId w:val="2"/>
        </w:numPr>
        <w:tabs>
          <w:tab w:val="left" w:pos="220"/>
          <w:tab w:val="left" w:pos="284"/>
        </w:tabs>
        <w:autoSpaceDE w:val="0"/>
        <w:autoSpaceDN w:val="0"/>
        <w:adjustRightInd w:val="0"/>
        <w:ind w:left="284" w:hanging="284"/>
        <w:jc w:val="both"/>
        <w:rPr>
          <w:rFonts w:ascii="Arial" w:hAnsi="Arial" w:cs="Arial"/>
        </w:rPr>
      </w:pPr>
      <w:r w:rsidRPr="00D12F93">
        <w:rPr>
          <w:rFonts w:ascii="Arial" w:hAnsi="Arial" w:cs="Arial"/>
        </w:rPr>
        <w:t xml:space="preserve">When you use </w:t>
      </w:r>
      <w:proofErr w:type="spellStart"/>
      <w:r>
        <w:rPr>
          <w:rFonts w:ascii="Arial" w:hAnsi="Arial" w:cs="Arial"/>
        </w:rPr>
        <w:t>DoSomething</w:t>
      </w:r>
      <w:proofErr w:type="spellEnd"/>
      <w:r w:rsidRPr="00D12F93">
        <w:rPr>
          <w:rFonts w:ascii="Arial" w:hAnsi="Arial" w:cs="Arial"/>
        </w:rPr>
        <w:t>, we automatically collect and store</w:t>
      </w:r>
      <w:r w:rsidR="0097756B">
        <w:rPr>
          <w:rFonts w:ascii="Arial" w:hAnsi="Arial" w:cs="Arial"/>
        </w:rPr>
        <w:t xml:space="preserve"> your Personal Data,</w:t>
      </w:r>
      <w:r w:rsidRPr="00D12F93">
        <w:rPr>
          <w:rFonts w:ascii="Arial" w:hAnsi="Arial" w:cs="Arial"/>
        </w:rPr>
        <w:t xml:space="preserve"> information about your computer </w:t>
      </w:r>
      <w:r w:rsidR="0097756B">
        <w:rPr>
          <w:rFonts w:ascii="Arial" w:hAnsi="Arial" w:cs="Arial"/>
        </w:rPr>
        <w:t>o</w:t>
      </w:r>
      <w:r w:rsidRPr="00D12F93">
        <w:rPr>
          <w:rFonts w:ascii="Arial" w:hAnsi="Arial" w:cs="Arial"/>
        </w:rPr>
        <w:t>r mobile device and your activities. This information includes:</w:t>
      </w:r>
    </w:p>
    <w:p w:rsidR="00D12F93" w:rsidRPr="00D12F93" w:rsidRDefault="00D12F93" w:rsidP="00D12F93">
      <w:pPr>
        <w:widowControl w:val="0"/>
        <w:numPr>
          <w:ilvl w:val="3"/>
          <w:numId w:val="14"/>
        </w:numPr>
        <w:tabs>
          <w:tab w:val="left" w:pos="220"/>
          <w:tab w:val="left" w:pos="720"/>
        </w:tabs>
        <w:autoSpaceDE w:val="0"/>
        <w:autoSpaceDN w:val="0"/>
        <w:adjustRightInd w:val="0"/>
        <w:ind w:left="709" w:hanging="283"/>
        <w:jc w:val="both"/>
        <w:rPr>
          <w:rFonts w:ascii="Arial" w:hAnsi="Arial" w:cs="Arial"/>
        </w:rPr>
      </w:pPr>
      <w:r w:rsidRPr="00D12F93">
        <w:rPr>
          <w:rFonts w:ascii="Arial" w:hAnsi="Arial" w:cs="Arial"/>
        </w:rPr>
        <w:t>Your mobile device's unique ID number.</w:t>
      </w:r>
    </w:p>
    <w:p w:rsidR="00D12F93" w:rsidRPr="00D12F93" w:rsidRDefault="00D12F93" w:rsidP="00D12F93">
      <w:pPr>
        <w:widowControl w:val="0"/>
        <w:numPr>
          <w:ilvl w:val="3"/>
          <w:numId w:val="14"/>
        </w:numPr>
        <w:tabs>
          <w:tab w:val="left" w:pos="220"/>
          <w:tab w:val="left" w:pos="720"/>
        </w:tabs>
        <w:autoSpaceDE w:val="0"/>
        <w:autoSpaceDN w:val="0"/>
        <w:adjustRightInd w:val="0"/>
        <w:ind w:left="709" w:hanging="283"/>
        <w:jc w:val="both"/>
        <w:rPr>
          <w:rFonts w:ascii="Arial" w:hAnsi="Arial" w:cs="Arial"/>
        </w:rPr>
      </w:pPr>
      <w:r w:rsidRPr="00D12F93">
        <w:rPr>
          <w:rFonts w:ascii="Arial" w:hAnsi="Arial" w:cs="Arial"/>
        </w:rPr>
        <w:t xml:space="preserve">Your mobile device's geographic location while the </w:t>
      </w:r>
      <w:proofErr w:type="spellStart"/>
      <w:r>
        <w:rPr>
          <w:rFonts w:ascii="Arial" w:hAnsi="Arial" w:cs="Arial"/>
        </w:rPr>
        <w:t>DoSomething</w:t>
      </w:r>
      <w:proofErr w:type="spellEnd"/>
      <w:r w:rsidRPr="00D12F93">
        <w:rPr>
          <w:rFonts w:ascii="Arial" w:hAnsi="Arial" w:cs="Arial"/>
        </w:rPr>
        <w:t xml:space="preserve"> App is actively running</w:t>
      </w:r>
    </w:p>
    <w:p w:rsidR="00D12F93" w:rsidRPr="00D12F93" w:rsidRDefault="00D12F93" w:rsidP="00D12F93">
      <w:pPr>
        <w:widowControl w:val="0"/>
        <w:numPr>
          <w:ilvl w:val="3"/>
          <w:numId w:val="14"/>
        </w:numPr>
        <w:tabs>
          <w:tab w:val="left" w:pos="220"/>
          <w:tab w:val="left" w:pos="720"/>
        </w:tabs>
        <w:autoSpaceDE w:val="0"/>
        <w:autoSpaceDN w:val="0"/>
        <w:adjustRightInd w:val="0"/>
        <w:ind w:left="709" w:hanging="283"/>
        <w:jc w:val="both"/>
        <w:rPr>
          <w:rFonts w:ascii="Arial" w:hAnsi="Arial" w:cs="Arial"/>
        </w:rPr>
      </w:pPr>
      <w:r w:rsidRPr="00D12F93">
        <w:rPr>
          <w:rFonts w:ascii="Arial" w:hAnsi="Arial" w:cs="Arial"/>
        </w:rPr>
        <w:t>Your computer's IP address.</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Technical information about your computer</w:t>
      </w:r>
      <w:r>
        <w:rPr>
          <w:rFonts w:ascii="Arial" w:hAnsi="Arial" w:cs="Arial"/>
        </w:rPr>
        <w:t xml:space="preserve"> or mobile device (such as </w:t>
      </w:r>
      <w:r>
        <w:rPr>
          <w:rFonts w:ascii="Arial" w:hAnsi="Arial" w:cs="Arial"/>
        </w:rPr>
        <w:lastRenderedPageBreak/>
        <w:t xml:space="preserve">type </w:t>
      </w:r>
      <w:r w:rsidRPr="00D12F93">
        <w:rPr>
          <w:rFonts w:ascii="Arial" w:hAnsi="Arial" w:cs="Arial"/>
        </w:rPr>
        <w:t>of device, web browser or operating system).</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Your preferences and settings (time zone, language, privacy preferences, product preferences, etc.</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The URL of the last web page you visited before coming to our Website or one of our other related websites.</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The buttons, controls and ads you clicked on (if any).</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How long you used </w:t>
      </w:r>
      <w:proofErr w:type="spellStart"/>
      <w:r>
        <w:rPr>
          <w:rFonts w:ascii="Arial" w:hAnsi="Arial" w:cs="Arial"/>
        </w:rPr>
        <w:t>DoSomething</w:t>
      </w:r>
      <w:proofErr w:type="spellEnd"/>
      <w:r w:rsidRPr="00D12F93">
        <w:rPr>
          <w:rFonts w:ascii="Arial" w:hAnsi="Arial" w:cs="Arial"/>
        </w:rPr>
        <w:t xml:space="preserve"> and which services and features you used.</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The online or offline status of </w:t>
      </w:r>
      <w:proofErr w:type="spellStart"/>
      <w:r>
        <w:rPr>
          <w:rFonts w:ascii="Arial" w:hAnsi="Arial" w:cs="Arial"/>
        </w:rPr>
        <w:t>DoSomething</w:t>
      </w:r>
      <w:proofErr w:type="spellEnd"/>
      <w:r w:rsidRPr="00D12F93">
        <w:rPr>
          <w:rFonts w:ascii="Arial" w:hAnsi="Arial" w:cs="Arial"/>
        </w:rPr>
        <w:t>.</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We allow third party analytics companies to use tracking technologies to collect </w:t>
      </w:r>
      <w:proofErr w:type="spellStart"/>
      <w:r w:rsidRPr="00D12F93">
        <w:rPr>
          <w:rFonts w:ascii="Arial" w:hAnsi="Arial" w:cs="Arial"/>
        </w:rPr>
        <w:t>Anonymised</w:t>
      </w:r>
      <w:proofErr w:type="spellEnd"/>
      <w:r w:rsidR="0097756B">
        <w:rPr>
          <w:rFonts w:ascii="Arial" w:hAnsi="Arial" w:cs="Arial"/>
        </w:rPr>
        <w:t xml:space="preserve"> Data</w:t>
      </w:r>
      <w:r w:rsidRPr="00D12F93">
        <w:rPr>
          <w:rFonts w:ascii="Arial" w:hAnsi="Arial" w:cs="Arial"/>
        </w:rPr>
        <w:t xml:space="preserve"> about our users' computers or mobile devices and their online activities. These companies </w:t>
      </w:r>
      <w:proofErr w:type="spellStart"/>
      <w:r w:rsidRPr="00D12F93">
        <w:rPr>
          <w:rFonts w:ascii="Arial" w:hAnsi="Arial" w:cs="Arial"/>
        </w:rPr>
        <w:t>analyse</w:t>
      </w:r>
      <w:proofErr w:type="spellEnd"/>
      <w:r w:rsidRPr="00D12F93">
        <w:rPr>
          <w:rFonts w:ascii="Arial" w:hAnsi="Arial" w:cs="Arial"/>
        </w:rPr>
        <w:t xml:space="preserve"> this information to help us understand how </w:t>
      </w:r>
      <w:proofErr w:type="spellStart"/>
      <w:r>
        <w:rPr>
          <w:rFonts w:ascii="Arial" w:hAnsi="Arial" w:cs="Arial"/>
        </w:rPr>
        <w:t>DoSomething</w:t>
      </w:r>
      <w:proofErr w:type="spellEnd"/>
      <w:r w:rsidRPr="00D12F93">
        <w:rPr>
          <w:rFonts w:ascii="Arial" w:hAnsi="Arial" w:cs="Arial"/>
        </w:rPr>
        <w:t xml:space="preserve"> and our related websites are being used. Analytics companies may use mobile device IDs, as described in the paragraph below ("</w:t>
      </w:r>
      <w:r w:rsidRPr="00740590">
        <w:rPr>
          <w:rFonts w:ascii="Arial" w:hAnsi="Arial" w:cs="Arial"/>
          <w:b/>
        </w:rPr>
        <w:t>Mobile device IDs</w:t>
      </w:r>
      <w:r w:rsidRPr="00D12F93">
        <w:rPr>
          <w:rFonts w:ascii="Arial" w:hAnsi="Arial" w:cs="Arial"/>
        </w:rPr>
        <w:t xml:space="preserve">"). Mobile device IDs: In order to recognize you, store your preferences, and track your use of our application; we may store your Mobile device IDs (the unique identifier assigned to a device by the manufacturer) when you use the </w:t>
      </w:r>
      <w:proofErr w:type="spellStart"/>
      <w:r>
        <w:rPr>
          <w:rFonts w:ascii="Arial" w:hAnsi="Arial" w:cs="Arial"/>
        </w:rPr>
        <w:t>DoSomething</w:t>
      </w:r>
      <w:proofErr w:type="spellEnd"/>
      <w:r w:rsidRPr="00D12F93">
        <w:rPr>
          <w:rFonts w:ascii="Arial" w:hAnsi="Arial" w:cs="Arial"/>
        </w:rPr>
        <w:t xml:space="preserve"> App. Unlike cookies, </w:t>
      </w:r>
      <w:r w:rsidR="0097756B">
        <w:rPr>
          <w:rFonts w:ascii="Arial" w:hAnsi="Arial" w:cs="Arial"/>
        </w:rPr>
        <w:t>m</w:t>
      </w:r>
      <w:r w:rsidR="0097756B" w:rsidRPr="00D12F93">
        <w:rPr>
          <w:rFonts w:ascii="Arial" w:hAnsi="Arial" w:cs="Arial"/>
        </w:rPr>
        <w:t xml:space="preserve">obile </w:t>
      </w:r>
      <w:r w:rsidRPr="00D12F93">
        <w:rPr>
          <w:rFonts w:ascii="Arial" w:hAnsi="Arial" w:cs="Arial"/>
        </w:rPr>
        <w:t>device IDs cannot be deleted. What we don't share: We do not provide third parties analytics companies with your name, address, email address, or phone number.</w:t>
      </w:r>
    </w:p>
    <w:p w:rsid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We may publicly disclose aggregated information that is </w:t>
      </w:r>
      <w:proofErr w:type="spellStart"/>
      <w:r w:rsidRPr="00D12F93">
        <w:rPr>
          <w:rFonts w:ascii="Arial" w:hAnsi="Arial" w:cs="Arial"/>
        </w:rPr>
        <w:t>Anonymised</w:t>
      </w:r>
      <w:proofErr w:type="spellEnd"/>
      <w:r w:rsidRPr="00D12F93">
        <w:rPr>
          <w:rFonts w:ascii="Arial" w:hAnsi="Arial" w:cs="Arial"/>
        </w:rPr>
        <w:t xml:space="preserve"> Data about our users, such as the total number of our users and their overall demographics.</w:t>
      </w:r>
    </w:p>
    <w:p w:rsidR="00D12F93" w:rsidRPr="00D12F93" w:rsidRDefault="00D12F93" w:rsidP="00D12F93">
      <w:pPr>
        <w:widowControl w:val="0"/>
        <w:tabs>
          <w:tab w:val="left" w:pos="220"/>
          <w:tab w:val="left" w:pos="284"/>
        </w:tabs>
        <w:autoSpaceDE w:val="0"/>
        <w:autoSpaceDN w:val="0"/>
        <w:adjustRightInd w:val="0"/>
        <w:ind w:left="284"/>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 xml:space="preserve">3. Information </w:t>
      </w:r>
      <w:proofErr w:type="gramStart"/>
      <w:r w:rsidRPr="00D12F93">
        <w:rPr>
          <w:rFonts w:ascii="Arial" w:hAnsi="Arial" w:cs="Arial"/>
          <w:b/>
          <w:bCs/>
        </w:rPr>
        <w:t>You</w:t>
      </w:r>
      <w:proofErr w:type="gramEnd"/>
      <w:r w:rsidRPr="00D12F93">
        <w:rPr>
          <w:rFonts w:ascii="Arial" w:hAnsi="Arial" w:cs="Arial"/>
          <w:b/>
          <w:bCs/>
        </w:rPr>
        <w:t xml:space="preserve"> choose to Provide</w:t>
      </w:r>
    </w:p>
    <w:p w:rsidR="00D12F93" w:rsidRPr="00D12F93" w:rsidRDefault="00D12F93" w:rsidP="00D12F93">
      <w:pPr>
        <w:widowControl w:val="0"/>
        <w:numPr>
          <w:ilvl w:val="0"/>
          <w:numId w:val="3"/>
        </w:numPr>
        <w:tabs>
          <w:tab w:val="left" w:pos="220"/>
          <w:tab w:val="left" w:pos="720"/>
        </w:tabs>
        <w:autoSpaceDE w:val="0"/>
        <w:autoSpaceDN w:val="0"/>
        <w:adjustRightInd w:val="0"/>
        <w:ind w:hanging="720"/>
        <w:jc w:val="both"/>
        <w:rPr>
          <w:rFonts w:ascii="Arial" w:hAnsi="Arial" w:cs="Arial"/>
        </w:rPr>
      </w:pPr>
      <w:r w:rsidRPr="00D12F93">
        <w:rPr>
          <w:rFonts w:ascii="Arial" w:hAnsi="Arial" w:cs="Arial"/>
        </w:rPr>
        <w:t>Registration and Profile</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In order to register for an account to use the </w:t>
      </w:r>
      <w:proofErr w:type="spellStart"/>
      <w:r>
        <w:rPr>
          <w:rFonts w:ascii="Arial" w:hAnsi="Arial" w:cs="Arial"/>
        </w:rPr>
        <w:t>DoSomething</w:t>
      </w:r>
      <w:proofErr w:type="spellEnd"/>
      <w:r w:rsidRPr="00D12F93">
        <w:rPr>
          <w:rFonts w:ascii="Arial" w:hAnsi="Arial" w:cs="Arial"/>
        </w:rPr>
        <w:t xml:space="preserve"> App, you will be asked to sign-in using your </w:t>
      </w:r>
      <w:proofErr w:type="spellStart"/>
      <w:r w:rsidRPr="00D12F93">
        <w:rPr>
          <w:rFonts w:ascii="Arial" w:hAnsi="Arial" w:cs="Arial"/>
        </w:rPr>
        <w:t>Facebook</w:t>
      </w:r>
      <w:proofErr w:type="spellEnd"/>
      <w:r w:rsidRPr="00D12F93">
        <w:rPr>
          <w:rFonts w:ascii="Arial" w:hAnsi="Arial" w:cs="Arial"/>
        </w:rPr>
        <w:t>/</w:t>
      </w:r>
      <w:proofErr w:type="spellStart"/>
      <w:r w:rsidRPr="00D12F93">
        <w:rPr>
          <w:rFonts w:ascii="Arial" w:hAnsi="Arial" w:cs="Arial"/>
        </w:rPr>
        <w:t>Weibo</w:t>
      </w:r>
      <w:proofErr w:type="spellEnd"/>
      <w:r w:rsidRPr="00D12F93">
        <w:rPr>
          <w:rFonts w:ascii="Arial" w:hAnsi="Arial" w:cs="Arial"/>
        </w:rPr>
        <w:t xml:space="preserve"> login. Please be aware that if you do so, you </w:t>
      </w:r>
      <w:r w:rsidR="00740590">
        <w:rPr>
          <w:rFonts w:ascii="Arial" w:hAnsi="Arial" w:cs="Arial"/>
        </w:rPr>
        <w:t xml:space="preserve">shall be deemed to have </w:t>
      </w:r>
      <w:r w:rsidRPr="00D12F93">
        <w:rPr>
          <w:rFonts w:ascii="Arial" w:hAnsi="Arial" w:cs="Arial"/>
        </w:rPr>
        <w:t>authorize</w:t>
      </w:r>
      <w:r w:rsidR="00740590">
        <w:rPr>
          <w:rFonts w:ascii="Arial" w:hAnsi="Arial" w:cs="Arial"/>
        </w:rPr>
        <w:t>d</w:t>
      </w:r>
      <w:r w:rsidRPr="00D12F93">
        <w:rPr>
          <w:rFonts w:ascii="Arial" w:hAnsi="Arial" w:cs="Arial"/>
        </w:rPr>
        <w:t xml:space="preserve"> us to access certain </w:t>
      </w:r>
      <w:proofErr w:type="spellStart"/>
      <w:r w:rsidRPr="00D12F93">
        <w:rPr>
          <w:rFonts w:ascii="Arial" w:hAnsi="Arial" w:cs="Arial"/>
        </w:rPr>
        <w:t>Facebook</w:t>
      </w:r>
      <w:proofErr w:type="spellEnd"/>
      <w:r w:rsidRPr="00D12F93">
        <w:rPr>
          <w:rFonts w:ascii="Arial" w:hAnsi="Arial" w:cs="Arial"/>
        </w:rPr>
        <w:t>/</w:t>
      </w:r>
      <w:proofErr w:type="spellStart"/>
      <w:r w:rsidRPr="00D12F93">
        <w:rPr>
          <w:rFonts w:ascii="Arial" w:hAnsi="Arial" w:cs="Arial"/>
        </w:rPr>
        <w:t>Weibo</w:t>
      </w:r>
      <w:proofErr w:type="spellEnd"/>
      <w:r w:rsidRPr="00D12F93">
        <w:rPr>
          <w:rFonts w:ascii="Arial" w:hAnsi="Arial" w:cs="Arial"/>
        </w:rPr>
        <w:t xml:space="preserve"> account information, including information about your </w:t>
      </w:r>
      <w:proofErr w:type="spellStart"/>
      <w:r w:rsidRPr="00D12F93">
        <w:rPr>
          <w:rFonts w:ascii="Arial" w:hAnsi="Arial" w:cs="Arial"/>
        </w:rPr>
        <w:t>Facebook</w:t>
      </w:r>
      <w:proofErr w:type="spellEnd"/>
      <w:r w:rsidRPr="00D12F93">
        <w:rPr>
          <w:rFonts w:ascii="Arial" w:hAnsi="Arial" w:cs="Arial"/>
        </w:rPr>
        <w:t>/</w:t>
      </w:r>
      <w:proofErr w:type="spellStart"/>
      <w:r w:rsidRPr="00D12F93">
        <w:rPr>
          <w:rFonts w:ascii="Arial" w:hAnsi="Arial" w:cs="Arial"/>
        </w:rPr>
        <w:t>Weibo</w:t>
      </w:r>
      <w:proofErr w:type="spellEnd"/>
      <w:r w:rsidRPr="00D12F93">
        <w:rPr>
          <w:rFonts w:ascii="Arial" w:hAnsi="Arial" w:cs="Arial"/>
        </w:rPr>
        <w:t xml:space="preserve"> friends who might be common </w:t>
      </w:r>
      <w:proofErr w:type="spellStart"/>
      <w:r w:rsidRPr="00D12F93">
        <w:rPr>
          <w:rFonts w:ascii="Arial" w:hAnsi="Arial" w:cs="Arial"/>
        </w:rPr>
        <w:t>Facebook</w:t>
      </w:r>
      <w:proofErr w:type="spellEnd"/>
      <w:r w:rsidRPr="00D12F93">
        <w:rPr>
          <w:rFonts w:ascii="Arial" w:hAnsi="Arial" w:cs="Arial"/>
        </w:rPr>
        <w:t>/</w:t>
      </w:r>
      <w:proofErr w:type="spellStart"/>
      <w:r w:rsidRPr="00D12F93">
        <w:rPr>
          <w:rFonts w:ascii="Arial" w:hAnsi="Arial" w:cs="Arial"/>
        </w:rPr>
        <w:t>Weibo</w:t>
      </w:r>
      <w:proofErr w:type="spellEnd"/>
      <w:r w:rsidRPr="00D12F93">
        <w:rPr>
          <w:rFonts w:ascii="Arial" w:hAnsi="Arial" w:cs="Arial"/>
        </w:rPr>
        <w:t xml:space="preserve"> friends with other </w:t>
      </w:r>
      <w:proofErr w:type="spellStart"/>
      <w:r>
        <w:rPr>
          <w:rFonts w:ascii="Arial" w:hAnsi="Arial" w:cs="Arial"/>
        </w:rPr>
        <w:t>DoSomething</w:t>
      </w:r>
      <w:proofErr w:type="spellEnd"/>
      <w:r w:rsidRPr="00D12F93">
        <w:rPr>
          <w:rFonts w:ascii="Arial" w:hAnsi="Arial" w:cs="Arial"/>
        </w:rPr>
        <w:t xml:space="preserve"> users. By allowing us to access your </w:t>
      </w:r>
      <w:proofErr w:type="spellStart"/>
      <w:r w:rsidRPr="00D12F93">
        <w:rPr>
          <w:rFonts w:ascii="Arial" w:hAnsi="Arial" w:cs="Arial"/>
        </w:rPr>
        <w:t>Facebook</w:t>
      </w:r>
      <w:proofErr w:type="spellEnd"/>
      <w:r w:rsidRPr="00D12F93">
        <w:rPr>
          <w:rFonts w:ascii="Arial" w:hAnsi="Arial" w:cs="Arial"/>
        </w:rPr>
        <w:t>/</w:t>
      </w:r>
      <w:proofErr w:type="spellStart"/>
      <w:r w:rsidRPr="00D12F93">
        <w:rPr>
          <w:rFonts w:ascii="Arial" w:hAnsi="Arial" w:cs="Arial"/>
        </w:rPr>
        <w:t>Weibo</w:t>
      </w:r>
      <w:proofErr w:type="spellEnd"/>
      <w:r w:rsidRPr="00D12F93">
        <w:rPr>
          <w:rFonts w:ascii="Arial" w:hAnsi="Arial" w:cs="Arial"/>
        </w:rPr>
        <w:t xml:space="preserve"> account, you</w:t>
      </w:r>
      <w:r w:rsidR="00740590">
        <w:rPr>
          <w:rFonts w:ascii="Arial" w:hAnsi="Arial" w:cs="Arial"/>
        </w:rPr>
        <w:t xml:space="preserve"> consent for us to</w:t>
      </w:r>
      <w:r w:rsidRPr="00D12F93">
        <w:rPr>
          <w:rFonts w:ascii="Arial" w:hAnsi="Arial" w:cs="Arial"/>
        </w:rPr>
        <w:t xml:space="preserve"> obtain and share your name and a profile picture, as well as the name and profile picture of your </w:t>
      </w:r>
      <w:proofErr w:type="spellStart"/>
      <w:r w:rsidRPr="00D12F93">
        <w:rPr>
          <w:rFonts w:ascii="Arial" w:hAnsi="Arial" w:cs="Arial"/>
        </w:rPr>
        <w:t>Facebook</w:t>
      </w:r>
      <w:proofErr w:type="spellEnd"/>
      <w:r w:rsidRPr="00D12F93">
        <w:rPr>
          <w:rFonts w:ascii="Arial" w:hAnsi="Arial" w:cs="Arial"/>
        </w:rPr>
        <w:t>/</w:t>
      </w:r>
      <w:proofErr w:type="spellStart"/>
      <w:r w:rsidRPr="00D12F93">
        <w:rPr>
          <w:rFonts w:ascii="Arial" w:hAnsi="Arial" w:cs="Arial"/>
        </w:rPr>
        <w:t>Weibo</w:t>
      </w:r>
      <w:proofErr w:type="spellEnd"/>
      <w:r w:rsidRPr="00D12F93">
        <w:rPr>
          <w:rFonts w:ascii="Arial" w:hAnsi="Arial" w:cs="Arial"/>
        </w:rPr>
        <w:t xml:space="preserve"> friends who are common </w:t>
      </w:r>
      <w:proofErr w:type="spellStart"/>
      <w:r w:rsidRPr="00D12F93">
        <w:rPr>
          <w:rFonts w:ascii="Arial" w:hAnsi="Arial" w:cs="Arial"/>
        </w:rPr>
        <w:t>Facebook</w:t>
      </w:r>
      <w:proofErr w:type="spellEnd"/>
      <w:r w:rsidRPr="00D12F93">
        <w:rPr>
          <w:rFonts w:ascii="Arial" w:hAnsi="Arial" w:cs="Arial"/>
        </w:rPr>
        <w:t>/</w:t>
      </w:r>
      <w:proofErr w:type="spellStart"/>
      <w:r w:rsidRPr="00D12F93">
        <w:rPr>
          <w:rFonts w:ascii="Arial" w:hAnsi="Arial" w:cs="Arial"/>
        </w:rPr>
        <w:t>Weibo</w:t>
      </w:r>
      <w:proofErr w:type="spellEnd"/>
      <w:r w:rsidRPr="00D12F93">
        <w:rPr>
          <w:rFonts w:ascii="Arial" w:hAnsi="Arial" w:cs="Arial"/>
        </w:rPr>
        <w:t xml:space="preserve"> friends with other </w:t>
      </w:r>
      <w:proofErr w:type="spellStart"/>
      <w:r>
        <w:rPr>
          <w:rFonts w:ascii="Arial" w:hAnsi="Arial" w:cs="Arial"/>
        </w:rPr>
        <w:t>DoSomething</w:t>
      </w:r>
      <w:proofErr w:type="spellEnd"/>
      <w:r w:rsidRPr="00D12F93">
        <w:rPr>
          <w:rFonts w:ascii="Arial" w:hAnsi="Arial" w:cs="Arial"/>
        </w:rPr>
        <w:t xml:space="preserve"> users in your network or </w:t>
      </w:r>
      <w:proofErr w:type="spellStart"/>
      <w:r w:rsidRPr="00D12F93">
        <w:rPr>
          <w:rFonts w:ascii="Arial" w:hAnsi="Arial" w:cs="Arial"/>
        </w:rPr>
        <w:t>geolocation</w:t>
      </w:r>
      <w:proofErr w:type="spellEnd"/>
      <w:r w:rsidRPr="00D12F93">
        <w:rPr>
          <w:rFonts w:ascii="Arial" w:hAnsi="Arial" w:cs="Arial"/>
        </w:rPr>
        <w:t>.</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Whenever you voluntarily disclose Personal Data on publicly viewable screens or pages, that information will be publicly available and can be collected and used by others. For example, if you post your email address, you may receive unsolicited messages. We cannot control who reads your posting or what other users may do with the information you voluntarily post, so we encourage you to exercise discretion and caution with respect to your Personal Data.</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You may also (but are not required to) provide additional information about yourself (such as your gender, location, URL, or a biography) to increase your scope of interaction with other </w:t>
      </w:r>
      <w:proofErr w:type="spellStart"/>
      <w:r>
        <w:rPr>
          <w:rFonts w:ascii="Arial" w:hAnsi="Arial" w:cs="Arial"/>
        </w:rPr>
        <w:t>DoSomething</w:t>
      </w:r>
      <w:proofErr w:type="spellEnd"/>
      <w:r w:rsidRPr="00D12F93">
        <w:rPr>
          <w:rFonts w:ascii="Arial" w:hAnsi="Arial" w:cs="Arial"/>
        </w:rPr>
        <w:t xml:space="preserve"> users. Any additional image or information you provide may be publicly displayed.</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lastRenderedPageBreak/>
        <w:t xml:space="preserve">Accordingly, you hereby confirm that you grant your specific informed consent to our collection, use, retention, sharing, disclosure and/or transfer of your Personal Data as provided to us pursuant to </w:t>
      </w:r>
      <w:r w:rsidR="0097756B">
        <w:rPr>
          <w:rFonts w:ascii="Arial" w:hAnsi="Arial" w:cs="Arial"/>
        </w:rPr>
        <w:t>the clauses</w:t>
      </w:r>
      <w:r w:rsidRPr="00D12F93">
        <w:rPr>
          <w:rFonts w:ascii="Arial" w:hAnsi="Arial" w:cs="Arial"/>
        </w:rPr>
        <w:t xml:space="preserve"> above.</w:t>
      </w:r>
    </w:p>
    <w:p w:rsid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If you wish</w:t>
      </w:r>
      <w:r w:rsidR="0097756B">
        <w:rPr>
          <w:rFonts w:ascii="Arial" w:hAnsi="Arial" w:cs="Arial"/>
        </w:rPr>
        <w:t xml:space="preserve"> to withdraw your consent</w:t>
      </w:r>
      <w:r w:rsidRPr="00D12F93">
        <w:rPr>
          <w:rFonts w:ascii="Arial" w:hAnsi="Arial" w:cs="Arial"/>
        </w:rPr>
        <w:t xml:space="preserve">, we will delete your account information; to do so, please close your account by sending an email to </w:t>
      </w:r>
      <w:hyperlink r:id="rId6" w:history="1">
        <w:r w:rsidRPr="00D12F93">
          <w:rPr>
            <w:rFonts w:ascii="Arial" w:hAnsi="Arial" w:cs="Arial"/>
          </w:rPr>
          <w:t>help@DoSomethingApp.com</w:t>
        </w:r>
      </w:hyperlink>
    </w:p>
    <w:p w:rsidR="00D12F93" w:rsidRPr="00D12F93" w:rsidRDefault="00D12F93" w:rsidP="00D12F93">
      <w:pPr>
        <w:widowControl w:val="0"/>
        <w:tabs>
          <w:tab w:val="left" w:pos="220"/>
          <w:tab w:val="left" w:pos="284"/>
        </w:tabs>
        <w:autoSpaceDE w:val="0"/>
        <w:autoSpaceDN w:val="0"/>
        <w:adjustRightInd w:val="0"/>
        <w:ind w:left="709"/>
        <w:jc w:val="both"/>
        <w:rPr>
          <w:rFonts w:ascii="Arial" w:hAnsi="Arial" w:cs="Arial"/>
        </w:rPr>
      </w:pPr>
    </w:p>
    <w:p w:rsidR="00D12F93" w:rsidRPr="00D12F93" w:rsidRDefault="00D12F93" w:rsidP="00D12F93">
      <w:pPr>
        <w:widowControl w:val="0"/>
        <w:numPr>
          <w:ilvl w:val="0"/>
          <w:numId w:val="3"/>
        </w:numPr>
        <w:tabs>
          <w:tab w:val="left" w:pos="220"/>
          <w:tab w:val="left" w:pos="720"/>
        </w:tabs>
        <w:autoSpaceDE w:val="0"/>
        <w:autoSpaceDN w:val="0"/>
        <w:adjustRightInd w:val="0"/>
        <w:ind w:hanging="720"/>
        <w:jc w:val="both"/>
        <w:rPr>
          <w:rFonts w:ascii="Arial" w:hAnsi="Arial" w:cs="Arial"/>
        </w:rPr>
      </w:pPr>
      <w:r w:rsidRPr="00D12F93">
        <w:rPr>
          <w:rFonts w:ascii="Arial" w:hAnsi="Arial" w:cs="Arial"/>
        </w:rPr>
        <w:t>Third Party Sites, Mobile Applications and Social Network Sites</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proofErr w:type="spellStart"/>
      <w:r>
        <w:rPr>
          <w:rFonts w:ascii="Arial" w:hAnsi="Arial" w:cs="Arial"/>
        </w:rPr>
        <w:t>DoSomething</w:t>
      </w:r>
      <w:proofErr w:type="spellEnd"/>
      <w:r w:rsidRPr="00D12F93">
        <w:rPr>
          <w:rFonts w:ascii="Arial" w:hAnsi="Arial" w:cs="Arial"/>
        </w:rPr>
        <w:t xml:space="preserve"> may contain hyperlinks to websites or mobile applications operated by third parties. Such third party websites or mobile applications are not governed by our Terms of Service or Privacy Policy. We are not responsible for the privacy policies or data security of such third party websites or mobile applications, even if they are co-branded with our company name or logo, or our </w:t>
      </w:r>
      <w:proofErr w:type="spellStart"/>
      <w:r>
        <w:rPr>
          <w:rFonts w:ascii="Arial" w:hAnsi="Arial" w:cs="Arial"/>
        </w:rPr>
        <w:t>DoSomething</w:t>
      </w:r>
      <w:proofErr w:type="spellEnd"/>
      <w:r w:rsidRPr="00D12F93">
        <w:rPr>
          <w:rFonts w:ascii="Arial" w:hAnsi="Arial" w:cs="Arial"/>
        </w:rPr>
        <w:t xml:space="preserve"> App displays products or services originating from such third parties. As such, we urge you to learn about the privacy policies of these third parties before accessing their websites or applications or using any of their services or products, and to be careful about providing any Personal Data to them. You agree that </w:t>
      </w:r>
      <w:r w:rsidR="00740590">
        <w:rPr>
          <w:rFonts w:ascii="Arial" w:hAnsi="Arial" w:cs="Arial"/>
        </w:rPr>
        <w:t>the Company</w:t>
      </w:r>
      <w:r w:rsidRPr="00D12F93">
        <w:rPr>
          <w:rFonts w:ascii="Arial" w:hAnsi="Arial" w:cs="Arial"/>
        </w:rPr>
        <w:t xml:space="preserve"> shall not be liable for any acts or omissions of the aforesaid third parties or any loss or damage that you may suffer due to your use or access of such third party websites, applications, services and products.</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As indicated  above, we utilize reputable social media/messaging/netw</w:t>
      </w:r>
      <w:r>
        <w:rPr>
          <w:rFonts w:ascii="Arial" w:hAnsi="Arial" w:cs="Arial"/>
        </w:rPr>
        <w:t>ork sites (collectively, the “</w:t>
      </w:r>
      <w:r w:rsidRPr="00D12F93">
        <w:rPr>
          <w:rFonts w:ascii="Arial" w:hAnsi="Arial" w:cs="Arial"/>
        </w:rPr>
        <w:t>Social Media Sites</w:t>
      </w:r>
      <w:r>
        <w:rPr>
          <w:rFonts w:ascii="Arial" w:hAnsi="Arial" w:cs="Arial"/>
        </w:rPr>
        <w:t>”</w:t>
      </w:r>
      <w:r w:rsidRPr="00D12F93">
        <w:rPr>
          <w:rFonts w:ascii="Arial" w:hAnsi="Arial" w:cs="Arial"/>
        </w:rPr>
        <w:t xml:space="preserve">) in conjunction with </w:t>
      </w:r>
      <w:proofErr w:type="spellStart"/>
      <w:r>
        <w:rPr>
          <w:rFonts w:ascii="Arial" w:hAnsi="Arial" w:cs="Arial"/>
        </w:rPr>
        <w:t>DoSomething</w:t>
      </w:r>
      <w:proofErr w:type="spellEnd"/>
      <w:r w:rsidRPr="00D12F93">
        <w:rPr>
          <w:rFonts w:ascii="Arial" w:hAnsi="Arial" w:cs="Arial"/>
        </w:rPr>
        <w:t xml:space="preserve">. In addition to </w:t>
      </w:r>
      <w:proofErr w:type="spellStart"/>
      <w:r w:rsidRPr="00D12F93">
        <w:rPr>
          <w:rFonts w:ascii="Arial" w:hAnsi="Arial" w:cs="Arial"/>
        </w:rPr>
        <w:t>Facebook</w:t>
      </w:r>
      <w:proofErr w:type="spellEnd"/>
      <w:r w:rsidRPr="00D12F93">
        <w:rPr>
          <w:rFonts w:ascii="Arial" w:hAnsi="Arial" w:cs="Arial"/>
        </w:rPr>
        <w:t xml:space="preserve"> and </w:t>
      </w:r>
      <w:proofErr w:type="spellStart"/>
      <w:r w:rsidRPr="00D12F93">
        <w:rPr>
          <w:rFonts w:ascii="Arial" w:hAnsi="Arial" w:cs="Arial"/>
        </w:rPr>
        <w:t>Weibo</w:t>
      </w:r>
      <w:proofErr w:type="spellEnd"/>
      <w:r w:rsidRPr="00D12F93">
        <w:rPr>
          <w:rFonts w:ascii="Arial" w:hAnsi="Arial" w:cs="Arial"/>
        </w:rPr>
        <w:t xml:space="preserve">, we may also utilize other reputable Social Media Sites such as Twitter, </w:t>
      </w:r>
      <w:proofErr w:type="spellStart"/>
      <w:r w:rsidRPr="00D12F93">
        <w:rPr>
          <w:rFonts w:ascii="Arial" w:hAnsi="Arial" w:cs="Arial"/>
        </w:rPr>
        <w:t>Instagram</w:t>
      </w:r>
      <w:proofErr w:type="spellEnd"/>
      <w:r w:rsidRPr="00D12F93">
        <w:rPr>
          <w:rFonts w:ascii="Arial" w:hAnsi="Arial" w:cs="Arial"/>
        </w:rPr>
        <w:t xml:space="preserve">, </w:t>
      </w:r>
      <w:proofErr w:type="spellStart"/>
      <w:r w:rsidRPr="00D12F93">
        <w:rPr>
          <w:rFonts w:ascii="Arial" w:hAnsi="Arial" w:cs="Arial"/>
        </w:rPr>
        <w:t>Pinterest</w:t>
      </w:r>
      <w:proofErr w:type="spellEnd"/>
      <w:r w:rsidRPr="00D12F93">
        <w:rPr>
          <w:rFonts w:ascii="Arial" w:hAnsi="Arial" w:cs="Arial"/>
        </w:rPr>
        <w:t xml:space="preserve"> and LinkedIn so as to connect to your social networks. In order to generate interest in </w:t>
      </w:r>
      <w:proofErr w:type="spellStart"/>
      <w:r>
        <w:rPr>
          <w:rFonts w:ascii="Arial" w:hAnsi="Arial" w:cs="Arial"/>
        </w:rPr>
        <w:t>DoSomething</w:t>
      </w:r>
      <w:proofErr w:type="spellEnd"/>
      <w:r w:rsidRPr="00D12F93">
        <w:rPr>
          <w:rFonts w:ascii="Arial" w:hAnsi="Arial" w:cs="Arial"/>
        </w:rPr>
        <w:t xml:space="preserve"> and our services (and therefore increase the networking opportunities for </w:t>
      </w:r>
      <w:proofErr w:type="spellStart"/>
      <w:r>
        <w:rPr>
          <w:rFonts w:ascii="Arial" w:hAnsi="Arial" w:cs="Arial"/>
        </w:rPr>
        <w:t>DoSomething</w:t>
      </w:r>
      <w:proofErr w:type="spellEnd"/>
      <w:r w:rsidRPr="00D12F93">
        <w:rPr>
          <w:rFonts w:ascii="Arial" w:hAnsi="Arial" w:cs="Arial"/>
        </w:rPr>
        <w:t xml:space="preserve"> users), we provide access to </w:t>
      </w:r>
      <w:proofErr w:type="spellStart"/>
      <w:r>
        <w:rPr>
          <w:rFonts w:ascii="Arial" w:hAnsi="Arial" w:cs="Arial"/>
        </w:rPr>
        <w:t>DoSomething</w:t>
      </w:r>
      <w:proofErr w:type="spellEnd"/>
      <w:r w:rsidRPr="00D12F93">
        <w:rPr>
          <w:rFonts w:ascii="Arial" w:hAnsi="Arial" w:cs="Arial"/>
        </w:rPr>
        <w:t xml:space="preserve"> to the third party Social Media Sites, and there are links in </w:t>
      </w:r>
      <w:proofErr w:type="spellStart"/>
      <w:r>
        <w:rPr>
          <w:rFonts w:ascii="Arial" w:hAnsi="Arial" w:cs="Arial"/>
        </w:rPr>
        <w:t>DoSomething</w:t>
      </w:r>
      <w:proofErr w:type="spellEnd"/>
      <w:r w:rsidRPr="00D12F93">
        <w:rPr>
          <w:rFonts w:ascii="Arial" w:hAnsi="Arial" w:cs="Arial"/>
        </w:rPr>
        <w:t xml:space="preserve"> to such Social Media Sites. The aforesaid association with the Social Media Sites does not constitute any endorsement or recommendation of the Social Media Sites by </w:t>
      </w:r>
      <w:r>
        <w:rPr>
          <w:rFonts w:ascii="Arial" w:hAnsi="Arial" w:cs="Arial"/>
        </w:rPr>
        <w:t>Do Something Pte.</w:t>
      </w:r>
      <w:r w:rsidRPr="00D12F93">
        <w:rPr>
          <w:rFonts w:ascii="Arial" w:hAnsi="Arial" w:cs="Arial"/>
        </w:rPr>
        <w:t xml:space="preserve"> Ltd., nor vice versa. Kindly review the terms of use and privacy policies of the Social Media Sites before you use or access such Social Media Sites in conjunction with </w:t>
      </w:r>
      <w:proofErr w:type="spellStart"/>
      <w:r>
        <w:rPr>
          <w:rFonts w:ascii="Arial" w:hAnsi="Arial" w:cs="Arial"/>
        </w:rPr>
        <w:t>DoSomething</w:t>
      </w:r>
      <w:proofErr w:type="spellEnd"/>
      <w:r w:rsidRPr="00D12F93">
        <w:rPr>
          <w:rFonts w:ascii="Arial" w:hAnsi="Arial" w:cs="Arial"/>
        </w:rPr>
        <w:t xml:space="preserve"> or any of our promotions and services made available via any Social Media Sites.</w:t>
      </w:r>
    </w:p>
    <w:p w:rsidR="00D12F93" w:rsidRP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The association of </w:t>
      </w:r>
      <w:proofErr w:type="spellStart"/>
      <w:r>
        <w:rPr>
          <w:rFonts w:ascii="Arial" w:hAnsi="Arial" w:cs="Arial"/>
        </w:rPr>
        <w:t>DoSomething</w:t>
      </w:r>
      <w:proofErr w:type="spellEnd"/>
      <w:r w:rsidRPr="00D12F93">
        <w:rPr>
          <w:rFonts w:ascii="Arial" w:hAnsi="Arial" w:cs="Arial"/>
        </w:rPr>
        <w:t xml:space="preserve"> with the Social Media Sites makes available certain features which when used by you, may result in information being made available from your accounts with the Social Media Sites to </w:t>
      </w:r>
      <w:r>
        <w:rPr>
          <w:rFonts w:ascii="Arial" w:hAnsi="Arial" w:cs="Arial"/>
        </w:rPr>
        <w:t>Do Something Pte.</w:t>
      </w:r>
      <w:r w:rsidRPr="00D12F93">
        <w:rPr>
          <w:rFonts w:ascii="Arial" w:hAnsi="Arial" w:cs="Arial"/>
        </w:rPr>
        <w:t xml:space="preserve"> Ltd. Such information which we collect about you shall constitute public information that is available in the general domain because such information was made publicly available by the Social Media Sites. Should you prefer that we do not collect your information from the Social Media Sites, please (</w:t>
      </w:r>
      <w:proofErr w:type="spellStart"/>
      <w:r w:rsidRPr="00D12F93">
        <w:rPr>
          <w:rFonts w:ascii="Arial" w:hAnsi="Arial" w:cs="Arial"/>
        </w:rPr>
        <w:t>i</w:t>
      </w:r>
      <w:proofErr w:type="spellEnd"/>
      <w:r w:rsidRPr="00D12F93">
        <w:rPr>
          <w:rFonts w:ascii="Arial" w:hAnsi="Arial" w:cs="Arial"/>
        </w:rPr>
        <w:t xml:space="preserve">) do not use the features or links that associates </w:t>
      </w:r>
      <w:proofErr w:type="spellStart"/>
      <w:r>
        <w:rPr>
          <w:rFonts w:ascii="Arial" w:hAnsi="Arial" w:cs="Arial"/>
        </w:rPr>
        <w:t>DoSomething</w:t>
      </w:r>
      <w:proofErr w:type="spellEnd"/>
      <w:r w:rsidRPr="00D12F93">
        <w:rPr>
          <w:rFonts w:ascii="Arial" w:hAnsi="Arial" w:cs="Arial"/>
        </w:rPr>
        <w:t xml:space="preserve"> with the Social Media Sites; and (ii) adjust the settings in your accounts with the Social Media Sites to prevent the sharing of your information with </w:t>
      </w:r>
      <w:proofErr w:type="spellStart"/>
      <w:r>
        <w:rPr>
          <w:rFonts w:ascii="Arial" w:hAnsi="Arial" w:cs="Arial"/>
        </w:rPr>
        <w:lastRenderedPageBreak/>
        <w:t>DoSomething</w:t>
      </w:r>
      <w:proofErr w:type="spellEnd"/>
      <w:r w:rsidRPr="00D12F93">
        <w:rPr>
          <w:rFonts w:ascii="Arial" w:hAnsi="Arial" w:cs="Arial"/>
        </w:rPr>
        <w:t xml:space="preserve">. Please note that </w:t>
      </w:r>
      <w:r w:rsidR="00740590">
        <w:rPr>
          <w:rFonts w:ascii="Arial" w:hAnsi="Arial" w:cs="Arial"/>
        </w:rPr>
        <w:t>the Company</w:t>
      </w:r>
      <w:r w:rsidRPr="00D12F93">
        <w:rPr>
          <w:rFonts w:ascii="Arial" w:hAnsi="Arial" w:cs="Arial"/>
        </w:rPr>
        <w:t xml:space="preserve"> cannot control nor is </w:t>
      </w:r>
      <w:r w:rsidR="00740590">
        <w:rPr>
          <w:rFonts w:ascii="Arial" w:hAnsi="Arial" w:cs="Arial"/>
        </w:rPr>
        <w:t>the Company</w:t>
      </w:r>
      <w:r w:rsidRPr="00D12F93">
        <w:rPr>
          <w:rFonts w:ascii="Arial" w:hAnsi="Arial" w:cs="Arial"/>
        </w:rPr>
        <w:t xml:space="preserve"> </w:t>
      </w:r>
      <w:r w:rsidR="00740590">
        <w:rPr>
          <w:rFonts w:ascii="Arial" w:hAnsi="Arial" w:cs="Arial"/>
        </w:rPr>
        <w:t>directly or indirectly</w:t>
      </w:r>
      <w:r w:rsidR="00740590" w:rsidRPr="00D12F93">
        <w:rPr>
          <w:rFonts w:ascii="Arial" w:hAnsi="Arial" w:cs="Arial"/>
        </w:rPr>
        <w:t xml:space="preserve"> </w:t>
      </w:r>
      <w:r w:rsidRPr="00D12F93">
        <w:rPr>
          <w:rFonts w:ascii="Arial" w:hAnsi="Arial" w:cs="Arial"/>
        </w:rPr>
        <w:t>responsible for the sharing of your information by the Social Media Sites with third parties.</w:t>
      </w:r>
    </w:p>
    <w:p w:rsidR="00D12F93" w:rsidRDefault="00D12F93" w:rsidP="00D12F9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One of the features which you may see available on </w:t>
      </w:r>
      <w:proofErr w:type="spellStart"/>
      <w:r>
        <w:rPr>
          <w:rFonts w:ascii="Arial" w:hAnsi="Arial" w:cs="Arial"/>
        </w:rPr>
        <w:t>DoSomething</w:t>
      </w:r>
      <w:proofErr w:type="spellEnd"/>
      <w:r w:rsidRPr="00D12F93">
        <w:rPr>
          <w:rFonts w:ascii="Arial" w:hAnsi="Arial" w:cs="Arial"/>
        </w:rPr>
        <w:t xml:space="preserve"> in association with the</w:t>
      </w:r>
      <w:r>
        <w:rPr>
          <w:rFonts w:ascii="Arial" w:hAnsi="Arial" w:cs="Arial"/>
        </w:rPr>
        <w:t xml:space="preserve"> Social Media Sites, is the “like”</w:t>
      </w:r>
      <w:r w:rsidRPr="00D12F93">
        <w:rPr>
          <w:rFonts w:ascii="Arial" w:hAnsi="Arial" w:cs="Arial"/>
        </w:rPr>
        <w:t>feature by Facebook, and other similar functions provided by other Socia</w:t>
      </w:r>
      <w:r>
        <w:rPr>
          <w:rFonts w:ascii="Arial" w:hAnsi="Arial" w:cs="Arial"/>
        </w:rPr>
        <w:t>l Media Sites. When you “</w:t>
      </w:r>
      <w:proofErr w:type="spellStart"/>
      <w:r>
        <w:rPr>
          <w:rFonts w:ascii="Arial" w:hAnsi="Arial" w:cs="Arial"/>
        </w:rPr>
        <w:t>like”</w:t>
      </w:r>
      <w:r w:rsidRPr="00D12F93">
        <w:rPr>
          <w:rFonts w:ascii="Arial" w:hAnsi="Arial" w:cs="Arial"/>
        </w:rPr>
        <w:t>our</w:t>
      </w:r>
      <w:proofErr w:type="spellEnd"/>
      <w:r w:rsidRPr="00D12F93">
        <w:rPr>
          <w:rFonts w:ascii="Arial" w:hAnsi="Arial" w:cs="Arial"/>
        </w:rPr>
        <w:t xml:space="preserve"> </w:t>
      </w:r>
      <w:proofErr w:type="spellStart"/>
      <w:r>
        <w:rPr>
          <w:rFonts w:ascii="Arial" w:hAnsi="Arial" w:cs="Arial"/>
        </w:rPr>
        <w:t>DoSomething</w:t>
      </w:r>
      <w:proofErr w:type="spellEnd"/>
      <w:r w:rsidRPr="00D12F93">
        <w:rPr>
          <w:rFonts w:ascii="Arial" w:hAnsi="Arial" w:cs="Arial"/>
        </w:rPr>
        <w:t xml:space="preserve"> App or our services, information about our </w:t>
      </w:r>
      <w:proofErr w:type="spellStart"/>
      <w:r>
        <w:rPr>
          <w:rFonts w:ascii="Arial" w:hAnsi="Arial" w:cs="Arial"/>
        </w:rPr>
        <w:t>DoSomething</w:t>
      </w:r>
      <w:proofErr w:type="spellEnd"/>
      <w:r w:rsidRPr="00D12F93">
        <w:rPr>
          <w:rFonts w:ascii="Arial" w:hAnsi="Arial" w:cs="Arial"/>
        </w:rPr>
        <w:t xml:space="preserve"> App and our services will be made known to your network </w:t>
      </w:r>
      <w:r w:rsidR="000C1AF7">
        <w:rPr>
          <w:rFonts w:ascii="Arial" w:hAnsi="Arial" w:cs="Arial"/>
        </w:rPr>
        <w:t>within your Social Media Site</w:t>
      </w:r>
      <w:r w:rsidRPr="00D12F93">
        <w:rPr>
          <w:rFonts w:ascii="Arial" w:hAnsi="Arial" w:cs="Arial"/>
        </w:rPr>
        <w:t xml:space="preserve"> accounts via a variety of methods employed by the relevant Social Media Site. Your information may also be made known alongside with our services that you have liked pursuant to the methods/channels made available by Social Media Sites in relation to such features. If you are not agreeable to the </w:t>
      </w:r>
      <w:proofErr w:type="spellStart"/>
      <w:r w:rsidRPr="00D12F93">
        <w:rPr>
          <w:rFonts w:ascii="Arial" w:hAnsi="Arial" w:cs="Arial"/>
        </w:rPr>
        <w:t>aforegoing</w:t>
      </w:r>
      <w:proofErr w:type="spellEnd"/>
      <w:r w:rsidRPr="00D12F93">
        <w:rPr>
          <w:rFonts w:ascii="Arial" w:hAnsi="Arial" w:cs="Arial"/>
        </w:rPr>
        <w:t xml:space="preserve">, please instruct the relevant Social Media Site or adjust your account settings with the Social Media Site. Please note however that we are not obliged to display on </w:t>
      </w:r>
      <w:proofErr w:type="spellStart"/>
      <w:r>
        <w:rPr>
          <w:rFonts w:ascii="Arial" w:hAnsi="Arial" w:cs="Arial"/>
        </w:rPr>
        <w:t>DoSomething</w:t>
      </w:r>
      <w:proofErr w:type="spellEnd"/>
      <w:r w:rsidRPr="00D12F93">
        <w:rPr>
          <w:rFonts w:ascii="Arial" w:hAnsi="Arial" w:cs="Arial"/>
        </w:rPr>
        <w:t xml:space="preserve"> or any related webpages (whether on Social Media Sites or otherwise) any of your information, including but not limited to your photo or</w:t>
      </w:r>
      <w:r w:rsidR="000C1AF7">
        <w:rPr>
          <w:rFonts w:ascii="Arial" w:hAnsi="Arial" w:cs="Arial"/>
        </w:rPr>
        <w:t xml:space="preserve"> name, even if you “like”</w:t>
      </w:r>
      <w:r w:rsidRPr="00D12F93">
        <w:rPr>
          <w:rFonts w:ascii="Arial" w:hAnsi="Arial" w:cs="Arial"/>
        </w:rPr>
        <w:t xml:space="preserve"> our </w:t>
      </w:r>
      <w:proofErr w:type="spellStart"/>
      <w:r>
        <w:rPr>
          <w:rFonts w:ascii="Arial" w:hAnsi="Arial" w:cs="Arial"/>
        </w:rPr>
        <w:t>DoSomething</w:t>
      </w:r>
      <w:proofErr w:type="spellEnd"/>
      <w:r w:rsidRPr="00D12F93">
        <w:rPr>
          <w:rFonts w:ascii="Arial" w:hAnsi="Arial" w:cs="Arial"/>
        </w:rPr>
        <w:t xml:space="preserve"> App or our services. In the event that any of your information, product or service endorsements (including your liking of our </w:t>
      </w:r>
      <w:proofErr w:type="spellStart"/>
      <w:r>
        <w:rPr>
          <w:rFonts w:ascii="Arial" w:hAnsi="Arial" w:cs="Arial"/>
        </w:rPr>
        <w:t>DoSomething</w:t>
      </w:r>
      <w:proofErr w:type="spellEnd"/>
      <w:r w:rsidRPr="00D12F93">
        <w:rPr>
          <w:rFonts w:ascii="Arial" w:hAnsi="Arial" w:cs="Arial"/>
        </w:rPr>
        <w:t xml:space="preserve"> App or any of our services or third party products or services) appear on </w:t>
      </w:r>
      <w:proofErr w:type="spellStart"/>
      <w:r>
        <w:rPr>
          <w:rFonts w:ascii="Arial" w:hAnsi="Arial" w:cs="Arial"/>
        </w:rPr>
        <w:t>DoSomething</w:t>
      </w:r>
      <w:proofErr w:type="spellEnd"/>
      <w:r w:rsidRPr="00D12F93">
        <w:rPr>
          <w:rFonts w:ascii="Arial" w:hAnsi="Arial" w:cs="Arial"/>
        </w:rPr>
        <w:t xml:space="preserve"> or any related webpages (whether on Social Media Sites or otherwise), we shall have the right in our sole discretion to remove such information or product/service endorsements from </w:t>
      </w:r>
      <w:proofErr w:type="spellStart"/>
      <w:r>
        <w:rPr>
          <w:rFonts w:ascii="Arial" w:hAnsi="Arial" w:cs="Arial"/>
        </w:rPr>
        <w:t>DoSomething</w:t>
      </w:r>
      <w:proofErr w:type="spellEnd"/>
      <w:r w:rsidRPr="00D12F93">
        <w:rPr>
          <w:rFonts w:ascii="Arial" w:hAnsi="Arial" w:cs="Arial"/>
        </w:rPr>
        <w:t xml:space="preserve"> or any related webpages.</w:t>
      </w:r>
    </w:p>
    <w:p w:rsidR="00D12F93" w:rsidRPr="00D12F93" w:rsidRDefault="00D12F93" w:rsidP="00D12F93">
      <w:pPr>
        <w:widowControl w:val="0"/>
        <w:tabs>
          <w:tab w:val="left" w:pos="220"/>
          <w:tab w:val="left" w:pos="284"/>
        </w:tabs>
        <w:autoSpaceDE w:val="0"/>
        <w:autoSpaceDN w:val="0"/>
        <w:adjustRightInd w:val="0"/>
        <w:ind w:left="709"/>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4.Information about Others</w:t>
      </w:r>
    </w:p>
    <w:p w:rsidR="00266353" w:rsidRDefault="00266353" w:rsidP="00D12F93">
      <w:pPr>
        <w:widowControl w:val="0"/>
        <w:autoSpaceDE w:val="0"/>
        <w:autoSpaceDN w:val="0"/>
        <w:adjustRightInd w:val="0"/>
        <w:jc w:val="both"/>
        <w:rPr>
          <w:rFonts w:ascii="Arial" w:hAnsi="Arial" w:cs="Arial"/>
        </w:rPr>
      </w:pPr>
    </w:p>
    <w:p w:rsidR="00D12F93" w:rsidRDefault="00D12F93" w:rsidP="00D12F93">
      <w:pPr>
        <w:widowControl w:val="0"/>
        <w:autoSpaceDE w:val="0"/>
        <w:autoSpaceDN w:val="0"/>
        <w:adjustRightInd w:val="0"/>
        <w:jc w:val="both"/>
        <w:rPr>
          <w:rFonts w:ascii="Arial" w:hAnsi="Arial" w:cs="Arial"/>
        </w:rPr>
      </w:pPr>
      <w:r w:rsidRPr="00D12F93">
        <w:rPr>
          <w:rFonts w:ascii="Arial" w:hAnsi="Arial" w:cs="Arial"/>
        </w:rPr>
        <w:t xml:space="preserve">We may collect and store Personal Data about other people that is available to us through your </w:t>
      </w:r>
      <w:proofErr w:type="spellStart"/>
      <w:r w:rsidRPr="00D12F93">
        <w:rPr>
          <w:rFonts w:ascii="Arial" w:hAnsi="Arial" w:cs="Arial"/>
        </w:rPr>
        <w:t>Facebook</w:t>
      </w:r>
      <w:proofErr w:type="spellEnd"/>
      <w:r w:rsidRPr="00D12F93">
        <w:rPr>
          <w:rFonts w:ascii="Arial" w:hAnsi="Arial" w:cs="Arial"/>
        </w:rPr>
        <w:t>/</w:t>
      </w:r>
      <w:proofErr w:type="spellStart"/>
      <w:r w:rsidRPr="00D12F93">
        <w:rPr>
          <w:rFonts w:ascii="Arial" w:hAnsi="Arial" w:cs="Arial"/>
        </w:rPr>
        <w:t>Weibo</w:t>
      </w:r>
      <w:proofErr w:type="spellEnd"/>
      <w:r w:rsidRPr="00D12F93">
        <w:rPr>
          <w:rFonts w:ascii="Arial" w:hAnsi="Arial" w:cs="Arial"/>
        </w:rPr>
        <w:t xml:space="preserve"> login, namely the name and picture of certain of your </w:t>
      </w:r>
      <w:proofErr w:type="spellStart"/>
      <w:r w:rsidRPr="00D12F93">
        <w:rPr>
          <w:rFonts w:ascii="Arial" w:hAnsi="Arial" w:cs="Arial"/>
        </w:rPr>
        <w:t>Facebook</w:t>
      </w:r>
      <w:proofErr w:type="spellEnd"/>
      <w:r w:rsidRPr="00D12F93">
        <w:rPr>
          <w:rFonts w:ascii="Arial" w:hAnsi="Arial" w:cs="Arial"/>
        </w:rPr>
        <w:t>/</w:t>
      </w:r>
      <w:proofErr w:type="spellStart"/>
      <w:r w:rsidRPr="00D12F93">
        <w:rPr>
          <w:rFonts w:ascii="Arial" w:hAnsi="Arial" w:cs="Arial"/>
        </w:rPr>
        <w:t>Weibo</w:t>
      </w:r>
      <w:proofErr w:type="spellEnd"/>
      <w:r w:rsidRPr="00D12F93">
        <w:rPr>
          <w:rFonts w:ascii="Arial" w:hAnsi="Arial" w:cs="Arial"/>
        </w:rPr>
        <w:t xml:space="preserve"> friends as follows: we will only share this information with other </w:t>
      </w:r>
      <w:proofErr w:type="spellStart"/>
      <w:r>
        <w:rPr>
          <w:rFonts w:ascii="Arial" w:hAnsi="Arial" w:cs="Arial"/>
        </w:rPr>
        <w:t>DoSomething</w:t>
      </w:r>
      <w:proofErr w:type="spellEnd"/>
      <w:r w:rsidRPr="00D12F93">
        <w:rPr>
          <w:rFonts w:ascii="Arial" w:hAnsi="Arial" w:cs="Arial"/>
        </w:rPr>
        <w:t xml:space="preserve"> users who are already friends with your </w:t>
      </w:r>
      <w:proofErr w:type="spellStart"/>
      <w:r w:rsidRPr="00D12F93">
        <w:rPr>
          <w:rFonts w:ascii="Arial" w:hAnsi="Arial" w:cs="Arial"/>
        </w:rPr>
        <w:t>Facebook</w:t>
      </w:r>
      <w:proofErr w:type="spellEnd"/>
      <w:r w:rsidRPr="00D12F93">
        <w:rPr>
          <w:rFonts w:ascii="Arial" w:hAnsi="Arial" w:cs="Arial"/>
        </w:rPr>
        <w:t>/</w:t>
      </w:r>
      <w:proofErr w:type="spellStart"/>
      <w:r w:rsidRPr="00D12F93">
        <w:rPr>
          <w:rFonts w:ascii="Arial" w:hAnsi="Arial" w:cs="Arial"/>
        </w:rPr>
        <w:t>Weibo</w:t>
      </w:r>
      <w:proofErr w:type="spellEnd"/>
      <w:r w:rsidRPr="00D12F93">
        <w:rPr>
          <w:rFonts w:ascii="Arial" w:hAnsi="Arial" w:cs="Arial"/>
        </w:rPr>
        <w:t xml:space="preserve"> friend and who already have access to such information.</w:t>
      </w:r>
    </w:p>
    <w:p w:rsidR="00266353" w:rsidRPr="00D12F93" w:rsidRDefault="00266353" w:rsidP="00D12F93">
      <w:pPr>
        <w:widowControl w:val="0"/>
        <w:autoSpaceDE w:val="0"/>
        <w:autoSpaceDN w:val="0"/>
        <w:adjustRightInd w:val="0"/>
        <w:jc w:val="both"/>
        <w:rPr>
          <w:rFonts w:ascii="Arial" w:hAnsi="Arial" w:cs="Arial"/>
        </w:rPr>
      </w:pPr>
    </w:p>
    <w:p w:rsid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5. How we use</w:t>
      </w:r>
      <w:r w:rsidR="0097756B">
        <w:rPr>
          <w:rFonts w:ascii="Arial" w:hAnsi="Arial" w:cs="Arial"/>
          <w:b/>
          <w:bCs/>
        </w:rPr>
        <w:t xml:space="preserve"> and process</w:t>
      </w:r>
      <w:r w:rsidRPr="00D12F93">
        <w:rPr>
          <w:rFonts w:ascii="Arial" w:hAnsi="Arial" w:cs="Arial"/>
          <w:b/>
          <w:bCs/>
        </w:rPr>
        <w:t xml:space="preserve"> your Information (including Personal Data)</w:t>
      </w:r>
    </w:p>
    <w:p w:rsidR="00266353" w:rsidRPr="00D12F93" w:rsidRDefault="00266353" w:rsidP="00D12F93">
      <w:pPr>
        <w:widowControl w:val="0"/>
        <w:autoSpaceDE w:val="0"/>
        <w:autoSpaceDN w:val="0"/>
        <w:adjustRightInd w:val="0"/>
        <w:jc w:val="both"/>
        <w:rPr>
          <w:rFonts w:ascii="Arial" w:hAnsi="Arial" w:cs="Arial"/>
          <w:b/>
          <w:bCs/>
        </w:rPr>
      </w:pPr>
    </w:p>
    <w:p w:rsidR="00D12F93" w:rsidRPr="00D12F93" w:rsidRDefault="00D12F93" w:rsidP="00266353">
      <w:pPr>
        <w:widowControl w:val="0"/>
        <w:numPr>
          <w:ilvl w:val="0"/>
          <w:numId w:val="2"/>
        </w:numPr>
        <w:tabs>
          <w:tab w:val="left" w:pos="220"/>
          <w:tab w:val="left" w:pos="284"/>
        </w:tabs>
        <w:autoSpaceDE w:val="0"/>
        <w:autoSpaceDN w:val="0"/>
        <w:adjustRightInd w:val="0"/>
        <w:ind w:left="284" w:hanging="284"/>
        <w:jc w:val="both"/>
        <w:rPr>
          <w:rFonts w:ascii="Arial" w:hAnsi="Arial" w:cs="Arial"/>
        </w:rPr>
      </w:pPr>
      <w:r w:rsidRPr="00D12F93">
        <w:rPr>
          <w:rFonts w:ascii="Arial" w:hAnsi="Arial" w:cs="Arial"/>
        </w:rPr>
        <w:t xml:space="preserve">We use your information to provide </w:t>
      </w:r>
      <w:proofErr w:type="spellStart"/>
      <w:r>
        <w:rPr>
          <w:rFonts w:ascii="Arial" w:hAnsi="Arial" w:cs="Arial"/>
        </w:rPr>
        <w:t>DoSomething</w:t>
      </w:r>
      <w:proofErr w:type="spellEnd"/>
      <w:r w:rsidRPr="00D12F93">
        <w:rPr>
          <w:rFonts w:ascii="Arial" w:hAnsi="Arial" w:cs="Arial"/>
        </w:rPr>
        <w:t xml:space="preserve"> to you, supply and improve our services, award loyalty points to you, make special offers, customize services for you, better understand our users, diagnose and fix problems, and sell and display offers and ads that may be of interest to you.</w:t>
      </w:r>
    </w:p>
    <w:p w:rsidR="00D12F93" w:rsidRPr="00D12F93" w:rsidRDefault="00D12F93" w:rsidP="00266353">
      <w:pPr>
        <w:widowControl w:val="0"/>
        <w:numPr>
          <w:ilvl w:val="0"/>
          <w:numId w:val="2"/>
        </w:numPr>
        <w:tabs>
          <w:tab w:val="left" w:pos="220"/>
          <w:tab w:val="left" w:pos="284"/>
        </w:tabs>
        <w:autoSpaceDE w:val="0"/>
        <w:autoSpaceDN w:val="0"/>
        <w:adjustRightInd w:val="0"/>
        <w:ind w:left="284" w:hanging="284"/>
        <w:jc w:val="both"/>
        <w:rPr>
          <w:rFonts w:ascii="Arial" w:hAnsi="Arial" w:cs="Arial"/>
        </w:rPr>
      </w:pPr>
      <w:r w:rsidRPr="00D12F93">
        <w:rPr>
          <w:rFonts w:ascii="Arial" w:hAnsi="Arial" w:cs="Arial"/>
        </w:rPr>
        <w:t xml:space="preserve">In addition, while the </w:t>
      </w:r>
      <w:proofErr w:type="spellStart"/>
      <w:r>
        <w:rPr>
          <w:rFonts w:ascii="Arial" w:hAnsi="Arial" w:cs="Arial"/>
        </w:rPr>
        <w:t>DoSomething</w:t>
      </w:r>
      <w:proofErr w:type="spellEnd"/>
      <w:r w:rsidRPr="00D12F93">
        <w:rPr>
          <w:rFonts w:ascii="Arial" w:hAnsi="Arial" w:cs="Arial"/>
        </w:rPr>
        <w:t xml:space="preserve"> App is in use, we keep track of your d</w:t>
      </w:r>
      <w:r w:rsidR="00266353">
        <w:rPr>
          <w:rFonts w:ascii="Arial" w:hAnsi="Arial" w:cs="Arial"/>
        </w:rPr>
        <w:t>evice's geographic location (“Geo-location-information”</w:t>
      </w:r>
      <w:r w:rsidRPr="00D12F93">
        <w:rPr>
          <w:rFonts w:ascii="Arial" w:hAnsi="Arial" w:cs="Arial"/>
        </w:rPr>
        <w:t xml:space="preserve">) so that we can connect you to other </w:t>
      </w:r>
      <w:proofErr w:type="spellStart"/>
      <w:r>
        <w:rPr>
          <w:rFonts w:ascii="Arial" w:hAnsi="Arial" w:cs="Arial"/>
        </w:rPr>
        <w:t>DoSomething</w:t>
      </w:r>
      <w:proofErr w:type="spellEnd"/>
      <w:r w:rsidRPr="00D12F93">
        <w:rPr>
          <w:rFonts w:ascii="Arial" w:hAnsi="Arial" w:cs="Arial"/>
        </w:rPr>
        <w:t xml:space="preserve"> users based on your particular geographic location.</w:t>
      </w:r>
    </w:p>
    <w:p w:rsidR="00D12F93" w:rsidRPr="00D12F93" w:rsidRDefault="00D12F93" w:rsidP="00266353">
      <w:pPr>
        <w:widowControl w:val="0"/>
        <w:numPr>
          <w:ilvl w:val="0"/>
          <w:numId w:val="2"/>
        </w:numPr>
        <w:tabs>
          <w:tab w:val="left" w:pos="220"/>
          <w:tab w:val="left" w:pos="284"/>
        </w:tabs>
        <w:autoSpaceDE w:val="0"/>
        <w:autoSpaceDN w:val="0"/>
        <w:adjustRightInd w:val="0"/>
        <w:ind w:left="284" w:hanging="284"/>
        <w:jc w:val="both"/>
        <w:rPr>
          <w:rFonts w:ascii="Arial" w:hAnsi="Arial" w:cs="Arial"/>
        </w:rPr>
      </w:pPr>
      <w:r w:rsidRPr="00D12F93">
        <w:rPr>
          <w:rFonts w:ascii="Arial" w:hAnsi="Arial" w:cs="Arial"/>
        </w:rPr>
        <w:t xml:space="preserve">We may use information collected from </w:t>
      </w:r>
      <w:proofErr w:type="spellStart"/>
      <w:r>
        <w:rPr>
          <w:rFonts w:ascii="Arial" w:hAnsi="Arial" w:cs="Arial"/>
        </w:rPr>
        <w:t>DoSomething</w:t>
      </w:r>
      <w:proofErr w:type="spellEnd"/>
      <w:r w:rsidRPr="00D12F93">
        <w:rPr>
          <w:rFonts w:ascii="Arial" w:hAnsi="Arial" w:cs="Arial"/>
        </w:rPr>
        <w:t xml:space="preserve"> app for any of the following purposes:</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to send marketing and other communications to our users about </w:t>
      </w:r>
      <w:proofErr w:type="spellStart"/>
      <w:r>
        <w:rPr>
          <w:rFonts w:ascii="Arial" w:hAnsi="Arial" w:cs="Arial"/>
        </w:rPr>
        <w:t>DoSomething</w:t>
      </w:r>
      <w:proofErr w:type="spellEnd"/>
      <w:r w:rsidRPr="00D12F93">
        <w:rPr>
          <w:rFonts w:ascii="Arial" w:hAnsi="Arial" w:cs="Arial"/>
        </w:rPr>
        <w:t xml:space="preserve"> App or about the products and services of promotional partners;</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lastRenderedPageBreak/>
        <w:t xml:space="preserve">to allow us to notify users of upcoming events, promotions, or activities on the </w:t>
      </w:r>
      <w:proofErr w:type="spellStart"/>
      <w:r>
        <w:rPr>
          <w:rFonts w:ascii="Arial" w:hAnsi="Arial" w:cs="Arial"/>
        </w:rPr>
        <w:t>DoSomething</w:t>
      </w:r>
      <w:proofErr w:type="spellEnd"/>
      <w:r w:rsidRPr="00D12F93">
        <w:rPr>
          <w:rFonts w:ascii="Arial" w:hAnsi="Arial" w:cs="Arial"/>
        </w:rPr>
        <w:t xml:space="preserve"> app;</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proofErr w:type="spellStart"/>
      <w:r w:rsidRPr="00D12F93">
        <w:rPr>
          <w:rFonts w:ascii="Arial" w:hAnsi="Arial" w:cs="Arial"/>
        </w:rPr>
        <w:t>tofulfil</w:t>
      </w:r>
      <w:proofErr w:type="spellEnd"/>
      <w:r w:rsidRPr="00D12F93">
        <w:rPr>
          <w:rFonts w:ascii="Arial" w:hAnsi="Arial" w:cs="Arial"/>
        </w:rPr>
        <w:t xml:space="preserve"> prizes, awards and purchases;</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to respond to specific requests from our users;</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to provide any necessary notices to our users;</w:t>
      </w:r>
    </w:p>
    <w:p w:rsidR="0097756B"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proofErr w:type="gramStart"/>
      <w:r w:rsidRPr="00D12F93">
        <w:rPr>
          <w:rFonts w:ascii="Arial" w:hAnsi="Arial" w:cs="Arial"/>
        </w:rPr>
        <w:t>to</w:t>
      </w:r>
      <w:proofErr w:type="gramEnd"/>
      <w:r w:rsidRPr="00D12F93">
        <w:rPr>
          <w:rFonts w:ascii="Arial" w:hAnsi="Arial" w:cs="Arial"/>
        </w:rPr>
        <w:t xml:space="preserve"> conduct marketing research.</w:t>
      </w:r>
    </w:p>
    <w:p w:rsidR="00000000" w:rsidRDefault="00D12F93">
      <w:pPr>
        <w:widowControl w:val="0"/>
        <w:tabs>
          <w:tab w:val="left" w:pos="220"/>
          <w:tab w:val="left" w:pos="284"/>
        </w:tabs>
        <w:autoSpaceDE w:val="0"/>
        <w:autoSpaceDN w:val="0"/>
        <w:adjustRightInd w:val="0"/>
        <w:ind w:left="709"/>
        <w:jc w:val="both"/>
        <w:rPr>
          <w:rFonts w:ascii="Arial" w:hAnsi="Arial" w:cs="Arial"/>
        </w:rPr>
      </w:pPr>
      <w:r w:rsidRPr="00D12F93">
        <w:rPr>
          <w:rFonts w:ascii="Arial" w:hAnsi="Arial" w:cs="Arial"/>
        </w:rPr>
        <w:t>To opt out of emails communications, please follow the instructions provided in the email.</w:t>
      </w:r>
    </w:p>
    <w:p w:rsidR="00266353" w:rsidRPr="00D12F93" w:rsidRDefault="00266353" w:rsidP="00266353">
      <w:pPr>
        <w:widowControl w:val="0"/>
        <w:tabs>
          <w:tab w:val="left" w:pos="220"/>
          <w:tab w:val="left" w:pos="284"/>
        </w:tabs>
        <w:autoSpaceDE w:val="0"/>
        <w:autoSpaceDN w:val="0"/>
        <w:adjustRightInd w:val="0"/>
        <w:ind w:left="709"/>
        <w:jc w:val="both"/>
        <w:rPr>
          <w:rFonts w:ascii="Arial" w:hAnsi="Arial" w:cs="Arial"/>
        </w:rPr>
      </w:pPr>
    </w:p>
    <w:p w:rsid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 xml:space="preserve">6. </w:t>
      </w:r>
      <w:r w:rsidR="00740590">
        <w:rPr>
          <w:rFonts w:ascii="Arial" w:hAnsi="Arial" w:cs="Arial"/>
          <w:b/>
          <w:bCs/>
        </w:rPr>
        <w:tab/>
      </w:r>
      <w:r w:rsidRPr="00D12F93">
        <w:rPr>
          <w:rFonts w:ascii="Arial" w:hAnsi="Arial" w:cs="Arial"/>
          <w:b/>
          <w:bCs/>
        </w:rPr>
        <w:t>Use of Your Information by Others</w:t>
      </w:r>
    </w:p>
    <w:p w:rsidR="00266353" w:rsidRPr="00D12F93" w:rsidRDefault="00266353" w:rsidP="00D12F93">
      <w:pPr>
        <w:widowControl w:val="0"/>
        <w:autoSpaceDE w:val="0"/>
        <w:autoSpaceDN w:val="0"/>
        <w:adjustRightInd w:val="0"/>
        <w:jc w:val="both"/>
        <w:rPr>
          <w:rFonts w:ascii="Arial" w:hAnsi="Arial" w:cs="Arial"/>
          <w:b/>
          <w:bCs/>
        </w:rPr>
      </w:pPr>
    </w:p>
    <w:p w:rsidR="00D12F93" w:rsidRPr="00740590" w:rsidRDefault="00D12F93" w:rsidP="00740590">
      <w:pPr>
        <w:pStyle w:val="ListParagraph"/>
        <w:widowControl w:val="0"/>
        <w:numPr>
          <w:ilvl w:val="1"/>
          <w:numId w:val="15"/>
        </w:numPr>
        <w:autoSpaceDE w:val="0"/>
        <w:autoSpaceDN w:val="0"/>
        <w:adjustRightInd w:val="0"/>
        <w:ind w:left="709" w:hanging="709"/>
        <w:jc w:val="both"/>
        <w:rPr>
          <w:rFonts w:ascii="Arial" w:hAnsi="Arial" w:cs="Arial"/>
        </w:rPr>
      </w:pPr>
      <w:r w:rsidRPr="00740590">
        <w:rPr>
          <w:rFonts w:ascii="Arial" w:hAnsi="Arial" w:cs="Arial"/>
        </w:rPr>
        <w:t xml:space="preserve">For the purpose of providing </w:t>
      </w:r>
      <w:proofErr w:type="spellStart"/>
      <w:r w:rsidRPr="00740590">
        <w:rPr>
          <w:rFonts w:ascii="Arial" w:hAnsi="Arial" w:cs="Arial"/>
        </w:rPr>
        <w:t>DoSomething</w:t>
      </w:r>
      <w:proofErr w:type="spellEnd"/>
      <w:r w:rsidRPr="00740590">
        <w:rPr>
          <w:rFonts w:ascii="Arial" w:hAnsi="Arial" w:cs="Arial"/>
        </w:rPr>
        <w:t xml:space="preserve"> and our other services to you, we engage third party service providers. We may share user information (including your Personal Data) with the aforesaid third party service providers for various reasons as described below in clause 6.2. What information we make available to our third party service providers depends on the nature of our relationships with them. Please rest assured that our third party service providers are carefully selected and are bound (whether at law or in contract) by obligations of confidentiality and data protection similar to the requirements of the Personal Dat</w:t>
      </w:r>
      <w:r w:rsidR="00266353" w:rsidRPr="00740590">
        <w:rPr>
          <w:rFonts w:ascii="Arial" w:hAnsi="Arial" w:cs="Arial"/>
        </w:rPr>
        <w:t>a Protection Act 2012 (“PDPA”</w:t>
      </w:r>
      <w:r w:rsidRPr="00740590">
        <w:rPr>
          <w:rFonts w:ascii="Arial" w:hAnsi="Arial" w:cs="Arial"/>
        </w:rPr>
        <w:t>).</w:t>
      </w:r>
    </w:p>
    <w:p w:rsidR="00266353" w:rsidRPr="00D12F93" w:rsidRDefault="00266353" w:rsidP="00266353">
      <w:pPr>
        <w:widowControl w:val="0"/>
        <w:tabs>
          <w:tab w:val="left" w:pos="220"/>
          <w:tab w:val="left" w:pos="284"/>
        </w:tabs>
        <w:autoSpaceDE w:val="0"/>
        <w:autoSpaceDN w:val="0"/>
        <w:adjustRightInd w:val="0"/>
        <w:ind w:left="284"/>
        <w:jc w:val="both"/>
        <w:rPr>
          <w:rFonts w:ascii="Arial" w:hAnsi="Arial" w:cs="Arial"/>
        </w:rPr>
      </w:pPr>
    </w:p>
    <w:p w:rsidR="00D12F93" w:rsidRPr="00D12F93" w:rsidRDefault="00D12F93" w:rsidP="00740590">
      <w:pPr>
        <w:pStyle w:val="ListParagraph"/>
        <w:widowControl w:val="0"/>
        <w:numPr>
          <w:ilvl w:val="1"/>
          <w:numId w:val="15"/>
        </w:numPr>
        <w:autoSpaceDE w:val="0"/>
        <w:autoSpaceDN w:val="0"/>
        <w:adjustRightInd w:val="0"/>
        <w:ind w:left="709" w:hanging="709"/>
        <w:jc w:val="both"/>
        <w:rPr>
          <w:rFonts w:ascii="Arial" w:hAnsi="Arial" w:cs="Arial"/>
        </w:rPr>
      </w:pPr>
      <w:r w:rsidRPr="00D12F93">
        <w:rPr>
          <w:rFonts w:ascii="Arial" w:hAnsi="Arial" w:cs="Arial"/>
        </w:rPr>
        <w:t>We may need to disclose your Personal Data to:-</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third party service providers in order for us to facilitate your access to and use of </w:t>
      </w:r>
      <w:proofErr w:type="spellStart"/>
      <w:r>
        <w:rPr>
          <w:rFonts w:ascii="Arial" w:hAnsi="Arial" w:cs="Arial"/>
        </w:rPr>
        <w:t>DoSomething</w:t>
      </w:r>
      <w:proofErr w:type="spellEnd"/>
      <w:r w:rsidRPr="00D12F93">
        <w:rPr>
          <w:rFonts w:ascii="Arial" w:hAnsi="Arial" w:cs="Arial"/>
        </w:rPr>
        <w:t xml:space="preserve">, for us to contact you as you may have requested via </w:t>
      </w:r>
      <w:proofErr w:type="spellStart"/>
      <w:r>
        <w:rPr>
          <w:rFonts w:ascii="Arial" w:hAnsi="Arial" w:cs="Arial"/>
        </w:rPr>
        <w:t>DoSomething</w:t>
      </w:r>
      <w:proofErr w:type="spellEnd"/>
      <w:r w:rsidRPr="00D12F93">
        <w:rPr>
          <w:rFonts w:ascii="Arial" w:hAnsi="Arial" w:cs="Arial"/>
        </w:rPr>
        <w:t xml:space="preserve"> and/or email, for us to provide you with updates in relation to </w:t>
      </w:r>
      <w:proofErr w:type="spellStart"/>
      <w:r>
        <w:rPr>
          <w:rFonts w:ascii="Arial" w:hAnsi="Arial" w:cs="Arial"/>
        </w:rPr>
        <w:t>DoSomething</w:t>
      </w:r>
      <w:proofErr w:type="spellEnd"/>
      <w:r w:rsidRPr="00D12F93">
        <w:rPr>
          <w:rFonts w:ascii="Arial" w:hAnsi="Arial" w:cs="Arial"/>
        </w:rPr>
        <w:t xml:space="preserve"> and its promotions (including third party related promotions), for us to maintain and update your records to ensure that you receive the benefits of using </w:t>
      </w:r>
      <w:proofErr w:type="spellStart"/>
      <w:r>
        <w:rPr>
          <w:rFonts w:ascii="Arial" w:hAnsi="Arial" w:cs="Arial"/>
        </w:rPr>
        <w:t>DoSomething</w:t>
      </w:r>
      <w:proofErr w:type="spellEnd"/>
      <w:r w:rsidRPr="00D12F93">
        <w:rPr>
          <w:rFonts w:ascii="Arial" w:hAnsi="Arial" w:cs="Arial"/>
        </w:rPr>
        <w:t xml:space="preserve">, for us to update any balance of credits that you may have associated with your account, and for us to provide you with any other perks accompanying your participation in our loyalty </w:t>
      </w:r>
      <w:proofErr w:type="spellStart"/>
      <w:r w:rsidRPr="00D12F93">
        <w:rPr>
          <w:rFonts w:ascii="Arial" w:hAnsi="Arial" w:cs="Arial"/>
        </w:rPr>
        <w:t>programme</w:t>
      </w:r>
      <w:proofErr w:type="spellEnd"/>
      <w:r w:rsidRPr="00D12F93">
        <w:rPr>
          <w:rFonts w:ascii="Arial" w:hAnsi="Arial" w:cs="Arial"/>
        </w:rPr>
        <w:t xml:space="preserve"> and/or promotional campaigns. The aforesaid third party service providers have a contract with us to perform the services necessary for you to use </w:t>
      </w:r>
      <w:proofErr w:type="spellStart"/>
      <w:r>
        <w:rPr>
          <w:rFonts w:ascii="Arial" w:hAnsi="Arial" w:cs="Arial"/>
        </w:rPr>
        <w:t>DoSomething</w:t>
      </w:r>
      <w:proofErr w:type="spellEnd"/>
      <w:r w:rsidRPr="00D12F93">
        <w:rPr>
          <w:rFonts w:ascii="Arial" w:hAnsi="Arial" w:cs="Arial"/>
        </w:rPr>
        <w:t xml:space="preserve">, our services, and receive updates thereto, and such third party service providers therefore include but is not limited to webhost companies, website maintenance companies, mobile </w:t>
      </w:r>
      <w:proofErr w:type="spellStart"/>
      <w:r w:rsidRPr="00D12F93">
        <w:rPr>
          <w:rFonts w:ascii="Arial" w:hAnsi="Arial" w:cs="Arial"/>
        </w:rPr>
        <w:t>applicationsmaintenance</w:t>
      </w:r>
      <w:proofErr w:type="spellEnd"/>
      <w:r w:rsidRPr="00D12F93">
        <w:rPr>
          <w:rFonts w:ascii="Arial" w:hAnsi="Arial" w:cs="Arial"/>
        </w:rPr>
        <w:t xml:space="preserve"> companies, database storage companies, loyalty </w:t>
      </w:r>
      <w:proofErr w:type="spellStart"/>
      <w:r w:rsidRPr="00D12F93">
        <w:rPr>
          <w:rFonts w:ascii="Arial" w:hAnsi="Arial" w:cs="Arial"/>
        </w:rPr>
        <w:t>programme</w:t>
      </w:r>
      <w:proofErr w:type="spellEnd"/>
      <w:r w:rsidRPr="00D12F93">
        <w:rPr>
          <w:rFonts w:ascii="Arial" w:hAnsi="Arial" w:cs="Arial"/>
        </w:rPr>
        <w:t xml:space="preserve"> service providers, telecommunications companies, companies that assist to perform mass mailing on our behalf, etc.;</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third party online payment processing companies who will process your subscription and/or other payments so that you can subscribe to the </w:t>
      </w:r>
      <w:proofErr w:type="spellStart"/>
      <w:r>
        <w:rPr>
          <w:rFonts w:ascii="Arial" w:hAnsi="Arial" w:cs="Arial"/>
        </w:rPr>
        <w:t>DoSomething</w:t>
      </w:r>
      <w:proofErr w:type="spellEnd"/>
      <w:r w:rsidRPr="00D12F93">
        <w:rPr>
          <w:rFonts w:ascii="Arial" w:hAnsi="Arial" w:cs="Arial"/>
        </w:rPr>
        <w:t xml:space="preserve"> App and/or make any related purchases;</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proofErr w:type="gramStart"/>
      <w:r w:rsidRPr="00D12F93">
        <w:rPr>
          <w:rFonts w:ascii="Arial" w:hAnsi="Arial" w:cs="Arial"/>
        </w:rPr>
        <w:t>third</w:t>
      </w:r>
      <w:proofErr w:type="gramEnd"/>
      <w:r w:rsidRPr="00D12F93">
        <w:rPr>
          <w:rFonts w:ascii="Arial" w:hAnsi="Arial" w:cs="Arial"/>
        </w:rPr>
        <w:t xml:space="preserve"> party advertisers and advertising networks to collect information about your mobile device (including mobile device IDs), activities and geographic location to enable them to display targeted ads to you via </w:t>
      </w:r>
      <w:proofErr w:type="spellStart"/>
      <w:r>
        <w:rPr>
          <w:rFonts w:ascii="Arial" w:hAnsi="Arial" w:cs="Arial"/>
        </w:rPr>
        <w:t>DoSomething</w:t>
      </w:r>
      <w:proofErr w:type="spellEnd"/>
      <w:r w:rsidRPr="00D12F93">
        <w:rPr>
          <w:rFonts w:ascii="Arial" w:hAnsi="Arial" w:cs="Arial"/>
        </w:rPr>
        <w:t xml:space="preserve">, to the extent that we display advertising on </w:t>
      </w:r>
      <w:proofErr w:type="spellStart"/>
      <w:r>
        <w:rPr>
          <w:rFonts w:ascii="Arial" w:hAnsi="Arial" w:cs="Arial"/>
        </w:rPr>
        <w:t>DoSomething</w:t>
      </w:r>
      <w:proofErr w:type="spellEnd"/>
      <w:r w:rsidRPr="00D12F93">
        <w:rPr>
          <w:rFonts w:ascii="Arial" w:hAnsi="Arial" w:cs="Arial"/>
        </w:rPr>
        <w:t xml:space="preserve">. Please note that the aforesaid advertising activities are restricted to only advertisements displayed via </w:t>
      </w:r>
      <w:proofErr w:type="spellStart"/>
      <w:r>
        <w:rPr>
          <w:rFonts w:ascii="Arial" w:hAnsi="Arial" w:cs="Arial"/>
        </w:rPr>
        <w:t>DoSomething</w:t>
      </w:r>
      <w:proofErr w:type="spellEnd"/>
      <w:r w:rsidRPr="00D12F93">
        <w:rPr>
          <w:rFonts w:ascii="Arial" w:hAnsi="Arial" w:cs="Arial"/>
        </w:rPr>
        <w:t>.</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our book-keepers, accounting firms, audit firms, law firms and/or other </w:t>
      </w:r>
      <w:r w:rsidRPr="00D12F93">
        <w:rPr>
          <w:rFonts w:ascii="Arial" w:hAnsi="Arial" w:cs="Arial"/>
        </w:rPr>
        <w:lastRenderedPageBreak/>
        <w:t>professional advisory firms who are maintaining our records in accordance with legal requirements;</w:t>
      </w:r>
    </w:p>
    <w:p w:rsidR="00D12F93" w:rsidRPr="00D12F93" w:rsidRDefault="00863447"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Pr>
          <w:rFonts w:ascii="Arial" w:hAnsi="Arial" w:cs="Arial"/>
        </w:rPr>
        <w:t>g</w:t>
      </w:r>
      <w:r w:rsidR="00D12F93" w:rsidRPr="00D12F93">
        <w:rPr>
          <w:rFonts w:ascii="Arial" w:hAnsi="Arial" w:cs="Arial"/>
        </w:rPr>
        <w:t>overnmental, regulatory or law enforcement bodies who have a legal right to demand for your Personal Data, in response to a legal request such as a Court order, to investigate or report illegal activity, or to enforce our rights or defend claims;</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financial institutions, banks, online payment service providers, credit card associations, credit bureaus, and other third parties whose services are required in order for you to make any online payment for in-app or online purchases;</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credit bureaus, credit rating agencies and fraud preventing companies for the purpose of minimizing fraudulent activities via your Personal Data (which may include information pertaining to your credit cards); and</w:t>
      </w:r>
    </w:p>
    <w:p w:rsidR="00D12F93" w:rsidRP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proofErr w:type="gramStart"/>
      <w:r w:rsidRPr="00D12F93">
        <w:rPr>
          <w:rFonts w:ascii="Arial" w:hAnsi="Arial" w:cs="Arial"/>
        </w:rPr>
        <w:t>our</w:t>
      </w:r>
      <w:proofErr w:type="gramEnd"/>
      <w:r w:rsidRPr="00D12F93">
        <w:rPr>
          <w:rFonts w:ascii="Arial" w:hAnsi="Arial" w:cs="Arial"/>
        </w:rPr>
        <w:t xml:space="preserve"> affiliated or related companies and/or third parties to whom we may sell, divest, transfer, assign, share or otherwise engage in a transaction that involves, some or all of </w:t>
      </w:r>
      <w:r>
        <w:rPr>
          <w:rFonts w:ascii="Arial" w:hAnsi="Arial" w:cs="Arial"/>
        </w:rPr>
        <w:t>Do Something Pte.</w:t>
      </w:r>
      <w:r w:rsidR="00F47310">
        <w:rPr>
          <w:rFonts w:ascii="Arial" w:hAnsi="Arial" w:cs="Arial"/>
        </w:rPr>
        <w:t xml:space="preserve"> Ltd.’</w:t>
      </w:r>
      <w:r w:rsidRPr="00D12F93">
        <w:rPr>
          <w:rFonts w:ascii="Arial" w:hAnsi="Arial" w:cs="Arial"/>
        </w:rPr>
        <w:t xml:space="preserve">s assets (which may include your Personal Data), in the course of a corporate divestiture, corporate restructuring, merger, acquisition, joint venture, bankruptcy, dissolution, </w:t>
      </w:r>
      <w:proofErr w:type="spellStart"/>
      <w:r w:rsidRPr="00D12F93">
        <w:rPr>
          <w:rFonts w:ascii="Arial" w:hAnsi="Arial" w:cs="Arial"/>
        </w:rPr>
        <w:t>reorganisation</w:t>
      </w:r>
      <w:proofErr w:type="spellEnd"/>
      <w:r w:rsidRPr="00D12F93">
        <w:rPr>
          <w:rFonts w:ascii="Arial" w:hAnsi="Arial" w:cs="Arial"/>
        </w:rPr>
        <w:t>, or any other similar transaction or proceeding.</w:t>
      </w:r>
    </w:p>
    <w:p w:rsidR="00D12F93" w:rsidRDefault="00D12F93" w:rsidP="00266353">
      <w:pPr>
        <w:widowControl w:val="0"/>
        <w:numPr>
          <w:ilvl w:val="3"/>
          <w:numId w:val="14"/>
        </w:numPr>
        <w:tabs>
          <w:tab w:val="left" w:pos="220"/>
          <w:tab w:val="left" w:pos="284"/>
        </w:tabs>
        <w:autoSpaceDE w:val="0"/>
        <w:autoSpaceDN w:val="0"/>
        <w:adjustRightInd w:val="0"/>
        <w:ind w:left="709" w:hanging="283"/>
        <w:jc w:val="both"/>
        <w:rPr>
          <w:rFonts w:ascii="Arial" w:hAnsi="Arial" w:cs="Arial"/>
        </w:rPr>
      </w:pPr>
      <w:r w:rsidRPr="00D12F93">
        <w:rPr>
          <w:rFonts w:ascii="Arial" w:hAnsi="Arial" w:cs="Arial"/>
        </w:rPr>
        <w:t xml:space="preserve">Except as provided above, we do not sell, rent, </w:t>
      </w:r>
      <w:proofErr w:type="spellStart"/>
      <w:r w:rsidRPr="00D12F93">
        <w:rPr>
          <w:rFonts w:ascii="Arial" w:hAnsi="Arial" w:cs="Arial"/>
        </w:rPr>
        <w:t>licence</w:t>
      </w:r>
      <w:proofErr w:type="spellEnd"/>
      <w:r w:rsidRPr="00D12F93">
        <w:rPr>
          <w:rFonts w:ascii="Arial" w:hAnsi="Arial" w:cs="Arial"/>
        </w:rPr>
        <w:t xml:space="preserve"> or otherwise disclose your Personal Information to third parties or our affiliated companies. We are careful in our selection of third party service providers, and all such third party service providers as well as our abovementioned affiliated companies are bound by obligations of data protection (pursuant to contracts and/or applicable laws) similar to the obligations herein this Privacy Policy.</w:t>
      </w:r>
    </w:p>
    <w:p w:rsidR="00F47310" w:rsidRPr="00D12F93" w:rsidRDefault="00F47310" w:rsidP="00F47310">
      <w:pPr>
        <w:widowControl w:val="0"/>
        <w:tabs>
          <w:tab w:val="left" w:pos="220"/>
          <w:tab w:val="left" w:pos="284"/>
        </w:tabs>
        <w:autoSpaceDE w:val="0"/>
        <w:autoSpaceDN w:val="0"/>
        <w:adjustRightInd w:val="0"/>
        <w:ind w:left="709"/>
        <w:jc w:val="both"/>
        <w:rPr>
          <w:rFonts w:ascii="Arial" w:hAnsi="Arial" w:cs="Arial"/>
        </w:rPr>
      </w:pPr>
    </w:p>
    <w:p w:rsid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7. Transferring Personal Data out of and into Singapore</w:t>
      </w:r>
    </w:p>
    <w:p w:rsidR="00863447" w:rsidRPr="00D12F93" w:rsidRDefault="00863447" w:rsidP="00D12F93">
      <w:pPr>
        <w:widowControl w:val="0"/>
        <w:autoSpaceDE w:val="0"/>
        <w:autoSpaceDN w:val="0"/>
        <w:adjustRightInd w:val="0"/>
        <w:jc w:val="both"/>
        <w:rPr>
          <w:rFonts w:ascii="Arial" w:hAnsi="Arial" w:cs="Arial"/>
          <w:b/>
          <w:bCs/>
        </w:rPr>
      </w:pPr>
    </w:p>
    <w:p w:rsidR="00D12F93" w:rsidRP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Pursuant to the purposes and activities as set out in sections 2 to 6 above, it may be necessary for us to transfer your Personal Data out of Singapore. You hereby agree and consent to the aforesaid transfer, on the understanding that the recipients of such Personal Data are also subject to applicable laws or contractual obligations similar to the obligations as set out in the PDPA.</w:t>
      </w:r>
    </w:p>
    <w:p w:rsid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If you are residing outside Singapore, your information (including your Personal Data) will be sent to and stored in Singapore, where our servers are located.</w:t>
      </w:r>
    </w:p>
    <w:p w:rsidR="00863447" w:rsidRPr="00D12F93" w:rsidRDefault="00863447" w:rsidP="00863447">
      <w:pPr>
        <w:widowControl w:val="0"/>
        <w:tabs>
          <w:tab w:val="left" w:pos="220"/>
          <w:tab w:val="left" w:pos="426"/>
        </w:tabs>
        <w:autoSpaceDE w:val="0"/>
        <w:autoSpaceDN w:val="0"/>
        <w:adjustRightInd w:val="0"/>
        <w:ind w:left="284"/>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8. Your Consent</w:t>
      </w:r>
    </w:p>
    <w:p w:rsidR="00D12F93" w:rsidRP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 xml:space="preserve">Based on the information that we have provided herein this Privacy Policy, you agree that by using </w:t>
      </w:r>
      <w:proofErr w:type="spellStart"/>
      <w:r>
        <w:rPr>
          <w:rFonts w:ascii="Arial" w:hAnsi="Arial" w:cs="Arial"/>
        </w:rPr>
        <w:t>DoSomething</w:t>
      </w:r>
      <w:proofErr w:type="spellEnd"/>
      <w:r w:rsidRPr="00D12F93">
        <w:rPr>
          <w:rFonts w:ascii="Arial" w:hAnsi="Arial" w:cs="Arial"/>
        </w:rPr>
        <w:t>, you hereby grant your specific informed consent to our collection, use, retention, disclosure and transfer of your Personal Data as set out in Sections 2 to 7 above.</w:t>
      </w:r>
    </w:p>
    <w:p w:rsidR="00D12F93" w:rsidRP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 xml:space="preserve">You may at any time withdraw your consent to our use, retention, disclosure or transfer of your Personal Data pursuant to this Privacy Policy by emailing our Data Protection Officer at </w:t>
      </w:r>
      <w:hyperlink r:id="rId7" w:history="1">
        <w:r w:rsidRPr="00863447">
          <w:rPr>
            <w:rFonts w:ascii="Arial" w:hAnsi="Arial" w:cs="Arial"/>
          </w:rPr>
          <w:t>officer@DoSomethingApp.com.</w:t>
        </w:r>
      </w:hyperlink>
      <w:r w:rsidRPr="00D12F93">
        <w:rPr>
          <w:rFonts w:ascii="Arial" w:hAnsi="Arial" w:cs="Arial"/>
        </w:rPr>
        <w:t xml:space="preserve"> However, please note that any such withdrawal of consent may result in us </w:t>
      </w:r>
      <w:r w:rsidRPr="00D12F93">
        <w:rPr>
          <w:rFonts w:ascii="Arial" w:hAnsi="Arial" w:cs="Arial"/>
        </w:rPr>
        <w:lastRenderedPageBreak/>
        <w:t xml:space="preserve">being unable to continue providing our services or fulfilling our contractual obligations with you, including but not limited to termination of your access to </w:t>
      </w:r>
      <w:proofErr w:type="spellStart"/>
      <w:r>
        <w:rPr>
          <w:rFonts w:ascii="Arial" w:hAnsi="Arial" w:cs="Arial"/>
        </w:rPr>
        <w:t>DoSomething</w:t>
      </w:r>
      <w:proofErr w:type="spellEnd"/>
      <w:r w:rsidRPr="00D12F93">
        <w:rPr>
          <w:rFonts w:ascii="Arial" w:hAnsi="Arial" w:cs="Arial"/>
        </w:rPr>
        <w:t xml:space="preserve"> (and therefore termination of any credits in your </w:t>
      </w:r>
      <w:proofErr w:type="spellStart"/>
      <w:r>
        <w:rPr>
          <w:rFonts w:ascii="Arial" w:hAnsi="Arial" w:cs="Arial"/>
        </w:rPr>
        <w:t>DoSomething</w:t>
      </w:r>
      <w:proofErr w:type="spellEnd"/>
      <w:r w:rsidRPr="00D12F93">
        <w:rPr>
          <w:rFonts w:ascii="Arial" w:hAnsi="Arial" w:cs="Arial"/>
        </w:rPr>
        <w:t xml:space="preserve"> account), termination of any loyalty </w:t>
      </w:r>
      <w:proofErr w:type="spellStart"/>
      <w:r w:rsidRPr="00D12F93">
        <w:rPr>
          <w:rFonts w:ascii="Arial" w:hAnsi="Arial" w:cs="Arial"/>
        </w:rPr>
        <w:t>programme</w:t>
      </w:r>
      <w:proofErr w:type="spellEnd"/>
      <w:r w:rsidRPr="00D12F93">
        <w:rPr>
          <w:rFonts w:ascii="Arial" w:hAnsi="Arial" w:cs="Arial"/>
        </w:rPr>
        <w:t xml:space="preserve"> benefits that would otherwise have been available to you, inability to provide you with the opportunity to participate in promotions, and inability to </w:t>
      </w:r>
      <w:proofErr w:type="spellStart"/>
      <w:r w:rsidRPr="00D12F93">
        <w:rPr>
          <w:rFonts w:ascii="Arial" w:hAnsi="Arial" w:cs="Arial"/>
        </w:rPr>
        <w:t>fulfil</w:t>
      </w:r>
      <w:proofErr w:type="spellEnd"/>
      <w:r w:rsidRPr="00D12F93">
        <w:rPr>
          <w:rFonts w:ascii="Arial" w:hAnsi="Arial" w:cs="Arial"/>
        </w:rPr>
        <w:t xml:space="preserve"> any purchase orders that you may have submitted to or through </w:t>
      </w:r>
      <w:proofErr w:type="spellStart"/>
      <w:r>
        <w:rPr>
          <w:rFonts w:ascii="Arial" w:hAnsi="Arial" w:cs="Arial"/>
        </w:rPr>
        <w:t>DoSomething</w:t>
      </w:r>
      <w:proofErr w:type="spellEnd"/>
      <w:r w:rsidRPr="00D12F93">
        <w:rPr>
          <w:rFonts w:ascii="Arial" w:hAnsi="Arial" w:cs="Arial"/>
        </w:rPr>
        <w:t xml:space="preserve">. Accordingly, your withdrawal of consent may also lead to the termination of any contract(s) that you may have </w:t>
      </w:r>
      <w:r w:rsidR="00740590">
        <w:rPr>
          <w:rFonts w:ascii="Arial" w:hAnsi="Arial" w:cs="Arial"/>
        </w:rPr>
        <w:t>with the Company</w:t>
      </w:r>
      <w:r w:rsidRPr="00D12F93">
        <w:rPr>
          <w:rFonts w:ascii="Arial" w:hAnsi="Arial" w:cs="Arial"/>
        </w:rPr>
        <w:t xml:space="preserve"> as well as termination of any purchase or subscription orders to third parties submitted through </w:t>
      </w:r>
      <w:proofErr w:type="spellStart"/>
      <w:r>
        <w:rPr>
          <w:rFonts w:ascii="Arial" w:hAnsi="Arial" w:cs="Arial"/>
        </w:rPr>
        <w:t>DoSomething</w:t>
      </w:r>
      <w:proofErr w:type="spellEnd"/>
      <w:r w:rsidRPr="00D12F93">
        <w:rPr>
          <w:rFonts w:ascii="Arial" w:hAnsi="Arial" w:cs="Arial"/>
        </w:rPr>
        <w:t xml:space="preserve">, for which </w:t>
      </w:r>
      <w:r w:rsidR="00740590">
        <w:rPr>
          <w:rFonts w:ascii="Arial" w:hAnsi="Arial" w:cs="Arial"/>
        </w:rPr>
        <w:t xml:space="preserve">the </w:t>
      </w:r>
      <w:proofErr w:type="spellStart"/>
      <w:r w:rsidR="00740590">
        <w:rPr>
          <w:rFonts w:ascii="Arial" w:hAnsi="Arial" w:cs="Arial"/>
        </w:rPr>
        <w:t>Comapny</w:t>
      </w:r>
      <w:proofErr w:type="spellEnd"/>
      <w:r w:rsidRPr="00D12F93">
        <w:rPr>
          <w:rFonts w:ascii="Arial" w:hAnsi="Arial" w:cs="Arial"/>
        </w:rPr>
        <w:t xml:space="preserve"> expressly reserves its rights and remedies thereto. Our Data Protection Officer will further advise you on the legal consequences that may ensue should you contact him to withdraw your consent</w:t>
      </w:r>
    </w:p>
    <w:p w:rsid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 xml:space="preserve">Should you wish to unsubscribe to any of our updates sent to you via </w:t>
      </w:r>
      <w:proofErr w:type="spellStart"/>
      <w:r>
        <w:rPr>
          <w:rFonts w:ascii="Arial" w:hAnsi="Arial" w:cs="Arial"/>
        </w:rPr>
        <w:t>DoSomething</w:t>
      </w:r>
      <w:proofErr w:type="spellEnd"/>
      <w:r w:rsidRPr="00D12F93">
        <w:rPr>
          <w:rFonts w:ascii="Arial" w:hAnsi="Arial" w:cs="Arial"/>
        </w:rPr>
        <w:t xml:space="preserve"> or email, please click the "unsubscribe" option made available to you or email us at</w:t>
      </w:r>
      <w:hyperlink r:id="rId8" w:history="1">
        <w:r w:rsidRPr="00863447">
          <w:rPr>
            <w:rFonts w:ascii="Arial" w:hAnsi="Arial" w:cs="Arial"/>
          </w:rPr>
          <w:t xml:space="preserve"> help@DoSomethingApp.com.</w:t>
        </w:r>
      </w:hyperlink>
      <w:r w:rsidRPr="00D12F93">
        <w:rPr>
          <w:rFonts w:ascii="Arial" w:hAnsi="Arial" w:cs="Arial"/>
        </w:rPr>
        <w:t xml:space="preserve"> Please note however that this may result in our being unable to make available to you updates on our </w:t>
      </w:r>
      <w:proofErr w:type="spellStart"/>
      <w:r>
        <w:rPr>
          <w:rFonts w:ascii="Arial" w:hAnsi="Arial" w:cs="Arial"/>
        </w:rPr>
        <w:t>DoSomething</w:t>
      </w:r>
      <w:proofErr w:type="spellEnd"/>
      <w:r w:rsidRPr="00D12F93">
        <w:rPr>
          <w:rFonts w:ascii="Arial" w:hAnsi="Arial" w:cs="Arial"/>
        </w:rPr>
        <w:t xml:space="preserve"> App, your </w:t>
      </w:r>
      <w:proofErr w:type="spellStart"/>
      <w:r>
        <w:rPr>
          <w:rFonts w:ascii="Arial" w:hAnsi="Arial" w:cs="Arial"/>
        </w:rPr>
        <w:t>DoSomething</w:t>
      </w:r>
      <w:proofErr w:type="spellEnd"/>
      <w:r w:rsidRPr="00D12F93">
        <w:rPr>
          <w:rFonts w:ascii="Arial" w:hAnsi="Arial" w:cs="Arial"/>
        </w:rPr>
        <w:t xml:space="preserve"> account, benefits under our loyalty </w:t>
      </w:r>
      <w:proofErr w:type="spellStart"/>
      <w:r w:rsidRPr="00D12F93">
        <w:rPr>
          <w:rFonts w:ascii="Arial" w:hAnsi="Arial" w:cs="Arial"/>
        </w:rPr>
        <w:t>programme</w:t>
      </w:r>
      <w:proofErr w:type="spellEnd"/>
      <w:r w:rsidRPr="00D12F93">
        <w:rPr>
          <w:rFonts w:ascii="Arial" w:hAnsi="Arial" w:cs="Arial"/>
        </w:rPr>
        <w:t xml:space="preserve"> and any ongoing promotions.</w:t>
      </w:r>
    </w:p>
    <w:p w:rsidR="00863447" w:rsidRPr="00D12F93" w:rsidRDefault="00863447" w:rsidP="00863447">
      <w:pPr>
        <w:widowControl w:val="0"/>
        <w:tabs>
          <w:tab w:val="left" w:pos="220"/>
          <w:tab w:val="left" w:pos="426"/>
        </w:tabs>
        <w:autoSpaceDE w:val="0"/>
        <w:autoSpaceDN w:val="0"/>
        <w:adjustRightInd w:val="0"/>
        <w:ind w:left="284"/>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9. Access and Correction of Personal Data</w:t>
      </w:r>
    </w:p>
    <w:p w:rsidR="00863447" w:rsidRDefault="00863447" w:rsidP="00863447">
      <w:pPr>
        <w:widowControl w:val="0"/>
        <w:tabs>
          <w:tab w:val="left" w:pos="220"/>
          <w:tab w:val="left" w:pos="720"/>
        </w:tabs>
        <w:autoSpaceDE w:val="0"/>
        <w:autoSpaceDN w:val="0"/>
        <w:adjustRightInd w:val="0"/>
        <w:ind w:left="720"/>
        <w:jc w:val="both"/>
        <w:rPr>
          <w:rFonts w:ascii="Arial" w:hAnsi="Arial" w:cs="Arial"/>
        </w:rPr>
      </w:pPr>
    </w:p>
    <w:p w:rsidR="00D12F93" w:rsidRP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 xml:space="preserve">Should you wish to access, update or make corrections to your Personal Data held with us, you can do so at any time by accessing your account information via the </w:t>
      </w:r>
      <w:proofErr w:type="spellStart"/>
      <w:r>
        <w:rPr>
          <w:rFonts w:ascii="Arial" w:hAnsi="Arial" w:cs="Arial"/>
        </w:rPr>
        <w:t>DoSomething</w:t>
      </w:r>
      <w:proofErr w:type="spellEnd"/>
      <w:r w:rsidRPr="00D12F93">
        <w:rPr>
          <w:rFonts w:ascii="Arial" w:hAnsi="Arial" w:cs="Arial"/>
        </w:rPr>
        <w:t xml:space="preserve"> App or emailing us at</w:t>
      </w:r>
      <w:hyperlink r:id="rId9" w:history="1">
        <w:r w:rsidRPr="00863447">
          <w:rPr>
            <w:rFonts w:ascii="Arial" w:hAnsi="Arial" w:cs="Arial"/>
          </w:rPr>
          <w:t xml:space="preserve"> officer@DoSomethingApp.com.</w:t>
        </w:r>
      </w:hyperlink>
    </w:p>
    <w:p w:rsidR="00D12F93" w:rsidRP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 xml:space="preserve">There will be no administrative fees or other charges levied for any request to correct or update your Personal Data. However, for all other requests such as accessing your Personal Data held with us (such access not being done by you via the </w:t>
      </w:r>
      <w:proofErr w:type="spellStart"/>
      <w:r>
        <w:rPr>
          <w:rFonts w:ascii="Arial" w:hAnsi="Arial" w:cs="Arial"/>
        </w:rPr>
        <w:t>DoSomething</w:t>
      </w:r>
      <w:proofErr w:type="spellEnd"/>
      <w:r w:rsidRPr="00D12F93">
        <w:rPr>
          <w:rFonts w:ascii="Arial" w:hAnsi="Arial" w:cs="Arial"/>
        </w:rPr>
        <w:t xml:space="preserve"> App), obtaining a record of when you accessed our </w:t>
      </w:r>
      <w:proofErr w:type="spellStart"/>
      <w:r>
        <w:rPr>
          <w:rFonts w:ascii="Arial" w:hAnsi="Arial" w:cs="Arial"/>
        </w:rPr>
        <w:t>DoSomething</w:t>
      </w:r>
      <w:proofErr w:type="spellEnd"/>
      <w:r w:rsidRPr="00D12F93">
        <w:rPr>
          <w:rFonts w:ascii="Arial" w:hAnsi="Arial" w:cs="Arial"/>
        </w:rPr>
        <w:t xml:space="preserve"> App, visited the Website, a printout of your previous postings or messages to other </w:t>
      </w:r>
      <w:proofErr w:type="spellStart"/>
      <w:r>
        <w:rPr>
          <w:rFonts w:ascii="Arial" w:hAnsi="Arial" w:cs="Arial"/>
        </w:rPr>
        <w:t>DoSomething</w:t>
      </w:r>
      <w:proofErr w:type="spellEnd"/>
      <w:r w:rsidRPr="00D12F93">
        <w:rPr>
          <w:rFonts w:ascii="Arial" w:hAnsi="Arial" w:cs="Arial"/>
        </w:rPr>
        <w:t xml:space="preserve"> users, etc., a reasonable administrative fee may be levied depending on your request as time and resources will be spent in accommodating your requests.</w:t>
      </w:r>
    </w:p>
    <w:p w:rsid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Should you have any queries or complaints pertaining to this Privacy Policy, our Terms of Service, your Personal Data as registered with us, or in relation to our use, retention, disclosure or transfer of your Personal Data, or should you desire to learn more about our data protection policies and security measures, please email our Data Protection Officer at</w:t>
      </w:r>
      <w:hyperlink r:id="rId10" w:history="1">
        <w:r w:rsidRPr="00863447">
          <w:rPr>
            <w:rFonts w:ascii="Arial" w:hAnsi="Arial" w:cs="Arial"/>
          </w:rPr>
          <w:t xml:space="preserve"> officer@DoSomethingApp.com.</w:t>
        </w:r>
      </w:hyperlink>
    </w:p>
    <w:p w:rsidR="00863447" w:rsidRPr="00D12F93" w:rsidRDefault="00863447" w:rsidP="00863447">
      <w:pPr>
        <w:widowControl w:val="0"/>
        <w:tabs>
          <w:tab w:val="left" w:pos="220"/>
          <w:tab w:val="left" w:pos="426"/>
        </w:tabs>
        <w:autoSpaceDE w:val="0"/>
        <w:autoSpaceDN w:val="0"/>
        <w:adjustRightInd w:val="0"/>
        <w:ind w:left="284"/>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10. Minor's privacy</w:t>
      </w:r>
    </w:p>
    <w:p w:rsidR="00863447" w:rsidRDefault="00863447" w:rsidP="00D12F93">
      <w:pPr>
        <w:widowControl w:val="0"/>
        <w:autoSpaceDE w:val="0"/>
        <w:autoSpaceDN w:val="0"/>
        <w:adjustRightInd w:val="0"/>
        <w:jc w:val="both"/>
        <w:rPr>
          <w:rFonts w:ascii="Arial" w:hAnsi="Arial" w:cs="Arial"/>
        </w:rPr>
      </w:pPr>
    </w:p>
    <w:p w:rsidR="00D12F93" w:rsidRDefault="00D12F93" w:rsidP="00D12F93">
      <w:pPr>
        <w:widowControl w:val="0"/>
        <w:autoSpaceDE w:val="0"/>
        <w:autoSpaceDN w:val="0"/>
        <w:adjustRightInd w:val="0"/>
        <w:jc w:val="both"/>
        <w:rPr>
          <w:rFonts w:ascii="Arial" w:hAnsi="Arial" w:cs="Arial"/>
        </w:rPr>
      </w:pPr>
      <w:r w:rsidRPr="00D12F93">
        <w:rPr>
          <w:rFonts w:ascii="Arial" w:hAnsi="Arial" w:cs="Arial"/>
        </w:rPr>
        <w:t xml:space="preserve">We do not allow persons under 18 to register for any service (including the </w:t>
      </w:r>
      <w:proofErr w:type="spellStart"/>
      <w:r>
        <w:rPr>
          <w:rFonts w:ascii="Arial" w:hAnsi="Arial" w:cs="Arial"/>
        </w:rPr>
        <w:t>DoSomething</w:t>
      </w:r>
      <w:proofErr w:type="spellEnd"/>
      <w:r w:rsidRPr="00D12F93">
        <w:rPr>
          <w:rFonts w:ascii="Arial" w:hAnsi="Arial" w:cs="Arial"/>
        </w:rPr>
        <w:t xml:space="preserve"> App), and we do not knowingly collect any personally identifiable information from persons under the age of 18. However, we are not able to ascertain on our end whether persons who register for our services are actually above 18 or under. It is thus the responsibility of parents and legal guardians to ensure that their minors do not register for or access </w:t>
      </w:r>
      <w:proofErr w:type="spellStart"/>
      <w:r>
        <w:rPr>
          <w:rFonts w:ascii="Arial" w:hAnsi="Arial" w:cs="Arial"/>
        </w:rPr>
        <w:lastRenderedPageBreak/>
        <w:t>DoSomething</w:t>
      </w:r>
      <w:proofErr w:type="spellEnd"/>
      <w:r w:rsidRPr="00D12F93">
        <w:rPr>
          <w:rFonts w:ascii="Arial" w:hAnsi="Arial" w:cs="Arial"/>
        </w:rPr>
        <w:t xml:space="preserve"> or to provide us with Personal Data wi</w:t>
      </w:r>
      <w:r w:rsidR="00863447">
        <w:rPr>
          <w:rFonts w:ascii="Arial" w:hAnsi="Arial" w:cs="Arial"/>
        </w:rPr>
        <w:t>thout parental/legal guardian</w:t>
      </w:r>
      <w:r w:rsidRPr="00D12F93">
        <w:rPr>
          <w:rFonts w:ascii="Arial" w:hAnsi="Arial" w:cs="Arial"/>
        </w:rPr>
        <w:t>s consent. If we become aware that a person under 18 has provided us with Personal Data with</w:t>
      </w:r>
      <w:r w:rsidR="00863447">
        <w:rPr>
          <w:rFonts w:ascii="Arial" w:hAnsi="Arial" w:cs="Arial"/>
        </w:rPr>
        <w:t>out parental or legal guardian</w:t>
      </w:r>
      <w:r w:rsidRPr="00D12F93">
        <w:rPr>
          <w:rFonts w:ascii="Arial" w:hAnsi="Arial" w:cs="Arial"/>
        </w:rPr>
        <w:t>s consent, we will delete such information from our records and terminate any account registered with us.</w:t>
      </w:r>
    </w:p>
    <w:p w:rsidR="00863447" w:rsidRPr="00D12F93" w:rsidRDefault="00863447" w:rsidP="00D12F93">
      <w:pPr>
        <w:widowControl w:val="0"/>
        <w:autoSpaceDE w:val="0"/>
        <w:autoSpaceDN w:val="0"/>
        <w:adjustRightInd w:val="0"/>
        <w:jc w:val="both"/>
        <w:rPr>
          <w:rFonts w:ascii="Arial" w:hAnsi="Arial" w:cs="Arial"/>
        </w:rPr>
      </w:pPr>
    </w:p>
    <w:p w:rsid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11. Do-Not-Call ("DNC") Provisions and Registries</w:t>
      </w:r>
    </w:p>
    <w:p w:rsidR="00863447" w:rsidRPr="00D12F93" w:rsidRDefault="00863447" w:rsidP="00D12F93">
      <w:pPr>
        <w:widowControl w:val="0"/>
        <w:autoSpaceDE w:val="0"/>
        <w:autoSpaceDN w:val="0"/>
        <w:adjustRightInd w:val="0"/>
        <w:jc w:val="both"/>
        <w:rPr>
          <w:rFonts w:ascii="Arial" w:hAnsi="Arial" w:cs="Arial"/>
          <w:b/>
          <w:bCs/>
        </w:rPr>
      </w:pPr>
    </w:p>
    <w:p w:rsidR="00D12F93" w:rsidRP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You should register your mobile number with DNC to minimize unsolicited and unwanted marketing calls.</w:t>
      </w:r>
    </w:p>
    <w:p w:rsid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 xml:space="preserve">We respect your selections in relation to the channels via which you wish to receive our updates and other communications. Therefore, if you have registered your telephone and/or fax number with the Do-Not-Call Registries in relation to telephone calls, text or fax messages, we will not send you any communications via the channels that you have opted out of by registering with the Do-Not-Call Registries. However, if you have previously consented to our sending you communications via your telephone number (calls or text messages) and/or facsimile number, we will continue doing so until you withdraw your consent by contacting our Data Protection Officer at </w:t>
      </w:r>
      <w:hyperlink r:id="rId11" w:history="1">
        <w:r w:rsidRPr="00863447">
          <w:rPr>
            <w:rFonts w:ascii="Arial" w:hAnsi="Arial" w:cs="Arial"/>
          </w:rPr>
          <w:t>officer@DoSomethingApp.com.</w:t>
        </w:r>
      </w:hyperlink>
    </w:p>
    <w:p w:rsidR="00863447" w:rsidRPr="00D12F93" w:rsidRDefault="00863447" w:rsidP="00863447">
      <w:pPr>
        <w:widowControl w:val="0"/>
        <w:tabs>
          <w:tab w:val="left" w:pos="220"/>
          <w:tab w:val="left" w:pos="426"/>
        </w:tabs>
        <w:autoSpaceDE w:val="0"/>
        <w:autoSpaceDN w:val="0"/>
        <w:adjustRightInd w:val="0"/>
        <w:ind w:left="284"/>
        <w:jc w:val="both"/>
        <w:rPr>
          <w:rFonts w:ascii="Arial" w:hAnsi="Arial" w:cs="Arial"/>
        </w:rPr>
      </w:pPr>
    </w:p>
    <w:p w:rsid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12. Security Measures for Protection of Personal Data</w:t>
      </w:r>
    </w:p>
    <w:p w:rsidR="00863447" w:rsidRPr="00D12F93" w:rsidRDefault="00863447" w:rsidP="00D12F93">
      <w:pPr>
        <w:widowControl w:val="0"/>
        <w:autoSpaceDE w:val="0"/>
        <w:autoSpaceDN w:val="0"/>
        <w:adjustRightInd w:val="0"/>
        <w:jc w:val="both"/>
        <w:rPr>
          <w:rFonts w:ascii="Arial" w:hAnsi="Arial" w:cs="Arial"/>
          <w:b/>
          <w:bCs/>
        </w:rPr>
      </w:pPr>
    </w:p>
    <w:p w:rsidR="00863447" w:rsidRPr="00863447"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 xml:space="preserve">We ensure that </w:t>
      </w:r>
      <w:proofErr w:type="spellStart"/>
      <w:r>
        <w:rPr>
          <w:rFonts w:ascii="Arial" w:hAnsi="Arial" w:cs="Arial"/>
        </w:rPr>
        <w:t>DoSomething</w:t>
      </w:r>
      <w:proofErr w:type="spellEnd"/>
      <w:r w:rsidRPr="00D12F93">
        <w:rPr>
          <w:rFonts w:ascii="Arial" w:hAnsi="Arial" w:cs="Arial"/>
        </w:rPr>
        <w:t xml:space="preserve"> is protected by reasonable security measures afforded by current technology, and that all our data hosts and servers are similarly protected by such security measures, including but not limited to firewalls.</w:t>
      </w:r>
    </w:p>
    <w:p w:rsidR="00D12F93" w:rsidRP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Your Personal Data is kept securely and protected against unauthorized access and disclosure. We utilize security means such as (without limitation) password protection, encryption, locked and restricted access. We have strict policies in place restricting access to Personal Data to only our authorized personnel on a need-to-know basis.</w:t>
      </w:r>
    </w:p>
    <w:p w:rsidR="00D12F93" w:rsidRDefault="00D12F93" w:rsidP="00863447">
      <w:pPr>
        <w:widowControl w:val="0"/>
        <w:numPr>
          <w:ilvl w:val="0"/>
          <w:numId w:val="5"/>
        </w:numPr>
        <w:tabs>
          <w:tab w:val="left" w:pos="220"/>
          <w:tab w:val="left" w:pos="426"/>
        </w:tabs>
        <w:autoSpaceDE w:val="0"/>
        <w:autoSpaceDN w:val="0"/>
        <w:adjustRightInd w:val="0"/>
        <w:ind w:left="284" w:hanging="284"/>
        <w:jc w:val="both"/>
        <w:rPr>
          <w:rFonts w:ascii="Arial" w:hAnsi="Arial" w:cs="Arial"/>
        </w:rPr>
      </w:pPr>
      <w:r w:rsidRPr="00D12F93">
        <w:rPr>
          <w:rFonts w:ascii="Arial" w:hAnsi="Arial" w:cs="Arial"/>
        </w:rPr>
        <w:t>We will take practical steps to ensure that your Personal Data will not be kept longer than as set out herein this Privacy Policy, or for as long as is necessary for fulfilling the purposes for which you have entrusted us with your Personal Data, or as may be required for legitimate business or legal purposes, whichever is the latest.</w:t>
      </w:r>
    </w:p>
    <w:p w:rsidR="00863447" w:rsidRPr="00D12F93" w:rsidRDefault="00863447" w:rsidP="00863447">
      <w:pPr>
        <w:widowControl w:val="0"/>
        <w:tabs>
          <w:tab w:val="left" w:pos="220"/>
          <w:tab w:val="left" w:pos="426"/>
        </w:tabs>
        <w:autoSpaceDE w:val="0"/>
        <w:autoSpaceDN w:val="0"/>
        <w:adjustRightInd w:val="0"/>
        <w:ind w:left="284"/>
        <w:jc w:val="both"/>
        <w:rPr>
          <w:rFonts w:ascii="Arial" w:hAnsi="Arial" w:cs="Arial"/>
        </w:rPr>
      </w:pPr>
    </w:p>
    <w:p w:rsidR="00D12F93" w:rsidRPr="00D12F93" w:rsidRDefault="00D12F93" w:rsidP="00D12F93">
      <w:pPr>
        <w:widowControl w:val="0"/>
        <w:autoSpaceDE w:val="0"/>
        <w:autoSpaceDN w:val="0"/>
        <w:adjustRightInd w:val="0"/>
        <w:jc w:val="both"/>
        <w:rPr>
          <w:rFonts w:ascii="Arial" w:hAnsi="Arial" w:cs="Arial"/>
          <w:b/>
          <w:bCs/>
        </w:rPr>
      </w:pPr>
      <w:r w:rsidRPr="00D12F93">
        <w:rPr>
          <w:rFonts w:ascii="Arial" w:hAnsi="Arial" w:cs="Arial"/>
          <w:b/>
          <w:bCs/>
        </w:rPr>
        <w:t>13. Governing Law and Jurisdiction</w:t>
      </w:r>
    </w:p>
    <w:p w:rsidR="00863447" w:rsidRDefault="00863447" w:rsidP="00D12F93">
      <w:pPr>
        <w:jc w:val="both"/>
        <w:rPr>
          <w:rFonts w:ascii="Arial" w:hAnsi="Arial" w:cs="Arial"/>
        </w:rPr>
      </w:pPr>
    </w:p>
    <w:p w:rsidR="00964D88" w:rsidRPr="00D12F93" w:rsidRDefault="00D12F93" w:rsidP="00D12F93">
      <w:pPr>
        <w:jc w:val="both"/>
        <w:rPr>
          <w:rFonts w:ascii="Arial" w:hAnsi="Arial" w:cs="Arial"/>
        </w:rPr>
      </w:pPr>
      <w:r w:rsidRPr="00D12F93">
        <w:rPr>
          <w:rFonts w:ascii="Arial" w:hAnsi="Arial" w:cs="Arial"/>
        </w:rPr>
        <w:t xml:space="preserve">The terms and conditions of this Privacy Policy are governed by the laws of Singapore. In the event of any disputes arising from this Privacy Policy and/or your use of </w:t>
      </w:r>
      <w:proofErr w:type="spellStart"/>
      <w:r>
        <w:rPr>
          <w:rFonts w:ascii="Arial" w:hAnsi="Arial" w:cs="Arial"/>
        </w:rPr>
        <w:t>DoSomething</w:t>
      </w:r>
      <w:proofErr w:type="spellEnd"/>
      <w:r w:rsidRPr="00D12F93">
        <w:rPr>
          <w:rFonts w:ascii="Arial" w:hAnsi="Arial" w:cs="Arial"/>
        </w:rPr>
        <w:t>, you must first contact our Data Protection Officer at</w:t>
      </w:r>
      <w:hyperlink r:id="rId12" w:history="1">
        <w:r w:rsidRPr="00D12F93">
          <w:rPr>
            <w:rFonts w:ascii="Arial" w:hAnsi="Arial" w:cs="Arial"/>
            <w:color w:val="0000E9"/>
            <w:u w:val="single" w:color="0000E9"/>
          </w:rPr>
          <w:t xml:space="preserve"> officer@</w:t>
        </w:r>
        <w:r>
          <w:rPr>
            <w:rFonts w:ascii="Arial" w:hAnsi="Arial" w:cs="Arial"/>
            <w:color w:val="0000E9"/>
            <w:u w:val="single" w:color="0000E9"/>
          </w:rPr>
          <w:t>DoSomethingApp</w:t>
        </w:r>
        <w:r w:rsidRPr="00D12F93">
          <w:rPr>
            <w:rFonts w:ascii="Arial" w:hAnsi="Arial" w:cs="Arial"/>
            <w:color w:val="0000E9"/>
            <w:u w:val="single" w:color="0000E9"/>
          </w:rPr>
          <w:t xml:space="preserve">.com </w:t>
        </w:r>
      </w:hyperlink>
      <w:r w:rsidRPr="00D12F93">
        <w:rPr>
          <w:rFonts w:ascii="Arial" w:hAnsi="Arial" w:cs="Arial"/>
        </w:rPr>
        <w:t xml:space="preserve">regarding your concern and use your best </w:t>
      </w:r>
      <w:proofErr w:type="spellStart"/>
      <w:r w:rsidRPr="00D12F93">
        <w:rPr>
          <w:rFonts w:ascii="Arial" w:hAnsi="Arial" w:cs="Arial"/>
        </w:rPr>
        <w:t>endeavours</w:t>
      </w:r>
      <w:proofErr w:type="spellEnd"/>
      <w:r w:rsidRPr="00D12F93">
        <w:rPr>
          <w:rFonts w:ascii="Arial" w:hAnsi="Arial" w:cs="Arial"/>
        </w:rPr>
        <w:t xml:space="preserve"> to amicably settle any dispute in good faith. We on our part will also use our best </w:t>
      </w:r>
      <w:proofErr w:type="spellStart"/>
      <w:r w:rsidRPr="00D12F93">
        <w:rPr>
          <w:rFonts w:ascii="Arial" w:hAnsi="Arial" w:cs="Arial"/>
        </w:rPr>
        <w:t>endeavours</w:t>
      </w:r>
      <w:proofErr w:type="spellEnd"/>
      <w:r w:rsidRPr="00D12F93">
        <w:rPr>
          <w:rFonts w:ascii="Arial" w:hAnsi="Arial" w:cs="Arial"/>
        </w:rPr>
        <w:t xml:space="preserve"> to amicably settle your concerns in good faith. However, if no amicable resolution is reached within 30 days, you agree to submit to the</w:t>
      </w:r>
      <w:r w:rsidR="00740590">
        <w:rPr>
          <w:rFonts w:ascii="Arial" w:hAnsi="Arial" w:cs="Arial"/>
        </w:rPr>
        <w:t xml:space="preserve"> non</w:t>
      </w:r>
      <w:r w:rsidRPr="00D12F93">
        <w:rPr>
          <w:rFonts w:ascii="Arial" w:hAnsi="Arial" w:cs="Arial"/>
        </w:rPr>
        <w:t xml:space="preserve"> exclusive jurisdiction of the Courts of Singapore.</w:t>
      </w:r>
    </w:p>
    <w:sectPr w:rsidR="00964D88" w:rsidRPr="00D12F93" w:rsidSect="00964D88">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D5034A9"/>
    <w:multiLevelType w:val="multilevel"/>
    <w:tmpl w:val="0E6CB396"/>
    <w:lvl w:ilvl="0">
      <w:start w:val="6"/>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600" w:hanging="1800"/>
      </w:pPr>
      <w:rPr>
        <w:rFonts w:hint="default"/>
      </w:rPr>
    </w:lvl>
  </w:abstractNum>
  <w:abstractNum w:abstractNumId="11">
    <w:nsid w:val="42C9566F"/>
    <w:multiLevelType w:val="hybridMultilevel"/>
    <w:tmpl w:val="59C42808"/>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5407AEE"/>
    <w:multiLevelType w:val="hybridMultilevel"/>
    <w:tmpl w:val="8C7CF2CA"/>
    <w:lvl w:ilvl="0" w:tplc="1C568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00719B"/>
    <w:multiLevelType w:val="hybridMultilevel"/>
    <w:tmpl w:val="2500BC5C"/>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A194D0D"/>
    <w:multiLevelType w:val="hybridMultilevel"/>
    <w:tmpl w:val="84260C22"/>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04090003">
      <w:start w:val="1"/>
      <w:numFmt w:val="bullet"/>
      <w:lvlText w:val="o"/>
      <w:lvlJc w:val="left"/>
      <w:pPr>
        <w:ind w:left="360" w:hanging="360"/>
      </w:pPr>
      <w:rPr>
        <w:rFonts w:ascii="Courier New" w:hAnsi="Courier New"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3"/>
  </w:num>
  <w:num w:numId="13">
    <w:abstractNumId w:val="11"/>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trackRevisions/>
  <w:defaultTabStop w:val="720"/>
  <w:characterSpacingControl w:val="doNotCompress"/>
  <w:compat>
    <w:useFELayout/>
  </w:compat>
  <w:rsids>
    <w:rsidRoot w:val="00D12F93"/>
    <w:rsid w:val="000C1AF7"/>
    <w:rsid w:val="001B45B3"/>
    <w:rsid w:val="00266353"/>
    <w:rsid w:val="00365F1C"/>
    <w:rsid w:val="006375A8"/>
    <w:rsid w:val="00740590"/>
    <w:rsid w:val="007718DD"/>
    <w:rsid w:val="00863447"/>
    <w:rsid w:val="00964D88"/>
    <w:rsid w:val="0097756B"/>
    <w:rsid w:val="00CA43EF"/>
    <w:rsid w:val="00D12F93"/>
    <w:rsid w:val="00F47310"/>
    <w:rsid w:val="00FE17FC"/>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7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F93"/>
    <w:pPr>
      <w:ind w:left="720"/>
      <w:contextualSpacing/>
    </w:pPr>
  </w:style>
  <w:style w:type="paragraph" w:styleId="BalloonText">
    <w:name w:val="Balloon Text"/>
    <w:basedOn w:val="Normal"/>
    <w:link w:val="BalloonTextChar"/>
    <w:uiPriority w:val="99"/>
    <w:semiHidden/>
    <w:unhideWhenUsed/>
    <w:rsid w:val="0097756B"/>
    <w:rPr>
      <w:rFonts w:ascii="Tahoma" w:hAnsi="Tahoma" w:cs="Tahoma"/>
      <w:sz w:val="16"/>
      <w:szCs w:val="16"/>
    </w:rPr>
  </w:style>
  <w:style w:type="character" w:customStyle="1" w:styleId="BalloonTextChar">
    <w:name w:val="Balloon Text Char"/>
    <w:basedOn w:val="DefaultParagraphFont"/>
    <w:link w:val="BalloonText"/>
    <w:uiPriority w:val="99"/>
    <w:semiHidden/>
    <w:rsid w:val="0097756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F9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help@gopakto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fficer@gopaktor.com" TargetMode="External"/><Relationship Id="rId12" Type="http://schemas.openxmlformats.org/officeDocument/2006/relationships/hyperlink" Target="mailto:officer@gopak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p@gopaktor.com" TargetMode="External"/><Relationship Id="rId11" Type="http://schemas.openxmlformats.org/officeDocument/2006/relationships/hyperlink" Target="mailto:officer@gopaktor.com" TargetMode="External"/><Relationship Id="rId5" Type="http://schemas.openxmlformats.org/officeDocument/2006/relationships/hyperlink" Target="mailto:help@gopaktor.com" TargetMode="External"/><Relationship Id="rId15" Type="http://schemas.microsoft.com/office/2007/relationships/stylesWithEffects" Target="stylesWithEffects.xml"/><Relationship Id="rId10" Type="http://schemas.openxmlformats.org/officeDocument/2006/relationships/hyperlink" Target="mailto:officer@gopaktor.com" TargetMode="External"/><Relationship Id="rId4" Type="http://schemas.openxmlformats.org/officeDocument/2006/relationships/webSettings" Target="webSettings.xml"/><Relationship Id="rId9" Type="http://schemas.openxmlformats.org/officeDocument/2006/relationships/hyperlink" Target="mailto:officer@gopakto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3510</Words>
  <Characters>20008</Characters>
  <Application>Microsoft Office Word</Application>
  <DocSecurity>0</DocSecurity>
  <Lines>166</Lines>
  <Paragraphs>46</Paragraphs>
  <ScaleCrop>false</ScaleCrop>
  <Company>Hewlett-Packard</Company>
  <LinksUpToDate>false</LinksUpToDate>
  <CharactersWithSpaces>23472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Goh</dc:creator>
  <cp:lastModifiedBy>Philips Legal</cp:lastModifiedBy>
  <cp:revision>3</cp:revision>
  <dcterms:created xsi:type="dcterms:W3CDTF">2016-04-01T16:33:00Z</dcterms:created>
  <dcterms:modified xsi:type="dcterms:W3CDTF">2016-04-01T16:33:00Z</dcterms:modified>
</cp:coreProperties>
</file>