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0DEBE" w14:textId="77777777" w:rsidR="00DD076F" w:rsidRPr="0035331D" w:rsidRDefault="00DD076F">
      <w:pPr>
        <w:widowControl/>
        <w:autoSpaceDE/>
        <w:autoSpaceDN/>
        <w:spacing w:before="0" w:after="0"/>
        <w:jc w:val="left"/>
        <w:rPr>
          <w:rFonts w:hAnsi="KB금융 본문체 Light"/>
          <w:color w:val="000000"/>
        </w:rPr>
        <w:sectPr w:rsidR="00DD076F" w:rsidRPr="0035331D" w:rsidSect="00B751B7">
          <w:headerReference w:type="default" r:id="rId8"/>
          <w:footerReference w:type="default" r:id="rId9"/>
          <w:headerReference w:type="first" r:id="rId10"/>
          <w:pgSz w:w="11906" w:h="16838" w:code="9"/>
          <w:pgMar w:top="1418" w:right="1344" w:bottom="1134" w:left="1701" w:header="720" w:footer="567" w:gutter="0"/>
          <w:cols w:space="425"/>
          <w:docGrid w:linePitch="360"/>
        </w:sectPr>
      </w:pPr>
    </w:p>
    <w:p w14:paraId="5C72C884" w14:textId="29854E4B" w:rsidR="00BD77F7" w:rsidRPr="003E2EBF" w:rsidRDefault="00BD77F7" w:rsidP="00BD77F7">
      <w:pPr>
        <w:pStyle w:val="Default"/>
        <w:jc w:val="center"/>
        <w:rPr>
          <w:rFonts w:ascii="KB금융 본문체 Light" w:eastAsia="KB금융 본문체 Light" w:hAnsi="KB금융 본문체 Light" w:cstheme="minorBidi"/>
          <w:b/>
          <w:color w:val="auto"/>
          <w:sz w:val="40"/>
          <w:szCs w:val="40"/>
        </w:rPr>
      </w:pPr>
      <w:proofErr w:type="spellStart"/>
      <w:r w:rsidRPr="003E2EBF">
        <w:rPr>
          <w:rFonts w:ascii="KB금융 본문체 Light" w:eastAsia="KB금융 본문체 Light" w:hAnsi="KB금융 본문체 Light" w:cstheme="minorBidi"/>
          <w:b/>
          <w:color w:val="auto"/>
          <w:sz w:val="40"/>
          <w:szCs w:val="40"/>
        </w:rPr>
        <w:t>운영리스크관리</w:t>
      </w:r>
      <w:r>
        <w:rPr>
          <w:rFonts w:ascii="KB금융 본문체 Light" w:eastAsia="KB금융 본문체 Light" w:hAnsi="KB금융 본문체 Light" w:cstheme="minorBidi" w:hint="eastAsia"/>
          <w:b/>
          <w:color w:val="auto"/>
          <w:sz w:val="40"/>
          <w:szCs w:val="40"/>
        </w:rPr>
        <w:t>지침</w:t>
      </w:r>
      <w:proofErr w:type="spellEnd"/>
    </w:p>
    <w:p w14:paraId="23B52F38" w14:textId="77777777" w:rsidR="00A460C1" w:rsidRDefault="00A460C1" w:rsidP="00BD77F7">
      <w:pPr>
        <w:spacing w:before="0" w:after="0"/>
        <w:rPr>
          <w:rFonts w:hAnsi="KB금융 본문체 Light"/>
          <w:sz w:val="18"/>
          <w:szCs w:val="18"/>
        </w:rPr>
      </w:pPr>
    </w:p>
    <w:p w14:paraId="20F0CE84" w14:textId="1755E074" w:rsidR="00BD77F7" w:rsidRPr="00A460C1" w:rsidRDefault="008D1619" w:rsidP="00BD77F7">
      <w:pPr>
        <w:spacing w:before="0" w:after="0"/>
        <w:rPr>
          <w:rFonts w:hAnsi="KB금융 본문체 Light"/>
          <w:sz w:val="18"/>
          <w:szCs w:val="18"/>
        </w:rPr>
      </w:pPr>
      <w:r>
        <w:rPr>
          <w:rFonts w:hAnsi="KB금융 본문체 Light"/>
          <w:sz w:val="18"/>
          <w:szCs w:val="18"/>
        </w:rPr>
        <w:t>(</w:t>
      </w:r>
      <w:r w:rsidR="001C10A7" w:rsidRPr="00A460C1">
        <w:rPr>
          <w:rFonts w:hAnsi="KB금융 본문체 Light" w:hint="eastAsia"/>
          <w:sz w:val="18"/>
          <w:szCs w:val="18"/>
        </w:rPr>
        <w:t>20</w:t>
      </w:r>
      <w:r w:rsidR="001C10A7" w:rsidRPr="00A460C1">
        <w:rPr>
          <w:rFonts w:hAnsi="KB금융 본문체 Light"/>
          <w:sz w:val="18"/>
          <w:szCs w:val="18"/>
        </w:rPr>
        <w:t>23.01.01</w:t>
      </w:r>
      <w:r w:rsidR="00A460C1">
        <w:rPr>
          <w:rFonts w:hAnsi="KB금융 본문체 Light"/>
          <w:sz w:val="18"/>
          <w:szCs w:val="18"/>
        </w:rPr>
        <w:t xml:space="preserve"> </w:t>
      </w:r>
      <w:r w:rsidR="00A460C1">
        <w:rPr>
          <w:rFonts w:hAnsi="KB금융 본문체 Light" w:hint="eastAsia"/>
          <w:sz w:val="18"/>
          <w:szCs w:val="18"/>
        </w:rPr>
        <w:t>제정</w:t>
      </w:r>
      <w:proofErr w:type="gramStart"/>
      <w:r>
        <w:rPr>
          <w:rFonts w:hAnsi="KB금융 본문체 Light" w:hint="eastAsia"/>
          <w:sz w:val="18"/>
          <w:szCs w:val="18"/>
        </w:rPr>
        <w:t xml:space="preserve">) </w:t>
      </w:r>
      <w:r>
        <w:rPr>
          <w:rFonts w:hAnsi="KB금융 본문체 Light"/>
          <w:sz w:val="18"/>
          <w:szCs w:val="18"/>
        </w:rPr>
        <w:t xml:space="preserve"> (</w:t>
      </w:r>
      <w:proofErr w:type="gramEnd"/>
      <w:r>
        <w:rPr>
          <w:rFonts w:hAnsi="KB금융 본문체 Light" w:hint="eastAsia"/>
          <w:sz w:val="18"/>
          <w:szCs w:val="18"/>
        </w:rPr>
        <w:t>2023</w:t>
      </w:r>
      <w:r>
        <w:rPr>
          <w:rFonts w:hAnsi="KB금융 본문체 Light"/>
          <w:sz w:val="18"/>
          <w:szCs w:val="18"/>
        </w:rPr>
        <w:t>.06.30</w:t>
      </w:r>
      <w:r>
        <w:rPr>
          <w:rFonts w:hAnsi="KB금융 본문체 Light" w:hint="eastAsia"/>
          <w:sz w:val="18"/>
          <w:szCs w:val="18"/>
        </w:rPr>
        <w:t>개정)</w:t>
      </w:r>
    </w:p>
    <w:p w14:paraId="1AFB3E51" w14:textId="77777777" w:rsidR="00A460C1" w:rsidRDefault="00A460C1" w:rsidP="00BD77F7">
      <w:pPr>
        <w:spacing w:before="0" w:after="0"/>
        <w:jc w:val="center"/>
        <w:rPr>
          <w:rFonts w:hAnsi="KB금융 본문체 Light"/>
          <w:b/>
          <w:sz w:val="22"/>
        </w:rPr>
      </w:pPr>
    </w:p>
    <w:p w14:paraId="59C401A4" w14:textId="5A055E30" w:rsidR="00BD77F7" w:rsidRPr="00A460C1" w:rsidRDefault="00BD77F7" w:rsidP="00BD77F7">
      <w:pPr>
        <w:spacing w:before="0" w:after="0"/>
        <w:jc w:val="center"/>
        <w:rPr>
          <w:rFonts w:hAnsi="KB금융 본문체 Light"/>
          <w:b/>
          <w:sz w:val="22"/>
        </w:rPr>
      </w:pPr>
      <w:r w:rsidRPr="00A460C1">
        <w:rPr>
          <w:rFonts w:hAnsi="KB금융 본문체 Light"/>
          <w:b/>
          <w:sz w:val="22"/>
        </w:rPr>
        <w:t>제</w:t>
      </w:r>
      <w:r w:rsidRPr="00A460C1">
        <w:rPr>
          <w:rFonts w:hAnsi="KB금융 본문체 Light" w:hint="eastAsia"/>
          <w:b/>
          <w:sz w:val="22"/>
        </w:rPr>
        <w:t xml:space="preserve"> 1 </w:t>
      </w:r>
      <w:proofErr w:type="gramStart"/>
      <w:r w:rsidRPr="00A460C1">
        <w:rPr>
          <w:rFonts w:hAnsi="KB금융 본문체 Light" w:hint="eastAsia"/>
          <w:b/>
          <w:sz w:val="22"/>
        </w:rPr>
        <w:t xml:space="preserve">장 </w:t>
      </w:r>
      <w:r w:rsidRPr="00A460C1">
        <w:rPr>
          <w:rFonts w:hAnsi="KB금융 본문체 Light"/>
          <w:b/>
          <w:sz w:val="22"/>
        </w:rPr>
        <w:t xml:space="preserve"> </w:t>
      </w:r>
      <w:r w:rsidRPr="00A460C1">
        <w:rPr>
          <w:rFonts w:hAnsi="KB금융 본문체 Light" w:hint="eastAsia"/>
          <w:b/>
          <w:sz w:val="22"/>
        </w:rPr>
        <w:t>총</w:t>
      </w:r>
      <w:proofErr w:type="gramEnd"/>
      <w:r w:rsidRPr="00A460C1">
        <w:rPr>
          <w:rFonts w:hAnsi="KB금융 본문체 Light" w:hint="eastAsia"/>
          <w:b/>
          <w:sz w:val="22"/>
        </w:rPr>
        <w:t xml:space="preserve"> 칙</w:t>
      </w:r>
    </w:p>
    <w:p w14:paraId="4F7FD79B" w14:textId="77777777" w:rsidR="00BD77F7" w:rsidRPr="00A460C1" w:rsidRDefault="00BD77F7" w:rsidP="00BD77F7">
      <w:pPr>
        <w:pStyle w:val="Default"/>
        <w:rPr>
          <w:rFonts w:ascii="KB금융 본문체 Light" w:eastAsia="KB금융 본문체 Light" w:hAnsi="KB금융 본문체 Light"/>
          <w:color w:val="auto"/>
        </w:rPr>
      </w:pPr>
    </w:p>
    <w:p w14:paraId="06D946A5" w14:textId="489165C4" w:rsidR="00BD77F7" w:rsidRPr="00A460C1" w:rsidRDefault="00BD77F7" w:rsidP="00BD77F7">
      <w:pPr>
        <w:spacing w:before="0" w:after="0"/>
        <w:jc w:val="left"/>
        <w:rPr>
          <w:rFonts w:hAnsi="KB금융 본문체 Light"/>
          <w:szCs w:val="20"/>
        </w:rPr>
      </w:pPr>
      <w:r w:rsidRPr="00A460C1">
        <w:rPr>
          <w:rFonts w:hAnsi="KB금융 본문체 Light" w:hint="eastAsia"/>
          <w:szCs w:val="20"/>
        </w:rPr>
        <w:t>제</w:t>
      </w:r>
      <w:r w:rsidRPr="00A460C1">
        <w:rPr>
          <w:rFonts w:hAnsi="KB금융 본문체 Light"/>
          <w:szCs w:val="20"/>
        </w:rPr>
        <w:t>1</w:t>
      </w:r>
      <w:r w:rsidRPr="00A460C1">
        <w:rPr>
          <w:rFonts w:hAnsi="KB금융 본문체 Light" w:hint="eastAsia"/>
          <w:szCs w:val="20"/>
        </w:rPr>
        <w:t>조</w:t>
      </w:r>
      <w:r w:rsidRPr="00A460C1">
        <w:rPr>
          <w:rFonts w:hAnsi="KB금융 본문체 Light"/>
          <w:szCs w:val="20"/>
        </w:rPr>
        <w:t>(</w:t>
      </w:r>
      <w:r w:rsidRPr="00A460C1">
        <w:rPr>
          <w:rFonts w:hAnsi="KB금융 본문체 Light" w:hint="eastAsia"/>
          <w:szCs w:val="20"/>
        </w:rPr>
        <w:t>목적</w:t>
      </w:r>
      <w:r w:rsidRPr="00A460C1">
        <w:rPr>
          <w:rFonts w:hAnsi="KB금융 본문체 Light"/>
          <w:szCs w:val="20"/>
        </w:rPr>
        <w:t xml:space="preserve">) </w:t>
      </w:r>
      <w:r w:rsidR="00445EDC" w:rsidRPr="00A460C1">
        <w:rPr>
          <w:rFonts w:hAnsi="KB금융 본문체 Light" w:hint="eastAsia"/>
          <w:szCs w:val="20"/>
        </w:rPr>
        <w:t>이</w:t>
      </w:r>
      <w:r w:rsidR="00445EDC" w:rsidRPr="00A460C1">
        <w:rPr>
          <w:rFonts w:hAnsi="KB금융 본문체 Light"/>
          <w:szCs w:val="20"/>
        </w:rPr>
        <w:t xml:space="preserve"> 지침은 『</w:t>
      </w:r>
      <w:proofErr w:type="spellStart"/>
      <w:r w:rsidR="00445EDC" w:rsidRPr="00A460C1">
        <w:rPr>
          <w:rFonts w:hAnsi="KB금융 본문체 Light"/>
          <w:szCs w:val="20"/>
        </w:rPr>
        <w:t>리스크관리</w:t>
      </w:r>
      <w:r w:rsidR="00165558" w:rsidRPr="00A460C1">
        <w:rPr>
          <w:rFonts w:hAnsi="KB금융 본문체 Light" w:hint="eastAsia"/>
          <w:szCs w:val="20"/>
        </w:rPr>
        <w:t>지침</w:t>
      </w:r>
      <w:r w:rsidR="00445EDC" w:rsidRPr="00A460C1">
        <w:rPr>
          <w:rFonts w:hAnsi="KB금융 본문체 Light"/>
          <w:szCs w:val="20"/>
        </w:rPr>
        <w:t>』에서</w:t>
      </w:r>
      <w:proofErr w:type="spellEnd"/>
      <w:r w:rsidR="00445EDC" w:rsidRPr="00A460C1">
        <w:rPr>
          <w:rFonts w:hAnsi="KB금융 본문체 Light"/>
          <w:szCs w:val="20"/>
        </w:rPr>
        <w:t xml:space="preserve"> 정한 </w:t>
      </w:r>
      <w:proofErr w:type="spellStart"/>
      <w:r w:rsidR="00445EDC" w:rsidRPr="00A460C1">
        <w:rPr>
          <w:rFonts w:hAnsi="KB금융 본문체 Light"/>
          <w:szCs w:val="20"/>
        </w:rPr>
        <w:t>리스크관리</w:t>
      </w:r>
      <w:proofErr w:type="spellEnd"/>
      <w:r w:rsidR="00445EDC" w:rsidRPr="00A460C1">
        <w:rPr>
          <w:rFonts w:hAnsi="KB금융 본문체 Light"/>
          <w:szCs w:val="20"/>
        </w:rPr>
        <w:t xml:space="preserve"> 정책 및 전략 등에 따라 </w:t>
      </w:r>
      <w:r w:rsidR="00165558" w:rsidRPr="00A460C1">
        <w:rPr>
          <w:rFonts w:hAnsi="KB금융 본문체 Light" w:hint="eastAsia"/>
          <w:szCs w:val="20"/>
        </w:rPr>
        <w:t>회사</w:t>
      </w:r>
      <w:r w:rsidR="00445EDC" w:rsidRPr="00A460C1">
        <w:rPr>
          <w:rFonts w:hAnsi="KB금융 본문체 Light"/>
          <w:szCs w:val="20"/>
        </w:rPr>
        <w:t xml:space="preserve">의 </w:t>
      </w:r>
      <w:proofErr w:type="spellStart"/>
      <w:r w:rsidR="00445EDC" w:rsidRPr="00A460C1">
        <w:rPr>
          <w:rFonts w:hAnsi="KB금융 본문체 Light"/>
          <w:szCs w:val="20"/>
        </w:rPr>
        <w:t>운영리스크</w:t>
      </w:r>
      <w:proofErr w:type="spellEnd"/>
      <w:r w:rsidR="00445EDC" w:rsidRPr="00A460C1">
        <w:rPr>
          <w:rFonts w:hAnsi="KB금융 본문체 Light"/>
          <w:szCs w:val="20"/>
        </w:rPr>
        <w:t xml:space="preserve"> 관리체계 및 절차에 관한 사항을 정함을 목적으로 한다.</w:t>
      </w:r>
    </w:p>
    <w:p w14:paraId="203C7687" w14:textId="343B4F25" w:rsidR="00445EDC" w:rsidRPr="00A460C1" w:rsidRDefault="00445EDC" w:rsidP="00BD77F7">
      <w:pPr>
        <w:spacing w:before="0" w:after="0"/>
        <w:jc w:val="left"/>
        <w:rPr>
          <w:rFonts w:hAnsi="KB금융 본문체 Light"/>
        </w:rPr>
      </w:pPr>
    </w:p>
    <w:p w14:paraId="719202D1" w14:textId="248218FB" w:rsidR="00002160" w:rsidRPr="00A460C1" w:rsidRDefault="00002160" w:rsidP="00BD77F7">
      <w:pPr>
        <w:spacing w:before="0" w:after="0"/>
        <w:jc w:val="left"/>
        <w:rPr>
          <w:rFonts w:hAnsi="KB금융 본문체 Light"/>
        </w:rPr>
      </w:pPr>
      <w:r w:rsidRPr="00A460C1">
        <w:rPr>
          <w:rFonts w:hAnsi="KB금융 본문체 Light" w:hint="eastAsia"/>
          <w:szCs w:val="20"/>
        </w:rPr>
        <w:t>제2조(용어의 정의)</w:t>
      </w:r>
      <w:r w:rsidRPr="00A460C1">
        <w:rPr>
          <w:rFonts w:hAnsi="KB금융 본문체 Light"/>
          <w:szCs w:val="20"/>
        </w:rPr>
        <w:t xml:space="preserve"> </w:t>
      </w:r>
      <w:r w:rsidRPr="00A460C1">
        <w:rPr>
          <w:rFonts w:hAnsi="KB금융 본문체 Light" w:hint="eastAsia"/>
        </w:rPr>
        <w:t>이</w:t>
      </w:r>
      <w:r w:rsidRPr="00A460C1">
        <w:rPr>
          <w:rFonts w:hAnsi="KB금융 본문체 Light"/>
        </w:rPr>
        <w:t xml:space="preserve"> 지침에서 사용하는 용어의 정의는 다음 각호와 같다.</w:t>
      </w:r>
    </w:p>
    <w:p w14:paraId="628F5ACB" w14:textId="60146D1E" w:rsidR="00E253D8" w:rsidRPr="00A460C1" w:rsidRDefault="00E253D8" w:rsidP="00E253D8">
      <w:pPr>
        <w:spacing w:before="0" w:after="0"/>
        <w:jc w:val="left"/>
        <w:rPr>
          <w:rFonts w:hAnsi="KB금융 본문체 Light"/>
        </w:rPr>
      </w:pPr>
      <w:r w:rsidRPr="00A460C1">
        <w:rPr>
          <w:rFonts w:hAnsi="KB금융 본문체 Light"/>
        </w:rPr>
        <w:t>1. “</w:t>
      </w:r>
      <w:proofErr w:type="spellStart"/>
      <w:r w:rsidRPr="00A460C1">
        <w:rPr>
          <w:rFonts w:hAnsi="KB금융 본문체 Light"/>
        </w:rPr>
        <w:t>운영리스크</w:t>
      </w:r>
      <w:proofErr w:type="spellEnd"/>
      <w:r w:rsidRPr="00A460C1">
        <w:rPr>
          <w:rFonts w:hAnsi="KB금융 본문체 Light"/>
        </w:rPr>
        <w:t xml:space="preserve">(Operational Risk)”라 함은 부적절하거나 잘못된 내부의 절차, 인력 및 시스템 또는 외부의 사건으로 인하여 발생할 수 있는 손실위험을 말하며 </w:t>
      </w:r>
      <w:proofErr w:type="spellStart"/>
      <w:r w:rsidRPr="00A460C1">
        <w:rPr>
          <w:rFonts w:hAnsi="KB금융 본문체 Light"/>
        </w:rPr>
        <w:t>법률리스크를</w:t>
      </w:r>
      <w:proofErr w:type="spellEnd"/>
      <w:r w:rsidRPr="00A460C1">
        <w:rPr>
          <w:rFonts w:hAnsi="KB금융 본문체 Light"/>
        </w:rPr>
        <w:t xml:space="preserve"> 포함하되 </w:t>
      </w:r>
      <w:proofErr w:type="spellStart"/>
      <w:r w:rsidRPr="00A460C1">
        <w:rPr>
          <w:rFonts w:hAnsi="KB금융 본문체 Light"/>
        </w:rPr>
        <w:t>전략리스크</w:t>
      </w:r>
      <w:proofErr w:type="spellEnd"/>
      <w:r w:rsidRPr="00A460C1">
        <w:rPr>
          <w:rFonts w:hAnsi="KB금융 본문체 Light"/>
        </w:rPr>
        <w:t xml:space="preserve"> 및 </w:t>
      </w:r>
      <w:proofErr w:type="spellStart"/>
      <w:r w:rsidRPr="00A460C1">
        <w:rPr>
          <w:rFonts w:hAnsi="KB금융 본문체 Light"/>
        </w:rPr>
        <w:t>평판리스크를</w:t>
      </w:r>
      <w:proofErr w:type="spellEnd"/>
      <w:r w:rsidRPr="00A460C1">
        <w:rPr>
          <w:rFonts w:hAnsi="KB금융 본문체 Light"/>
        </w:rPr>
        <w:t xml:space="preserve"> 제외한다. </w:t>
      </w:r>
      <w:proofErr w:type="spellStart"/>
      <w:r w:rsidR="00165558" w:rsidRPr="00A460C1">
        <w:rPr>
          <w:rFonts w:hAnsi="KB금융 본문체 Light" w:hint="eastAsia"/>
        </w:rPr>
        <w:t>법률리스크에는</w:t>
      </w:r>
      <w:proofErr w:type="spellEnd"/>
      <w:r w:rsidR="00165558" w:rsidRPr="00A460C1">
        <w:rPr>
          <w:rFonts w:hAnsi="KB금융 본문체 Light" w:hint="eastAsia"/>
        </w:rPr>
        <w:t xml:space="preserve"> 벌금,</w:t>
      </w:r>
      <w:r w:rsidR="00165558" w:rsidRPr="00A460C1">
        <w:rPr>
          <w:rFonts w:hAnsi="KB금융 본문체 Light"/>
        </w:rPr>
        <w:t xml:space="preserve"> </w:t>
      </w:r>
      <w:r w:rsidR="00165558" w:rsidRPr="00A460C1">
        <w:rPr>
          <w:rFonts w:hAnsi="KB금융 본문체 Light" w:hint="eastAsia"/>
        </w:rPr>
        <w:t>과징금,</w:t>
      </w:r>
      <w:r w:rsidR="00165558" w:rsidRPr="00A460C1">
        <w:rPr>
          <w:rFonts w:hAnsi="KB금융 본문체 Light"/>
        </w:rPr>
        <w:t xml:space="preserve"> </w:t>
      </w:r>
      <w:r w:rsidR="00165558" w:rsidRPr="00A460C1">
        <w:rPr>
          <w:rFonts w:hAnsi="KB금융 본문체 Light" w:hint="eastAsia"/>
        </w:rPr>
        <w:t>감독적 행위에 기인한 징벌적 손해배상 및 사적 합의(</w:t>
      </w:r>
      <w:r w:rsidR="00165558" w:rsidRPr="00A460C1">
        <w:rPr>
          <w:rFonts w:hAnsi="KB금융 본문체 Light"/>
        </w:rPr>
        <w:t xml:space="preserve">private settlement) </w:t>
      </w:r>
      <w:r w:rsidR="00165558" w:rsidRPr="00A460C1">
        <w:rPr>
          <w:rFonts w:hAnsi="KB금융 본문체 Light" w:hint="eastAsia"/>
        </w:rPr>
        <w:t xml:space="preserve">관련 </w:t>
      </w:r>
      <w:proofErr w:type="spellStart"/>
      <w:r w:rsidR="00165558" w:rsidRPr="00A460C1">
        <w:rPr>
          <w:rFonts w:hAnsi="KB금융 본문체 Light" w:hint="eastAsia"/>
        </w:rPr>
        <w:t>익스포져를</w:t>
      </w:r>
      <w:proofErr w:type="spellEnd"/>
      <w:r w:rsidR="00165558" w:rsidRPr="00A460C1">
        <w:rPr>
          <w:rFonts w:hAnsi="KB금융 본문체 Light" w:hint="eastAsia"/>
        </w:rPr>
        <w:t xml:space="preserve"> 포함하며</w:t>
      </w:r>
      <w:r w:rsidR="00165558" w:rsidRPr="00A460C1">
        <w:rPr>
          <w:rFonts w:hAnsi="KB금융 본문체 Light"/>
        </w:rPr>
        <w:t xml:space="preserve"> </w:t>
      </w:r>
      <w:r w:rsidR="00165558" w:rsidRPr="00A460C1">
        <w:rPr>
          <w:rFonts w:hAnsi="KB금융 본문체 Light" w:hint="eastAsia"/>
        </w:rPr>
        <w:t>이에 한정되지 않는다.</w:t>
      </w:r>
    </w:p>
    <w:p w14:paraId="309B09DE" w14:textId="77777777" w:rsidR="00E253D8" w:rsidRPr="00A460C1" w:rsidRDefault="00E253D8" w:rsidP="00E253D8">
      <w:pPr>
        <w:spacing w:before="0" w:after="0"/>
        <w:jc w:val="left"/>
        <w:rPr>
          <w:rFonts w:hAnsi="KB금융 본문체 Light"/>
        </w:rPr>
      </w:pPr>
      <w:r w:rsidRPr="00A460C1">
        <w:rPr>
          <w:rFonts w:hAnsi="KB금융 본문체 Light"/>
        </w:rPr>
        <w:t>2. “</w:t>
      </w:r>
      <w:proofErr w:type="spellStart"/>
      <w:r w:rsidRPr="00A460C1">
        <w:rPr>
          <w:rFonts w:hAnsi="KB금융 본문체 Light"/>
        </w:rPr>
        <w:t>리스크통제자가진단</w:t>
      </w:r>
      <w:proofErr w:type="spellEnd"/>
      <w:r w:rsidRPr="00A460C1">
        <w:rPr>
          <w:rFonts w:hAnsi="KB금융 본문체 Light"/>
        </w:rPr>
        <w:t xml:space="preserve">(Risk Control </w:t>
      </w:r>
      <w:proofErr w:type="spellStart"/>
      <w:r w:rsidRPr="00A460C1">
        <w:rPr>
          <w:rFonts w:hAnsi="KB금융 본문체 Light"/>
        </w:rPr>
        <w:t>Self Assessment</w:t>
      </w:r>
      <w:proofErr w:type="spellEnd"/>
      <w:r w:rsidRPr="00A460C1">
        <w:rPr>
          <w:rFonts w:hAnsi="KB금융 본문체 Light"/>
        </w:rPr>
        <w:t xml:space="preserve">, 이하 “RCSA”)”이라 함은 전사에 부정적인 영향을 미치는 </w:t>
      </w:r>
      <w:proofErr w:type="spellStart"/>
      <w:r w:rsidRPr="00A460C1">
        <w:rPr>
          <w:rFonts w:hAnsi="KB금융 본문체 Light"/>
        </w:rPr>
        <w:t>운영리스크</w:t>
      </w:r>
      <w:proofErr w:type="spellEnd"/>
      <w:r w:rsidRPr="00A460C1">
        <w:rPr>
          <w:rFonts w:hAnsi="KB금융 본문체 Light"/>
        </w:rPr>
        <w:t xml:space="preserve"> 요인의 인식, 평가, 모니터링, 대응방안 강구 등의 과정을 실행함을 말한다.</w:t>
      </w:r>
    </w:p>
    <w:p w14:paraId="46D6679C" w14:textId="77777777" w:rsidR="00E253D8" w:rsidRPr="00A460C1" w:rsidRDefault="00E253D8" w:rsidP="00E253D8">
      <w:pPr>
        <w:spacing w:before="0" w:after="0"/>
        <w:jc w:val="left"/>
        <w:rPr>
          <w:rFonts w:hAnsi="KB금융 본문체 Light"/>
        </w:rPr>
      </w:pPr>
      <w:r w:rsidRPr="00A460C1">
        <w:rPr>
          <w:rFonts w:hAnsi="KB금융 본문체 Light"/>
        </w:rPr>
        <w:t>3. “</w:t>
      </w:r>
      <w:proofErr w:type="spellStart"/>
      <w:r w:rsidRPr="00A460C1">
        <w:rPr>
          <w:rFonts w:hAnsi="KB금융 본문체 Light"/>
        </w:rPr>
        <w:t>핵심리스크지표</w:t>
      </w:r>
      <w:proofErr w:type="spellEnd"/>
      <w:r w:rsidRPr="00A460C1">
        <w:rPr>
          <w:rFonts w:hAnsi="KB금융 본문체 Light"/>
        </w:rPr>
        <w:t xml:space="preserve">(Key Risk Indicator, 이하 “KRI”)”라 함은 전사의 주요한 </w:t>
      </w:r>
      <w:proofErr w:type="spellStart"/>
      <w:r w:rsidRPr="00A460C1">
        <w:rPr>
          <w:rFonts w:hAnsi="KB금융 본문체 Light"/>
        </w:rPr>
        <w:t>운영리스크</w:t>
      </w:r>
      <w:proofErr w:type="spellEnd"/>
      <w:r w:rsidRPr="00A460C1">
        <w:rPr>
          <w:rFonts w:hAnsi="KB금융 본문체 Light"/>
        </w:rPr>
        <w:t xml:space="preserve"> </w:t>
      </w:r>
      <w:proofErr w:type="spellStart"/>
      <w:r w:rsidRPr="00A460C1">
        <w:rPr>
          <w:rFonts w:hAnsi="KB금융 본문체 Light"/>
        </w:rPr>
        <w:t>익스포져를</w:t>
      </w:r>
      <w:proofErr w:type="spellEnd"/>
      <w:r w:rsidRPr="00A460C1">
        <w:rPr>
          <w:rFonts w:hAnsi="KB금융 본문체 Light"/>
        </w:rPr>
        <w:t xml:space="preserve"> 시간, 비율, 건수, 금액 등 객관적 수치로 나타내는 지표를 말한다. </w:t>
      </w:r>
    </w:p>
    <w:p w14:paraId="2A519CF9" w14:textId="3FA8BC77" w:rsidR="00E253D8" w:rsidRPr="00A460C1" w:rsidRDefault="00E253D8" w:rsidP="00E253D8">
      <w:pPr>
        <w:spacing w:before="0" w:after="0"/>
        <w:jc w:val="left"/>
        <w:rPr>
          <w:rFonts w:hAnsi="KB금융 본문체 Light"/>
        </w:rPr>
      </w:pPr>
      <w:r w:rsidRPr="00A460C1">
        <w:rPr>
          <w:rFonts w:hAnsi="KB금융 본문체 Light"/>
        </w:rPr>
        <w:t xml:space="preserve">4. “내부손실데이터”라 함은 회사 내부에서 발생하여 수집 및 관리되는 </w:t>
      </w:r>
      <w:proofErr w:type="spellStart"/>
      <w:r w:rsidRPr="00A460C1">
        <w:rPr>
          <w:rFonts w:hAnsi="KB금융 본문체 Light"/>
        </w:rPr>
        <w:t>운영리스크</w:t>
      </w:r>
      <w:proofErr w:type="spellEnd"/>
      <w:r w:rsidRPr="00A460C1">
        <w:rPr>
          <w:rFonts w:hAnsi="KB금융 본문체 Light"/>
        </w:rPr>
        <w:t xml:space="preserve"> 손실사건과 관련된 데이터를 말하며, “외부손실데이터”라 함은 회사 외부로부터 수집 또는 구입하여 관리되는 </w:t>
      </w:r>
      <w:proofErr w:type="spellStart"/>
      <w:r w:rsidRPr="00A460C1">
        <w:rPr>
          <w:rFonts w:hAnsi="KB금융 본문체 Light"/>
        </w:rPr>
        <w:t>운영리스크</w:t>
      </w:r>
      <w:proofErr w:type="spellEnd"/>
      <w:r w:rsidRPr="00A460C1">
        <w:rPr>
          <w:rFonts w:hAnsi="KB금융 본문체 Light"/>
        </w:rPr>
        <w:t xml:space="preserve"> 손실과 관련된 모든 데이터를 말한다.</w:t>
      </w:r>
    </w:p>
    <w:p w14:paraId="4752EFAE" w14:textId="1DB24988" w:rsidR="000237C1" w:rsidRPr="00A460C1" w:rsidRDefault="000237C1" w:rsidP="000237C1">
      <w:pPr>
        <w:spacing w:before="0" w:after="0"/>
        <w:jc w:val="left"/>
        <w:rPr>
          <w:rFonts w:hAnsi="KB금융 본문체 Light"/>
        </w:rPr>
      </w:pPr>
      <w:r w:rsidRPr="00A460C1">
        <w:rPr>
          <w:rFonts w:hAnsi="KB금융 본문체 Light" w:hint="eastAsia"/>
        </w:rPr>
        <w:t xml:space="preserve">5. </w:t>
      </w:r>
      <w:r w:rsidRPr="00A460C1">
        <w:rPr>
          <w:rFonts w:hAnsi="KB금융 본문체 Light"/>
        </w:rPr>
        <w:t>“</w:t>
      </w:r>
      <w:r w:rsidRPr="00A460C1">
        <w:rPr>
          <w:rFonts w:hAnsi="KB금융 본문체 Light" w:hint="eastAsia"/>
        </w:rPr>
        <w:t>시나리오 분석</w:t>
      </w:r>
      <w:r w:rsidRPr="00A460C1">
        <w:rPr>
          <w:rFonts w:hAnsi="KB금융 본문체 Light"/>
        </w:rPr>
        <w:t>”</w:t>
      </w:r>
      <w:r w:rsidRPr="00A460C1">
        <w:rPr>
          <w:rFonts w:hAnsi="KB금융 본문체 Light" w:hint="eastAsia"/>
        </w:rPr>
        <w:t xml:space="preserve">이라 함은 </w:t>
      </w:r>
      <w:r w:rsidRPr="00A460C1">
        <w:rPr>
          <w:rFonts w:hAnsi="KB금융 본문체 Light"/>
        </w:rPr>
        <w:t>R</w:t>
      </w:r>
      <w:r w:rsidRPr="00A460C1">
        <w:rPr>
          <w:rFonts w:hAnsi="KB금융 본문체 Light" w:hint="eastAsia"/>
        </w:rPr>
        <w:t xml:space="preserve">CSA, KRI, 내부손실데이터 및 외부손실데이터 등을 활용하여 잠재적인 </w:t>
      </w:r>
      <w:proofErr w:type="spellStart"/>
      <w:r w:rsidRPr="00A460C1">
        <w:rPr>
          <w:rFonts w:hAnsi="KB금융 본문체 Light" w:hint="eastAsia"/>
        </w:rPr>
        <w:t>운영리스크</w:t>
      </w:r>
      <w:proofErr w:type="spellEnd"/>
      <w:r w:rsidRPr="00A460C1">
        <w:rPr>
          <w:rFonts w:hAnsi="KB금융 본문체 Light" w:hint="eastAsia"/>
        </w:rPr>
        <w:t xml:space="preserve"> 사건을 인식하기 위한 시나리오를 설정하고 이에 따른 결과를 평가하는 일련의 과정을 말한다.</w:t>
      </w:r>
    </w:p>
    <w:p w14:paraId="0A11180C" w14:textId="5EE04C78" w:rsidR="00E253D8" w:rsidRPr="00A460C1" w:rsidRDefault="000237C1" w:rsidP="00E253D8">
      <w:pPr>
        <w:spacing w:before="0" w:after="0"/>
        <w:jc w:val="left"/>
        <w:rPr>
          <w:rFonts w:hAnsi="KB금융 본문체 Light"/>
        </w:rPr>
      </w:pPr>
      <w:r w:rsidRPr="00A460C1">
        <w:rPr>
          <w:rFonts w:hAnsi="KB금융 본문체 Light"/>
        </w:rPr>
        <w:t>6</w:t>
      </w:r>
      <w:r w:rsidR="00E253D8" w:rsidRPr="00A460C1">
        <w:rPr>
          <w:rFonts w:hAnsi="KB금융 본문체 Light"/>
        </w:rPr>
        <w:t>. “</w:t>
      </w:r>
      <w:proofErr w:type="spellStart"/>
      <w:r w:rsidR="00E253D8" w:rsidRPr="00A460C1">
        <w:rPr>
          <w:rFonts w:hAnsi="KB금융 본문체 Light"/>
        </w:rPr>
        <w:t>영업연속성계획</w:t>
      </w:r>
      <w:proofErr w:type="spellEnd"/>
      <w:r w:rsidR="00E253D8" w:rsidRPr="00A460C1">
        <w:rPr>
          <w:rFonts w:hAnsi="KB금융 본문체 Light"/>
        </w:rPr>
        <w:t>(</w:t>
      </w:r>
      <w:proofErr w:type="gramStart"/>
      <w:r w:rsidR="00E253D8" w:rsidRPr="00A460C1">
        <w:rPr>
          <w:rFonts w:hAnsi="KB금융 본문체 Light"/>
        </w:rPr>
        <w:t>BCP :</w:t>
      </w:r>
      <w:proofErr w:type="gramEnd"/>
      <w:r w:rsidR="00E253D8" w:rsidRPr="00A460C1">
        <w:rPr>
          <w:rFonts w:hAnsi="KB금융 본문체 Light"/>
        </w:rPr>
        <w:t xml:space="preserve"> Business Continuity Plan, 이하 “BCP”)”이라 함은 재해, 재난 등으로 인한 업무중단에 대응하여 주요 업무를 복구, 재개할 수 있도록 하기 위하여 마련한 정책, 기준, 절차 등을 포함하는 총체적인 관리 프로세스를 말한다.</w:t>
      </w:r>
    </w:p>
    <w:p w14:paraId="45E9A844" w14:textId="29945744" w:rsidR="008E7A37" w:rsidRPr="00A460C1" w:rsidRDefault="000237C1" w:rsidP="008E7A37">
      <w:pPr>
        <w:spacing w:before="0" w:after="0"/>
        <w:jc w:val="left"/>
        <w:rPr>
          <w:rFonts w:hAnsi="KB금융 본문체 Light"/>
        </w:rPr>
      </w:pPr>
      <w:r w:rsidRPr="00A460C1">
        <w:rPr>
          <w:rFonts w:hAnsi="KB금융 본문체 Light"/>
        </w:rPr>
        <w:t>7</w:t>
      </w:r>
      <w:r w:rsidR="00E253D8" w:rsidRPr="00A460C1">
        <w:rPr>
          <w:rFonts w:hAnsi="KB금융 본문체 Light"/>
        </w:rPr>
        <w:t>. “</w:t>
      </w:r>
      <w:proofErr w:type="spellStart"/>
      <w:r w:rsidR="00E253D8" w:rsidRPr="00A460C1">
        <w:rPr>
          <w:rFonts w:hAnsi="KB금융 본문체 Light"/>
        </w:rPr>
        <w:t>리스크관리조직</w:t>
      </w:r>
      <w:proofErr w:type="spellEnd"/>
      <w:r w:rsidR="00E253D8" w:rsidRPr="00A460C1">
        <w:rPr>
          <w:rFonts w:hAnsi="KB금융 본문체 Light"/>
        </w:rPr>
        <w:t xml:space="preserve">”이라 함은 </w:t>
      </w:r>
      <w:proofErr w:type="spellStart"/>
      <w:r w:rsidR="00E253D8" w:rsidRPr="00A460C1">
        <w:rPr>
          <w:rFonts w:hAnsi="KB금융 본문체 Light"/>
        </w:rPr>
        <w:t>운영리스크를</w:t>
      </w:r>
      <w:proofErr w:type="spellEnd"/>
      <w:r w:rsidR="00E253D8" w:rsidRPr="00A460C1">
        <w:rPr>
          <w:rFonts w:hAnsi="KB금융 본문체 Light"/>
        </w:rPr>
        <w:t xml:space="preserve"> 인식, 측정, 모니터링, 보고, 통제 및 경감업무를 수행하는 전사적인 리스크 담당부서를 말한다.</w:t>
      </w:r>
    </w:p>
    <w:p w14:paraId="691250D8" w14:textId="5F99121A" w:rsidR="008E7A37" w:rsidRPr="00A460C1" w:rsidRDefault="000237C1" w:rsidP="008E7A37">
      <w:pPr>
        <w:spacing w:before="0" w:after="0"/>
        <w:jc w:val="left"/>
        <w:rPr>
          <w:rFonts w:hAnsi="KB금융 본문체 Light"/>
        </w:rPr>
      </w:pPr>
      <w:r w:rsidRPr="00A460C1">
        <w:rPr>
          <w:rFonts w:hAnsi="KB금융 본문체 Light"/>
        </w:rPr>
        <w:t>8</w:t>
      </w:r>
      <w:r w:rsidR="008E7A37" w:rsidRPr="00A460C1">
        <w:rPr>
          <w:rFonts w:hAnsi="KB금융 본문체 Light"/>
        </w:rPr>
        <w:t>. “</w:t>
      </w:r>
      <w:r w:rsidR="008E7A37" w:rsidRPr="00A460C1">
        <w:rPr>
          <w:rFonts w:hAnsi="KB금융 본문체 Light" w:hint="eastAsia"/>
        </w:rPr>
        <w:t>주무부서</w:t>
      </w:r>
      <w:r w:rsidR="008E7A37" w:rsidRPr="00A460C1">
        <w:rPr>
          <w:rFonts w:hAnsi="KB금융 본문체 Light"/>
        </w:rPr>
        <w:t>”</w:t>
      </w:r>
      <w:r w:rsidR="008E7A37" w:rsidRPr="00A460C1">
        <w:rPr>
          <w:rFonts w:hAnsi="KB금융 본문체 Light" w:hint="eastAsia"/>
        </w:rPr>
        <w:t xml:space="preserve">라 함은 </w:t>
      </w:r>
      <w:r w:rsidR="00B344C5">
        <w:rPr>
          <w:rFonts w:hAnsi="KB금융 본문체 Light"/>
        </w:rPr>
        <w:t>KB</w:t>
      </w:r>
      <w:r w:rsidR="00B344C5">
        <w:rPr>
          <w:rFonts w:hAnsi="KB금융 본문체 Light" w:hint="eastAsia"/>
        </w:rPr>
        <w:t>국민카드</w:t>
      </w:r>
      <w:r w:rsidR="008E7A37" w:rsidRPr="00A460C1">
        <w:rPr>
          <w:rFonts w:hAnsi="KB금융 본문체 Light" w:hint="eastAsia"/>
        </w:rPr>
        <w:t xml:space="preserve"> 리스크</w:t>
      </w:r>
      <w:r w:rsidR="00B344C5">
        <w:rPr>
          <w:rFonts w:hAnsi="KB금융 본문체 Light" w:hint="eastAsia"/>
        </w:rPr>
        <w:t xml:space="preserve"> </w:t>
      </w:r>
      <w:r w:rsidR="008E7A37" w:rsidRPr="00A460C1">
        <w:rPr>
          <w:rFonts w:hAnsi="KB금융 본문체 Light" w:hint="eastAsia"/>
        </w:rPr>
        <w:t>담당부서를 말한다.</w:t>
      </w:r>
    </w:p>
    <w:p w14:paraId="266E51F3" w14:textId="77777777" w:rsidR="008E7A37" w:rsidRPr="00A460C1" w:rsidRDefault="008E7A37" w:rsidP="00E253D8">
      <w:pPr>
        <w:spacing w:before="0" w:after="0"/>
        <w:jc w:val="left"/>
        <w:rPr>
          <w:rFonts w:hAnsi="KB금융 본문체 Light"/>
        </w:rPr>
      </w:pPr>
    </w:p>
    <w:p w14:paraId="6813978C" w14:textId="77777777" w:rsidR="008E7A37" w:rsidRPr="00A460C1" w:rsidRDefault="008E7A37" w:rsidP="00652278">
      <w:pPr>
        <w:pStyle w:val="2e"/>
        <w:wordWrap/>
        <w:spacing w:before="0"/>
        <w:ind w:left="0" w:firstLine="0"/>
        <w:jc w:val="center"/>
        <w:rPr>
          <w:rFonts w:ascii="KB금융 본문체 Light" w:eastAsia="KB금융 본문체 Light" w:hAnsi="KB금융 본문체 Light"/>
          <w:b/>
          <w:sz w:val="22"/>
          <w:szCs w:val="22"/>
        </w:rPr>
      </w:pPr>
      <w:r w:rsidRPr="00A460C1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제 2 </w:t>
      </w:r>
      <w:proofErr w:type="gramStart"/>
      <w:r w:rsidRPr="00A460C1">
        <w:rPr>
          <w:rFonts w:ascii="KB금융 본문체 Light" w:eastAsia="KB금융 본문체 Light" w:hAnsi="KB금융 본문체 Light" w:hint="eastAsia"/>
          <w:b/>
          <w:sz w:val="22"/>
          <w:szCs w:val="22"/>
        </w:rPr>
        <w:t>장  통제구조</w:t>
      </w:r>
      <w:proofErr w:type="gramEnd"/>
    </w:p>
    <w:p w14:paraId="52A9D610" w14:textId="77777777" w:rsidR="008E7A37" w:rsidRPr="00A460C1" w:rsidRDefault="008E7A37" w:rsidP="00652278">
      <w:pPr>
        <w:pStyle w:val="2e"/>
        <w:wordWrap/>
        <w:spacing w:before="0"/>
        <w:ind w:left="0" w:firstLine="0"/>
        <w:jc w:val="left"/>
        <w:rPr>
          <w:rFonts w:ascii="KB금융 본문체 Light" w:eastAsia="KB금융 본문체 Light" w:hAnsi="KB금융 본문체 Light"/>
          <w:b/>
          <w:sz w:val="24"/>
          <w:szCs w:val="24"/>
        </w:rPr>
      </w:pPr>
    </w:p>
    <w:p w14:paraId="5885F57C" w14:textId="0EADC9B4" w:rsidR="008E7A37" w:rsidRPr="00A460C1" w:rsidRDefault="008E7A37" w:rsidP="00652278">
      <w:pPr>
        <w:spacing w:before="0" w:after="0"/>
        <w:jc w:val="left"/>
        <w:rPr>
          <w:rFonts w:hAnsi="KB금융 본문체 Light"/>
        </w:rPr>
      </w:pPr>
      <w:r w:rsidRPr="00A460C1">
        <w:rPr>
          <w:rFonts w:hAnsi="KB금융 본문체 Light" w:hint="eastAsia"/>
        </w:rPr>
        <w:t xml:space="preserve">제 </w:t>
      </w:r>
      <w:r w:rsidRPr="00A460C1">
        <w:rPr>
          <w:rFonts w:hAnsi="KB금융 본문체 Light"/>
        </w:rPr>
        <w:t>3</w:t>
      </w:r>
      <w:r w:rsidRPr="00A460C1">
        <w:rPr>
          <w:rFonts w:hAnsi="KB금융 본문체 Light" w:hint="eastAsia"/>
        </w:rPr>
        <w:t xml:space="preserve"> 조(통제구조) </w:t>
      </w:r>
      <w:r w:rsidR="00652278" w:rsidRPr="00A460C1">
        <w:rPr>
          <w:rFonts w:hAnsi="KB금융 본문체 Light" w:hint="eastAsia"/>
        </w:rPr>
        <w:t>회사는</w:t>
      </w:r>
      <w:r w:rsidRPr="00A460C1">
        <w:rPr>
          <w:rFonts w:hAnsi="KB금융 본문체 Light" w:hint="eastAsia"/>
        </w:rPr>
        <w:t xml:space="preserve"> </w:t>
      </w:r>
      <w:proofErr w:type="spellStart"/>
      <w:r w:rsidRPr="00A460C1">
        <w:rPr>
          <w:rFonts w:hAnsi="KB금융 본문체 Light" w:hint="eastAsia"/>
        </w:rPr>
        <w:t>운영리스크를</w:t>
      </w:r>
      <w:proofErr w:type="spellEnd"/>
      <w:r w:rsidRPr="00A460C1">
        <w:rPr>
          <w:rFonts w:hAnsi="KB금융 본문체 Light" w:hint="eastAsia"/>
        </w:rPr>
        <w:t xml:space="preserve"> 적절히 식별하고 관리하기 위하여 단위사업부문, </w:t>
      </w:r>
      <w:proofErr w:type="spellStart"/>
      <w:r w:rsidRPr="00A460C1">
        <w:rPr>
          <w:rFonts w:hAnsi="KB금융 본문체 Light" w:hint="eastAsia"/>
        </w:rPr>
        <w:t>리스크관리조직</w:t>
      </w:r>
      <w:proofErr w:type="spellEnd"/>
      <w:r w:rsidRPr="00A460C1">
        <w:rPr>
          <w:rFonts w:hAnsi="KB금융 본문체 Light" w:hint="eastAsia"/>
        </w:rPr>
        <w:t xml:space="preserve">, 내부감사로 구성되는 상호 견제와 균형의 원칙에 입각한 “3단계 </w:t>
      </w:r>
      <w:proofErr w:type="spellStart"/>
      <w:r w:rsidRPr="00A460C1">
        <w:rPr>
          <w:rFonts w:hAnsi="KB금융 본문체 Light" w:hint="eastAsia"/>
        </w:rPr>
        <w:t>통제체계”를</w:t>
      </w:r>
      <w:proofErr w:type="spellEnd"/>
      <w:r w:rsidRPr="00A460C1">
        <w:rPr>
          <w:rFonts w:hAnsi="KB금융 본문체 Light" w:hint="eastAsia"/>
        </w:rPr>
        <w:t xml:space="preserve"> 구축하여야 한다.</w:t>
      </w:r>
    </w:p>
    <w:p w14:paraId="03EAFFDD" w14:textId="77777777" w:rsidR="000D5B1F" w:rsidRPr="00A460C1" w:rsidRDefault="000D5B1F" w:rsidP="00652278">
      <w:pPr>
        <w:spacing w:before="0" w:after="0"/>
        <w:jc w:val="left"/>
        <w:rPr>
          <w:rFonts w:hAnsi="KB금융 본문체 Light"/>
        </w:rPr>
      </w:pPr>
    </w:p>
    <w:p w14:paraId="26276F70" w14:textId="3D5BC03F" w:rsidR="008E7A37" w:rsidRPr="00A460C1" w:rsidRDefault="008E7A37" w:rsidP="00652278">
      <w:pPr>
        <w:spacing w:before="0" w:after="0"/>
        <w:jc w:val="left"/>
        <w:rPr>
          <w:rFonts w:hAnsi="KB금융 본문체 Light"/>
        </w:rPr>
      </w:pPr>
      <w:r w:rsidRPr="00A460C1">
        <w:rPr>
          <w:rFonts w:hAnsi="KB금융 본문체 Light" w:hint="eastAsia"/>
        </w:rPr>
        <w:t>제 4 조(</w:t>
      </w:r>
      <w:r w:rsidRPr="00A460C1">
        <w:rPr>
          <w:rFonts w:hAnsi="KB금융 본문체 Light"/>
        </w:rPr>
        <w:t>1</w:t>
      </w:r>
      <w:r w:rsidRPr="00A460C1">
        <w:rPr>
          <w:rFonts w:hAnsi="KB금융 본문체 Light" w:hint="eastAsia"/>
        </w:rPr>
        <w:t>차 통제체계)</w:t>
      </w:r>
      <w:r w:rsidRPr="00A460C1">
        <w:rPr>
          <w:rFonts w:hAnsi="KB금융 본문체 Light"/>
        </w:rPr>
        <w:t xml:space="preserve"> </w:t>
      </w:r>
      <w:r w:rsidRPr="00A460C1">
        <w:rPr>
          <w:rFonts w:hAnsi="KB금융 본문체 Light" w:hint="eastAsia"/>
        </w:rPr>
        <w:t xml:space="preserve">단위사업부문은 </w:t>
      </w:r>
      <w:proofErr w:type="spellStart"/>
      <w:r w:rsidRPr="00A460C1">
        <w:rPr>
          <w:rFonts w:hAnsi="KB금융 본문체 Light" w:hint="eastAsia"/>
        </w:rPr>
        <w:t>운영리스크</w:t>
      </w:r>
      <w:proofErr w:type="spellEnd"/>
      <w:r w:rsidRPr="00A460C1">
        <w:rPr>
          <w:rFonts w:hAnsi="KB금융 본문체 Light" w:hint="eastAsia"/>
        </w:rPr>
        <w:t xml:space="preserve"> 관리를 위하여 부문 내 모든 상품, 영업활동, 프로세스 및 시스템에 내재된 </w:t>
      </w:r>
      <w:proofErr w:type="spellStart"/>
      <w:r w:rsidRPr="00A460C1">
        <w:rPr>
          <w:rFonts w:hAnsi="KB금융 본문체 Light" w:hint="eastAsia"/>
        </w:rPr>
        <w:t>운영리스크를</w:t>
      </w:r>
      <w:proofErr w:type="spellEnd"/>
      <w:r w:rsidRPr="00A460C1">
        <w:rPr>
          <w:rFonts w:hAnsi="KB금융 본문체 Light" w:hint="eastAsia"/>
        </w:rPr>
        <w:t xml:space="preserve"> 식별하고 관리할 책임이 있다.</w:t>
      </w:r>
    </w:p>
    <w:p w14:paraId="3B50885E" w14:textId="77777777" w:rsidR="000D5B1F" w:rsidRPr="00A460C1" w:rsidRDefault="000D5B1F" w:rsidP="00652278">
      <w:pPr>
        <w:spacing w:before="0" w:after="0"/>
        <w:jc w:val="left"/>
        <w:rPr>
          <w:rFonts w:hAnsi="KB금융 본문체 Light"/>
        </w:rPr>
      </w:pPr>
    </w:p>
    <w:p w14:paraId="3C1C81C3" w14:textId="2EF65611" w:rsidR="008E7A37" w:rsidRPr="00A460C1" w:rsidRDefault="008E7A37" w:rsidP="00652278">
      <w:pPr>
        <w:spacing w:before="0" w:after="0"/>
        <w:jc w:val="left"/>
        <w:rPr>
          <w:rFonts w:hAnsi="KB금융 본문체 Light"/>
        </w:rPr>
      </w:pPr>
      <w:r w:rsidRPr="00A460C1">
        <w:rPr>
          <w:rFonts w:hAnsi="KB금융 본문체 Light" w:hint="eastAsia"/>
        </w:rPr>
        <w:t xml:space="preserve">제 </w:t>
      </w:r>
      <w:r w:rsidRPr="00A460C1">
        <w:rPr>
          <w:rFonts w:hAnsi="KB금융 본문체 Light"/>
        </w:rPr>
        <w:t>5</w:t>
      </w:r>
      <w:r w:rsidRPr="00A460C1">
        <w:rPr>
          <w:rFonts w:hAnsi="KB금융 본문체 Light" w:hint="eastAsia"/>
        </w:rPr>
        <w:t xml:space="preserve"> 조(</w:t>
      </w:r>
      <w:r w:rsidRPr="00A460C1">
        <w:rPr>
          <w:rFonts w:hAnsi="KB금융 본문체 Light"/>
        </w:rPr>
        <w:t>2</w:t>
      </w:r>
      <w:r w:rsidRPr="00A460C1">
        <w:rPr>
          <w:rFonts w:hAnsi="KB금융 본문체 Light" w:hint="eastAsia"/>
        </w:rPr>
        <w:t xml:space="preserve">차 통제체계) </w:t>
      </w:r>
      <w:proofErr w:type="spellStart"/>
      <w:r w:rsidRPr="00A460C1">
        <w:rPr>
          <w:rFonts w:hAnsi="KB금융 본문체 Light" w:hint="eastAsia"/>
        </w:rPr>
        <w:t>리스크관리조직은</w:t>
      </w:r>
      <w:proofErr w:type="spellEnd"/>
      <w:r w:rsidRPr="00A460C1">
        <w:rPr>
          <w:rFonts w:hAnsi="KB금융 본문체 Light" w:hint="eastAsia"/>
        </w:rPr>
        <w:t xml:space="preserve"> </w:t>
      </w:r>
      <w:proofErr w:type="spellStart"/>
      <w:r w:rsidRPr="00A460C1">
        <w:rPr>
          <w:rFonts w:hAnsi="KB금융 본문체 Light" w:hint="eastAsia"/>
        </w:rPr>
        <w:t>운영리스크</w:t>
      </w:r>
      <w:proofErr w:type="spellEnd"/>
      <w:r w:rsidRPr="00A460C1">
        <w:rPr>
          <w:rFonts w:hAnsi="KB금융 본문체 Light" w:hint="eastAsia"/>
        </w:rPr>
        <w:t xml:space="preserve"> 관리를 통할하며, 다음 각 호의 업무를 수행한다.</w:t>
      </w:r>
    </w:p>
    <w:p w14:paraId="2CAAE1D2" w14:textId="77777777" w:rsidR="008E7A37" w:rsidRPr="00A460C1" w:rsidRDefault="008E7A37" w:rsidP="00652278">
      <w:pPr>
        <w:pStyle w:val="2e"/>
        <w:wordWrap/>
        <w:spacing w:before="0"/>
        <w:ind w:left="0" w:firstLine="0"/>
        <w:jc w:val="left"/>
        <w:rPr>
          <w:rFonts w:ascii="KB금융 본문체 Light" w:eastAsia="KB금융 본문체 Light" w:hAnsi="KB금융 본문체 Light"/>
        </w:rPr>
      </w:pPr>
      <w:r w:rsidRPr="00A460C1">
        <w:rPr>
          <w:rFonts w:ascii="KB금융 본문체 Light" w:eastAsia="KB금융 본문체 Light" w:hAnsi="KB금융 본문체 Light" w:hint="eastAsia"/>
        </w:rPr>
        <w:lastRenderedPageBreak/>
        <w:t xml:space="preserve">1. </w:t>
      </w:r>
      <w:proofErr w:type="spellStart"/>
      <w:r w:rsidRPr="00A460C1">
        <w:rPr>
          <w:rFonts w:ascii="KB금융 본문체 Light" w:eastAsia="KB금융 본문체 Light" w:hAnsi="KB금융 본문체 Light" w:hint="eastAsia"/>
        </w:rPr>
        <w:t>운영리스크</w:t>
      </w:r>
      <w:proofErr w:type="spellEnd"/>
      <w:r w:rsidRPr="00A460C1">
        <w:rPr>
          <w:rFonts w:ascii="KB금융 본문체 Light" w:eastAsia="KB금융 본문체 Light" w:hAnsi="KB금융 본문체 Light" w:hint="eastAsia"/>
        </w:rPr>
        <w:t xml:space="preserve"> 관리정책 수립 및 실행 </w:t>
      </w:r>
    </w:p>
    <w:p w14:paraId="32A5EFCF" w14:textId="2D47FF55" w:rsidR="008E7A37" w:rsidRPr="00A460C1" w:rsidRDefault="008E7A37" w:rsidP="00652278">
      <w:pPr>
        <w:pStyle w:val="2e"/>
        <w:wordWrap/>
        <w:spacing w:before="0"/>
        <w:ind w:left="0" w:firstLine="0"/>
        <w:jc w:val="left"/>
        <w:rPr>
          <w:rFonts w:ascii="KB금융 본문체 Light" w:eastAsia="KB금융 본문체 Light" w:hAnsi="KB금융 본문체 Light"/>
        </w:rPr>
      </w:pPr>
      <w:r w:rsidRPr="00A460C1">
        <w:rPr>
          <w:rFonts w:ascii="KB금융 본문체 Light" w:eastAsia="KB금융 본문체 Light" w:hAnsi="KB금융 본문체 Light" w:hint="eastAsia"/>
        </w:rPr>
        <w:t xml:space="preserve">2. </w:t>
      </w:r>
      <w:r w:rsidRPr="00A460C1">
        <w:rPr>
          <w:rFonts w:ascii="KB금융 본문체 Light" w:eastAsia="KB금융 본문체 Light" w:hAnsi="KB금융 본문체 Light"/>
        </w:rPr>
        <w:t>R</w:t>
      </w:r>
      <w:r w:rsidRPr="00A460C1">
        <w:rPr>
          <w:rFonts w:ascii="KB금융 본문체 Light" w:eastAsia="KB금융 본문체 Light" w:hAnsi="KB금융 본문체 Light" w:hint="eastAsia"/>
        </w:rPr>
        <w:t xml:space="preserve">CSA, KRI 및 손실데이터 관련 업무 수행 및 모니터링 </w:t>
      </w:r>
    </w:p>
    <w:p w14:paraId="22EDACB8" w14:textId="77777777" w:rsidR="008E7A37" w:rsidRPr="00A460C1" w:rsidRDefault="008E7A37" w:rsidP="00652278">
      <w:pPr>
        <w:pStyle w:val="2e"/>
        <w:wordWrap/>
        <w:spacing w:before="0"/>
        <w:ind w:left="0" w:firstLine="0"/>
        <w:jc w:val="left"/>
        <w:rPr>
          <w:rFonts w:ascii="KB금융 본문체 Light" w:eastAsia="KB금융 본문체 Light" w:hAnsi="KB금융 본문체 Light"/>
        </w:rPr>
      </w:pPr>
      <w:r w:rsidRPr="00A460C1">
        <w:rPr>
          <w:rFonts w:ascii="KB금융 본문체 Light" w:eastAsia="KB금융 본문체 Light" w:hAnsi="KB금융 본문체 Light" w:hint="eastAsia"/>
        </w:rPr>
        <w:t xml:space="preserve">3. </w:t>
      </w:r>
      <w:proofErr w:type="spellStart"/>
      <w:r w:rsidRPr="00A460C1">
        <w:rPr>
          <w:rFonts w:ascii="KB금융 본문체 Light" w:eastAsia="KB금융 본문체 Light" w:hAnsi="KB금융 본문체 Light" w:hint="eastAsia"/>
        </w:rPr>
        <w:t>운영리스크</w:t>
      </w:r>
      <w:proofErr w:type="spellEnd"/>
      <w:r w:rsidRPr="00A460C1">
        <w:rPr>
          <w:rFonts w:ascii="KB금융 본문체 Light" w:eastAsia="KB금융 본문체 Light" w:hAnsi="KB금융 본문체 Light" w:hint="eastAsia"/>
        </w:rPr>
        <w:t xml:space="preserve"> 측정 및 보고 </w:t>
      </w:r>
    </w:p>
    <w:p w14:paraId="1307E47D" w14:textId="77777777" w:rsidR="008E7A37" w:rsidRPr="00A460C1" w:rsidRDefault="008E7A37" w:rsidP="00652278">
      <w:pPr>
        <w:pStyle w:val="2e"/>
        <w:wordWrap/>
        <w:spacing w:before="0"/>
        <w:ind w:left="0" w:firstLine="0"/>
        <w:jc w:val="left"/>
        <w:rPr>
          <w:rFonts w:ascii="KB금융 본문체 Light" w:eastAsia="KB금융 본문체 Light" w:hAnsi="KB금융 본문체 Light"/>
        </w:rPr>
      </w:pPr>
      <w:r w:rsidRPr="00A460C1">
        <w:rPr>
          <w:rFonts w:ascii="KB금융 본문체 Light" w:eastAsia="KB금융 본문체 Light" w:hAnsi="KB금융 본문체 Light" w:hint="eastAsia"/>
        </w:rPr>
        <w:t xml:space="preserve">4. </w:t>
      </w:r>
      <w:proofErr w:type="spellStart"/>
      <w:r w:rsidRPr="00A460C1">
        <w:rPr>
          <w:rFonts w:ascii="KB금융 본문체 Light" w:eastAsia="KB금융 본문체 Light" w:hAnsi="KB금융 본문체 Light" w:hint="eastAsia"/>
        </w:rPr>
        <w:t>운영리스크관리시스템의</w:t>
      </w:r>
      <w:proofErr w:type="spellEnd"/>
      <w:r w:rsidRPr="00A460C1">
        <w:rPr>
          <w:rFonts w:ascii="KB금융 본문체 Light" w:eastAsia="KB금융 본문체 Light" w:hAnsi="KB금융 본문체 Light" w:hint="eastAsia"/>
        </w:rPr>
        <w:t xml:space="preserve"> 구축 및 운영 </w:t>
      </w:r>
    </w:p>
    <w:p w14:paraId="30D55A7D" w14:textId="77777777" w:rsidR="008E7A37" w:rsidRPr="00A460C1" w:rsidRDefault="008E7A37" w:rsidP="00652278">
      <w:pPr>
        <w:spacing w:before="0" w:after="0"/>
        <w:jc w:val="left"/>
        <w:rPr>
          <w:rFonts w:hAnsi="KB금융 본문체 Light"/>
        </w:rPr>
      </w:pPr>
      <w:r w:rsidRPr="00A460C1">
        <w:rPr>
          <w:rFonts w:hAnsi="KB금융 본문체 Light" w:hint="eastAsia"/>
        </w:rPr>
        <w:t xml:space="preserve">5. </w:t>
      </w:r>
      <w:proofErr w:type="spellStart"/>
      <w:r w:rsidRPr="00A460C1">
        <w:rPr>
          <w:rFonts w:hAnsi="KB금융 본문체 Light" w:hint="eastAsia"/>
        </w:rPr>
        <w:t>운영리스크</w:t>
      </w:r>
      <w:proofErr w:type="spellEnd"/>
      <w:r w:rsidRPr="00A460C1">
        <w:rPr>
          <w:rFonts w:hAnsi="KB금융 본문체 Light" w:hint="eastAsia"/>
        </w:rPr>
        <w:t xml:space="preserve"> 기준 위험자본 측정 및 관리 </w:t>
      </w:r>
    </w:p>
    <w:p w14:paraId="03FD4767" w14:textId="77777777" w:rsidR="008E7A37" w:rsidRPr="00A460C1" w:rsidRDefault="008E7A37" w:rsidP="00652278">
      <w:pPr>
        <w:pStyle w:val="2e"/>
        <w:wordWrap/>
        <w:spacing w:before="0"/>
        <w:ind w:left="0" w:firstLine="0"/>
        <w:jc w:val="left"/>
        <w:rPr>
          <w:rFonts w:ascii="KB금융 본문체 Light" w:eastAsia="KB금융 본문체 Light" w:hAnsi="KB금융 본문체 Light"/>
        </w:rPr>
      </w:pPr>
      <w:r w:rsidRPr="00A460C1">
        <w:rPr>
          <w:rFonts w:ascii="KB금융 본문체 Light" w:eastAsia="KB금융 본문체 Light" w:hAnsi="KB금융 본문체 Light" w:hint="eastAsia"/>
        </w:rPr>
        <w:t xml:space="preserve">6. </w:t>
      </w:r>
      <w:proofErr w:type="spellStart"/>
      <w:r w:rsidRPr="00A460C1">
        <w:rPr>
          <w:rFonts w:ascii="KB금융 본문체 Light" w:eastAsia="KB금융 본문체 Light" w:hAnsi="KB금융 본문체 Light" w:hint="eastAsia"/>
        </w:rPr>
        <w:t>운영리스크</w:t>
      </w:r>
      <w:proofErr w:type="spellEnd"/>
      <w:r w:rsidRPr="00A460C1">
        <w:rPr>
          <w:rFonts w:ascii="KB금융 본문체 Light" w:eastAsia="KB금융 본문체 Light" w:hAnsi="KB금융 본문체 Light" w:hint="eastAsia"/>
        </w:rPr>
        <w:t xml:space="preserve"> 관리 문화 확산을 위한 교육 실시 </w:t>
      </w:r>
    </w:p>
    <w:p w14:paraId="26A8F3AA" w14:textId="77777777" w:rsidR="008E7A37" w:rsidRPr="00A460C1" w:rsidRDefault="008E7A37" w:rsidP="00652278">
      <w:pPr>
        <w:pStyle w:val="2e"/>
        <w:wordWrap/>
        <w:spacing w:before="0"/>
        <w:ind w:left="0" w:firstLine="0"/>
        <w:jc w:val="left"/>
        <w:rPr>
          <w:rFonts w:ascii="KB금융 본문체 Light" w:eastAsia="KB금융 본문체 Light" w:hAnsi="KB금융 본문체 Light"/>
        </w:rPr>
      </w:pPr>
      <w:r w:rsidRPr="00A460C1">
        <w:rPr>
          <w:rFonts w:ascii="KB금융 본문체 Light" w:eastAsia="KB금융 본문체 Light" w:hAnsi="KB금융 본문체 Light" w:hint="eastAsia"/>
        </w:rPr>
        <w:t xml:space="preserve">7. 기타 </w:t>
      </w:r>
      <w:proofErr w:type="spellStart"/>
      <w:r w:rsidRPr="00A460C1">
        <w:rPr>
          <w:rFonts w:ascii="KB금융 본문체 Light" w:eastAsia="KB금융 본문체 Light" w:hAnsi="KB금융 본문체 Light" w:hint="eastAsia"/>
        </w:rPr>
        <w:t>운영리스크</w:t>
      </w:r>
      <w:proofErr w:type="spellEnd"/>
      <w:r w:rsidRPr="00A460C1">
        <w:rPr>
          <w:rFonts w:ascii="KB금융 본문체 Light" w:eastAsia="KB금융 본문체 Light" w:hAnsi="KB금융 본문체 Light" w:hint="eastAsia"/>
        </w:rPr>
        <w:t xml:space="preserve"> 관리에 필요한 주요 업무</w:t>
      </w:r>
    </w:p>
    <w:p w14:paraId="537408E3" w14:textId="77777777" w:rsidR="000D5B1F" w:rsidRPr="00A460C1" w:rsidRDefault="000D5B1F" w:rsidP="00652278">
      <w:pPr>
        <w:spacing w:before="0" w:after="0"/>
        <w:jc w:val="left"/>
        <w:rPr>
          <w:rFonts w:hAnsi="KB금융 본문체 Light"/>
        </w:rPr>
      </w:pPr>
    </w:p>
    <w:p w14:paraId="3A9891E8" w14:textId="2F866F99" w:rsidR="008E7A37" w:rsidRPr="00A460C1" w:rsidRDefault="008E7A37" w:rsidP="00652278">
      <w:pPr>
        <w:spacing w:before="0" w:after="0"/>
        <w:jc w:val="left"/>
        <w:rPr>
          <w:rFonts w:hAnsi="KB금융 본문체 Light"/>
        </w:rPr>
      </w:pPr>
      <w:r w:rsidRPr="00A460C1">
        <w:rPr>
          <w:rFonts w:hAnsi="KB금융 본문체 Light" w:hint="eastAsia"/>
        </w:rPr>
        <w:t xml:space="preserve">제 </w:t>
      </w:r>
      <w:r w:rsidRPr="00A460C1">
        <w:rPr>
          <w:rFonts w:hAnsi="KB금융 본문체 Light"/>
        </w:rPr>
        <w:t>6</w:t>
      </w:r>
      <w:r w:rsidRPr="00A460C1">
        <w:rPr>
          <w:rFonts w:hAnsi="KB금융 본문체 Light" w:hint="eastAsia"/>
        </w:rPr>
        <w:t xml:space="preserve"> 조(</w:t>
      </w:r>
      <w:r w:rsidRPr="00A460C1">
        <w:rPr>
          <w:rFonts w:hAnsi="KB금융 본문체 Light"/>
        </w:rPr>
        <w:t xml:space="preserve">3차 </w:t>
      </w:r>
      <w:r w:rsidRPr="00A460C1">
        <w:rPr>
          <w:rFonts w:hAnsi="KB금융 본문체 Light" w:hint="eastAsia"/>
        </w:rPr>
        <w:t>통제체계)</w:t>
      </w:r>
      <w:r w:rsidRPr="00A460C1">
        <w:rPr>
          <w:rFonts w:hAnsi="KB금융 본문체 Light"/>
        </w:rPr>
        <w:t xml:space="preserve"> </w:t>
      </w:r>
      <w:r w:rsidRPr="00A460C1">
        <w:rPr>
          <w:rFonts w:hAnsi="KB금융 본문체 Light" w:hint="eastAsia"/>
        </w:rPr>
        <w:t xml:space="preserve">내부감사는 단위사업부문 및 </w:t>
      </w:r>
      <w:proofErr w:type="spellStart"/>
      <w:r w:rsidRPr="00A460C1">
        <w:rPr>
          <w:rFonts w:hAnsi="KB금융 본문체 Light" w:hint="eastAsia"/>
        </w:rPr>
        <w:t>리스크관리조직의</w:t>
      </w:r>
      <w:proofErr w:type="spellEnd"/>
      <w:r w:rsidRPr="00A460C1">
        <w:rPr>
          <w:rFonts w:hAnsi="KB금융 본문체 Light" w:hint="eastAsia"/>
        </w:rPr>
        <w:t xml:space="preserve"> </w:t>
      </w:r>
      <w:proofErr w:type="spellStart"/>
      <w:r w:rsidRPr="00A460C1">
        <w:rPr>
          <w:rFonts w:hAnsi="KB금융 본문체 Light" w:hint="eastAsia"/>
        </w:rPr>
        <w:t>운영리스크</w:t>
      </w:r>
      <w:proofErr w:type="spellEnd"/>
      <w:r w:rsidRPr="00A460C1">
        <w:rPr>
          <w:rFonts w:hAnsi="KB금융 본문체 Light" w:hint="eastAsia"/>
        </w:rPr>
        <w:t xml:space="preserve"> 관리를 위한 통제체계,</w:t>
      </w:r>
      <w:r w:rsidRPr="00A460C1">
        <w:rPr>
          <w:rFonts w:hAnsi="KB금융 본문체 Light"/>
        </w:rPr>
        <w:t xml:space="preserve"> </w:t>
      </w:r>
      <w:r w:rsidRPr="00A460C1">
        <w:rPr>
          <w:rFonts w:hAnsi="KB금융 본문체 Light" w:hint="eastAsia"/>
        </w:rPr>
        <w:t xml:space="preserve">프로세스 및 시스템에 대한 내부 정책과 절차가 효과적으로 </w:t>
      </w:r>
      <w:proofErr w:type="spellStart"/>
      <w:r w:rsidRPr="00A460C1">
        <w:rPr>
          <w:rFonts w:hAnsi="KB금융 본문체 Light" w:hint="eastAsia"/>
        </w:rPr>
        <w:t>마련·실행되는지</w:t>
      </w:r>
      <w:proofErr w:type="spellEnd"/>
      <w:r w:rsidRPr="00A460C1">
        <w:rPr>
          <w:rFonts w:hAnsi="KB금융 본문체 Light" w:hint="eastAsia"/>
        </w:rPr>
        <w:t xml:space="preserve"> 등을 독립적으로 점검하여야 한다.</w:t>
      </w:r>
    </w:p>
    <w:p w14:paraId="006C57DC" w14:textId="436A4BCB" w:rsidR="00F86396" w:rsidRPr="00A460C1" w:rsidRDefault="00F86396" w:rsidP="00445EDC">
      <w:pPr>
        <w:spacing w:before="0" w:after="0"/>
        <w:jc w:val="left"/>
        <w:rPr>
          <w:rFonts w:hAnsi="KB금융 본문체 Light"/>
          <w:szCs w:val="20"/>
        </w:rPr>
      </w:pPr>
    </w:p>
    <w:p w14:paraId="34A395E0" w14:textId="19361C01" w:rsidR="00445EDC" w:rsidRPr="00A460C1" w:rsidRDefault="00445EDC" w:rsidP="00607361">
      <w:pPr>
        <w:pStyle w:val="Default"/>
        <w:jc w:val="center"/>
        <w:rPr>
          <w:rFonts w:ascii="KB금융 본문체 Light" w:eastAsia="KB금융 본문체 Light" w:hAnsi="KB금융 본문체 Light" w:cs="Arial"/>
          <w:b/>
          <w:color w:val="auto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="Arial" w:hint="eastAsia"/>
          <w:b/>
          <w:color w:val="auto"/>
          <w:kern w:val="2"/>
          <w:sz w:val="22"/>
          <w:szCs w:val="22"/>
        </w:rPr>
        <w:t>제</w:t>
      </w:r>
      <w:r w:rsidRPr="00A460C1">
        <w:rPr>
          <w:rFonts w:ascii="KB금융 본문체 Light" w:eastAsia="KB금융 본문체 Light" w:hAnsi="KB금융 본문체 Light" w:cs="Arial"/>
          <w:b/>
          <w:color w:val="auto"/>
          <w:kern w:val="2"/>
          <w:sz w:val="22"/>
          <w:szCs w:val="22"/>
        </w:rPr>
        <w:t xml:space="preserve"> 3 </w:t>
      </w:r>
      <w:proofErr w:type="gramStart"/>
      <w:r w:rsidRPr="00A460C1">
        <w:rPr>
          <w:rFonts w:ascii="KB금융 본문체 Light" w:eastAsia="KB금융 본문체 Light" w:hAnsi="KB금융 본문체 Light" w:cs="Arial"/>
          <w:b/>
          <w:color w:val="auto"/>
          <w:kern w:val="2"/>
          <w:sz w:val="22"/>
          <w:szCs w:val="22"/>
        </w:rPr>
        <w:t xml:space="preserve">장  </w:t>
      </w:r>
      <w:proofErr w:type="spellStart"/>
      <w:r w:rsidRPr="00A460C1">
        <w:rPr>
          <w:rFonts w:ascii="KB금융 본문체 Light" w:eastAsia="KB금융 본문체 Light" w:hAnsi="KB금융 본문체 Light" w:cs="Arial"/>
          <w:b/>
          <w:color w:val="auto"/>
          <w:kern w:val="2"/>
          <w:sz w:val="22"/>
          <w:szCs w:val="22"/>
        </w:rPr>
        <w:t>운영리스크</w:t>
      </w:r>
      <w:proofErr w:type="spellEnd"/>
      <w:proofErr w:type="gramEnd"/>
      <w:r w:rsidRPr="00A460C1">
        <w:rPr>
          <w:rFonts w:ascii="KB금융 본문체 Light" w:eastAsia="KB금융 본문체 Light" w:hAnsi="KB금융 본문체 Light" w:cs="Arial"/>
          <w:b/>
          <w:color w:val="auto"/>
          <w:kern w:val="2"/>
          <w:sz w:val="22"/>
          <w:szCs w:val="22"/>
        </w:rPr>
        <w:t xml:space="preserve"> 관리체계 및 절차</w:t>
      </w:r>
    </w:p>
    <w:p w14:paraId="4BDD0F48" w14:textId="77777777" w:rsidR="009C1C59" w:rsidRPr="00A460C1" w:rsidRDefault="009C1C59" w:rsidP="00607361">
      <w:pPr>
        <w:pStyle w:val="Default"/>
        <w:jc w:val="center"/>
        <w:rPr>
          <w:rFonts w:ascii="KB금융 본문체 Light" w:eastAsia="KB금융 본문체 Light" w:hAnsi="KB금융 본문체 Light" w:cs="Arial"/>
          <w:b/>
          <w:color w:val="auto"/>
          <w:kern w:val="2"/>
          <w:sz w:val="22"/>
          <w:szCs w:val="22"/>
        </w:rPr>
      </w:pPr>
    </w:p>
    <w:p w14:paraId="6DA9547D" w14:textId="47851567" w:rsidR="00445EDC" w:rsidRPr="00A460C1" w:rsidRDefault="00445EDC" w:rsidP="00C725F7">
      <w:pPr>
        <w:pStyle w:val="Default"/>
        <w:jc w:val="center"/>
        <w:rPr>
          <w:rFonts w:ascii="KB금융 본문체 Light" w:eastAsia="KB금융 본문체 Light" w:hAnsi="KB금융 본문체 Light"/>
          <w:color w:val="auto"/>
          <w:sz w:val="22"/>
          <w:szCs w:val="22"/>
        </w:rPr>
      </w:pPr>
      <w:r w:rsidRPr="00A460C1">
        <w:rPr>
          <w:rFonts w:ascii="KB금융 본문체 Light" w:eastAsia="KB금융 본문체 Light" w:hAnsi="KB금융 본문체 Light" w:hint="eastAsia"/>
          <w:color w:val="auto"/>
          <w:sz w:val="22"/>
          <w:szCs w:val="22"/>
        </w:rPr>
        <w:t>제</w:t>
      </w:r>
      <w:r w:rsidRPr="00A460C1">
        <w:rPr>
          <w:rFonts w:ascii="KB금융 본문체 Light" w:eastAsia="KB금융 본문체 Light" w:hAnsi="KB금융 본문체 Light"/>
          <w:color w:val="auto"/>
          <w:sz w:val="22"/>
          <w:szCs w:val="22"/>
        </w:rPr>
        <w:t xml:space="preserve"> 1 </w:t>
      </w:r>
      <w:proofErr w:type="gramStart"/>
      <w:r w:rsidRPr="00A460C1">
        <w:rPr>
          <w:rFonts w:ascii="KB금융 본문체 Light" w:eastAsia="KB금융 본문체 Light" w:hAnsi="KB금융 본문체 Light"/>
          <w:color w:val="auto"/>
          <w:sz w:val="22"/>
          <w:szCs w:val="22"/>
        </w:rPr>
        <w:t xml:space="preserve">절  </w:t>
      </w:r>
      <w:proofErr w:type="spellStart"/>
      <w:r w:rsidRPr="00A460C1">
        <w:rPr>
          <w:rFonts w:ascii="KB금융 본문체 Light" w:eastAsia="KB금융 본문체 Light" w:hAnsi="KB금융 본문체 Light"/>
          <w:color w:val="auto"/>
          <w:sz w:val="22"/>
          <w:szCs w:val="22"/>
        </w:rPr>
        <w:t>운영리스크의</w:t>
      </w:r>
      <w:proofErr w:type="spellEnd"/>
      <w:proofErr w:type="gramEnd"/>
      <w:r w:rsidRPr="00A460C1">
        <w:rPr>
          <w:rFonts w:ascii="KB금융 본문체 Light" w:eastAsia="KB금융 본문체 Light" w:hAnsi="KB금융 본문체 Light"/>
          <w:color w:val="auto"/>
          <w:sz w:val="22"/>
          <w:szCs w:val="22"/>
        </w:rPr>
        <w:t xml:space="preserve"> 인식 및 평가</w:t>
      </w:r>
    </w:p>
    <w:p w14:paraId="39722454" w14:textId="77777777" w:rsidR="00C725F7" w:rsidRPr="00A460C1" w:rsidRDefault="00C725F7" w:rsidP="00BD77F7">
      <w:pPr>
        <w:spacing w:before="0" w:after="0"/>
        <w:jc w:val="left"/>
        <w:rPr>
          <w:rFonts w:hAnsi="KB금융 본문체 Light"/>
          <w:szCs w:val="20"/>
        </w:rPr>
      </w:pPr>
    </w:p>
    <w:p w14:paraId="3C4F64D6" w14:textId="2B5D7223" w:rsidR="00BD77F7" w:rsidRPr="00A460C1" w:rsidRDefault="00445EDC" w:rsidP="00125AC2">
      <w:pPr>
        <w:spacing w:before="0" w:after="0"/>
        <w:jc w:val="left"/>
        <w:rPr>
          <w:rFonts w:hAnsi="KB금융 본문체 Light"/>
          <w:szCs w:val="20"/>
        </w:rPr>
      </w:pPr>
      <w:r w:rsidRPr="00A460C1">
        <w:rPr>
          <w:rFonts w:hAnsi="KB금융 본문체 Light" w:hint="eastAsia"/>
          <w:szCs w:val="20"/>
        </w:rPr>
        <w:t>제</w:t>
      </w:r>
      <w:r w:rsidR="00CB43EC">
        <w:rPr>
          <w:rFonts w:hAnsi="KB금융 본문체 Light"/>
          <w:szCs w:val="20"/>
        </w:rPr>
        <w:t xml:space="preserve"> 7</w:t>
      </w:r>
      <w:r w:rsidRPr="00A460C1">
        <w:rPr>
          <w:rFonts w:hAnsi="KB금융 본문체 Light"/>
          <w:szCs w:val="20"/>
        </w:rPr>
        <w:t xml:space="preserve"> 조(</w:t>
      </w:r>
      <w:proofErr w:type="spellStart"/>
      <w:r w:rsidRPr="00A460C1">
        <w:rPr>
          <w:rFonts w:hAnsi="KB금융 본문체 Light"/>
          <w:szCs w:val="20"/>
        </w:rPr>
        <w:t>운영리스크</w:t>
      </w:r>
      <w:proofErr w:type="spellEnd"/>
      <w:r w:rsidRPr="00A460C1">
        <w:rPr>
          <w:rFonts w:hAnsi="KB금융 본문체 Light" w:hint="eastAsia"/>
          <w:szCs w:val="20"/>
        </w:rPr>
        <w:t xml:space="preserve"> 관리체계</w:t>
      </w:r>
      <w:r w:rsidRPr="00A460C1">
        <w:rPr>
          <w:rFonts w:hAnsi="KB금융 본문체 Light"/>
          <w:szCs w:val="20"/>
        </w:rPr>
        <w:t xml:space="preserve"> 원칙) </w:t>
      </w:r>
      <w:proofErr w:type="spellStart"/>
      <w:r w:rsidRPr="00A460C1">
        <w:rPr>
          <w:rFonts w:hAnsi="KB금융 본문체 Light" w:hint="eastAsia"/>
          <w:szCs w:val="20"/>
        </w:rPr>
        <w:t>운영리스크는</w:t>
      </w:r>
      <w:proofErr w:type="spellEnd"/>
      <w:r w:rsidRPr="00A460C1">
        <w:rPr>
          <w:rFonts w:hAnsi="KB금융 본문체 Light"/>
          <w:szCs w:val="20"/>
        </w:rPr>
        <w:t xml:space="preserve"> 인식, 평가, 모니터링/보고 및 통제/경감 등의 절차를 통하여 관리되어야 한다.</w:t>
      </w:r>
    </w:p>
    <w:p w14:paraId="72F75129" w14:textId="77777777" w:rsidR="00445EDC" w:rsidRPr="00A460C1" w:rsidRDefault="00445EDC" w:rsidP="00125AC2">
      <w:pPr>
        <w:spacing w:before="0" w:after="0"/>
        <w:jc w:val="left"/>
        <w:rPr>
          <w:rFonts w:hAnsi="KB금융 본문체 Light"/>
          <w:szCs w:val="20"/>
        </w:rPr>
      </w:pPr>
    </w:p>
    <w:p w14:paraId="1B2066FF" w14:textId="3A00D5C0" w:rsidR="00B74432" w:rsidRPr="00A460C1" w:rsidRDefault="00445EDC" w:rsidP="00125AC2">
      <w:pPr>
        <w:spacing w:before="0" w:after="0"/>
        <w:jc w:val="left"/>
        <w:rPr>
          <w:rFonts w:hAnsi="KB금융 본문체 Light"/>
          <w:szCs w:val="20"/>
        </w:rPr>
      </w:pPr>
      <w:r w:rsidRPr="00A460C1">
        <w:rPr>
          <w:rFonts w:hAnsi="KB금융 본문체 Light" w:hint="eastAsia"/>
          <w:szCs w:val="20"/>
        </w:rPr>
        <w:t>제</w:t>
      </w:r>
      <w:r w:rsidR="00002160" w:rsidRPr="00A460C1">
        <w:rPr>
          <w:rFonts w:hAnsi="KB금융 본문체 Light"/>
          <w:szCs w:val="20"/>
        </w:rPr>
        <w:t xml:space="preserve"> </w:t>
      </w:r>
      <w:r w:rsidR="00CB43EC">
        <w:rPr>
          <w:rFonts w:hAnsi="KB금융 본문체 Light"/>
          <w:szCs w:val="20"/>
        </w:rPr>
        <w:t>8</w:t>
      </w:r>
      <w:r w:rsidRPr="00A460C1">
        <w:rPr>
          <w:rFonts w:hAnsi="KB금융 본문체 Light"/>
          <w:szCs w:val="20"/>
        </w:rPr>
        <w:t xml:space="preserve"> 조(RCSA) </w:t>
      </w:r>
    </w:p>
    <w:p w14:paraId="5D9CB6F6" w14:textId="3D9C8874" w:rsidR="00BE5055" w:rsidRPr="00A460C1" w:rsidRDefault="00BE5055" w:rsidP="00BE5055">
      <w:pPr>
        <w:pStyle w:val="2e"/>
        <w:tabs>
          <w:tab w:val="left" w:pos="600"/>
          <w:tab w:val="left" w:pos="1000"/>
        </w:tabs>
        <w:wordWrap/>
        <w:snapToGrid w:val="0"/>
        <w:spacing w:before="0"/>
        <w:ind w:left="0" w:firstLine="0"/>
        <w:rPr>
          <w:rFonts w:ascii="KB금융 본문체 Light" w:eastAsia="KB금융 본문체 Light" w:hAnsi="KB금융 본문체 Light"/>
        </w:rPr>
      </w:pPr>
      <w:r w:rsidRPr="00A460C1">
        <w:rPr>
          <w:rFonts w:ascii="KB금융 본문체 Light" w:eastAsia="KB금융 본문체 Light" w:hAnsi="KB금융 본문체 Light" w:hint="eastAsia"/>
        </w:rPr>
        <w:t xml:space="preserve">① </w:t>
      </w:r>
      <w:r w:rsidRPr="00A460C1">
        <w:rPr>
          <w:rFonts w:ascii="KB금융 본문체 Light" w:eastAsia="KB금융 본문체 Light" w:hAnsi="KB금융 본문체 Light"/>
        </w:rPr>
        <w:t>R</w:t>
      </w:r>
      <w:r w:rsidRPr="00A460C1">
        <w:rPr>
          <w:rFonts w:ascii="KB금융 본문체 Light" w:eastAsia="KB금융 본문체 Light" w:hAnsi="KB금융 본문체 Light" w:hint="eastAsia"/>
        </w:rPr>
        <w:t xml:space="preserve">CSA는 업무프로세스에 내재되어 있는 </w:t>
      </w:r>
      <w:proofErr w:type="spellStart"/>
      <w:r w:rsidRPr="00A460C1">
        <w:rPr>
          <w:rFonts w:ascii="KB금융 본문체 Light" w:eastAsia="KB금융 본문체 Light" w:hAnsi="KB금융 본문체 Light" w:hint="eastAsia"/>
        </w:rPr>
        <w:t>운영리스크</w:t>
      </w:r>
      <w:proofErr w:type="spellEnd"/>
      <w:r w:rsidRPr="00A460C1">
        <w:rPr>
          <w:rFonts w:ascii="KB금융 본문체 Light" w:eastAsia="KB금융 본문체 Light" w:hAnsi="KB금융 본문체 Light" w:hint="eastAsia"/>
        </w:rPr>
        <w:t xml:space="preserve"> 요인 및 통제현황을 인식, 평가함은 물론 </w:t>
      </w:r>
      <w:proofErr w:type="spellStart"/>
      <w:r w:rsidRPr="00A460C1">
        <w:rPr>
          <w:rFonts w:ascii="KB금융 본문체 Light" w:eastAsia="KB금융 본문체 Light" w:hAnsi="KB금융 본문체 Light" w:hint="eastAsia"/>
        </w:rPr>
        <w:t>운영리스크의</w:t>
      </w:r>
      <w:proofErr w:type="spellEnd"/>
      <w:r w:rsidRPr="00A460C1">
        <w:rPr>
          <w:rFonts w:ascii="KB금융 본문체 Light" w:eastAsia="KB금융 본문체 Light" w:hAnsi="KB금융 본문체 Light" w:hint="eastAsia"/>
        </w:rPr>
        <w:t xml:space="preserve"> 적절한 관리를 위한 대응방안을 도출하는 것을 목적으로 한다.</w:t>
      </w:r>
    </w:p>
    <w:p w14:paraId="6023D8A7" w14:textId="11F78C61" w:rsidR="00BE5055" w:rsidRPr="00A460C1" w:rsidRDefault="00BE5055" w:rsidP="00BE5055">
      <w:pPr>
        <w:pStyle w:val="2e"/>
        <w:tabs>
          <w:tab w:val="left" w:pos="1000"/>
        </w:tabs>
        <w:wordWrap/>
        <w:snapToGrid w:val="0"/>
        <w:spacing w:before="0"/>
        <w:ind w:left="0" w:firstLine="0"/>
        <w:rPr>
          <w:rFonts w:ascii="KB금융 본문체 Light" w:eastAsia="KB금융 본문체 Light" w:hAnsi="KB금융 본문체 Light"/>
        </w:rPr>
      </w:pPr>
      <w:r w:rsidRPr="00A460C1">
        <w:rPr>
          <w:rFonts w:ascii="KB금융 본문체 Light" w:eastAsia="KB금융 본문체 Light" w:hAnsi="KB금융 본문체 Light" w:hint="eastAsia"/>
        </w:rPr>
        <w:t xml:space="preserve">② </w:t>
      </w:r>
      <w:r w:rsidRPr="00A460C1">
        <w:rPr>
          <w:rFonts w:ascii="KB금융 본문체 Light" w:eastAsia="KB금융 본문체 Light" w:hAnsi="KB금융 본문체 Light"/>
        </w:rPr>
        <w:t>R</w:t>
      </w:r>
      <w:r w:rsidRPr="00A460C1">
        <w:rPr>
          <w:rFonts w:ascii="KB금융 본문체 Light" w:eastAsia="KB금융 본문체 Light" w:hAnsi="KB금융 본문체 Light" w:hint="eastAsia"/>
        </w:rPr>
        <w:t xml:space="preserve">CSA는 효율적인 </w:t>
      </w:r>
      <w:proofErr w:type="spellStart"/>
      <w:r w:rsidRPr="00A460C1">
        <w:rPr>
          <w:rFonts w:ascii="KB금융 본문체 Light" w:eastAsia="KB금융 본문체 Light" w:hAnsi="KB금융 본문체 Light" w:hint="eastAsia"/>
        </w:rPr>
        <w:t>운영리스크</w:t>
      </w:r>
      <w:proofErr w:type="spellEnd"/>
      <w:r w:rsidRPr="00A460C1">
        <w:rPr>
          <w:rFonts w:ascii="KB금융 본문체 Light" w:eastAsia="KB금융 본문체 Light" w:hAnsi="KB금융 본문체 Light" w:hint="eastAsia"/>
        </w:rPr>
        <w:t xml:space="preserve"> 관리 자료로 활용할 수 있다.</w:t>
      </w:r>
    </w:p>
    <w:p w14:paraId="5A3B5DFA" w14:textId="156AB60C" w:rsidR="00BE5055" w:rsidRPr="00A460C1" w:rsidRDefault="00BE5055" w:rsidP="00BE5055">
      <w:pPr>
        <w:pStyle w:val="2e"/>
        <w:tabs>
          <w:tab w:val="left" w:pos="1000"/>
        </w:tabs>
        <w:wordWrap/>
        <w:snapToGrid w:val="0"/>
        <w:spacing w:before="0"/>
        <w:ind w:left="0" w:firstLine="0"/>
        <w:rPr>
          <w:rFonts w:ascii="KB금융 본문체 Light" w:eastAsia="KB금융 본문체 Light" w:hAnsi="KB금융 본문체 Light"/>
        </w:rPr>
      </w:pPr>
      <w:r w:rsidRPr="00A460C1">
        <w:rPr>
          <w:rFonts w:ascii="KB금융 본문체 Light" w:eastAsia="KB금융 본문체 Light" w:hAnsi="KB금융 본문체 Light" w:hint="eastAsia"/>
        </w:rPr>
        <w:t xml:space="preserve">③ </w:t>
      </w:r>
      <w:r w:rsidRPr="00A460C1">
        <w:rPr>
          <w:rFonts w:ascii="KB금융 본문체 Light" w:eastAsia="KB금융 본문체 Light" w:hAnsi="KB금융 본문체 Light"/>
        </w:rPr>
        <w:t>R</w:t>
      </w:r>
      <w:r w:rsidRPr="00A460C1">
        <w:rPr>
          <w:rFonts w:ascii="KB금융 본문체 Light" w:eastAsia="KB금융 본문체 Light" w:hAnsi="KB금융 본문체 Light" w:hint="eastAsia"/>
        </w:rPr>
        <w:t xml:space="preserve">CSA는 사건분석 및 사건평가로 구성된 각각의 리스크 프로파일을 통해 이루어져야 하며, 세부 내용은 </w:t>
      </w:r>
      <w:r w:rsidR="001C10A7" w:rsidRPr="00A460C1">
        <w:rPr>
          <w:rFonts w:ascii="KB금융 본문체 Light" w:eastAsia="KB금융 본문체 Light" w:hAnsi="KB금융 본문체 Light" w:hint="eastAsia"/>
        </w:rPr>
        <w:t>회사</w:t>
      </w:r>
      <w:r w:rsidRPr="00A460C1">
        <w:rPr>
          <w:rFonts w:ascii="KB금융 본문체 Light" w:eastAsia="KB금융 본문체 Light" w:hAnsi="KB금융 본문체 Light" w:hint="eastAsia"/>
        </w:rPr>
        <w:t>가 정할 수 있다.</w:t>
      </w:r>
    </w:p>
    <w:p w14:paraId="32911B75" w14:textId="07F19C71" w:rsidR="00BE5055" w:rsidRPr="00A460C1" w:rsidRDefault="00BE5055" w:rsidP="00BE5055">
      <w:pPr>
        <w:pStyle w:val="2e"/>
        <w:tabs>
          <w:tab w:val="left" w:pos="1000"/>
        </w:tabs>
        <w:wordWrap/>
        <w:snapToGrid w:val="0"/>
        <w:spacing w:before="0"/>
        <w:ind w:left="0" w:firstLine="0"/>
        <w:rPr>
          <w:rFonts w:ascii="KB금융 본문체 Light" w:eastAsia="KB금융 본문체 Light" w:hAnsi="KB금융 본문체 Light"/>
        </w:rPr>
      </w:pPr>
      <w:r w:rsidRPr="00A460C1">
        <w:rPr>
          <w:rFonts w:ascii="KB금융 본문체 Light" w:eastAsia="KB금융 본문체 Light" w:hAnsi="KB금융 본문체 Light" w:hint="eastAsia"/>
        </w:rPr>
        <w:t xml:space="preserve">④ </w:t>
      </w:r>
      <w:r w:rsidRPr="00A460C1">
        <w:rPr>
          <w:rFonts w:ascii="KB금융 본문체 Light" w:eastAsia="KB금융 본문체 Light" w:hAnsi="KB금융 본문체 Light"/>
        </w:rPr>
        <w:t>R</w:t>
      </w:r>
      <w:r w:rsidRPr="00A460C1">
        <w:rPr>
          <w:rFonts w:ascii="KB금융 본문체 Light" w:eastAsia="KB금융 본문체 Light" w:hAnsi="KB금융 본문체 Light" w:hint="eastAsia"/>
        </w:rPr>
        <w:t xml:space="preserve">CSA 평가주기는 반기 시행을 원칙으로 한다. 다만, </w:t>
      </w:r>
      <w:proofErr w:type="spellStart"/>
      <w:r w:rsidRPr="00A460C1">
        <w:rPr>
          <w:rFonts w:ascii="KB금융 본문체 Light" w:eastAsia="KB금융 본문체 Light" w:hAnsi="KB금융 본문체 Light" w:hint="eastAsia"/>
        </w:rPr>
        <w:t>반기별</w:t>
      </w:r>
      <w:proofErr w:type="spellEnd"/>
      <w:r w:rsidRPr="00A460C1">
        <w:rPr>
          <w:rFonts w:ascii="KB금융 본문체 Light" w:eastAsia="KB금융 본문체 Light" w:hAnsi="KB금융 본문체 Light" w:hint="eastAsia"/>
        </w:rPr>
        <w:t xml:space="preserve"> 시행이 불가능하거나 추가적인 평가가 필요하다고 판단되는 경우 등에는 </w:t>
      </w:r>
      <w:r w:rsidR="001C10A7" w:rsidRPr="00A460C1">
        <w:rPr>
          <w:rFonts w:ascii="KB금융 본문체 Light" w:eastAsia="KB금융 본문체 Light" w:hAnsi="KB금융 본문체 Light" w:hint="eastAsia"/>
        </w:rPr>
        <w:t>회사</w:t>
      </w:r>
      <w:r w:rsidRPr="00A460C1">
        <w:rPr>
          <w:rFonts w:ascii="KB금융 본문체 Light" w:eastAsia="KB금융 본문체 Light" w:hAnsi="KB금융 본문체 Light"/>
        </w:rPr>
        <w:t>가</w:t>
      </w:r>
      <w:r w:rsidRPr="00A460C1">
        <w:rPr>
          <w:rFonts w:ascii="KB금융 본문체 Light" w:eastAsia="KB금융 본문체 Light" w:hAnsi="KB금융 본문체 Light" w:hint="eastAsia"/>
        </w:rPr>
        <w:t xml:space="preserve"> 그 주기를 별도로 정할 수 있다.</w:t>
      </w:r>
    </w:p>
    <w:p w14:paraId="03D736F7" w14:textId="412FAE36" w:rsidR="00BE5055" w:rsidRPr="00A460C1" w:rsidRDefault="00BE5055" w:rsidP="00BE5055">
      <w:pPr>
        <w:pStyle w:val="2e"/>
        <w:tabs>
          <w:tab w:val="left" w:pos="1000"/>
        </w:tabs>
        <w:wordWrap/>
        <w:snapToGrid w:val="0"/>
        <w:spacing w:before="0"/>
        <w:ind w:left="0" w:firstLine="0"/>
        <w:rPr>
          <w:rFonts w:ascii="KB금융 본문체 Light" w:eastAsia="KB금융 본문체 Light" w:hAnsi="KB금융 본문체 Light"/>
        </w:rPr>
      </w:pPr>
      <w:r w:rsidRPr="00A460C1">
        <w:rPr>
          <w:rFonts w:ascii="KB금융 본문체 Light" w:eastAsia="KB금융 본문체 Light" w:hAnsi="KB금융 본문체 Light" w:hint="eastAsia"/>
        </w:rPr>
        <w:t xml:space="preserve">⑤ </w:t>
      </w:r>
      <w:proofErr w:type="spellStart"/>
      <w:r w:rsidRPr="00A460C1">
        <w:rPr>
          <w:rFonts w:ascii="KB금융 본문체 Light" w:eastAsia="KB금융 본문체 Light" w:hAnsi="KB금융 본문체 Light" w:hint="eastAsia"/>
        </w:rPr>
        <w:t>리스크관리조직은</w:t>
      </w:r>
      <w:proofErr w:type="spellEnd"/>
      <w:r w:rsidRPr="00A460C1">
        <w:rPr>
          <w:rFonts w:ascii="KB금융 본문체 Light" w:eastAsia="KB금융 본문체 Light" w:hAnsi="KB금융 본문체 Light" w:hint="eastAsia"/>
        </w:rPr>
        <w:t xml:space="preserve"> </w:t>
      </w:r>
      <w:r w:rsidRPr="00A460C1">
        <w:rPr>
          <w:rFonts w:ascii="KB금융 본문체 Light" w:eastAsia="KB금융 본문체 Light" w:hAnsi="KB금융 본문체 Light"/>
        </w:rPr>
        <w:t>R</w:t>
      </w:r>
      <w:r w:rsidRPr="00A460C1">
        <w:rPr>
          <w:rFonts w:ascii="KB금융 본문체 Light" w:eastAsia="KB금융 본문체 Light" w:hAnsi="KB금융 본문체 Light" w:hint="eastAsia"/>
        </w:rPr>
        <w:t>CSA에 대한 세부적인 기준을 별도로 수립하여 운영하여야 한다.</w:t>
      </w:r>
    </w:p>
    <w:p w14:paraId="4BE67389" w14:textId="09781CBD" w:rsidR="00445EDC" w:rsidRPr="00A460C1" w:rsidRDefault="00445EDC" w:rsidP="00BE5055">
      <w:pPr>
        <w:spacing w:before="0" w:after="0"/>
        <w:rPr>
          <w:rFonts w:hAnsi="KB금융 본문체 Light"/>
          <w:szCs w:val="20"/>
        </w:rPr>
      </w:pPr>
    </w:p>
    <w:p w14:paraId="56E96BDF" w14:textId="2D1E1572" w:rsidR="00B74432" w:rsidRPr="00A460C1" w:rsidRDefault="00445EDC" w:rsidP="00445EDC">
      <w:pPr>
        <w:spacing w:before="0" w:after="0"/>
        <w:jc w:val="left"/>
        <w:rPr>
          <w:rFonts w:hAnsi="KB금융 본문체 Light"/>
          <w:szCs w:val="20"/>
        </w:rPr>
      </w:pPr>
      <w:r w:rsidRPr="00A460C1">
        <w:rPr>
          <w:rFonts w:hAnsi="KB금융 본문체 Light" w:hint="eastAsia"/>
          <w:szCs w:val="20"/>
        </w:rPr>
        <w:t>제</w:t>
      </w:r>
      <w:r w:rsidR="00002160" w:rsidRPr="00A460C1">
        <w:rPr>
          <w:rFonts w:hAnsi="KB금융 본문체 Light"/>
          <w:szCs w:val="20"/>
        </w:rPr>
        <w:t xml:space="preserve"> </w:t>
      </w:r>
      <w:r w:rsidR="00CB43EC">
        <w:rPr>
          <w:rFonts w:hAnsi="KB금융 본문체 Light"/>
          <w:szCs w:val="20"/>
        </w:rPr>
        <w:t>9</w:t>
      </w:r>
      <w:r w:rsidRPr="00A460C1">
        <w:rPr>
          <w:rFonts w:hAnsi="KB금융 본문체 Light"/>
          <w:szCs w:val="20"/>
        </w:rPr>
        <w:t xml:space="preserve"> 조(KRI) </w:t>
      </w:r>
    </w:p>
    <w:p w14:paraId="7EFA2F10" w14:textId="31448AD2" w:rsidR="00445EDC" w:rsidRPr="00A460C1" w:rsidRDefault="00125AC2" w:rsidP="00125AC2">
      <w:pPr>
        <w:spacing w:before="0" w:after="0"/>
        <w:ind w:left="26"/>
        <w:jc w:val="left"/>
        <w:rPr>
          <w:rFonts w:hAnsi="KB금융 본문체 Light"/>
          <w:szCs w:val="20"/>
        </w:rPr>
      </w:pPr>
      <w:r w:rsidRPr="00A460C1">
        <w:rPr>
          <w:rFonts w:hAnsi="KB금융 본문체 Light" w:hint="eastAsia"/>
          <w:szCs w:val="20"/>
        </w:rPr>
        <w:t>①</w:t>
      </w:r>
      <w:r w:rsidRPr="00A460C1">
        <w:rPr>
          <w:rFonts w:hAnsi="KB금융 본문체 Light"/>
          <w:szCs w:val="20"/>
        </w:rPr>
        <w:t xml:space="preserve"> </w:t>
      </w:r>
      <w:r w:rsidR="00445EDC" w:rsidRPr="00A460C1">
        <w:rPr>
          <w:rFonts w:hAnsi="KB금융 본문체 Light"/>
          <w:szCs w:val="20"/>
        </w:rPr>
        <w:t xml:space="preserve">KRI를 통하여 </w:t>
      </w:r>
      <w:r w:rsidR="00002160" w:rsidRPr="00A460C1">
        <w:rPr>
          <w:rFonts w:hAnsi="KB금융 본문체 Light" w:hint="eastAsia"/>
          <w:szCs w:val="20"/>
        </w:rPr>
        <w:t xml:space="preserve">전사 </w:t>
      </w:r>
      <w:proofErr w:type="spellStart"/>
      <w:r w:rsidR="00445EDC" w:rsidRPr="00A460C1">
        <w:rPr>
          <w:rFonts w:hAnsi="KB금융 본문체 Light"/>
          <w:szCs w:val="20"/>
        </w:rPr>
        <w:t>운영리스크</w:t>
      </w:r>
      <w:proofErr w:type="spellEnd"/>
      <w:r w:rsidR="00445EDC" w:rsidRPr="00A460C1">
        <w:rPr>
          <w:rFonts w:hAnsi="KB금융 본문체 Light"/>
          <w:szCs w:val="20"/>
        </w:rPr>
        <w:t xml:space="preserve"> </w:t>
      </w:r>
      <w:proofErr w:type="spellStart"/>
      <w:r w:rsidR="00445EDC" w:rsidRPr="00A460C1">
        <w:rPr>
          <w:rFonts w:hAnsi="KB금융 본문체 Light"/>
          <w:szCs w:val="20"/>
        </w:rPr>
        <w:t>익스포져</w:t>
      </w:r>
      <w:proofErr w:type="spellEnd"/>
      <w:r w:rsidR="00445EDC" w:rsidRPr="00A460C1">
        <w:rPr>
          <w:rFonts w:hAnsi="KB금융 본문체 Light"/>
          <w:szCs w:val="20"/>
        </w:rPr>
        <w:t xml:space="preserve"> 현황 및 추세를 파악할 수 있으며, RCSA 평가결과 및 손실데이터 값에 대한 간접적인 검증</w:t>
      </w:r>
      <w:r w:rsidR="00D53776" w:rsidRPr="00A460C1">
        <w:rPr>
          <w:rFonts w:hAnsi="KB금융 본문체 Light" w:hint="eastAsia"/>
          <w:szCs w:val="20"/>
        </w:rPr>
        <w:t xml:space="preserve"> </w:t>
      </w:r>
      <w:r w:rsidR="00445EDC" w:rsidRPr="00A460C1">
        <w:rPr>
          <w:rFonts w:hAnsi="KB금융 본문체 Light"/>
          <w:szCs w:val="20"/>
        </w:rPr>
        <w:t>작업</w:t>
      </w:r>
      <w:r w:rsidRPr="00A460C1">
        <w:rPr>
          <w:rFonts w:hAnsi="KB금융 본문체 Light" w:hint="eastAsia"/>
          <w:szCs w:val="20"/>
        </w:rPr>
        <w:t>에 활용할 수 있다.</w:t>
      </w:r>
    </w:p>
    <w:p w14:paraId="78D0D4CF" w14:textId="3323DB48" w:rsidR="00445EDC" w:rsidRPr="00A460C1" w:rsidRDefault="00125AC2" w:rsidP="00125AC2">
      <w:pPr>
        <w:spacing w:before="0" w:after="0"/>
        <w:ind w:left="26"/>
        <w:jc w:val="left"/>
        <w:rPr>
          <w:rFonts w:hAnsi="KB금융 본문체 Light"/>
          <w:szCs w:val="20"/>
        </w:rPr>
      </w:pPr>
      <w:r w:rsidRPr="00A460C1">
        <w:rPr>
          <w:rFonts w:hAnsi="KB금융 본문체 Light" w:hint="eastAsia"/>
          <w:szCs w:val="20"/>
        </w:rPr>
        <w:t>②</w:t>
      </w:r>
      <w:r w:rsidRPr="00A460C1">
        <w:rPr>
          <w:rFonts w:hAnsi="KB금융 본문체 Light"/>
          <w:szCs w:val="20"/>
        </w:rPr>
        <w:t xml:space="preserve"> </w:t>
      </w:r>
      <w:proofErr w:type="spellStart"/>
      <w:r w:rsidR="00445EDC" w:rsidRPr="00A460C1">
        <w:rPr>
          <w:rFonts w:hAnsi="KB금융 본문체 Light"/>
          <w:szCs w:val="20"/>
        </w:rPr>
        <w:t>리스크관리조직은</w:t>
      </w:r>
      <w:proofErr w:type="spellEnd"/>
      <w:r w:rsidR="00445EDC" w:rsidRPr="00A460C1">
        <w:rPr>
          <w:rFonts w:hAnsi="KB금융 본문체 Light"/>
          <w:szCs w:val="20"/>
        </w:rPr>
        <w:t xml:space="preserve"> KRI의 도출, 수집 및 관리에 대한 기준을 별도로 수립하여 운영하여야 한다.</w:t>
      </w:r>
    </w:p>
    <w:p w14:paraId="0CC14565" w14:textId="77777777" w:rsidR="00B74432" w:rsidRPr="00A460C1" w:rsidRDefault="00B74432" w:rsidP="00445EDC">
      <w:pPr>
        <w:spacing w:before="0" w:after="0"/>
        <w:jc w:val="left"/>
        <w:rPr>
          <w:rFonts w:hAnsi="KB금융 본문체 Light"/>
          <w:szCs w:val="20"/>
        </w:rPr>
      </w:pPr>
    </w:p>
    <w:p w14:paraId="54724E1F" w14:textId="48A4B5EB" w:rsidR="00B74432" w:rsidRPr="00A460C1" w:rsidRDefault="00445EDC" w:rsidP="00445EDC">
      <w:pPr>
        <w:spacing w:before="0" w:after="0"/>
        <w:jc w:val="left"/>
      </w:pPr>
      <w:r w:rsidRPr="00A460C1">
        <w:rPr>
          <w:rFonts w:hAnsi="KB금융 본문체 Light" w:hint="eastAsia"/>
          <w:szCs w:val="20"/>
        </w:rPr>
        <w:t>제</w:t>
      </w:r>
      <w:r w:rsidRPr="00A460C1">
        <w:rPr>
          <w:rFonts w:hAnsi="KB금융 본문체 Light"/>
          <w:szCs w:val="20"/>
        </w:rPr>
        <w:t xml:space="preserve"> </w:t>
      </w:r>
      <w:r w:rsidR="00BE5055" w:rsidRPr="00A460C1">
        <w:rPr>
          <w:rFonts w:hAnsi="KB금융 본문체 Light"/>
          <w:szCs w:val="20"/>
        </w:rPr>
        <w:t>1</w:t>
      </w:r>
      <w:r w:rsidR="00CB43EC">
        <w:rPr>
          <w:rFonts w:hAnsi="KB금융 본문체 Light"/>
          <w:szCs w:val="20"/>
        </w:rPr>
        <w:t>0</w:t>
      </w:r>
      <w:r w:rsidRPr="00A460C1">
        <w:rPr>
          <w:rFonts w:hAnsi="KB금융 본문체 Light"/>
          <w:szCs w:val="20"/>
        </w:rPr>
        <w:t xml:space="preserve"> 조(내부손실</w:t>
      </w:r>
      <w:r w:rsidRPr="00A460C1">
        <w:rPr>
          <w:rFonts w:hAnsi="KB금융 본문체 Light" w:hint="eastAsia"/>
          <w:szCs w:val="20"/>
        </w:rPr>
        <w:t>데이터</w:t>
      </w:r>
      <w:r w:rsidRPr="00A460C1">
        <w:rPr>
          <w:rFonts w:hAnsi="KB금융 본문체 Light"/>
          <w:szCs w:val="20"/>
        </w:rPr>
        <w:t>)</w:t>
      </w:r>
      <w:r w:rsidRPr="00A460C1">
        <w:rPr>
          <w:rFonts w:hint="eastAsia"/>
        </w:rPr>
        <w:t xml:space="preserve"> </w:t>
      </w:r>
    </w:p>
    <w:p w14:paraId="7A814139" w14:textId="38729820" w:rsidR="00824FC8" w:rsidRPr="00A460C1" w:rsidRDefault="00125AC2" w:rsidP="00824FC8">
      <w:pPr>
        <w:spacing w:before="0" w:after="0"/>
        <w:rPr>
          <w:rFonts w:hAnsi="KB금융 본문체 Light"/>
          <w:szCs w:val="20"/>
        </w:rPr>
      </w:pPr>
      <w:r w:rsidRPr="00A460C1">
        <w:rPr>
          <w:rFonts w:hAnsi="KB금융 본문체 Light" w:hint="eastAsia"/>
          <w:szCs w:val="20"/>
        </w:rPr>
        <w:t xml:space="preserve">① </w:t>
      </w:r>
      <w:r w:rsidR="00445EDC" w:rsidRPr="00A460C1">
        <w:rPr>
          <w:rFonts w:hAnsi="KB금융 본문체 Light"/>
          <w:szCs w:val="20"/>
        </w:rPr>
        <w:t xml:space="preserve">내부손실데이터 관리는 </w:t>
      </w:r>
      <w:r w:rsidR="00002160" w:rsidRPr="00A460C1">
        <w:rPr>
          <w:rFonts w:hAnsi="KB금융 본문체 Light" w:hint="eastAsia"/>
          <w:szCs w:val="20"/>
        </w:rPr>
        <w:t>회사</w:t>
      </w:r>
      <w:r w:rsidR="00445EDC" w:rsidRPr="00A460C1">
        <w:rPr>
          <w:rFonts w:hAnsi="KB금융 본문체 Light"/>
          <w:szCs w:val="20"/>
        </w:rPr>
        <w:t xml:space="preserve">의 </w:t>
      </w:r>
      <w:proofErr w:type="spellStart"/>
      <w:r w:rsidR="00445EDC" w:rsidRPr="00A460C1">
        <w:rPr>
          <w:rFonts w:hAnsi="KB금융 본문체 Light"/>
          <w:szCs w:val="20"/>
        </w:rPr>
        <w:t>운영리스크</w:t>
      </w:r>
      <w:proofErr w:type="spellEnd"/>
      <w:r w:rsidR="00445EDC" w:rsidRPr="00A460C1">
        <w:rPr>
          <w:rFonts w:hAnsi="KB금융 본문체 Light"/>
          <w:szCs w:val="20"/>
        </w:rPr>
        <w:t xml:space="preserve"> 손실사건을 관리함으로써 </w:t>
      </w:r>
      <w:proofErr w:type="spellStart"/>
      <w:r w:rsidR="00445EDC" w:rsidRPr="00A460C1">
        <w:rPr>
          <w:rFonts w:hAnsi="KB금융 본문체 Light"/>
          <w:szCs w:val="20"/>
        </w:rPr>
        <w:t>운영리스크의</w:t>
      </w:r>
      <w:proofErr w:type="spellEnd"/>
      <w:r w:rsidR="00445EDC" w:rsidRPr="00A460C1">
        <w:rPr>
          <w:rFonts w:hAnsi="KB금융 본문체 Light"/>
          <w:szCs w:val="20"/>
        </w:rPr>
        <w:t xml:space="preserve"> 인식 </w:t>
      </w:r>
      <w:r w:rsidR="00824FC8" w:rsidRPr="00A460C1">
        <w:rPr>
          <w:rFonts w:hAnsi="KB금융 본문체 Light" w:hint="eastAsia"/>
          <w:bCs/>
          <w:szCs w:val="20"/>
        </w:rPr>
        <w:t>측정에 활용하며 경영진의 의사결정을 지원하는 것을 목적으로 한다.</w:t>
      </w:r>
    </w:p>
    <w:p w14:paraId="23D6B3A4" w14:textId="6F1E5A76" w:rsidR="00445EDC" w:rsidRPr="00A460C1" w:rsidRDefault="00125AC2" w:rsidP="00125AC2">
      <w:pPr>
        <w:spacing w:before="0" w:after="0"/>
        <w:rPr>
          <w:rFonts w:hAnsi="KB금융 본문체 Light"/>
          <w:szCs w:val="20"/>
        </w:rPr>
      </w:pPr>
      <w:r w:rsidRPr="00A460C1">
        <w:rPr>
          <w:rFonts w:hAnsi="KB금융 본문체 Light" w:hint="eastAsia"/>
          <w:szCs w:val="20"/>
        </w:rPr>
        <w:t>②</w:t>
      </w:r>
      <w:r w:rsidR="00E3092D" w:rsidRPr="00A460C1">
        <w:rPr>
          <w:rFonts w:hAnsi="KB금융 본문체 Light" w:hint="eastAsia"/>
          <w:szCs w:val="20"/>
        </w:rPr>
        <w:t xml:space="preserve"> </w:t>
      </w:r>
      <w:r w:rsidR="00445EDC" w:rsidRPr="00A460C1">
        <w:rPr>
          <w:rFonts w:hAnsi="KB금융 본문체 Light"/>
          <w:szCs w:val="20"/>
        </w:rPr>
        <w:t>내부손실데이터는 그룹 데이터의 일관성 등을 고려하여 총손실금액이 1백만원 이상인 데이터를 수집대상으로 한다.</w:t>
      </w:r>
    </w:p>
    <w:p w14:paraId="2C83D5C2" w14:textId="18566054" w:rsidR="00445EDC" w:rsidRPr="00A460C1" w:rsidRDefault="00125AC2" w:rsidP="00125AC2">
      <w:pPr>
        <w:spacing w:before="0" w:after="0"/>
        <w:rPr>
          <w:rFonts w:hAnsi="KB금융 본문체 Light"/>
          <w:szCs w:val="20"/>
        </w:rPr>
      </w:pPr>
      <w:r w:rsidRPr="00A460C1">
        <w:rPr>
          <w:rFonts w:hAnsi="KB금융 본문체 Light" w:hint="eastAsia"/>
          <w:szCs w:val="20"/>
        </w:rPr>
        <w:t xml:space="preserve">③ </w:t>
      </w:r>
      <w:proofErr w:type="spellStart"/>
      <w:r w:rsidR="00445EDC" w:rsidRPr="00A460C1">
        <w:rPr>
          <w:rFonts w:hAnsi="KB금융 본문체 Light"/>
          <w:szCs w:val="20"/>
        </w:rPr>
        <w:t>리스크관리조직은</w:t>
      </w:r>
      <w:proofErr w:type="spellEnd"/>
      <w:r w:rsidR="00445EDC" w:rsidRPr="00A460C1">
        <w:rPr>
          <w:rFonts w:hAnsi="KB금융 본문체 Light"/>
          <w:szCs w:val="20"/>
        </w:rPr>
        <w:t xml:space="preserve"> 내부손실데이터 수집방법 및 관리에 대한 세부적인 기준을 별도로 수립하여 운영하여야 한다.</w:t>
      </w:r>
    </w:p>
    <w:p w14:paraId="08EDF1D4" w14:textId="69794527" w:rsidR="00445EDC" w:rsidRPr="00A460C1" w:rsidRDefault="00445EDC" w:rsidP="00445EDC">
      <w:pPr>
        <w:spacing w:before="0" w:after="0"/>
        <w:jc w:val="left"/>
        <w:rPr>
          <w:rFonts w:hAnsi="KB금융 본문체 Light"/>
          <w:szCs w:val="20"/>
        </w:rPr>
      </w:pPr>
    </w:p>
    <w:p w14:paraId="45E4003F" w14:textId="0112AEED" w:rsidR="00B74432" w:rsidRPr="00A460C1" w:rsidRDefault="00445EDC" w:rsidP="00445EDC">
      <w:pPr>
        <w:spacing w:before="0" w:after="0"/>
        <w:jc w:val="left"/>
        <w:rPr>
          <w:rFonts w:hAnsi="KB금융 본문체 Light"/>
          <w:szCs w:val="20"/>
        </w:rPr>
      </w:pPr>
      <w:r w:rsidRPr="00A460C1">
        <w:rPr>
          <w:rFonts w:hAnsi="KB금융 본문체 Light" w:hint="eastAsia"/>
          <w:szCs w:val="20"/>
        </w:rPr>
        <w:t>제</w:t>
      </w:r>
      <w:r w:rsidR="00655B2A" w:rsidRPr="00A460C1">
        <w:rPr>
          <w:rFonts w:hAnsi="KB금융 본문체 Light"/>
          <w:szCs w:val="20"/>
        </w:rPr>
        <w:t xml:space="preserve"> </w:t>
      </w:r>
      <w:r w:rsidR="00CB43EC">
        <w:rPr>
          <w:rFonts w:hAnsi="KB금융 본문체 Light"/>
          <w:szCs w:val="20"/>
        </w:rPr>
        <w:t>11</w:t>
      </w:r>
      <w:r w:rsidRPr="00A460C1">
        <w:rPr>
          <w:rFonts w:hAnsi="KB금융 본문체 Light"/>
          <w:szCs w:val="20"/>
        </w:rPr>
        <w:t xml:space="preserve"> 조(외부손실</w:t>
      </w:r>
      <w:r w:rsidRPr="00A460C1">
        <w:rPr>
          <w:rFonts w:hAnsi="KB금융 본문체 Light" w:hint="eastAsia"/>
          <w:szCs w:val="20"/>
        </w:rPr>
        <w:t>데이터</w:t>
      </w:r>
      <w:r w:rsidRPr="00A460C1">
        <w:rPr>
          <w:rFonts w:hAnsi="KB금융 본문체 Light"/>
          <w:szCs w:val="20"/>
        </w:rPr>
        <w:t xml:space="preserve">) </w:t>
      </w:r>
    </w:p>
    <w:p w14:paraId="2303D5CE" w14:textId="5E54C908" w:rsidR="005A0D2A" w:rsidRPr="00A460C1" w:rsidRDefault="005A0D2A" w:rsidP="005A0D2A">
      <w:pPr>
        <w:spacing w:before="0" w:after="0"/>
        <w:rPr>
          <w:rFonts w:hAnsi="KB금융 본문체 Light"/>
          <w:szCs w:val="20"/>
        </w:rPr>
      </w:pPr>
      <w:r w:rsidRPr="00A460C1">
        <w:rPr>
          <w:rFonts w:hAnsi="KB금융 본문체 Light" w:hint="eastAsia"/>
          <w:szCs w:val="20"/>
        </w:rPr>
        <w:t>①</w:t>
      </w:r>
      <w:r w:rsidR="00B11D98" w:rsidRPr="00A460C1">
        <w:rPr>
          <w:rFonts w:hAnsi="KB금융 본문체 Light" w:hint="eastAsia"/>
          <w:szCs w:val="20"/>
        </w:rPr>
        <w:t xml:space="preserve"> </w:t>
      </w:r>
      <w:r w:rsidR="00445EDC" w:rsidRPr="00A460C1">
        <w:rPr>
          <w:rFonts w:hAnsi="KB금융 본문체 Light"/>
          <w:szCs w:val="20"/>
        </w:rPr>
        <w:t xml:space="preserve">외부손실데이터는 </w:t>
      </w:r>
      <w:r w:rsidRPr="00A460C1">
        <w:rPr>
          <w:rFonts w:hAnsi="KB금융 본문체 Light" w:hint="eastAsia"/>
          <w:szCs w:val="20"/>
        </w:rPr>
        <w:t xml:space="preserve">회사의 적절한 </w:t>
      </w:r>
      <w:proofErr w:type="spellStart"/>
      <w:r w:rsidRPr="00A460C1">
        <w:rPr>
          <w:rFonts w:hAnsi="KB금융 본문체 Light" w:hint="eastAsia"/>
          <w:szCs w:val="20"/>
        </w:rPr>
        <w:t>운영리스크</w:t>
      </w:r>
      <w:proofErr w:type="spellEnd"/>
      <w:r w:rsidRPr="00A460C1">
        <w:rPr>
          <w:rFonts w:hAnsi="KB금융 본문체 Light" w:hint="eastAsia"/>
          <w:szCs w:val="20"/>
        </w:rPr>
        <w:t xml:space="preserve"> 통제 및 인식을 위한 자료로 활용하는 것을 목적으로 한다.</w:t>
      </w:r>
      <w:r w:rsidRPr="00A460C1">
        <w:rPr>
          <w:rFonts w:hAnsi="KB금융 본문체 Light"/>
          <w:szCs w:val="20"/>
        </w:rPr>
        <w:t xml:space="preserve"> </w:t>
      </w:r>
    </w:p>
    <w:p w14:paraId="652DF39C" w14:textId="3C252497" w:rsidR="005A0D2A" w:rsidRPr="00A460C1" w:rsidRDefault="005A0D2A" w:rsidP="005A0D2A">
      <w:pPr>
        <w:spacing w:before="0" w:after="0"/>
        <w:rPr>
          <w:rFonts w:hAnsi="KB금융 본문체 Light"/>
          <w:szCs w:val="20"/>
        </w:rPr>
      </w:pPr>
      <w:r w:rsidRPr="00A460C1">
        <w:rPr>
          <w:rFonts w:hAnsi="KB금융 본문체 Light" w:hint="eastAsia"/>
          <w:szCs w:val="20"/>
        </w:rPr>
        <w:t xml:space="preserve">② </w:t>
      </w:r>
      <w:proofErr w:type="spellStart"/>
      <w:r w:rsidRPr="00A460C1">
        <w:rPr>
          <w:rFonts w:hAnsi="KB금융 본문체 Light"/>
          <w:szCs w:val="20"/>
        </w:rPr>
        <w:t>리스크관리조직은</w:t>
      </w:r>
      <w:proofErr w:type="spellEnd"/>
      <w:r w:rsidRPr="00A460C1">
        <w:rPr>
          <w:rFonts w:hAnsi="KB금융 본문체 Light"/>
          <w:szCs w:val="20"/>
        </w:rPr>
        <w:t xml:space="preserve"> 외부손실데이터 수집대상, 방법 및 관리에 대한 세부적인 기준을 별도로 수립하여 운영하여야 한다. </w:t>
      </w:r>
    </w:p>
    <w:p w14:paraId="272BF4A0" w14:textId="77777777" w:rsidR="00AF790C" w:rsidRPr="00A460C1" w:rsidRDefault="00AF790C" w:rsidP="00AF790C">
      <w:pPr>
        <w:spacing w:before="0" w:after="0"/>
        <w:rPr>
          <w:rFonts w:hAnsi="KB금융 본문체 Light"/>
          <w:b/>
          <w:szCs w:val="20"/>
        </w:rPr>
      </w:pPr>
    </w:p>
    <w:p w14:paraId="103C4BEF" w14:textId="67207A4C" w:rsidR="00AF790C" w:rsidRPr="00A460C1" w:rsidRDefault="00AF790C" w:rsidP="00AF790C">
      <w:pPr>
        <w:spacing w:before="0" w:after="0"/>
        <w:rPr>
          <w:rFonts w:hAnsi="KB금융 본문체 Light"/>
          <w:szCs w:val="20"/>
        </w:rPr>
      </w:pPr>
      <w:r w:rsidRPr="00A460C1">
        <w:rPr>
          <w:rFonts w:hAnsi="KB금융 본문체 Light" w:hint="eastAsia"/>
          <w:szCs w:val="20"/>
        </w:rPr>
        <w:t>제 1</w:t>
      </w:r>
      <w:r w:rsidR="00CB43EC">
        <w:rPr>
          <w:rFonts w:hAnsi="KB금융 본문체 Light"/>
          <w:szCs w:val="20"/>
        </w:rPr>
        <w:t>2</w:t>
      </w:r>
      <w:r w:rsidRPr="00A460C1">
        <w:rPr>
          <w:rFonts w:hAnsi="KB금융 본문체 Light" w:hint="eastAsia"/>
          <w:szCs w:val="20"/>
        </w:rPr>
        <w:t xml:space="preserve"> 조(시나리오 분석) </w:t>
      </w:r>
    </w:p>
    <w:p w14:paraId="7197F603" w14:textId="181390F9" w:rsidR="00AF790C" w:rsidRPr="00A460C1" w:rsidRDefault="00AF790C" w:rsidP="00AF790C">
      <w:pPr>
        <w:spacing w:before="0" w:after="0"/>
        <w:rPr>
          <w:rFonts w:hAnsi="KB금융 본문체 Light"/>
          <w:szCs w:val="20"/>
        </w:rPr>
      </w:pPr>
      <w:r w:rsidRPr="00A460C1">
        <w:rPr>
          <w:rFonts w:hAnsi="KB금융 본문체 Light" w:hint="eastAsia"/>
          <w:szCs w:val="20"/>
        </w:rPr>
        <w:t xml:space="preserve">① 시나리오 분석은 단위사업부문의 잠재적인 </w:t>
      </w:r>
      <w:proofErr w:type="spellStart"/>
      <w:r w:rsidRPr="00A460C1">
        <w:rPr>
          <w:rFonts w:hAnsi="KB금융 본문체 Light" w:hint="eastAsia"/>
          <w:szCs w:val="20"/>
        </w:rPr>
        <w:t>운영리스크</w:t>
      </w:r>
      <w:proofErr w:type="spellEnd"/>
      <w:r w:rsidRPr="00A460C1">
        <w:rPr>
          <w:rFonts w:hAnsi="KB금융 본문체 Light" w:hint="eastAsia"/>
          <w:szCs w:val="20"/>
        </w:rPr>
        <w:t xml:space="preserve"> 사건을 인식하기 위한 시나리오를 설정하고 이에 따른 결과를 평가하여 종합적인 </w:t>
      </w:r>
      <w:proofErr w:type="spellStart"/>
      <w:r w:rsidRPr="00A460C1">
        <w:rPr>
          <w:rFonts w:hAnsi="KB금융 본문체 Light" w:hint="eastAsia"/>
          <w:szCs w:val="20"/>
        </w:rPr>
        <w:t>운영리스크</w:t>
      </w:r>
      <w:proofErr w:type="spellEnd"/>
      <w:r w:rsidRPr="00A460C1">
        <w:rPr>
          <w:rFonts w:hAnsi="KB금융 본문체 Light" w:hint="eastAsia"/>
          <w:szCs w:val="20"/>
        </w:rPr>
        <w:t xml:space="preserve"> 평가 시 활용할 수 있다.</w:t>
      </w:r>
      <w:r w:rsidRPr="00A460C1">
        <w:rPr>
          <w:rFonts w:hAnsi="KB금융 본문체 Light"/>
          <w:szCs w:val="20"/>
        </w:rPr>
        <w:t xml:space="preserve"> </w:t>
      </w:r>
    </w:p>
    <w:p w14:paraId="6DC5BB30" w14:textId="2D89CB6C" w:rsidR="00AF790C" w:rsidRPr="00A460C1" w:rsidRDefault="00AF790C" w:rsidP="00AF790C">
      <w:pPr>
        <w:spacing w:before="0" w:after="0"/>
        <w:rPr>
          <w:rFonts w:hAnsi="KB금융 본문체 Light"/>
          <w:bCs/>
          <w:szCs w:val="20"/>
        </w:rPr>
      </w:pPr>
      <w:r w:rsidRPr="00A460C1">
        <w:rPr>
          <w:rFonts w:hAnsi="KB금융 본문체 Light" w:hint="eastAsia"/>
          <w:bCs/>
          <w:szCs w:val="20"/>
        </w:rPr>
        <w:t xml:space="preserve">② </w:t>
      </w:r>
      <w:proofErr w:type="spellStart"/>
      <w:r w:rsidRPr="00A460C1">
        <w:rPr>
          <w:rFonts w:hAnsi="KB금융 본문체 Light" w:hint="eastAsia"/>
          <w:bCs/>
          <w:szCs w:val="20"/>
        </w:rPr>
        <w:t>리스크관리조직은</w:t>
      </w:r>
      <w:proofErr w:type="spellEnd"/>
      <w:r w:rsidRPr="00A460C1">
        <w:rPr>
          <w:rFonts w:hAnsi="KB금융 본문체 Light" w:hint="eastAsia"/>
          <w:bCs/>
          <w:szCs w:val="20"/>
        </w:rPr>
        <w:t xml:space="preserve"> 시나리오의 원천, 생성 및 평가 등에 대한 세부적인 기준을 별도로 수립하여 운영하여야 한다.</w:t>
      </w:r>
      <w:r w:rsidRPr="00A460C1">
        <w:rPr>
          <w:rFonts w:hAnsi="KB금융 본문체 Light"/>
          <w:bCs/>
          <w:szCs w:val="20"/>
        </w:rPr>
        <w:t xml:space="preserve"> </w:t>
      </w:r>
    </w:p>
    <w:p w14:paraId="07EB0288" w14:textId="4A529330" w:rsidR="005A0D2A" w:rsidRPr="00A460C1" w:rsidRDefault="005A0D2A" w:rsidP="005A0D2A">
      <w:pPr>
        <w:spacing w:before="0" w:after="0"/>
        <w:rPr>
          <w:rFonts w:hAnsi="KB금융 본문체 Light"/>
          <w:szCs w:val="20"/>
        </w:rPr>
      </w:pPr>
    </w:p>
    <w:p w14:paraId="05544E41" w14:textId="77777777" w:rsidR="005A0D2A" w:rsidRPr="00A460C1" w:rsidRDefault="005A0D2A" w:rsidP="00C725F7">
      <w:pPr>
        <w:spacing w:before="0" w:after="0"/>
        <w:jc w:val="center"/>
        <w:rPr>
          <w:rFonts w:hAnsi="KB금융 본문체 Light"/>
          <w:sz w:val="22"/>
        </w:rPr>
      </w:pPr>
      <w:r w:rsidRPr="00A460C1">
        <w:rPr>
          <w:rFonts w:hAnsi="KB금융 본문체 Light" w:hint="eastAsia"/>
          <w:sz w:val="22"/>
        </w:rPr>
        <w:t>제</w:t>
      </w:r>
      <w:r w:rsidRPr="00A460C1">
        <w:rPr>
          <w:rFonts w:hAnsi="KB금융 본문체 Light"/>
          <w:sz w:val="22"/>
        </w:rPr>
        <w:t xml:space="preserve"> 2 </w:t>
      </w:r>
      <w:proofErr w:type="gramStart"/>
      <w:r w:rsidRPr="00A460C1">
        <w:rPr>
          <w:rFonts w:hAnsi="KB금융 본문체 Light"/>
          <w:sz w:val="22"/>
        </w:rPr>
        <w:t xml:space="preserve">절  </w:t>
      </w:r>
      <w:proofErr w:type="spellStart"/>
      <w:r w:rsidRPr="00A460C1">
        <w:rPr>
          <w:rFonts w:hAnsi="KB금융 본문체 Light" w:hint="eastAsia"/>
          <w:sz w:val="22"/>
        </w:rPr>
        <w:t>운영리스크의</w:t>
      </w:r>
      <w:proofErr w:type="spellEnd"/>
      <w:proofErr w:type="gramEnd"/>
      <w:r w:rsidRPr="00A460C1">
        <w:rPr>
          <w:rFonts w:hAnsi="KB금융 본문체 Light" w:hint="eastAsia"/>
          <w:sz w:val="22"/>
        </w:rPr>
        <w:t xml:space="preserve"> 측정</w:t>
      </w:r>
    </w:p>
    <w:p w14:paraId="0E4ABCFA" w14:textId="77777777" w:rsidR="005A0D2A" w:rsidRPr="00A460C1" w:rsidRDefault="005A0D2A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p w14:paraId="6440807C" w14:textId="0E8F73BA" w:rsidR="005A0D2A" w:rsidRPr="00A460C1" w:rsidRDefault="005A0D2A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제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1</w:t>
      </w:r>
      <w:r w:rsidR="00CB43EC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3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조(대상) </w:t>
      </w:r>
      <w:r w:rsidR="00AF790C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회사</w:t>
      </w: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의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</w:t>
      </w:r>
      <w:r w:rsidR="00AF790C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제반 업무활동에 내재되어 있는 </w:t>
      </w:r>
      <w:proofErr w:type="spellStart"/>
      <w:r w:rsidR="00AF790C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운영리스크를</w:t>
      </w:r>
      <w:proofErr w:type="spellEnd"/>
      <w:r w:rsidR="00AF790C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 측정 대상으로 한다.</w:t>
      </w:r>
    </w:p>
    <w:p w14:paraId="198E01B2" w14:textId="77777777" w:rsidR="005A0D2A" w:rsidRPr="00A460C1" w:rsidRDefault="005A0D2A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p w14:paraId="77E3CBAC" w14:textId="32A8B7E9" w:rsidR="005A0D2A" w:rsidRPr="00A460C1" w:rsidRDefault="005A0D2A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제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1</w:t>
      </w:r>
      <w:r w:rsidR="00CB43EC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4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조(방법) </w:t>
      </w:r>
    </w:p>
    <w:p w14:paraId="0D9F249E" w14:textId="71822377" w:rsidR="00AF790C" w:rsidRPr="00A460C1" w:rsidRDefault="00AF790C" w:rsidP="00AF790C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①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운영리스크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측정방법은 국제결제은행(BIS)이 제시하는 표준방법으로 산출한다.</w:t>
      </w:r>
    </w:p>
    <w:p w14:paraId="2D4C849C" w14:textId="77777777" w:rsidR="00AF790C" w:rsidRPr="00A460C1" w:rsidRDefault="00AF790C" w:rsidP="00AF790C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②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표준방법은 재무제표 기반 측정치인 영업지수요소(Business Indicator Component, 이하 “영업지수요소”)와 내부적인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운영리스크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손실 경험 기반 측정치인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내부손실승수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(Internal Loss Multiplier, 이하 “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내부손실승수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”)를 적용하여 산출한다. 구체적인 산출방법은 [별첨1] “위험가중자산 산출기준”에 따른다. </w:t>
      </w:r>
    </w:p>
    <w:p w14:paraId="6ABADB89" w14:textId="38E9B657" w:rsidR="00D01EBE" w:rsidRPr="00A460C1" w:rsidRDefault="00DE5F76" w:rsidP="00D01EBE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제 </w:t>
      </w:r>
      <w:r w:rsidR="00090E1F"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1</w:t>
      </w:r>
      <w:r w:rsidR="00CB43EC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5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</w:t>
      </w: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조(</w:t>
      </w:r>
      <w:r w:rsidR="002F6B09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산출</w:t>
      </w:r>
      <w:r w:rsidR="00E514B5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관련 </w:t>
      </w: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손실데이터)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</w:t>
      </w:r>
    </w:p>
    <w:p w14:paraId="66B3FC88" w14:textId="77777777" w:rsidR="00D01EBE" w:rsidRPr="00A460C1" w:rsidRDefault="00DE5F76" w:rsidP="00D01EBE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① </w:t>
      </w:r>
      <w:proofErr w:type="spellStart"/>
      <w:r w:rsidR="002F6B09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운영</w:t>
      </w:r>
      <w:r w:rsidR="00D01EBE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리스크</w:t>
      </w:r>
      <w:proofErr w:type="spellEnd"/>
      <w:r w:rsidR="00D01EBE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 측정에</w:t>
      </w:r>
      <w:r w:rsidR="002F6B09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 사용되는 </w:t>
      </w:r>
      <w:r w:rsidR="00D01EBE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내부</w:t>
      </w:r>
      <w:r w:rsidR="002F6B09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손실데이터는 과거 </w:t>
      </w:r>
      <w:r w:rsidR="002F6B09"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10</w:t>
      </w:r>
      <w:r w:rsidR="002F6B09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년간의 관측기간을 보유하</w:t>
      </w:r>
      <w:r w:rsidR="00316A01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여야 한다.</w:t>
      </w:r>
      <w:r w:rsidR="002F6B09"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 </w:t>
      </w:r>
    </w:p>
    <w:p w14:paraId="341F0A9B" w14:textId="61BB8541" w:rsidR="00D01EBE" w:rsidRPr="00A460C1" w:rsidRDefault="00D01EBE" w:rsidP="00D01EBE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②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내부손실데이터의 식별, 수집 및 처리 관련 절차와 프로세스를 마련하고 이를 </w:t>
      </w:r>
      <w:proofErr w:type="gram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문서화 하여야</w:t>
      </w:r>
      <w:proofErr w:type="gram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한다. 다만, 일부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영업활동등을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손실데이터 식별, 수집 및 처리 관련 절차에서 제외하는 경우 이러한 정책이 전반적인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운영리스크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측정에 영향을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미치치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않는다는 것을 입증하여야 한다.</w:t>
      </w:r>
    </w:p>
    <w:p w14:paraId="25E6B720" w14:textId="56E0C938" w:rsidR="00D01EBE" w:rsidRPr="00A460C1" w:rsidRDefault="00D01EBE" w:rsidP="00D01EBE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③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내부손실데이터는 [별첨 2] “세부 손실사건의 유형분류”에 따라 구분할 수 있어야 한다.</w:t>
      </w:r>
    </w:p>
    <w:p w14:paraId="1F0BFFCC" w14:textId="71D3706B" w:rsidR="00D01EBE" w:rsidRPr="00A460C1" w:rsidRDefault="00D01EBE" w:rsidP="00D01EBE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④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내부손실데이터의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내부손실승수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산출에 반영하기 위한 최소 손실금액은 2,500만원이며, 해당 내부손실데이터의 손실금액이 2,500만원 이상일 경우 해당 내부손실데이터를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내부손실승수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산출 시 반영하여야 하며, 손실금액은 해당 사건으로 인해 과거 10년간 발생한 모든 손실금액을 합한 값으로 하여야 한다.</w:t>
      </w:r>
    </w:p>
    <w:p w14:paraId="2A60FF4A" w14:textId="4057BE5D" w:rsidR="00D01EBE" w:rsidRPr="00A460C1" w:rsidRDefault="00D01EBE" w:rsidP="00D01EBE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⑤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시간·지역 등으로 분리되지만 공통된 원인으로 발생한 개별 손실사건은 하나의 손실사건으로 취급하여야 한다.</w:t>
      </w:r>
    </w:p>
    <w:p w14:paraId="662E8CFA" w14:textId="316BB6F1" w:rsidR="00D01EBE" w:rsidRPr="00A460C1" w:rsidRDefault="00D01EBE" w:rsidP="00D01EBE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⑥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신용리스크와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관련되고 신용위험가중자산에 반영되는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운영리스크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손실 사건은 운영위험가중자산 산출 시 제외한다. 다만,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신용리스크와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관련되어 있지만 신용위험가중자산 산출에 반영되지 않은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운영리스크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손실 사건은 운영위험가중자산 산출 시 포함하여야 한다.</w:t>
      </w:r>
    </w:p>
    <w:p w14:paraId="215C802C" w14:textId="4032D150" w:rsidR="00316A01" w:rsidRPr="00A460C1" w:rsidRDefault="00D01EBE" w:rsidP="00D01EBE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⑦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시장리스크와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관련된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운영리스크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손실 사건은 운영위험가중자산 산출 시 포함하여야 한다.</w:t>
      </w:r>
    </w:p>
    <w:p w14:paraId="387F1E3B" w14:textId="36A6356E" w:rsidR="002F6B09" w:rsidRPr="00A460C1" w:rsidRDefault="00A9617F" w:rsidP="002B2D82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</w:t>
      </w:r>
    </w:p>
    <w:p w14:paraId="7A341DBC" w14:textId="56907D5D" w:rsidR="00C725F7" w:rsidRPr="00A460C1" w:rsidRDefault="00C725F7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제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1</w:t>
      </w:r>
      <w:r w:rsidR="00CB43EC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6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조(측정 주기) </w:t>
      </w:r>
      <w:proofErr w:type="spellStart"/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운영리스크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측정은 </w:t>
      </w:r>
      <w:r w:rsidR="001D3BF8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분기별로 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실시하는 것을 원칙으로 한다. 다만, 필요 시 수시로 측정할 수 있다.</w:t>
      </w:r>
    </w:p>
    <w:p w14:paraId="54E1E397" w14:textId="76BDF206" w:rsidR="00C725F7" w:rsidRPr="00A460C1" w:rsidRDefault="00C725F7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p w14:paraId="6FFABFE5" w14:textId="76133962" w:rsidR="00C725F7" w:rsidRPr="00A460C1" w:rsidRDefault="00C725F7" w:rsidP="00C725F7">
      <w:pPr>
        <w:pStyle w:val="Default"/>
        <w:jc w:val="center"/>
        <w:rPr>
          <w:rFonts w:ascii="KB금융 본문체 Light" w:eastAsia="KB금융 본문체 Light" w:hAnsi="KB금융 본문체 Light" w:cstheme="minorBidi"/>
          <w:color w:val="auto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2"/>
          <w:szCs w:val="22"/>
        </w:rPr>
        <w:t>제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2"/>
          <w:szCs w:val="22"/>
        </w:rPr>
        <w:t xml:space="preserve"> 3 </w:t>
      </w:r>
      <w:proofErr w:type="gram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2"/>
          <w:szCs w:val="22"/>
        </w:rPr>
        <w:t xml:space="preserve">절 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2"/>
          <w:szCs w:val="22"/>
        </w:rPr>
        <w:t>운영리스크의</w:t>
      </w:r>
      <w:proofErr w:type="spellEnd"/>
      <w:proofErr w:type="gram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2"/>
          <w:szCs w:val="22"/>
        </w:rPr>
        <w:t xml:space="preserve"> 보고</w:t>
      </w:r>
    </w:p>
    <w:p w14:paraId="092BCE7E" w14:textId="77E942FD" w:rsidR="00445EDC" w:rsidRPr="00A460C1" w:rsidRDefault="00445EDC" w:rsidP="00BD77F7">
      <w:pPr>
        <w:pStyle w:val="Default"/>
        <w:jc w:val="center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p w14:paraId="060B6C1D" w14:textId="2B2C466C" w:rsidR="00C725F7" w:rsidRPr="00A460C1" w:rsidRDefault="00C725F7" w:rsidP="001D34B6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제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1</w:t>
      </w:r>
      <w:r w:rsidR="00CB43EC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7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조(보고 원칙) </w:t>
      </w:r>
      <w:proofErr w:type="spellStart"/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리스크관리조직은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다음 각 호의 원칙에 따라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리스크관리</w:t>
      </w:r>
      <w:r w:rsidR="00F44228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협의회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및 경영진에게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운영리스크관리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관련 보고를 하여야하고, 그 결과를 </w:t>
      </w:r>
      <w:r w:rsidR="00B344C5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KB</w:t>
      </w:r>
      <w:r w:rsidR="00B344C5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국민카드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주무부서에 보고하여야 한다.</w:t>
      </w:r>
    </w:p>
    <w:p w14:paraId="7F3F405D" w14:textId="77777777" w:rsidR="00C725F7" w:rsidRPr="00A460C1" w:rsidRDefault="00C725F7" w:rsidP="001D34B6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1. 리스크 보고는 정확성, 적시성 및 일관성 등의 원칙을 준수하여야 한다.</w:t>
      </w:r>
    </w:p>
    <w:p w14:paraId="389539F4" w14:textId="77777777" w:rsidR="00C725F7" w:rsidRPr="00A460C1" w:rsidRDefault="00C725F7" w:rsidP="001D34B6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2. 리스크는 위험 수준을 판단할 수 있는 형태로 보고하여야 한다.</w:t>
      </w:r>
    </w:p>
    <w:p w14:paraId="4ABBDF64" w14:textId="4287F577" w:rsidR="00C725F7" w:rsidRPr="00A460C1" w:rsidRDefault="00C725F7" w:rsidP="001D34B6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3. 리스크 관련 보고 체계는 독립성을 유지하여야 한다.</w:t>
      </w:r>
    </w:p>
    <w:p w14:paraId="74E0B7B6" w14:textId="3D02EE3B" w:rsidR="00C725F7" w:rsidRPr="00A460C1" w:rsidRDefault="00C725F7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p w14:paraId="45189403" w14:textId="04D379EA" w:rsidR="00C725F7" w:rsidRPr="00A460C1" w:rsidRDefault="00C725F7" w:rsidP="001D34B6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제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1</w:t>
      </w:r>
      <w:r w:rsidR="00CB43EC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8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조(보고 내용) </w:t>
      </w:r>
      <w:proofErr w:type="spellStart"/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리스크관리조직은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다음 각 호의 내용을 보고하여야 한다. 다만, 업종, 규모 및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운영리스크시스템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구축 정도를 감안하여 일부 보고 내용은 생략할 수 있다.</w:t>
      </w:r>
    </w:p>
    <w:p w14:paraId="5AF3169F" w14:textId="77777777" w:rsidR="00C725F7" w:rsidRPr="00A460C1" w:rsidRDefault="00C725F7" w:rsidP="001D34B6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1. RCSA 관련 위험 분석</w:t>
      </w:r>
    </w:p>
    <w:p w14:paraId="3AB7C24E" w14:textId="77777777" w:rsidR="00C725F7" w:rsidRPr="00A460C1" w:rsidRDefault="00C725F7" w:rsidP="001D34B6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2. KRI 추세 및 관련 위험 분석</w:t>
      </w:r>
    </w:p>
    <w:p w14:paraId="36A5FD6F" w14:textId="77777777" w:rsidR="00C725F7" w:rsidRPr="00A460C1" w:rsidRDefault="00C725F7" w:rsidP="001D34B6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3. 주요 내부손실데이터 및 외부손실데이터 현황 및 추세 분석</w:t>
      </w:r>
    </w:p>
    <w:p w14:paraId="590E89F9" w14:textId="370B26C0" w:rsidR="00925209" w:rsidRPr="00A460C1" w:rsidRDefault="00C725F7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4. </w:t>
      </w:r>
      <w:r w:rsidR="00F44228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시나리오 생성 및 평가 관련 사항</w:t>
      </w:r>
    </w:p>
    <w:p w14:paraId="0914D30D" w14:textId="14FA1544" w:rsidR="00C725F7" w:rsidRPr="00A460C1" w:rsidRDefault="00C725F7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5.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운영리스크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측정결과</w:t>
      </w:r>
    </w:p>
    <w:p w14:paraId="347A3356" w14:textId="608D5379" w:rsidR="00C725F7" w:rsidRPr="00A460C1" w:rsidRDefault="00C725F7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6. 기타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운영리스크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주요 이슈 사항 등</w:t>
      </w:r>
    </w:p>
    <w:p w14:paraId="1AB3162C" w14:textId="5958FA03" w:rsidR="00C725F7" w:rsidRPr="00A460C1" w:rsidRDefault="00C725F7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p w14:paraId="1CB2D56F" w14:textId="0A2D46F5" w:rsidR="00C725F7" w:rsidRPr="00A460C1" w:rsidRDefault="00C725F7" w:rsidP="00C725F7">
      <w:pPr>
        <w:pStyle w:val="Default"/>
        <w:jc w:val="center"/>
        <w:rPr>
          <w:rFonts w:ascii="KB금융 본문체 Light" w:eastAsia="KB금융 본문체 Light" w:hAnsi="KB금융 본문체 Light" w:cstheme="minorBidi"/>
          <w:b/>
          <w:color w:val="auto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t>제</w:t>
      </w:r>
      <w:r w:rsidRPr="00A460C1">
        <w:rPr>
          <w:rFonts w:ascii="KB금융 본문체 Light" w:eastAsia="KB금융 본문체 Light" w:hAnsi="KB금융 본문체 Light" w:cstheme="minorBidi"/>
          <w:b/>
          <w:color w:val="auto"/>
          <w:kern w:val="2"/>
          <w:sz w:val="22"/>
          <w:szCs w:val="22"/>
        </w:rPr>
        <w:t xml:space="preserve"> 4 </w:t>
      </w:r>
      <w:proofErr w:type="gramStart"/>
      <w:r w:rsidRPr="00A460C1">
        <w:rPr>
          <w:rFonts w:ascii="KB금융 본문체 Light" w:eastAsia="KB금융 본문체 Light" w:hAnsi="KB금융 본문체 Light" w:cstheme="minorBidi"/>
          <w:b/>
          <w:color w:val="auto"/>
          <w:kern w:val="2"/>
          <w:sz w:val="22"/>
          <w:szCs w:val="22"/>
        </w:rPr>
        <w:t>장  기타</w:t>
      </w:r>
      <w:proofErr w:type="gramEnd"/>
    </w:p>
    <w:p w14:paraId="296C5608" w14:textId="77777777" w:rsidR="00445EDC" w:rsidRPr="00A460C1" w:rsidRDefault="00445EDC" w:rsidP="00BD77F7">
      <w:pPr>
        <w:pStyle w:val="Default"/>
        <w:jc w:val="center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p w14:paraId="46146E88" w14:textId="0220F52C" w:rsidR="00C725F7" w:rsidRPr="00A460C1" w:rsidRDefault="00C725F7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제</w:t>
      </w:r>
      <w:r w:rsidR="00F44228"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</w:t>
      </w:r>
      <w:r w:rsidR="00CB43EC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19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조(BCP) </w:t>
      </w:r>
      <w:r w:rsidR="00655B2A"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회사</w:t>
      </w: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는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재해, 재난 등의 비상상황으로 인한 업무중단에 대비하여 연속적인 업무수행이 가능하도록 계획을 수립하여야 하며, 그 세부적인 사항은 별도로 정한다.</w:t>
      </w:r>
    </w:p>
    <w:p w14:paraId="45C63C26" w14:textId="42545BB1" w:rsidR="00C725F7" w:rsidRPr="00A460C1" w:rsidRDefault="00C725F7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p w14:paraId="529A5B1C" w14:textId="3758E2F7" w:rsidR="00B74432" w:rsidRPr="00A460C1" w:rsidRDefault="00C725F7" w:rsidP="00C725F7">
      <w:pPr>
        <w:pStyle w:val="Default"/>
        <w:rPr>
          <w:color w:val="auto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제</w:t>
      </w:r>
      <w:r w:rsidR="00F44228"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2</w:t>
      </w:r>
      <w:r w:rsidR="00CB43EC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0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조(대내/외 </w:t>
      </w: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업무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보고 등)</w:t>
      </w:r>
      <w:r w:rsidRPr="00A460C1">
        <w:rPr>
          <w:rFonts w:hint="eastAsia"/>
          <w:color w:val="auto"/>
        </w:rPr>
        <w:t xml:space="preserve"> </w:t>
      </w:r>
    </w:p>
    <w:p w14:paraId="56485149" w14:textId="2A11ECBA" w:rsidR="00655B2A" w:rsidRPr="00A460C1" w:rsidRDefault="00655B2A" w:rsidP="00655B2A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1. 주무부서는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운영리스크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관리현황에 대한 대내·외 업무보고 등을 위하여 주기적으로 또는 필요시 수시로 회사에 자료제출 및 업무협조를 요구할 수 있으며, 회사는 주무부서의 요구사항을 이행하여야 한다.</w:t>
      </w:r>
    </w:p>
    <w:p w14:paraId="1692A19B" w14:textId="56573978" w:rsidR="00C725F7" w:rsidRPr="00A460C1" w:rsidRDefault="00655B2A" w:rsidP="00655B2A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2. 주무부서는 </w:t>
      </w:r>
      <w:proofErr w:type="spellStart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운영리스크</w:t>
      </w:r>
      <w:proofErr w:type="spellEnd"/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관리 목적을 위해 필요한 경우 회사의 인적·물적 시스템을 활용할 수 있다.</w:t>
      </w:r>
    </w:p>
    <w:p w14:paraId="473842F1" w14:textId="4C02D96A" w:rsidR="00C725F7" w:rsidRDefault="00C725F7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p w14:paraId="0AAE048E" w14:textId="6CA7D1E6" w:rsidR="00525BD3" w:rsidRPr="00A460C1" w:rsidRDefault="00525BD3" w:rsidP="00525BD3">
      <w:pPr>
        <w:pStyle w:val="Default"/>
        <w:rPr>
          <w:color w:val="auto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제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2</w:t>
      </w:r>
      <w:r w:rsidR="00CB43EC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1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조(</w:t>
      </w:r>
      <w:r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지침 </w:t>
      </w:r>
      <w:proofErr w:type="spellStart"/>
      <w:r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제</w:t>
      </w:r>
      <w:r w:rsidRPr="00A7378D">
        <w:rPr>
          <w:rFonts w:hAnsi="바탕" w:hint="eastAsia"/>
          <w:b/>
          <w:bCs/>
          <w:sz w:val="22"/>
          <w:szCs w:val="22"/>
        </w:rPr>
        <w:t>·</w:t>
      </w:r>
      <w:r>
        <w:rPr>
          <w:rFonts w:ascii="맑은 고딕" w:eastAsia="맑은 고딕" w:hAnsi="맑은 고딕" w:cstheme="minorBidi" w:hint="eastAsia"/>
          <w:color w:val="auto"/>
          <w:kern w:val="2"/>
          <w:sz w:val="20"/>
          <w:szCs w:val="20"/>
        </w:rPr>
        <w:t>개정</w:t>
      </w:r>
      <w:proofErr w:type="spellEnd"/>
      <w:r>
        <w:rPr>
          <w:rFonts w:ascii="맑은 고딕" w:eastAsia="맑은 고딕" w:hAnsi="맑은 고딕" w:cstheme="minorBidi" w:hint="eastAsia"/>
          <w:color w:val="auto"/>
          <w:kern w:val="2"/>
          <w:sz w:val="20"/>
          <w:szCs w:val="20"/>
        </w:rPr>
        <w:t xml:space="preserve"> 및 폐지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)</w:t>
      </w:r>
      <w:r w:rsidRPr="00A460C1">
        <w:rPr>
          <w:rFonts w:hint="eastAsia"/>
          <w:color w:val="auto"/>
        </w:rPr>
        <w:t xml:space="preserve"> </w:t>
      </w:r>
    </w:p>
    <w:p w14:paraId="5907ECF1" w14:textId="27F17EA5" w:rsidR="00525BD3" w:rsidRPr="00A460C1" w:rsidRDefault="00525BD3" w:rsidP="00525BD3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이 지침의 </w:t>
      </w:r>
      <w:proofErr w:type="spellStart"/>
      <w:r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제</w:t>
      </w:r>
      <w:r w:rsidRPr="00A7378D">
        <w:rPr>
          <w:rFonts w:hAnsi="바탕" w:hint="eastAsia"/>
          <w:b/>
          <w:bCs/>
          <w:sz w:val="22"/>
          <w:szCs w:val="22"/>
        </w:rPr>
        <w:t>·</w:t>
      </w:r>
      <w:r>
        <w:rPr>
          <w:rFonts w:ascii="맑은 고딕" w:eastAsia="맑은 고딕" w:hAnsi="맑은 고딕" w:cstheme="minorBidi" w:hint="eastAsia"/>
          <w:color w:val="auto"/>
          <w:kern w:val="2"/>
          <w:sz w:val="20"/>
          <w:szCs w:val="20"/>
        </w:rPr>
        <w:t>개정</w:t>
      </w:r>
      <w:proofErr w:type="spellEnd"/>
      <w:r>
        <w:rPr>
          <w:rFonts w:ascii="맑은 고딕" w:eastAsia="맑은 고딕" w:hAnsi="맑은 고딕" w:cstheme="minorBidi" w:hint="eastAsia"/>
          <w:color w:val="auto"/>
          <w:kern w:val="2"/>
          <w:sz w:val="20"/>
          <w:szCs w:val="20"/>
        </w:rPr>
        <w:t xml:space="preserve"> 및 폐지는 </w:t>
      </w:r>
      <w:proofErr w:type="spellStart"/>
      <w:r>
        <w:rPr>
          <w:rFonts w:ascii="맑은 고딕" w:eastAsia="맑은 고딕" w:hAnsi="맑은 고딕" w:cstheme="minorBidi" w:hint="eastAsia"/>
          <w:color w:val="auto"/>
          <w:kern w:val="2"/>
          <w:sz w:val="20"/>
          <w:szCs w:val="20"/>
        </w:rPr>
        <w:t>리스크관리협의회</w:t>
      </w:r>
      <w:proofErr w:type="spellEnd"/>
      <w:r>
        <w:rPr>
          <w:rFonts w:ascii="맑은 고딕" w:eastAsia="맑은 고딕" w:hAnsi="맑은 고딕" w:cstheme="minorBidi" w:hint="eastAsia"/>
          <w:color w:val="auto"/>
          <w:kern w:val="2"/>
          <w:sz w:val="20"/>
          <w:szCs w:val="20"/>
        </w:rPr>
        <w:t xml:space="preserve"> 의결을 거쳐 시행한다.</w:t>
      </w:r>
      <w:r>
        <w:rPr>
          <w:rFonts w:ascii="맑은 고딕" w:eastAsia="맑은 고딕" w:hAnsi="맑은 고딕" w:cstheme="minorBidi"/>
          <w:color w:val="auto"/>
          <w:kern w:val="2"/>
          <w:sz w:val="20"/>
          <w:szCs w:val="20"/>
        </w:rPr>
        <w:t xml:space="preserve"> </w:t>
      </w:r>
      <w:r>
        <w:rPr>
          <w:rFonts w:ascii="맑은 고딕" w:eastAsia="맑은 고딕" w:hAnsi="맑은 고딕" w:cstheme="minorBidi" w:hint="eastAsia"/>
          <w:color w:val="auto"/>
          <w:kern w:val="2"/>
          <w:sz w:val="20"/>
          <w:szCs w:val="20"/>
        </w:rPr>
        <w:t>단,</w:t>
      </w:r>
      <w:r>
        <w:rPr>
          <w:rFonts w:ascii="맑은 고딕" w:eastAsia="맑은 고딕" w:hAnsi="맑은 고딕" w:cstheme="minorBidi"/>
          <w:color w:val="auto"/>
          <w:kern w:val="2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맑은 고딕" w:cstheme="minorBidi" w:hint="eastAsia"/>
          <w:color w:val="auto"/>
          <w:kern w:val="2"/>
          <w:sz w:val="20"/>
          <w:szCs w:val="20"/>
        </w:rPr>
        <w:t>리스크관리협의회의</w:t>
      </w:r>
      <w:proofErr w:type="spellEnd"/>
      <w:r>
        <w:rPr>
          <w:rFonts w:ascii="맑은 고딕" w:eastAsia="맑은 고딕" w:hAnsi="맑은 고딕" w:cstheme="minorBidi" w:hint="eastAsia"/>
          <w:color w:val="auto"/>
          <w:kern w:val="2"/>
          <w:sz w:val="20"/>
          <w:szCs w:val="20"/>
        </w:rPr>
        <w:t xml:space="preserve"> 의결을 요하지 않는 경미한 사항 및 자구 등은 리스크 관리부서장의 전결로 처리한다.</w:t>
      </w:r>
      <w:r>
        <w:rPr>
          <w:rFonts w:ascii="맑은 고딕" w:eastAsia="맑은 고딕" w:hAnsi="맑은 고딕" w:cstheme="minorBidi"/>
          <w:color w:val="auto"/>
          <w:kern w:val="2"/>
          <w:sz w:val="20"/>
          <w:szCs w:val="20"/>
        </w:rPr>
        <w:t xml:space="preserve"> </w:t>
      </w:r>
    </w:p>
    <w:p w14:paraId="245B8835" w14:textId="7FA09B38" w:rsidR="00525BD3" w:rsidRPr="00525BD3" w:rsidRDefault="00525BD3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p w14:paraId="5BAB46AD" w14:textId="5EF36931" w:rsidR="00C725F7" w:rsidRPr="00A460C1" w:rsidRDefault="00C725F7" w:rsidP="00C725F7">
      <w:pPr>
        <w:pStyle w:val="Default"/>
        <w:jc w:val="center"/>
        <w:rPr>
          <w:rFonts w:ascii="KB금융 본문체 Light" w:eastAsia="KB금융 본문체 Light" w:hAnsi="KB금융 본문체 Light" w:cstheme="minorBidi"/>
          <w:b/>
          <w:color w:val="auto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t>부</w:t>
      </w:r>
      <w:r w:rsidRPr="00A460C1">
        <w:rPr>
          <w:rFonts w:ascii="KB금융 본문체 Light" w:eastAsia="KB금융 본문체 Light" w:hAnsi="KB금융 본문체 Light" w:cstheme="minorBidi"/>
          <w:b/>
          <w:color w:val="auto"/>
          <w:kern w:val="2"/>
          <w:sz w:val="22"/>
          <w:szCs w:val="22"/>
        </w:rPr>
        <w:t xml:space="preserve"> 칙</w:t>
      </w:r>
    </w:p>
    <w:p w14:paraId="162AFBD0" w14:textId="77777777" w:rsidR="00C725F7" w:rsidRPr="00A460C1" w:rsidRDefault="00C725F7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p w14:paraId="0A0B2AF7" w14:textId="107CE01C" w:rsidR="00C725F7" w:rsidRDefault="00C725F7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제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1 조(시행일) </w:t>
      </w: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이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지침은 20</w:t>
      </w:r>
      <w:r w:rsidR="00607361"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2</w:t>
      </w:r>
      <w:r w:rsidR="00F44228"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3</w:t>
      </w:r>
      <w:r w:rsidR="00607361"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.</w:t>
      </w:r>
      <w:r w:rsidR="00B344C5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0</w:t>
      </w:r>
      <w:r w:rsidR="00050595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1</w:t>
      </w:r>
      <w:r w:rsidR="00607361"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.</w:t>
      </w:r>
      <w:r w:rsidR="00F44228"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01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부터 시행한다.</w:t>
      </w:r>
      <w:r w:rsidR="008F520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</w:t>
      </w:r>
    </w:p>
    <w:p w14:paraId="1AFBD34C" w14:textId="77AACC17" w:rsidR="00E3092D" w:rsidRDefault="00E3092D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p w14:paraId="59F202D1" w14:textId="77777777" w:rsidR="00050595" w:rsidRPr="00A460C1" w:rsidRDefault="00050595" w:rsidP="00050595">
      <w:pPr>
        <w:pStyle w:val="Default"/>
        <w:jc w:val="center"/>
        <w:rPr>
          <w:rFonts w:ascii="KB금융 본문체 Light" w:eastAsia="KB금융 본문체 Light" w:hAnsi="KB금융 본문체 Light" w:cstheme="minorBidi"/>
          <w:b/>
          <w:color w:val="auto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t>부</w:t>
      </w:r>
      <w:r w:rsidRPr="00A460C1">
        <w:rPr>
          <w:rFonts w:ascii="KB금융 본문체 Light" w:eastAsia="KB금융 본문체 Light" w:hAnsi="KB금융 본문체 Light" w:cstheme="minorBidi"/>
          <w:b/>
          <w:color w:val="auto"/>
          <w:kern w:val="2"/>
          <w:sz w:val="22"/>
          <w:szCs w:val="22"/>
        </w:rPr>
        <w:t xml:space="preserve"> 칙</w:t>
      </w:r>
    </w:p>
    <w:p w14:paraId="3462ECE2" w14:textId="77777777" w:rsidR="00050595" w:rsidRPr="00A460C1" w:rsidRDefault="00050595" w:rsidP="00050595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p w14:paraId="52267597" w14:textId="585653CE" w:rsidR="00050595" w:rsidRDefault="00050595" w:rsidP="00050595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제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1 조(시행일) </w:t>
      </w:r>
      <w:r w:rsidRPr="00A460C1"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이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지침은 2023.</w:t>
      </w:r>
      <w:r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06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.</w:t>
      </w:r>
      <w:r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30</w:t>
      </w:r>
      <w:r w:rsidRPr="00A460C1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부터 시행한다.</w:t>
      </w:r>
      <w:r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 xml:space="preserve"> </w:t>
      </w:r>
    </w:p>
    <w:sectPr w:rsidR="00050595" w:rsidSect="000A0506">
      <w:type w:val="continuous"/>
      <w:pgSz w:w="11906" w:h="16838" w:code="9"/>
      <w:pgMar w:top="1418" w:right="1344" w:bottom="1134" w:left="1701" w:header="72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7CD24" w14:textId="77777777" w:rsidR="00F12A27" w:rsidRDefault="00F12A27" w:rsidP="00D43CE0">
      <w:r>
        <w:separator/>
      </w:r>
    </w:p>
  </w:endnote>
  <w:endnote w:type="continuationSeparator" w:id="0">
    <w:p w14:paraId="63FD885E" w14:textId="77777777" w:rsidR="00F12A27" w:rsidRDefault="00F12A27" w:rsidP="00D43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R">
    <w:altName w:val="Times New Roman"/>
    <w:panose1 w:val="00000000000000000000"/>
    <w:charset w:val="00"/>
    <w:family w:val="roman"/>
    <w:notTrueType/>
    <w:pitch w:val="default"/>
  </w:font>
  <w:font w:name="KB금융 제목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HyhwpEQ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딱핗季">
    <w:altName w:val="돋움체"/>
    <w:panose1 w:val="00000000000000000000"/>
    <w:charset w:val="81"/>
    <w:family w:val="modern"/>
    <w:notTrueType/>
    <w:pitch w:val="fixed"/>
    <w:sig w:usb0="00000001" w:usb1="09060000" w:usb2="00000010" w:usb3="00000000" w:csb0="00080000" w:csb1="00000000"/>
  </w:font>
  <w:font w:name="가는각진제목체">
    <w:altName w:val="안상수2006중간"/>
    <w:charset w:val="81"/>
    <w:family w:val="roman"/>
    <w:pitch w:val="variable"/>
    <w:sig w:usb0="800002A7" w:usb1="2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나눔 고딕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28E8D" w14:textId="346E30D7" w:rsidR="00165558" w:rsidRPr="009E5243" w:rsidRDefault="00165558" w:rsidP="00CE7264">
    <w:pPr>
      <w:pStyle w:val="af"/>
      <w:jc w:val="center"/>
      <w:rPr>
        <w:rFonts w:hAnsi="KB금융 본문체 Ligh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08ACD" w14:textId="77777777" w:rsidR="00F12A27" w:rsidRDefault="00F12A27" w:rsidP="00D43CE0">
      <w:r>
        <w:separator/>
      </w:r>
    </w:p>
  </w:footnote>
  <w:footnote w:type="continuationSeparator" w:id="0">
    <w:p w14:paraId="28A0021C" w14:textId="77777777" w:rsidR="00F12A27" w:rsidRDefault="00F12A27" w:rsidP="00D43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C74D1" w14:textId="72386962" w:rsidR="00165558" w:rsidRPr="00A460C1" w:rsidRDefault="00165558" w:rsidP="001C10A7">
    <w:pPr>
      <w:pStyle w:val="ae"/>
      <w:ind w:right="207"/>
      <w:jc w:val="center"/>
      <w:rPr>
        <w:rFonts w:hAnsi="KB금융 본문체 Light"/>
        <w:color w:val="5F5F5F"/>
        <w:sz w:val="18"/>
        <w:szCs w:val="18"/>
      </w:rPr>
    </w:pPr>
    <w:r w:rsidRPr="00A460C1">
      <w:rPr>
        <w:rFonts w:hAnsi="KB금융 본문체 Light"/>
        <w:noProof/>
        <w:color w:val="5F5F5F"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30847DDA" wp14:editId="277E22CA">
              <wp:simplePos x="0" y="0"/>
              <wp:positionH relativeFrom="margin">
                <wp:align>center</wp:align>
              </wp:positionH>
              <wp:positionV relativeFrom="topMargin">
                <wp:posOffset>904189</wp:posOffset>
              </wp:positionV>
              <wp:extent cx="6012180" cy="0"/>
              <wp:effectExtent l="0" t="0" r="26670" b="19050"/>
              <wp:wrapNone/>
              <wp:docPr id="3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12180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95A06E" id="직선 연결선 1" o:spid="_x0000_s1026" style="position:absolute;left:0;text-align:left;z-index:25165977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op-margin-area;mso-width-percent:0;mso-height-percent:0;mso-width-relative:page;mso-height-relative:page" from="0,71.2pt" to="473.4pt,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" strokecolor="#a5a5a5 [3206]" strokeweight=".5pt">
              <v:stroke joinstyle="miter"/>
              <w10:wrap anchorx="margin" anchory="margin"/>
            </v:line>
          </w:pict>
        </mc:Fallback>
      </mc:AlternateContent>
    </w:r>
    <w:proofErr w:type="spellStart"/>
    <w:r w:rsidR="001C10A7" w:rsidRPr="00A460C1">
      <w:rPr>
        <w:rFonts w:hAnsi="KB금융 본문체 Light" w:hint="eastAsia"/>
        <w:color w:val="5F5F5F"/>
        <w:sz w:val="18"/>
        <w:szCs w:val="18"/>
      </w:rPr>
      <w:t>운영리스크관리지침</w:t>
    </w:r>
    <w:proofErr w:type="spellEnd"/>
    <w:r w:rsidR="001C10A7" w:rsidRPr="00A460C1">
      <w:rPr>
        <w:rFonts w:hAnsi="KB금융 본문체 Light" w:hint="eastAsia"/>
        <w:color w:val="5F5F5F"/>
        <w:sz w:val="18"/>
        <w:szCs w:val="18"/>
      </w:rPr>
      <w:t>(</w:t>
    </w:r>
    <w:proofErr w:type="gramStart"/>
    <w:r w:rsidR="001C10A7" w:rsidRPr="00A460C1">
      <w:rPr>
        <w:rFonts w:hAnsi="KB금융 본문체 Light" w:hint="eastAsia"/>
        <w:color w:val="5F5F5F"/>
        <w:sz w:val="18"/>
        <w:szCs w:val="18"/>
      </w:rPr>
      <w:t>소관부서:경영전략부</w:t>
    </w:r>
    <w:proofErr w:type="gramEnd"/>
    <w:r w:rsidR="001C10A7" w:rsidRPr="00A460C1">
      <w:rPr>
        <w:rFonts w:hAnsi="KB금융 본문체 Light" w:hint="eastAsia"/>
        <w:color w:val="5F5F5F"/>
        <w:sz w:val="18"/>
        <w:szCs w:val="18"/>
      </w:rPr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60CE3" w14:textId="42445CA4" w:rsidR="00165558" w:rsidRDefault="000A0506" w:rsidP="00D43CE0">
    <w:pPr>
      <w:pStyle w:val="ae"/>
    </w:pPr>
    <w:r>
      <w:rPr>
        <w:noProof/>
      </w:rPr>
      <w:object w:dxaOrig="1440" w:dyaOrig="1440" w14:anchorId="661AD2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4" type="#_x0000_t75" style="position:absolute;left:0;text-align:left;margin-left:400.65pt;margin-top:2.05pt;width:43.15pt;height:22.7pt;z-index:251657728;v-text-anchor:middle" o:userdrawn="t" fillcolor="#0c9">
          <v:imagedata r:id="rId1" o:title=""/>
          <w10:wrap type="topAndBottom"/>
        </v:shape>
        <o:OLEObject Type="Embed" ProgID="MSPhotoEd.3" ShapeID="_x0000_s2054" DrawAspect="Content" ObjectID="_1833688617" r:id="rId2"/>
      </w:object>
    </w:r>
    <w:r w:rsidR="00165558">
      <w:rPr>
        <w:noProof/>
      </w:rPr>
      <mc:AlternateContent>
        <mc:Choice Requires="wps">
          <w:drawing>
            <wp:anchor distT="4294967295" distB="4294967295" distL="114300" distR="114300" simplePos="0" relativeHeight="251655680" behindDoc="0" locked="0" layoutInCell="1" allowOverlap="1" wp14:anchorId="2E106BEC" wp14:editId="4D549E29">
              <wp:simplePos x="0" y="0"/>
              <wp:positionH relativeFrom="margin">
                <wp:posOffset>54610</wp:posOffset>
              </wp:positionH>
              <wp:positionV relativeFrom="margin">
                <wp:posOffset>-85726</wp:posOffset>
              </wp:positionV>
              <wp:extent cx="5615940" cy="0"/>
              <wp:effectExtent l="0" t="0" r="3810" b="0"/>
              <wp:wrapNone/>
              <wp:docPr id="1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15940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6485BE" id="직선 연결선 1" o:spid="_x0000_s1026" style="position:absolute;left:0;text-align:left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4.3pt,-6.75pt" to="446.5pt,-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" strokecolor="gray" strokeweight="1.75pt">
              <w10:wrap anchorx="margin" anchory="margin"/>
            </v:line>
          </w:pict>
        </mc:Fallback>
      </mc:AlternateContent>
    </w:r>
    <w:r w:rsidR="00165558">
      <w:rPr>
        <w:noProof/>
      </w:rPr>
      <w:drawing>
        <wp:anchor distT="0" distB="0" distL="114300" distR="114300" simplePos="0" relativeHeight="251656704" behindDoc="0" locked="0" layoutInCell="1" allowOverlap="1" wp14:anchorId="4708FDFF" wp14:editId="7387D67E">
          <wp:simplePos x="0" y="0"/>
          <wp:positionH relativeFrom="column">
            <wp:posOffset>102235</wp:posOffset>
          </wp:positionH>
          <wp:positionV relativeFrom="paragraph">
            <wp:posOffset>98425</wp:posOffset>
          </wp:positionV>
          <wp:extent cx="612775" cy="215900"/>
          <wp:effectExtent l="0" t="0" r="0" b="0"/>
          <wp:wrapSquare wrapText="bothSides"/>
          <wp:docPr id="455" name="그림 2" descr="설명: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2" descr="설명: log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775" cy="21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79EBC2E"/>
    <w:lvl w:ilvl="0">
      <w:start w:val="1"/>
      <w:numFmt w:val="decimal"/>
      <w:pStyle w:val="5"/>
      <w:lvlText w:val="%1."/>
      <w:lvlJc w:val="left"/>
      <w:pPr>
        <w:tabs>
          <w:tab w:val="num" w:pos="1149"/>
        </w:tabs>
        <w:ind w:leftChars="1000" w:left="1149" w:hangingChars="200" w:hanging="360"/>
      </w:pPr>
    </w:lvl>
  </w:abstractNum>
  <w:abstractNum w:abstractNumId="1" w15:restartNumberingAfterBreak="0">
    <w:nsid w:val="FFFFFF80"/>
    <w:multiLevelType w:val="singleLevel"/>
    <w:tmpl w:val="2AC8A00E"/>
    <w:lvl w:ilvl="0">
      <w:start w:val="1"/>
      <w:numFmt w:val="bullet"/>
      <w:pStyle w:val="50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2" w15:restartNumberingAfterBreak="0">
    <w:nsid w:val="FFFFFF89"/>
    <w:multiLevelType w:val="singleLevel"/>
    <w:tmpl w:val="3572A2F2"/>
    <w:styleLink w:val="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FFFFFFFB"/>
    <w:multiLevelType w:val="multilevel"/>
    <w:tmpl w:val="BF2EF3B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425" w:hanging="425"/>
      </w:pPr>
      <w:rPr>
        <w:rFonts w:ascii="굴림체" w:eastAsia="굴림체" w:hAnsi="굴림체" w:hint="eastAsia"/>
        <w:sz w:val="28"/>
        <w:szCs w:val="28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decimal"/>
      <w:pStyle w:val="51"/>
      <w:lvlText w:val="%1.%2.%3.%4.%5."/>
      <w:lvlJc w:val="left"/>
      <w:pPr>
        <w:tabs>
          <w:tab w:val="num" w:pos="0"/>
        </w:tabs>
        <w:ind w:left="3600" w:hanging="720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4" w15:restartNumberingAfterBreak="0">
    <w:nsid w:val="02522992"/>
    <w:multiLevelType w:val="multilevel"/>
    <w:tmpl w:val="0409001D"/>
    <w:styleLink w:val="a"/>
    <w:lvl w:ilvl="0">
      <w:start w:val="1"/>
      <w:numFmt w:val="decimal"/>
      <w:lvlText w:val="%1"/>
      <w:lvlJc w:val="left"/>
      <w:pPr>
        <w:ind w:left="425" w:hanging="425"/>
      </w:pPr>
      <w:rPr>
        <w:rFonts w:ascii="Arial" w:eastAsia="맑은 고딕" w:hAnsi="Arial"/>
        <w:b/>
        <w:sz w:val="4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Arial" w:eastAsia="맑은 고딕" w:hAnsi="Arial"/>
        <w:b/>
        <w:sz w:val="32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Arial" w:eastAsia="맑은 고딕" w:hAnsi="Arial"/>
        <w:b/>
        <w:sz w:val="28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9A0719B"/>
    <w:multiLevelType w:val="hybridMultilevel"/>
    <w:tmpl w:val="7A92B9CC"/>
    <w:styleLink w:val="2"/>
    <w:lvl w:ilvl="0" w:tplc="6DF0EA1C">
      <w:start w:val="1"/>
      <w:numFmt w:val="bullet"/>
      <w:pStyle w:val="BodyBull2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D6FAE5F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BEF078F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2D6857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607A9E0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8578C2F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43940E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85D8388A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61821AC0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AFA3B91"/>
    <w:multiLevelType w:val="hybridMultilevel"/>
    <w:tmpl w:val="C7328684"/>
    <w:lvl w:ilvl="0" w:tplc="D758D64E">
      <w:start w:val="1"/>
      <w:numFmt w:val="bullet"/>
      <w:pStyle w:val="a0"/>
      <w:lvlText w:val=""/>
      <w:lvlJc w:val="left"/>
      <w:pPr>
        <w:tabs>
          <w:tab w:val="num" w:pos="500"/>
        </w:tabs>
        <w:ind w:left="5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0F1E23F6"/>
    <w:multiLevelType w:val="multilevel"/>
    <w:tmpl w:val="65084D94"/>
    <w:styleLink w:val="EL"/>
    <w:lvl w:ilvl="0">
      <w:start w:val="1"/>
      <w:numFmt w:val="ganada"/>
      <w:lvlText w:val="%1."/>
      <w:lvlJc w:val="left"/>
      <w:pPr>
        <w:tabs>
          <w:tab w:val="num" w:pos="425"/>
        </w:tabs>
        <w:ind w:left="425" w:hanging="425"/>
      </w:pPr>
      <w:rPr>
        <w:rFonts w:eastAsia="굴림체" w:hint="eastAsia"/>
        <w:sz w:val="20"/>
        <w:szCs w:val="40"/>
      </w:rPr>
    </w:lvl>
    <w:lvl w:ilvl="1">
      <w:start w:val="1"/>
      <w:numFmt w:val="decimalFullWidth"/>
      <w:pStyle w:val="IFRS2"/>
      <w:lvlText w:val="%2)"/>
      <w:lvlJc w:val="left"/>
      <w:pPr>
        <w:tabs>
          <w:tab w:val="num" w:pos="680"/>
        </w:tabs>
        <w:ind w:left="680" w:hanging="453"/>
      </w:pPr>
      <w:rPr>
        <w:rFonts w:hint="eastAsia"/>
        <w:sz w:val="20"/>
      </w:rPr>
    </w:lvl>
    <w:lvl w:ilvl="2">
      <w:start w:val="1"/>
      <w:numFmt w:val="ganada"/>
      <w:lvlText w:val="%3)"/>
      <w:lvlJc w:val="left"/>
      <w:pPr>
        <w:tabs>
          <w:tab w:val="num" w:pos="851"/>
        </w:tabs>
        <w:ind w:left="851" w:hanging="397"/>
      </w:pPr>
      <w:rPr>
        <w:rFonts w:eastAsia="굴림체" w:hint="eastAsia"/>
        <w:b w:val="0"/>
        <w:i w:val="0"/>
        <w:sz w:val="20"/>
        <w:szCs w:val="20"/>
      </w:rPr>
    </w:lvl>
    <w:lvl w:ilvl="3">
      <w:start w:val="1"/>
      <w:numFmt w:val="decimalEnclosedCircle"/>
      <w:lvlText w:val="%4"/>
      <w:lvlJc w:val="left"/>
      <w:pPr>
        <w:tabs>
          <w:tab w:val="num" w:pos="1021"/>
        </w:tabs>
        <w:ind w:left="1021" w:hanging="397"/>
      </w:pPr>
      <w:rPr>
        <w:rFonts w:eastAsia="굴림체" w:hint="eastAsia"/>
        <w:b w:val="0"/>
        <w:i w:val="0"/>
        <w:sz w:val="20"/>
        <w:szCs w:val="20"/>
      </w:rPr>
    </w:lvl>
    <w:lvl w:ilvl="4">
      <w:start w:val="1"/>
      <w:numFmt w:val="bullet"/>
      <w:lvlText w:val=""/>
      <w:lvlJc w:val="left"/>
      <w:pPr>
        <w:tabs>
          <w:tab w:val="num" w:pos="1247"/>
        </w:tabs>
        <w:ind w:left="1247" w:hanging="396"/>
      </w:pPr>
      <w:rPr>
        <w:rFonts w:ascii="Wingdings" w:hAnsi="Wingdings" w:hint="default"/>
        <w:b w:val="0"/>
        <w:i w:val="0"/>
        <w:color w:val="auto"/>
        <w:sz w:val="20"/>
        <w:szCs w:val="20"/>
      </w:rPr>
    </w:lvl>
    <w:lvl w:ilvl="5">
      <w:start w:val="1"/>
      <w:numFmt w:val="bullet"/>
      <w:lvlText w:val="−"/>
      <w:lvlJc w:val="left"/>
      <w:pPr>
        <w:tabs>
          <w:tab w:val="num" w:pos="1531"/>
        </w:tabs>
        <w:ind w:left="1531" w:hanging="397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1837"/>
        </w:tabs>
        <w:ind w:left="1837" w:hanging="397"/>
      </w:pPr>
      <w:rPr>
        <w:rFonts w:eastAsia="굴림체" w:hint="eastAsia"/>
        <w:b w:val="0"/>
        <w:i w:val="0"/>
        <w:sz w:val="20"/>
        <w:szCs w:val="20"/>
      </w:rPr>
    </w:lvl>
    <w:lvl w:ilvl="7">
      <w:start w:val="1"/>
      <w:numFmt w:val="bullet"/>
      <w:lvlText w:val=""/>
      <w:lvlJc w:val="left"/>
      <w:pPr>
        <w:tabs>
          <w:tab w:val="num" w:pos="2126"/>
        </w:tabs>
        <w:ind w:left="2126" w:hanging="850"/>
      </w:pPr>
      <w:rPr>
        <w:rFonts w:ascii="Wingdings" w:hAnsi="Wingdings" w:hint="default"/>
        <w:color w:val="auto"/>
      </w:rPr>
    </w:lvl>
    <w:lvl w:ilvl="8">
      <w:start w:val="1"/>
      <w:numFmt w:val="bullet"/>
      <w:lvlText w:val="-"/>
      <w:lvlJc w:val="left"/>
      <w:pPr>
        <w:tabs>
          <w:tab w:val="num" w:pos="2410"/>
        </w:tabs>
        <w:ind w:left="2410" w:hanging="545"/>
      </w:pPr>
      <w:rPr>
        <w:rFonts w:ascii="굴림체" w:eastAsia="굴림체" w:hAnsi="굴림체" w:hint="eastAsia"/>
        <w:color w:val="auto"/>
      </w:rPr>
    </w:lvl>
  </w:abstractNum>
  <w:abstractNum w:abstractNumId="8" w15:restartNumberingAfterBreak="0">
    <w:nsid w:val="11550D36"/>
    <w:multiLevelType w:val="hybridMultilevel"/>
    <w:tmpl w:val="E4B0B034"/>
    <w:lvl w:ilvl="0" w:tplc="67E40B82">
      <w:start w:val="1"/>
      <w:numFmt w:val="bullet"/>
      <w:pStyle w:val="BodyBull1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E76814C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67E8A81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C524A7C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A2C287A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3E161FD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80441AA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5716740C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95BE3C0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3F25988"/>
    <w:multiLevelType w:val="hybridMultilevel"/>
    <w:tmpl w:val="B51C8F04"/>
    <w:lvl w:ilvl="0" w:tplc="2FA2AE68">
      <w:start w:val="1"/>
      <w:numFmt w:val="bullet"/>
      <w:pStyle w:val="20"/>
      <w:lvlText w:val=""/>
      <w:lvlJc w:val="left"/>
      <w:pPr>
        <w:tabs>
          <w:tab w:val="num" w:pos="942"/>
        </w:tabs>
        <w:ind w:left="94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42"/>
        </w:tabs>
        <w:ind w:left="1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2"/>
        </w:tabs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2"/>
        </w:tabs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42"/>
        </w:tabs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2"/>
        </w:tabs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42"/>
        </w:tabs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42"/>
        </w:tabs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42"/>
        </w:tabs>
        <w:ind w:left="4142" w:hanging="400"/>
      </w:pPr>
      <w:rPr>
        <w:rFonts w:ascii="Wingdings" w:hAnsi="Wingdings" w:hint="default"/>
      </w:rPr>
    </w:lvl>
  </w:abstractNum>
  <w:abstractNum w:abstractNumId="10" w15:restartNumberingAfterBreak="0">
    <w:nsid w:val="16C83D9C"/>
    <w:multiLevelType w:val="hybridMultilevel"/>
    <w:tmpl w:val="E6E0DC5E"/>
    <w:lvl w:ilvl="0" w:tplc="8452A9D2">
      <w:start w:val="1"/>
      <w:numFmt w:val="bullet"/>
      <w:pStyle w:val="10"/>
      <w:lvlText w:val=""/>
      <w:lvlJc w:val="left"/>
      <w:pPr>
        <w:tabs>
          <w:tab w:val="num" w:pos="700"/>
        </w:tabs>
        <w:ind w:left="700" w:hanging="400"/>
      </w:pPr>
      <w:rPr>
        <w:rFonts w:ascii="Wingdings" w:hAnsi="Wingdings" w:hint="default"/>
      </w:rPr>
    </w:lvl>
    <w:lvl w:ilvl="1" w:tplc="926845E0">
      <w:start w:val="1"/>
      <w:numFmt w:val="decimalEnclosedCircle"/>
      <w:lvlText w:val="%2"/>
      <w:lvlJc w:val="left"/>
      <w:pPr>
        <w:tabs>
          <w:tab w:val="num" w:pos="284"/>
        </w:tabs>
        <w:ind w:left="284" w:firstLine="340"/>
      </w:pPr>
      <w:rPr>
        <w:rFonts w:hint="eastAsia"/>
      </w:rPr>
    </w:lvl>
    <w:lvl w:ilvl="2" w:tplc="10FE259C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57F00AE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8674A8D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9A94ABD8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E7EC0D46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77322AD8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EA3FD6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7AE23E5"/>
    <w:multiLevelType w:val="hybridMultilevel"/>
    <w:tmpl w:val="9D2C2018"/>
    <w:lvl w:ilvl="0" w:tplc="F9C0C82A">
      <w:start w:val="1"/>
      <w:numFmt w:val="bullet"/>
      <w:pStyle w:val="a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470CF5"/>
    <w:multiLevelType w:val="hybridMultilevel"/>
    <w:tmpl w:val="AF606F80"/>
    <w:lvl w:ilvl="0" w:tplc="2FA2E842">
      <w:start w:val="1"/>
      <w:numFmt w:val="bullet"/>
      <w:lvlText w:val="-"/>
      <w:lvlJc w:val="left"/>
      <w:pPr>
        <w:tabs>
          <w:tab w:val="num" w:pos="1046"/>
        </w:tabs>
        <w:ind w:left="970" w:hanging="284"/>
      </w:pPr>
      <w:rPr>
        <w:rFonts w:ascii="Times New Roman" w:eastAsia="굴림체" w:hAnsi="Times New Roman" w:cs="Times New Roman" w:hint="default"/>
      </w:rPr>
    </w:lvl>
    <w:lvl w:ilvl="1" w:tplc="DC86A4BC">
      <w:start w:val="1"/>
      <w:numFmt w:val="bullet"/>
      <w:pStyle w:val="a2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2F32FB38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5FAA586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D68E8C4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BFFCC69E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4CB41D42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CF5CB6D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74CC34B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F50664E"/>
    <w:multiLevelType w:val="hybridMultilevel"/>
    <w:tmpl w:val="447CCDF0"/>
    <w:lvl w:ilvl="0" w:tplc="2C342332">
      <w:start w:val="1"/>
      <w:numFmt w:val="decimal"/>
      <w:lvlText w:val="%1)"/>
      <w:lvlJc w:val="left"/>
      <w:pPr>
        <w:ind w:left="397" w:hanging="284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23F7AF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5" w15:restartNumberingAfterBreak="0">
    <w:nsid w:val="229D1267"/>
    <w:multiLevelType w:val="hybridMultilevel"/>
    <w:tmpl w:val="72A21E18"/>
    <w:lvl w:ilvl="0" w:tplc="81BEEFAE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951605E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6D0C94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19C48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A6B9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014B5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D6E3E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5C9C0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574FCE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69F57E8"/>
    <w:multiLevelType w:val="hybridMultilevel"/>
    <w:tmpl w:val="17EADA10"/>
    <w:lvl w:ilvl="0" w:tplc="52B08512">
      <w:start w:val="1"/>
      <w:numFmt w:val="bullet"/>
      <w:pStyle w:val="11"/>
      <w:lvlText w:val=""/>
      <w:lvlJc w:val="left"/>
      <w:pPr>
        <w:tabs>
          <w:tab w:val="num" w:pos="687"/>
        </w:tabs>
        <w:ind w:left="687" w:hanging="400"/>
      </w:pPr>
      <w:rPr>
        <w:rFonts w:ascii="Wingdings" w:hAnsi="Wingdings" w:hint="default"/>
        <w:color w:val="auto"/>
      </w:rPr>
    </w:lvl>
    <w:lvl w:ilvl="1" w:tplc="81A86868">
      <w:start w:val="1"/>
      <w:numFmt w:val="bullet"/>
      <w:lvlText w:val=""/>
      <w:lvlJc w:val="left"/>
      <w:pPr>
        <w:tabs>
          <w:tab w:val="num" w:pos="974"/>
        </w:tabs>
        <w:ind w:left="974" w:hanging="400"/>
      </w:pPr>
      <w:rPr>
        <w:rFonts w:ascii="Wingdings" w:hAnsi="Wingdings" w:hint="default"/>
      </w:rPr>
    </w:lvl>
    <w:lvl w:ilvl="2" w:tplc="D5A0E7C2">
      <w:start w:val="1"/>
      <w:numFmt w:val="bullet"/>
      <w:lvlText w:val=""/>
      <w:lvlJc w:val="left"/>
      <w:pPr>
        <w:tabs>
          <w:tab w:val="num" w:pos="1374"/>
        </w:tabs>
        <w:ind w:left="1374" w:hanging="400"/>
      </w:pPr>
      <w:rPr>
        <w:rFonts w:ascii="Wingdings" w:hAnsi="Wingdings" w:hint="default"/>
      </w:rPr>
    </w:lvl>
    <w:lvl w:ilvl="3" w:tplc="A9C44D2E">
      <w:start w:val="1"/>
      <w:numFmt w:val="bullet"/>
      <w:lvlText w:val=""/>
      <w:lvlJc w:val="left"/>
      <w:pPr>
        <w:tabs>
          <w:tab w:val="num" w:pos="1774"/>
        </w:tabs>
        <w:ind w:left="1774" w:hanging="400"/>
      </w:pPr>
      <w:rPr>
        <w:rFonts w:ascii="Wingdings" w:hAnsi="Wingdings" w:hint="default"/>
        <w:color w:val="auto"/>
      </w:rPr>
    </w:lvl>
    <w:lvl w:ilvl="4" w:tplc="450AE532" w:tentative="1">
      <w:start w:val="1"/>
      <w:numFmt w:val="bullet"/>
      <w:lvlText w:val=""/>
      <w:lvlJc w:val="left"/>
      <w:pPr>
        <w:tabs>
          <w:tab w:val="num" w:pos="2174"/>
        </w:tabs>
        <w:ind w:left="2174" w:hanging="400"/>
      </w:pPr>
      <w:rPr>
        <w:rFonts w:ascii="Wingdings" w:hAnsi="Wingdings" w:hint="default"/>
      </w:rPr>
    </w:lvl>
    <w:lvl w:ilvl="5" w:tplc="49769FE8" w:tentative="1">
      <w:start w:val="1"/>
      <w:numFmt w:val="bullet"/>
      <w:lvlText w:val=""/>
      <w:lvlJc w:val="left"/>
      <w:pPr>
        <w:tabs>
          <w:tab w:val="num" w:pos="2574"/>
        </w:tabs>
        <w:ind w:left="2574" w:hanging="400"/>
      </w:pPr>
      <w:rPr>
        <w:rFonts w:ascii="Wingdings" w:hAnsi="Wingdings" w:hint="default"/>
      </w:rPr>
    </w:lvl>
    <w:lvl w:ilvl="6" w:tplc="14766CA6" w:tentative="1">
      <w:start w:val="1"/>
      <w:numFmt w:val="bullet"/>
      <w:lvlText w:val=""/>
      <w:lvlJc w:val="left"/>
      <w:pPr>
        <w:tabs>
          <w:tab w:val="num" w:pos="2974"/>
        </w:tabs>
        <w:ind w:left="2974" w:hanging="400"/>
      </w:pPr>
      <w:rPr>
        <w:rFonts w:ascii="Wingdings" w:hAnsi="Wingdings" w:hint="default"/>
      </w:rPr>
    </w:lvl>
    <w:lvl w:ilvl="7" w:tplc="B3F2EA34" w:tentative="1">
      <w:start w:val="1"/>
      <w:numFmt w:val="bullet"/>
      <w:lvlText w:val=""/>
      <w:lvlJc w:val="left"/>
      <w:pPr>
        <w:tabs>
          <w:tab w:val="num" w:pos="3374"/>
        </w:tabs>
        <w:ind w:left="3374" w:hanging="400"/>
      </w:pPr>
      <w:rPr>
        <w:rFonts w:ascii="Wingdings" w:hAnsi="Wingdings" w:hint="default"/>
      </w:rPr>
    </w:lvl>
    <w:lvl w:ilvl="8" w:tplc="5514606C" w:tentative="1">
      <w:start w:val="1"/>
      <w:numFmt w:val="bullet"/>
      <w:lvlText w:val=""/>
      <w:lvlJc w:val="left"/>
      <w:pPr>
        <w:tabs>
          <w:tab w:val="num" w:pos="3774"/>
        </w:tabs>
        <w:ind w:left="3774" w:hanging="400"/>
      </w:pPr>
      <w:rPr>
        <w:rFonts w:ascii="Wingdings" w:hAnsi="Wingdings" w:hint="default"/>
      </w:rPr>
    </w:lvl>
  </w:abstractNum>
  <w:abstractNum w:abstractNumId="17" w15:restartNumberingAfterBreak="0">
    <w:nsid w:val="2DAB2592"/>
    <w:multiLevelType w:val="hybridMultilevel"/>
    <w:tmpl w:val="A332507E"/>
    <w:lvl w:ilvl="0" w:tplc="F7FAC20A">
      <w:start w:val="1"/>
      <w:numFmt w:val="bullet"/>
      <w:pStyle w:val="21"/>
      <w:lvlText w:val="-"/>
      <w:lvlJc w:val="left"/>
      <w:pPr>
        <w:tabs>
          <w:tab w:val="num" w:pos="826"/>
        </w:tabs>
        <w:ind w:left="826" w:hanging="226"/>
      </w:pPr>
      <w:rPr>
        <w:rFonts w:ascii="Tahoma" w:hAnsi="Tahoma" w:hint="default"/>
      </w:rPr>
    </w:lvl>
    <w:lvl w:ilvl="1" w:tplc="A006A456">
      <w:start w:val="1"/>
      <w:numFmt w:val="decimalEnclosedCircle"/>
      <w:lvlText w:val="%2"/>
      <w:lvlJc w:val="left"/>
      <w:pPr>
        <w:tabs>
          <w:tab w:val="num" w:pos="1249"/>
        </w:tabs>
        <w:ind w:left="1249" w:hanging="400"/>
      </w:pPr>
      <w:rPr>
        <w:rFonts w:hint="default"/>
      </w:rPr>
    </w:lvl>
    <w:lvl w:ilvl="2" w:tplc="FD3A3C46">
      <w:start w:val="1"/>
      <w:numFmt w:val="decimal"/>
      <w:lvlText w:val="%3."/>
      <w:lvlJc w:val="left"/>
      <w:pPr>
        <w:tabs>
          <w:tab w:val="num" w:pos="1609"/>
        </w:tabs>
        <w:ind w:left="1609" w:hanging="360"/>
      </w:pPr>
      <w:rPr>
        <w:rFonts w:hint="default"/>
      </w:rPr>
    </w:lvl>
    <w:lvl w:ilvl="3" w:tplc="D62254C0" w:tentative="1">
      <w:start w:val="1"/>
      <w:numFmt w:val="bullet"/>
      <w:lvlText w:val=""/>
      <w:lvlJc w:val="left"/>
      <w:pPr>
        <w:tabs>
          <w:tab w:val="num" w:pos="2049"/>
        </w:tabs>
        <w:ind w:left="2049" w:hanging="400"/>
      </w:pPr>
      <w:rPr>
        <w:rFonts w:ascii="Wingdings" w:hAnsi="Wingdings" w:hint="default"/>
      </w:rPr>
    </w:lvl>
    <w:lvl w:ilvl="4" w:tplc="E5C0A67A" w:tentative="1">
      <w:start w:val="1"/>
      <w:numFmt w:val="bullet"/>
      <w:lvlText w:val=""/>
      <w:lvlJc w:val="left"/>
      <w:pPr>
        <w:tabs>
          <w:tab w:val="num" w:pos="2449"/>
        </w:tabs>
        <w:ind w:left="2449" w:hanging="400"/>
      </w:pPr>
      <w:rPr>
        <w:rFonts w:ascii="Wingdings" w:hAnsi="Wingdings" w:hint="default"/>
      </w:rPr>
    </w:lvl>
    <w:lvl w:ilvl="5" w:tplc="2A02DEC2" w:tentative="1">
      <w:start w:val="1"/>
      <w:numFmt w:val="bullet"/>
      <w:lvlText w:val=""/>
      <w:lvlJc w:val="left"/>
      <w:pPr>
        <w:tabs>
          <w:tab w:val="num" w:pos="2849"/>
        </w:tabs>
        <w:ind w:left="2849" w:hanging="400"/>
      </w:pPr>
      <w:rPr>
        <w:rFonts w:ascii="Wingdings" w:hAnsi="Wingdings" w:hint="default"/>
      </w:rPr>
    </w:lvl>
    <w:lvl w:ilvl="6" w:tplc="54BC021E" w:tentative="1">
      <w:start w:val="1"/>
      <w:numFmt w:val="bullet"/>
      <w:lvlText w:val=""/>
      <w:lvlJc w:val="left"/>
      <w:pPr>
        <w:tabs>
          <w:tab w:val="num" w:pos="3249"/>
        </w:tabs>
        <w:ind w:left="3249" w:hanging="400"/>
      </w:pPr>
      <w:rPr>
        <w:rFonts w:ascii="Wingdings" w:hAnsi="Wingdings" w:hint="default"/>
      </w:rPr>
    </w:lvl>
    <w:lvl w:ilvl="7" w:tplc="9EEE8FB0" w:tentative="1">
      <w:start w:val="1"/>
      <w:numFmt w:val="bullet"/>
      <w:lvlText w:val=""/>
      <w:lvlJc w:val="left"/>
      <w:pPr>
        <w:tabs>
          <w:tab w:val="num" w:pos="3649"/>
        </w:tabs>
        <w:ind w:left="3649" w:hanging="400"/>
      </w:pPr>
      <w:rPr>
        <w:rFonts w:ascii="Wingdings" w:hAnsi="Wingdings" w:hint="default"/>
      </w:rPr>
    </w:lvl>
    <w:lvl w:ilvl="8" w:tplc="CB224F04" w:tentative="1">
      <w:start w:val="1"/>
      <w:numFmt w:val="bullet"/>
      <w:lvlText w:val=""/>
      <w:lvlJc w:val="left"/>
      <w:pPr>
        <w:tabs>
          <w:tab w:val="num" w:pos="4049"/>
        </w:tabs>
        <w:ind w:left="4049" w:hanging="400"/>
      </w:pPr>
      <w:rPr>
        <w:rFonts w:ascii="Wingdings" w:hAnsi="Wingdings" w:hint="default"/>
      </w:rPr>
    </w:lvl>
  </w:abstractNum>
  <w:abstractNum w:abstractNumId="18" w15:restartNumberingAfterBreak="0">
    <w:nsid w:val="329E254C"/>
    <w:multiLevelType w:val="hybridMultilevel"/>
    <w:tmpl w:val="447CCDF0"/>
    <w:lvl w:ilvl="0" w:tplc="2C342332">
      <w:start w:val="1"/>
      <w:numFmt w:val="decimal"/>
      <w:lvlText w:val="%1)"/>
      <w:lvlJc w:val="left"/>
      <w:pPr>
        <w:ind w:left="397" w:hanging="284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AD36B6B"/>
    <w:multiLevelType w:val="multilevel"/>
    <w:tmpl w:val="AD3EB4F2"/>
    <w:styleLink w:val="3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KB금융 본문체 Light" w:eastAsia="KB금융 본문체 Light" w:hAnsi="KB금융 본문체 Light" w:hint="default"/>
        <w:b/>
        <w:i w:val="0"/>
        <w:caps w:val="0"/>
        <w:strike w:val="0"/>
        <w:dstrike w:val="0"/>
        <w:vanish w:val="0"/>
        <w:color w:val="000000"/>
        <w:sz w:val="28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left"/>
      <w:pPr>
        <w:ind w:left="625" w:hanging="625"/>
      </w:pPr>
      <w:rPr>
        <w:rFonts w:ascii="KB금융 본문체 Light" w:eastAsia="KB금융 본문체 Light" w:hAnsi="KB금융 본문체 Light" w:hint="default"/>
        <w:b/>
        <w:i w:val="0"/>
        <w:sz w:val="24"/>
        <w:szCs w:val="28"/>
      </w:rPr>
    </w:lvl>
    <w:lvl w:ilvl="2">
      <w:start w:val="1"/>
      <w:numFmt w:val="decimal"/>
      <w:lvlRestart w:val="1"/>
      <w:suff w:val="space"/>
      <w:lvlText w:val="%1.%2.%3."/>
      <w:lvlJc w:val="left"/>
      <w:pPr>
        <w:ind w:left="1362" w:hanging="1220"/>
      </w:pPr>
      <w:rPr>
        <w:rFonts w:ascii="KB금융 본문체 Light" w:eastAsia="KB금융 본문체 Light" w:hAnsi="KB금융 본문체 Light" w:hint="default"/>
        <w:b/>
        <w:i w:val="0"/>
        <w:sz w:val="22"/>
        <w:szCs w:val="24"/>
      </w:rPr>
    </w:lvl>
    <w:lvl w:ilvl="3">
      <w:start w:val="1"/>
      <w:numFmt w:val="ganada"/>
      <w:lvlText w:val="%4)"/>
      <w:lvlJc w:val="left"/>
      <w:pPr>
        <w:tabs>
          <w:tab w:val="num" w:pos="1280"/>
        </w:tabs>
        <w:ind w:left="6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200"/>
        </w:tabs>
        <w:ind w:left="38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200"/>
        </w:tabs>
        <w:ind w:left="45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200"/>
        </w:tabs>
        <w:ind w:left="52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0"/>
        </w:tabs>
        <w:ind w:left="59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0"/>
        </w:tabs>
        <w:ind w:left="6680" w:hanging="720"/>
      </w:pPr>
      <w:rPr>
        <w:rFonts w:hint="eastAsia"/>
      </w:rPr>
    </w:lvl>
  </w:abstractNum>
  <w:abstractNum w:abstractNumId="20" w15:restartNumberingAfterBreak="0">
    <w:nsid w:val="3AF622CD"/>
    <w:multiLevelType w:val="hybridMultilevel"/>
    <w:tmpl w:val="7BAC1C10"/>
    <w:lvl w:ilvl="0" w:tplc="6792C8A2">
      <w:start w:val="1"/>
      <w:numFmt w:val="bullet"/>
      <w:pStyle w:val="a3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87740B9"/>
    <w:multiLevelType w:val="singleLevel"/>
    <w:tmpl w:val="0D7A4A9C"/>
    <w:lvl w:ilvl="0">
      <w:start w:val="1"/>
      <w:numFmt w:val="decimal"/>
      <w:pStyle w:val="40"/>
      <w:lvlText w:val="%1."/>
      <w:legacy w:legacy="1" w:legacySpace="0" w:legacyIndent="284"/>
      <w:lvlJc w:val="left"/>
      <w:pPr>
        <w:ind w:left="284" w:hanging="284"/>
      </w:pPr>
    </w:lvl>
  </w:abstractNum>
  <w:abstractNum w:abstractNumId="22" w15:restartNumberingAfterBreak="0">
    <w:nsid w:val="4E920901"/>
    <w:multiLevelType w:val="multilevel"/>
    <w:tmpl w:val="6DEC56DE"/>
    <w:styleLink w:val="a4"/>
    <w:lvl w:ilvl="0">
      <w:start w:val="1"/>
      <w:numFmt w:val="decimal"/>
      <w:lvlText w:val="%1."/>
      <w:lvlJc w:val="left"/>
      <w:pPr>
        <w:tabs>
          <w:tab w:val="num" w:pos="425"/>
        </w:tabs>
        <w:ind w:left="225" w:hanging="425"/>
      </w:pPr>
      <w:rPr>
        <w:rFonts w:ascii="Arial" w:eastAsia="맑은 고딕" w:hAnsi="Arial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425"/>
        </w:tabs>
        <w:ind w:left="425" w:hanging="425"/>
      </w:pPr>
      <w:rPr>
        <w:rFonts w:ascii="Arial" w:eastAsia="맑은 고딕" w:hAnsi="Arial" w:hint="eastAsia"/>
        <w:b/>
        <w:i w:val="0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425" w:hanging="425"/>
      </w:pPr>
      <w:rPr>
        <w:rFonts w:ascii="Arial" w:eastAsia="맑은 고딕" w:hAnsi="Arial" w:hint="eastAsia"/>
        <w:b/>
        <w:i w:val="0"/>
        <w:sz w:val="28"/>
        <w:szCs w:val="28"/>
      </w:rPr>
    </w:lvl>
    <w:lvl w:ilvl="3">
      <w:start w:val="1"/>
      <w:numFmt w:val="ganada"/>
      <w:lvlText w:val="%4)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0"/>
        </w:tabs>
        <w:ind w:left="36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0"/>
        </w:tabs>
        <w:ind w:left="43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3" w15:restartNumberingAfterBreak="0">
    <w:nsid w:val="52247AF0"/>
    <w:multiLevelType w:val="multilevel"/>
    <w:tmpl w:val="04090023"/>
    <w:styleLink w:val="a5"/>
    <w:lvl w:ilvl="0">
      <w:start w:val="1"/>
      <w:numFmt w:val="decimalFullWidth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ganada"/>
      <w:lvlText w:val="%2)"/>
      <w:lvlJc w:val="left"/>
      <w:pPr>
        <w:tabs>
          <w:tab w:val="num" w:pos="851"/>
        </w:tabs>
        <w:ind w:left="851" w:hanging="426"/>
      </w:pPr>
    </w:lvl>
    <w:lvl w:ilvl="2">
      <w:start w:val="1"/>
      <w:numFmt w:val="decimalEnclosedCircle"/>
      <w:lvlText w:val="%3"/>
      <w:lvlJc w:val="left"/>
      <w:pPr>
        <w:tabs>
          <w:tab w:val="num" w:pos="1276"/>
        </w:tabs>
        <w:ind w:left="1276" w:hanging="425"/>
      </w:p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</w:lvl>
  </w:abstractNum>
  <w:abstractNum w:abstractNumId="24" w15:restartNumberingAfterBreak="0">
    <w:nsid w:val="537A453B"/>
    <w:multiLevelType w:val="multilevel"/>
    <w:tmpl w:val="B576DF70"/>
    <w:lvl w:ilvl="0">
      <w:start w:val="1"/>
      <w:numFmt w:val="decimal"/>
      <w:pStyle w:val="12"/>
      <w:suff w:val="space"/>
      <w:lvlText w:val="%1."/>
      <w:lvlJc w:val="left"/>
      <w:pPr>
        <w:ind w:left="1531" w:hanging="1418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2"/>
      <w:suff w:val="space"/>
      <w:lvlText w:val="%1.%2"/>
      <w:lvlJc w:val="left"/>
      <w:pPr>
        <w:ind w:left="567" w:hanging="454"/>
      </w:pPr>
      <w:rPr>
        <w:rFonts w:hint="eastAsia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2468" w:hanging="2268"/>
      </w:pPr>
      <w:rPr>
        <w:rFonts w:hint="eastAsia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3005" w:hanging="28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2"/>
      <w:suff w:val="space"/>
      <w:lvlText w:val="(%5)"/>
      <w:lvlJc w:val="left"/>
      <w:pPr>
        <w:ind w:left="1701" w:hanging="1588"/>
      </w:pPr>
      <w:rPr>
        <w:rFonts w:hint="eastAsia"/>
      </w:rPr>
    </w:lvl>
    <w:lvl w:ilvl="5">
      <w:start w:val="1"/>
      <w:numFmt w:val="decimal"/>
      <w:lvlRestart w:val="4"/>
      <w:pStyle w:val="60"/>
      <w:suff w:val="space"/>
      <w:lvlText w:val="%6)"/>
      <w:lvlJc w:val="left"/>
      <w:pPr>
        <w:ind w:left="1418" w:hanging="130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376"/>
        </w:tabs>
        <w:ind w:left="13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518"/>
        </w:tabs>
        <w:ind w:left="15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659"/>
        </w:tabs>
        <w:ind w:left="1659" w:hanging="1559"/>
      </w:pPr>
      <w:rPr>
        <w:rFonts w:hint="eastAsia"/>
      </w:rPr>
    </w:lvl>
  </w:abstractNum>
  <w:abstractNum w:abstractNumId="25" w15:restartNumberingAfterBreak="0">
    <w:nsid w:val="54A5071D"/>
    <w:multiLevelType w:val="multilevel"/>
    <w:tmpl w:val="6CA8E98E"/>
    <w:styleLink w:val="13"/>
    <w:lvl w:ilvl="0">
      <w:start w:val="1"/>
      <w:numFmt w:val="ganada"/>
      <w:lvlText w:val="%1."/>
      <w:lvlJc w:val="left"/>
      <w:pPr>
        <w:tabs>
          <w:tab w:val="num" w:pos="425"/>
        </w:tabs>
        <w:ind w:left="425" w:hanging="425"/>
      </w:pPr>
      <w:rPr>
        <w:rFonts w:ascii="굴림" w:eastAsia="굴림" w:hAnsi="굴림" w:hint="eastAsia"/>
        <w:b w:val="0"/>
        <w:i w:val="0"/>
        <w:sz w:val="20"/>
        <w:szCs w:val="20"/>
      </w:rPr>
    </w:lvl>
    <w:lvl w:ilvl="1">
      <w:start w:val="1"/>
      <w:numFmt w:val="decimalFullWidth"/>
      <w:lvlText w:val="%2)"/>
      <w:lvlJc w:val="left"/>
      <w:pPr>
        <w:tabs>
          <w:tab w:val="num" w:pos="653"/>
        </w:tabs>
        <w:ind w:left="653" w:hanging="453"/>
      </w:pPr>
      <w:rPr>
        <w:rFonts w:ascii="Book Antiqua" w:eastAsia="굴림" w:hAnsi="Book Antiqua" w:cs="Times New Roman"/>
        <w:b w:val="0"/>
        <w:i w:val="0"/>
        <w:sz w:val="20"/>
        <w:szCs w:val="20"/>
      </w:rPr>
    </w:lvl>
    <w:lvl w:ilvl="2">
      <w:start w:val="1"/>
      <w:numFmt w:val="ganada"/>
      <w:lvlText w:val="%3)"/>
      <w:lvlJc w:val="left"/>
      <w:pPr>
        <w:tabs>
          <w:tab w:val="num" w:pos="851"/>
        </w:tabs>
        <w:ind w:left="851" w:hanging="397"/>
      </w:pPr>
      <w:rPr>
        <w:rFonts w:ascii="굴림" w:eastAsia="굴림" w:hAnsi="굴림" w:cs="Times New Roman"/>
        <w:b w:val="0"/>
        <w:i w:val="0"/>
        <w:sz w:val="20"/>
        <w:szCs w:val="20"/>
      </w:rPr>
    </w:lvl>
    <w:lvl w:ilvl="3">
      <w:start w:val="1"/>
      <w:numFmt w:val="decimalEnclosedCircle"/>
      <w:lvlText w:val="%4"/>
      <w:lvlJc w:val="left"/>
      <w:pPr>
        <w:tabs>
          <w:tab w:val="num" w:pos="1021"/>
        </w:tabs>
        <w:ind w:left="1021" w:hanging="397"/>
      </w:pPr>
      <w:rPr>
        <w:rFonts w:ascii="굴림" w:eastAsia="굴림" w:hAnsi="굴림" w:cs="Times New Roman"/>
        <w:b w:val="0"/>
        <w:i w:val="0"/>
        <w:sz w:val="20"/>
        <w:szCs w:val="20"/>
      </w:rPr>
    </w:lvl>
    <w:lvl w:ilvl="4">
      <w:start w:val="1"/>
      <w:numFmt w:val="bullet"/>
      <w:lvlText w:val="•"/>
      <w:lvlJc w:val="left"/>
      <w:pPr>
        <w:tabs>
          <w:tab w:val="num" w:pos="1247"/>
        </w:tabs>
        <w:ind w:left="1247" w:hanging="396"/>
      </w:pPr>
      <w:rPr>
        <w:rFonts w:ascii="굴림체" w:eastAsia="굴림체" w:hAnsi="굴림체" w:hint="eastAsia"/>
        <w:b w:val="0"/>
        <w:i w:val="0"/>
        <w:color w:val="auto"/>
        <w:sz w:val="20"/>
        <w:szCs w:val="20"/>
      </w:rPr>
    </w:lvl>
    <w:lvl w:ilvl="5">
      <w:start w:val="1"/>
      <w:numFmt w:val="bullet"/>
      <w:lvlText w:val="−"/>
      <w:lvlJc w:val="left"/>
      <w:pPr>
        <w:tabs>
          <w:tab w:val="num" w:pos="1701"/>
        </w:tabs>
        <w:ind w:left="1701" w:hanging="454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1985"/>
        </w:tabs>
        <w:ind w:left="1985" w:hanging="397"/>
      </w:pPr>
      <w:rPr>
        <w:rFonts w:eastAsia="굴림체" w:hint="eastAsia"/>
        <w:b w:val="0"/>
        <w:i w:val="0"/>
        <w:sz w:val="20"/>
        <w:szCs w:val="20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6" w15:restartNumberingAfterBreak="0">
    <w:nsid w:val="5ED01891"/>
    <w:multiLevelType w:val="hybridMultilevel"/>
    <w:tmpl w:val="FD46F690"/>
    <w:lvl w:ilvl="0" w:tplc="49FCCB7E">
      <w:start w:val="1"/>
      <w:numFmt w:val="decimal"/>
      <w:pStyle w:val="42"/>
      <w:lvlText w:val="(%1)"/>
      <w:lvlJc w:val="left"/>
      <w:pPr>
        <w:tabs>
          <w:tab w:val="num" w:pos="1077"/>
        </w:tabs>
        <w:ind w:left="1418" w:hanging="397"/>
      </w:pPr>
      <w:rPr>
        <w:rFonts w:ascii="굴림체" w:eastAsia="굴림체" w:hAnsi="굴림체" w:cs="Times New Roman" w:hint="eastAsia"/>
      </w:rPr>
    </w:lvl>
    <w:lvl w:ilvl="1" w:tplc="21FC02CA">
      <w:start w:val="1"/>
      <w:numFmt w:val="decimal"/>
      <w:pStyle w:val="42"/>
      <w:lvlText w:val="(%2)"/>
      <w:lvlJc w:val="left"/>
      <w:pPr>
        <w:tabs>
          <w:tab w:val="num" w:pos="1089"/>
        </w:tabs>
        <w:ind w:left="1594" w:hanging="397"/>
      </w:pPr>
      <w:rPr>
        <w:rFonts w:ascii="굴림체" w:eastAsia="굴림체" w:hAnsi="굴림체" w:cs="Times New Roman" w:hint="eastAsia"/>
      </w:rPr>
    </w:lvl>
    <w:lvl w:ilvl="2" w:tplc="7848D4BE" w:tentative="1">
      <w:start w:val="1"/>
      <w:numFmt w:val="lowerRoman"/>
      <w:lvlText w:val="%3."/>
      <w:lvlJc w:val="right"/>
      <w:pPr>
        <w:tabs>
          <w:tab w:val="num" w:pos="1997"/>
        </w:tabs>
        <w:ind w:left="1997" w:hanging="400"/>
      </w:pPr>
    </w:lvl>
    <w:lvl w:ilvl="3" w:tplc="FF3C69C8" w:tentative="1">
      <w:start w:val="1"/>
      <w:numFmt w:val="decimal"/>
      <w:lvlText w:val="%4."/>
      <w:lvlJc w:val="left"/>
      <w:pPr>
        <w:tabs>
          <w:tab w:val="num" w:pos="2397"/>
        </w:tabs>
        <w:ind w:left="2397" w:hanging="400"/>
      </w:pPr>
    </w:lvl>
    <w:lvl w:ilvl="4" w:tplc="B6800552" w:tentative="1">
      <w:start w:val="1"/>
      <w:numFmt w:val="upperLetter"/>
      <w:lvlText w:val="%5."/>
      <w:lvlJc w:val="left"/>
      <w:pPr>
        <w:tabs>
          <w:tab w:val="num" w:pos="2797"/>
        </w:tabs>
        <w:ind w:left="2797" w:hanging="400"/>
      </w:pPr>
    </w:lvl>
    <w:lvl w:ilvl="5" w:tplc="56102800" w:tentative="1">
      <w:start w:val="1"/>
      <w:numFmt w:val="lowerRoman"/>
      <w:lvlText w:val="%6."/>
      <w:lvlJc w:val="right"/>
      <w:pPr>
        <w:tabs>
          <w:tab w:val="num" w:pos="3197"/>
        </w:tabs>
        <w:ind w:left="3197" w:hanging="400"/>
      </w:pPr>
    </w:lvl>
    <w:lvl w:ilvl="6" w:tplc="D1124EAE" w:tentative="1">
      <w:start w:val="1"/>
      <w:numFmt w:val="decimal"/>
      <w:lvlText w:val="%7."/>
      <w:lvlJc w:val="left"/>
      <w:pPr>
        <w:tabs>
          <w:tab w:val="num" w:pos="3597"/>
        </w:tabs>
        <w:ind w:left="3597" w:hanging="400"/>
      </w:pPr>
    </w:lvl>
    <w:lvl w:ilvl="7" w:tplc="C9600354" w:tentative="1">
      <w:start w:val="1"/>
      <w:numFmt w:val="upperLetter"/>
      <w:lvlText w:val="%8."/>
      <w:lvlJc w:val="left"/>
      <w:pPr>
        <w:tabs>
          <w:tab w:val="num" w:pos="3997"/>
        </w:tabs>
        <w:ind w:left="3997" w:hanging="400"/>
      </w:pPr>
    </w:lvl>
    <w:lvl w:ilvl="8" w:tplc="1940FAD2" w:tentative="1">
      <w:start w:val="1"/>
      <w:numFmt w:val="lowerRoman"/>
      <w:lvlText w:val="%9."/>
      <w:lvlJc w:val="right"/>
      <w:pPr>
        <w:tabs>
          <w:tab w:val="num" w:pos="4397"/>
        </w:tabs>
        <w:ind w:left="4397" w:hanging="400"/>
      </w:pPr>
    </w:lvl>
  </w:abstractNum>
  <w:abstractNum w:abstractNumId="27" w15:restartNumberingAfterBreak="0">
    <w:nsid w:val="5FD23B26"/>
    <w:multiLevelType w:val="hybridMultilevel"/>
    <w:tmpl w:val="80E40D08"/>
    <w:lvl w:ilvl="0" w:tplc="08367528">
      <w:start w:val="1"/>
      <w:numFmt w:val="bullet"/>
      <w:pStyle w:val="90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22ACA946">
      <w:start w:val="2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Arial" w:eastAsia="굴림" w:hAnsi="Arial" w:cs="Times New Roman" w:hint="default"/>
      </w:rPr>
    </w:lvl>
    <w:lvl w:ilvl="2" w:tplc="97F4199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3D019A4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1B528608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693A40FA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20BAC4A2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29E001C0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9B22F45C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274529C"/>
    <w:multiLevelType w:val="multilevel"/>
    <w:tmpl w:val="A650C32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pStyle w:val="a6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5">
      <w:start w:val="1"/>
      <w:numFmt w:val="lowerRoman"/>
      <w:pStyle w:val="23"/>
      <w:lvlText w:val="–"/>
      <w:lvlJc w:val="left"/>
      <w:pPr>
        <w:tabs>
          <w:tab w:val="num" w:pos="720"/>
        </w:tabs>
        <w:ind w:left="720" w:hanging="360"/>
      </w:pPr>
      <w:rPr>
        <w:rFonts w:ascii="Times NR" w:hAnsi="Times NR"/>
      </w:rPr>
    </w:lvl>
    <w:lvl w:ilvl="6">
      <w:start w:val="1"/>
      <w:numFmt w:val="decimal"/>
      <w:pStyle w:val="31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7">
      <w:start w:val="1"/>
      <w:numFmt w:val="lowerLetter"/>
      <w:pStyle w:val="43"/>
      <w:lvlText w:val="-"/>
      <w:lvlJc w:val="left"/>
      <w:pPr>
        <w:tabs>
          <w:tab w:val="num" w:pos="1440"/>
        </w:tabs>
        <w:ind w:left="1440" w:hanging="360"/>
      </w:pPr>
      <w:rPr>
        <w:rFonts w:ascii="Times NR" w:hAnsi="Times NR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63BE4C73"/>
    <w:multiLevelType w:val="multilevel"/>
    <w:tmpl w:val="F824FF9A"/>
    <w:lvl w:ilvl="0">
      <w:start w:val="1"/>
      <w:numFmt w:val="decimal"/>
      <w:pStyle w:val="KLegalHeading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KLegalHeading2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lowerLetter"/>
      <w:pStyle w:val="KLegalHeading3"/>
      <w:lvlText w:val="(%3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lowerRoman"/>
      <w:pStyle w:val="KLegalHeading4"/>
      <w:lvlText w:val="(%4)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674E6D57"/>
    <w:multiLevelType w:val="singleLevel"/>
    <w:tmpl w:val="B3566ADE"/>
    <w:lvl w:ilvl="0">
      <w:start w:val="1"/>
      <w:numFmt w:val="ganada"/>
      <w:pStyle w:val="a7"/>
      <w:lvlText w:val="%1."/>
      <w:legacy w:legacy="1" w:legacySpace="0" w:legacyIndent="284"/>
      <w:lvlJc w:val="left"/>
      <w:pPr>
        <w:ind w:left="688" w:hanging="284"/>
      </w:pPr>
    </w:lvl>
  </w:abstractNum>
  <w:abstractNum w:abstractNumId="31" w15:restartNumberingAfterBreak="0">
    <w:nsid w:val="6D0D5711"/>
    <w:multiLevelType w:val="multilevel"/>
    <w:tmpl w:val="2810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Number2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Number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Number4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HeadingNumber5"/>
      <w:lvlText w:val="%1.%2.%3.%4.%5."/>
      <w:lvlJc w:val="left"/>
      <w:pPr>
        <w:tabs>
          <w:tab w:val="num" w:pos="1440"/>
        </w:tabs>
        <w:ind w:left="994" w:hanging="994"/>
      </w:pPr>
      <w:rPr>
        <w:rFonts w:hint="default"/>
      </w:rPr>
    </w:lvl>
    <w:lvl w:ilvl="5">
      <w:start w:val="1"/>
      <w:numFmt w:val="decimal"/>
      <w:pStyle w:val="HeadingNumber6"/>
      <w:lvlText w:val="%1.%2.%3.%4.%5.%6."/>
      <w:lvlJc w:val="left"/>
      <w:pPr>
        <w:tabs>
          <w:tab w:val="num" w:pos="1440"/>
        </w:tabs>
        <w:ind w:left="1282" w:hanging="1282"/>
      </w:pPr>
      <w:rPr>
        <w:rFonts w:hint="default"/>
      </w:rPr>
    </w:lvl>
    <w:lvl w:ilvl="6">
      <w:start w:val="1"/>
      <w:numFmt w:val="decimal"/>
      <w:pStyle w:val="HeadingNumber7"/>
      <w:lvlText w:val="%1.%2.%3.%4.%5.%6.%7.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7">
      <w:start w:val="1"/>
      <w:numFmt w:val="decimal"/>
      <w:pStyle w:val="HeadingNumber8"/>
      <w:lvlText w:val="%1.%2.%3.%4.%5.%6.%7.%8."/>
      <w:lvlJc w:val="left"/>
      <w:pPr>
        <w:tabs>
          <w:tab w:val="num" w:pos="2160"/>
        </w:tabs>
        <w:ind w:left="1555" w:hanging="1555"/>
      </w:pPr>
      <w:rPr>
        <w:rFonts w:hint="default"/>
      </w:rPr>
    </w:lvl>
    <w:lvl w:ilvl="8">
      <w:start w:val="1"/>
      <w:numFmt w:val="decimal"/>
      <w:pStyle w:val="HeadingNumber9"/>
      <w:lvlText w:val="%1.%2.%3.%4.%5.%6.%7.%8.%9."/>
      <w:lvlJc w:val="left"/>
      <w:pPr>
        <w:tabs>
          <w:tab w:val="num" w:pos="2160"/>
        </w:tabs>
        <w:ind w:left="1699" w:hanging="1699"/>
      </w:pPr>
      <w:rPr>
        <w:rFonts w:hint="default"/>
      </w:rPr>
    </w:lvl>
  </w:abstractNum>
  <w:abstractNum w:abstractNumId="32" w15:restartNumberingAfterBreak="0">
    <w:nsid w:val="706B09EA"/>
    <w:multiLevelType w:val="hybridMultilevel"/>
    <w:tmpl w:val="0B7871E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37114B4"/>
    <w:multiLevelType w:val="hybridMultilevel"/>
    <w:tmpl w:val="143EF688"/>
    <w:lvl w:ilvl="0" w:tplc="1B2CD0C4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A280A534">
      <w:start w:val="1"/>
      <w:numFmt w:val="bullet"/>
      <w:pStyle w:val="14"/>
      <w:lvlText w:val="☞"/>
      <w:lvlJc w:val="left"/>
      <w:pPr>
        <w:tabs>
          <w:tab w:val="num" w:pos="397"/>
        </w:tabs>
        <w:ind w:left="397" w:hanging="397"/>
      </w:pPr>
      <w:rPr>
        <w:rFonts w:ascii="굴림" w:eastAsia="굴림" w:hAnsi="Wingdings" w:cs="Times New Roman" w:hint="eastAsia"/>
      </w:rPr>
    </w:lvl>
    <w:lvl w:ilvl="2" w:tplc="3392BC24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B8A727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C0B44D9E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22C89B30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18E7706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C14E6B1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51A80DE8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6740A2E"/>
    <w:multiLevelType w:val="multilevel"/>
    <w:tmpl w:val="BC4C333A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suff w:val="nothing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upperLetter"/>
      <w:pStyle w:val="a8"/>
      <w:lvlText w:val="%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6">
      <w:start w:val="1"/>
      <w:numFmt w:val="lowerLetter"/>
      <w:pStyle w:val="24"/>
      <w:lvlText w:val="%7."/>
      <w:lvlJc w:val="left"/>
      <w:pPr>
        <w:tabs>
          <w:tab w:val="num" w:pos="720"/>
        </w:tabs>
        <w:ind w:left="720" w:hanging="360"/>
      </w:pPr>
      <w:rPr>
        <w:rFonts w:hint="default"/>
        <w:lang w:eastAsia="ko-KR"/>
      </w:rPr>
    </w:lvl>
    <w:lvl w:ilvl="7">
      <w:start w:val="1"/>
      <w:numFmt w:val="decimal"/>
      <w:pStyle w:val="32"/>
      <w:lvlText w:val="%8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8">
      <w:start w:val="1"/>
      <w:numFmt w:val="lowerLetter"/>
      <w:pStyle w:val="44"/>
      <w:lvlText w:val="%9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5" w15:restartNumberingAfterBreak="0">
    <w:nsid w:val="77D73BA6"/>
    <w:multiLevelType w:val="multilevel"/>
    <w:tmpl w:val="6DEC56DE"/>
    <w:styleLink w:val="a9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1135"/>
        </w:tabs>
        <w:ind w:left="1135" w:hanging="425"/>
      </w:pPr>
      <w:rPr>
        <w:rFonts w:ascii="굴림체" w:eastAsia="굴림체" w:hAnsi="굴림체" w:hint="eastAsia"/>
        <w:b/>
        <w:i w:val="0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1571"/>
        </w:tabs>
        <w:ind w:left="1276" w:hanging="425"/>
      </w:pPr>
      <w:rPr>
        <w:rFonts w:hint="eastAsia"/>
        <w:b/>
        <w:i w:val="0"/>
        <w:sz w:val="28"/>
        <w:szCs w:val="28"/>
      </w:rPr>
    </w:lvl>
    <w:lvl w:ilvl="3">
      <w:start w:val="1"/>
      <w:numFmt w:val="ganada"/>
      <w:lvlText w:val="%4)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0"/>
        </w:tabs>
        <w:ind w:left="36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0"/>
        </w:tabs>
        <w:ind w:left="43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36" w15:restartNumberingAfterBreak="0">
    <w:nsid w:val="7BD608A9"/>
    <w:multiLevelType w:val="hybridMultilevel"/>
    <w:tmpl w:val="72967170"/>
    <w:lvl w:ilvl="0" w:tplc="529469BA">
      <w:start w:val="1"/>
      <w:numFmt w:val="bullet"/>
      <w:pStyle w:val="1Char"/>
      <w:lvlText w:val=""/>
      <w:lvlJc w:val="left"/>
      <w:pPr>
        <w:tabs>
          <w:tab w:val="num" w:pos="-660"/>
        </w:tabs>
        <w:ind w:left="-660" w:hanging="400"/>
      </w:pPr>
      <w:rPr>
        <w:rFonts w:ascii="Wingdings" w:eastAsia="굴림" w:hAnsi="Wingdings" w:hint="default"/>
      </w:rPr>
    </w:lvl>
    <w:lvl w:ilvl="1" w:tplc="992E08DC">
      <w:start w:val="1"/>
      <w:numFmt w:val="bullet"/>
      <w:lvlText w:val=""/>
      <w:lvlJc w:val="left"/>
      <w:pPr>
        <w:tabs>
          <w:tab w:val="num" w:pos="-960"/>
        </w:tabs>
        <w:ind w:left="-960" w:hanging="400"/>
      </w:pPr>
      <w:rPr>
        <w:rFonts w:ascii="Wingdings" w:hAnsi="Wingdings" w:hint="default"/>
      </w:rPr>
    </w:lvl>
    <w:lvl w:ilvl="2" w:tplc="1F2E851A" w:tentative="1">
      <w:start w:val="1"/>
      <w:numFmt w:val="bullet"/>
      <w:lvlText w:val=""/>
      <w:lvlJc w:val="left"/>
      <w:pPr>
        <w:tabs>
          <w:tab w:val="num" w:pos="-560"/>
        </w:tabs>
        <w:ind w:left="-560" w:hanging="400"/>
      </w:pPr>
      <w:rPr>
        <w:rFonts w:ascii="Wingdings" w:hAnsi="Wingdings" w:hint="default"/>
      </w:rPr>
    </w:lvl>
    <w:lvl w:ilvl="3" w:tplc="DEA643DA" w:tentative="1">
      <w:start w:val="1"/>
      <w:numFmt w:val="bullet"/>
      <w:lvlText w:val=""/>
      <w:lvlJc w:val="left"/>
      <w:pPr>
        <w:tabs>
          <w:tab w:val="num" w:pos="-160"/>
        </w:tabs>
        <w:ind w:left="-160" w:hanging="400"/>
      </w:pPr>
      <w:rPr>
        <w:rFonts w:ascii="Wingdings" w:hAnsi="Wingdings" w:hint="default"/>
      </w:rPr>
    </w:lvl>
    <w:lvl w:ilvl="4" w:tplc="7414B476" w:tentative="1">
      <w:start w:val="1"/>
      <w:numFmt w:val="bullet"/>
      <w:lvlText w:val=""/>
      <w:lvlJc w:val="left"/>
      <w:pPr>
        <w:tabs>
          <w:tab w:val="num" w:pos="240"/>
        </w:tabs>
        <w:ind w:left="240" w:hanging="400"/>
      </w:pPr>
      <w:rPr>
        <w:rFonts w:ascii="Wingdings" w:hAnsi="Wingdings" w:hint="default"/>
      </w:rPr>
    </w:lvl>
    <w:lvl w:ilvl="5" w:tplc="A8AA0304" w:tentative="1">
      <w:start w:val="1"/>
      <w:numFmt w:val="bullet"/>
      <w:lvlText w:val=""/>
      <w:lvlJc w:val="left"/>
      <w:pPr>
        <w:tabs>
          <w:tab w:val="num" w:pos="640"/>
        </w:tabs>
        <w:ind w:left="640" w:hanging="400"/>
      </w:pPr>
      <w:rPr>
        <w:rFonts w:ascii="Wingdings" w:hAnsi="Wingdings" w:hint="default"/>
      </w:rPr>
    </w:lvl>
    <w:lvl w:ilvl="6" w:tplc="2FDC5544" w:tentative="1">
      <w:start w:val="1"/>
      <w:numFmt w:val="bullet"/>
      <w:lvlText w:val=""/>
      <w:lvlJc w:val="left"/>
      <w:pPr>
        <w:tabs>
          <w:tab w:val="num" w:pos="1040"/>
        </w:tabs>
        <w:ind w:left="1040" w:hanging="400"/>
      </w:pPr>
      <w:rPr>
        <w:rFonts w:ascii="Wingdings" w:hAnsi="Wingdings" w:hint="default"/>
      </w:rPr>
    </w:lvl>
    <w:lvl w:ilvl="7" w:tplc="792AA5CE" w:tentative="1">
      <w:start w:val="1"/>
      <w:numFmt w:val="bullet"/>
      <w:lvlText w:val=""/>
      <w:lvlJc w:val="left"/>
      <w:pPr>
        <w:tabs>
          <w:tab w:val="num" w:pos="1440"/>
        </w:tabs>
        <w:ind w:left="1440" w:hanging="400"/>
      </w:pPr>
      <w:rPr>
        <w:rFonts w:ascii="Wingdings" w:hAnsi="Wingdings" w:hint="default"/>
      </w:rPr>
    </w:lvl>
    <w:lvl w:ilvl="8" w:tplc="6754A23A" w:tentative="1">
      <w:start w:val="1"/>
      <w:numFmt w:val="bullet"/>
      <w:lvlText w:val=""/>
      <w:lvlJc w:val="left"/>
      <w:pPr>
        <w:tabs>
          <w:tab w:val="num" w:pos="1840"/>
        </w:tabs>
        <w:ind w:left="184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28"/>
  </w:num>
  <w:num w:numId="4">
    <w:abstractNumId w:val="34"/>
  </w:num>
  <w:num w:numId="5">
    <w:abstractNumId w:val="3"/>
  </w:num>
  <w:num w:numId="6">
    <w:abstractNumId w:val="33"/>
  </w:num>
  <w:num w:numId="7">
    <w:abstractNumId w:val="2"/>
  </w:num>
  <w:num w:numId="8">
    <w:abstractNumId w:val="1"/>
  </w:num>
  <w:num w:numId="9">
    <w:abstractNumId w:val="15"/>
  </w:num>
  <w:num w:numId="10">
    <w:abstractNumId w:val="0"/>
  </w:num>
  <w:num w:numId="11">
    <w:abstractNumId w:val="8"/>
  </w:num>
  <w:num w:numId="12">
    <w:abstractNumId w:val="5"/>
  </w:num>
  <w:num w:numId="13">
    <w:abstractNumId w:val="12"/>
  </w:num>
  <w:num w:numId="14">
    <w:abstractNumId w:val="21"/>
  </w:num>
  <w:num w:numId="15">
    <w:abstractNumId w:val="30"/>
  </w:num>
  <w:num w:numId="16">
    <w:abstractNumId w:val="23"/>
  </w:num>
  <w:num w:numId="17">
    <w:abstractNumId w:val="35"/>
  </w:num>
  <w:num w:numId="18">
    <w:abstractNumId w:val="25"/>
  </w:num>
  <w:num w:numId="19">
    <w:abstractNumId w:val="14"/>
  </w:num>
  <w:num w:numId="20">
    <w:abstractNumId w:val="7"/>
  </w:num>
  <w:num w:numId="21">
    <w:abstractNumId w:val="24"/>
  </w:num>
  <w:num w:numId="22">
    <w:abstractNumId w:val="17"/>
  </w:num>
  <w:num w:numId="23">
    <w:abstractNumId w:val="10"/>
  </w:num>
  <w:num w:numId="24">
    <w:abstractNumId w:val="16"/>
  </w:num>
  <w:num w:numId="25">
    <w:abstractNumId w:val="26"/>
    <w:lvlOverride w:ilvl="0">
      <w:startOverride w:val="1"/>
    </w:lvlOverride>
  </w:num>
  <w:num w:numId="26">
    <w:abstractNumId w:val="36"/>
  </w:num>
  <w:num w:numId="27">
    <w:abstractNumId w:val="27"/>
  </w:num>
  <w:num w:numId="28">
    <w:abstractNumId w:val="31"/>
  </w:num>
  <w:num w:numId="29">
    <w:abstractNumId w:val="20"/>
  </w:num>
  <w:num w:numId="30">
    <w:abstractNumId w:val="6"/>
  </w:num>
  <w:num w:numId="31">
    <w:abstractNumId w:val="11"/>
  </w:num>
  <w:num w:numId="32">
    <w:abstractNumId w:val="29"/>
  </w:num>
  <w:num w:numId="33">
    <w:abstractNumId w:val="19"/>
  </w:num>
  <w:num w:numId="34">
    <w:abstractNumId w:val="9"/>
  </w:num>
  <w:num w:numId="35">
    <w:abstractNumId w:val="18"/>
  </w:num>
  <w:num w:numId="36">
    <w:abstractNumId w:val="13"/>
  </w:num>
  <w:num w:numId="3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5" fillcolor="white">
      <v:fill color="white"/>
      <v:textbox inset=",.3mm,,.3mm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69"/>
    <w:rsid w:val="000001B7"/>
    <w:rsid w:val="00001438"/>
    <w:rsid w:val="00002160"/>
    <w:rsid w:val="00002DF6"/>
    <w:rsid w:val="00003152"/>
    <w:rsid w:val="000038FC"/>
    <w:rsid w:val="00003DEE"/>
    <w:rsid w:val="00004ABB"/>
    <w:rsid w:val="0000556E"/>
    <w:rsid w:val="00006B7E"/>
    <w:rsid w:val="0000718C"/>
    <w:rsid w:val="00010075"/>
    <w:rsid w:val="000107EE"/>
    <w:rsid w:val="00011404"/>
    <w:rsid w:val="000115E4"/>
    <w:rsid w:val="0001206A"/>
    <w:rsid w:val="0001288A"/>
    <w:rsid w:val="00012B44"/>
    <w:rsid w:val="00012F9F"/>
    <w:rsid w:val="000134DC"/>
    <w:rsid w:val="00014814"/>
    <w:rsid w:val="00014FB7"/>
    <w:rsid w:val="0002071F"/>
    <w:rsid w:val="00021486"/>
    <w:rsid w:val="00021A6B"/>
    <w:rsid w:val="0002219A"/>
    <w:rsid w:val="00022DFE"/>
    <w:rsid w:val="00023077"/>
    <w:rsid w:val="000237C1"/>
    <w:rsid w:val="00023C0D"/>
    <w:rsid w:val="00023D0B"/>
    <w:rsid w:val="00023EA4"/>
    <w:rsid w:val="00024355"/>
    <w:rsid w:val="000253CD"/>
    <w:rsid w:val="0002694D"/>
    <w:rsid w:val="00027129"/>
    <w:rsid w:val="00027D3C"/>
    <w:rsid w:val="00030A53"/>
    <w:rsid w:val="00031576"/>
    <w:rsid w:val="00031588"/>
    <w:rsid w:val="000322FF"/>
    <w:rsid w:val="00032674"/>
    <w:rsid w:val="000328E6"/>
    <w:rsid w:val="00034231"/>
    <w:rsid w:val="00034D65"/>
    <w:rsid w:val="00034FFD"/>
    <w:rsid w:val="00035105"/>
    <w:rsid w:val="00035BB5"/>
    <w:rsid w:val="00035D4C"/>
    <w:rsid w:val="000363F4"/>
    <w:rsid w:val="00036782"/>
    <w:rsid w:val="00036B79"/>
    <w:rsid w:val="00036E16"/>
    <w:rsid w:val="0003781C"/>
    <w:rsid w:val="00037F39"/>
    <w:rsid w:val="00040F83"/>
    <w:rsid w:val="0004139A"/>
    <w:rsid w:val="000419B1"/>
    <w:rsid w:val="00042372"/>
    <w:rsid w:val="000425BC"/>
    <w:rsid w:val="00042CD1"/>
    <w:rsid w:val="00044E3D"/>
    <w:rsid w:val="00045EB7"/>
    <w:rsid w:val="0004618C"/>
    <w:rsid w:val="00046910"/>
    <w:rsid w:val="000469AB"/>
    <w:rsid w:val="00046A03"/>
    <w:rsid w:val="00050595"/>
    <w:rsid w:val="00050B92"/>
    <w:rsid w:val="0005159A"/>
    <w:rsid w:val="000520F2"/>
    <w:rsid w:val="00052544"/>
    <w:rsid w:val="00052D3B"/>
    <w:rsid w:val="00053534"/>
    <w:rsid w:val="0005457E"/>
    <w:rsid w:val="00055AF1"/>
    <w:rsid w:val="000570CA"/>
    <w:rsid w:val="0005719A"/>
    <w:rsid w:val="00057CBA"/>
    <w:rsid w:val="0006071D"/>
    <w:rsid w:val="00061849"/>
    <w:rsid w:val="00061B9A"/>
    <w:rsid w:val="00062336"/>
    <w:rsid w:val="0006368B"/>
    <w:rsid w:val="0006375F"/>
    <w:rsid w:val="00063DF7"/>
    <w:rsid w:val="0006410C"/>
    <w:rsid w:val="00064AF8"/>
    <w:rsid w:val="00065293"/>
    <w:rsid w:val="0006564B"/>
    <w:rsid w:val="0006640F"/>
    <w:rsid w:val="00066B6A"/>
    <w:rsid w:val="00067603"/>
    <w:rsid w:val="000710CF"/>
    <w:rsid w:val="0007239A"/>
    <w:rsid w:val="000724E0"/>
    <w:rsid w:val="00073DC6"/>
    <w:rsid w:val="00074307"/>
    <w:rsid w:val="00075122"/>
    <w:rsid w:val="00075526"/>
    <w:rsid w:val="0007580E"/>
    <w:rsid w:val="00075CCB"/>
    <w:rsid w:val="00076E2F"/>
    <w:rsid w:val="00076E60"/>
    <w:rsid w:val="00076FCB"/>
    <w:rsid w:val="0007733B"/>
    <w:rsid w:val="00082705"/>
    <w:rsid w:val="00082DCD"/>
    <w:rsid w:val="00082FFA"/>
    <w:rsid w:val="0008335F"/>
    <w:rsid w:val="00083AB9"/>
    <w:rsid w:val="00083C53"/>
    <w:rsid w:val="000840A5"/>
    <w:rsid w:val="0008432F"/>
    <w:rsid w:val="000849CA"/>
    <w:rsid w:val="00085C97"/>
    <w:rsid w:val="00085F5A"/>
    <w:rsid w:val="00086A34"/>
    <w:rsid w:val="00086BF1"/>
    <w:rsid w:val="00086C75"/>
    <w:rsid w:val="00086DC5"/>
    <w:rsid w:val="00087CFB"/>
    <w:rsid w:val="00090E1F"/>
    <w:rsid w:val="00091216"/>
    <w:rsid w:val="0009124E"/>
    <w:rsid w:val="00091A2D"/>
    <w:rsid w:val="00091D7F"/>
    <w:rsid w:val="0009242F"/>
    <w:rsid w:val="00092462"/>
    <w:rsid w:val="0009279F"/>
    <w:rsid w:val="000933F0"/>
    <w:rsid w:val="00093B7A"/>
    <w:rsid w:val="00094806"/>
    <w:rsid w:val="00096292"/>
    <w:rsid w:val="00096DD9"/>
    <w:rsid w:val="000977CF"/>
    <w:rsid w:val="00097A0D"/>
    <w:rsid w:val="00097C69"/>
    <w:rsid w:val="000A0506"/>
    <w:rsid w:val="000A0E57"/>
    <w:rsid w:val="000A1E08"/>
    <w:rsid w:val="000A2281"/>
    <w:rsid w:val="000A2432"/>
    <w:rsid w:val="000A2F4D"/>
    <w:rsid w:val="000A34B0"/>
    <w:rsid w:val="000A3BB9"/>
    <w:rsid w:val="000A3C4F"/>
    <w:rsid w:val="000A421C"/>
    <w:rsid w:val="000A4963"/>
    <w:rsid w:val="000A65EA"/>
    <w:rsid w:val="000A6838"/>
    <w:rsid w:val="000A6C32"/>
    <w:rsid w:val="000A6C8D"/>
    <w:rsid w:val="000A71AF"/>
    <w:rsid w:val="000B0617"/>
    <w:rsid w:val="000B1B8D"/>
    <w:rsid w:val="000B1F77"/>
    <w:rsid w:val="000B23CA"/>
    <w:rsid w:val="000B24A2"/>
    <w:rsid w:val="000B254D"/>
    <w:rsid w:val="000B29BD"/>
    <w:rsid w:val="000B2C93"/>
    <w:rsid w:val="000B2FCE"/>
    <w:rsid w:val="000B4579"/>
    <w:rsid w:val="000B546E"/>
    <w:rsid w:val="000B563B"/>
    <w:rsid w:val="000B5D6B"/>
    <w:rsid w:val="000B6008"/>
    <w:rsid w:val="000B62F1"/>
    <w:rsid w:val="000B6626"/>
    <w:rsid w:val="000B6D37"/>
    <w:rsid w:val="000B6FC8"/>
    <w:rsid w:val="000B73C7"/>
    <w:rsid w:val="000B73F5"/>
    <w:rsid w:val="000C095A"/>
    <w:rsid w:val="000C2320"/>
    <w:rsid w:val="000C23B2"/>
    <w:rsid w:val="000C2E6D"/>
    <w:rsid w:val="000C2F96"/>
    <w:rsid w:val="000C44E1"/>
    <w:rsid w:val="000C5056"/>
    <w:rsid w:val="000C510B"/>
    <w:rsid w:val="000C5807"/>
    <w:rsid w:val="000C5BB6"/>
    <w:rsid w:val="000C620A"/>
    <w:rsid w:val="000C691D"/>
    <w:rsid w:val="000C72FD"/>
    <w:rsid w:val="000C7477"/>
    <w:rsid w:val="000C76C3"/>
    <w:rsid w:val="000C79E2"/>
    <w:rsid w:val="000C7BD0"/>
    <w:rsid w:val="000D087D"/>
    <w:rsid w:val="000D093E"/>
    <w:rsid w:val="000D1272"/>
    <w:rsid w:val="000D19A2"/>
    <w:rsid w:val="000D3CDB"/>
    <w:rsid w:val="000D3D4A"/>
    <w:rsid w:val="000D4523"/>
    <w:rsid w:val="000D4D3C"/>
    <w:rsid w:val="000D55FB"/>
    <w:rsid w:val="000D5B1F"/>
    <w:rsid w:val="000D5C48"/>
    <w:rsid w:val="000D64FE"/>
    <w:rsid w:val="000D6670"/>
    <w:rsid w:val="000D6B32"/>
    <w:rsid w:val="000D7F58"/>
    <w:rsid w:val="000E0509"/>
    <w:rsid w:val="000E06A3"/>
    <w:rsid w:val="000E421B"/>
    <w:rsid w:val="000E4CF1"/>
    <w:rsid w:val="000E5266"/>
    <w:rsid w:val="000E5411"/>
    <w:rsid w:val="000E5FF1"/>
    <w:rsid w:val="000E736F"/>
    <w:rsid w:val="000E784C"/>
    <w:rsid w:val="000F093A"/>
    <w:rsid w:val="000F0DF2"/>
    <w:rsid w:val="000F111B"/>
    <w:rsid w:val="000F19E1"/>
    <w:rsid w:val="000F2949"/>
    <w:rsid w:val="000F30B7"/>
    <w:rsid w:val="000F358C"/>
    <w:rsid w:val="000F39EA"/>
    <w:rsid w:val="000F519F"/>
    <w:rsid w:val="000F57BB"/>
    <w:rsid w:val="000F6C88"/>
    <w:rsid w:val="000F7C1F"/>
    <w:rsid w:val="00100411"/>
    <w:rsid w:val="001014F9"/>
    <w:rsid w:val="001018AD"/>
    <w:rsid w:val="00101D7A"/>
    <w:rsid w:val="001022C4"/>
    <w:rsid w:val="0010293B"/>
    <w:rsid w:val="00103F92"/>
    <w:rsid w:val="00104237"/>
    <w:rsid w:val="001046E1"/>
    <w:rsid w:val="00105C8F"/>
    <w:rsid w:val="00105D27"/>
    <w:rsid w:val="00105E88"/>
    <w:rsid w:val="00105FB7"/>
    <w:rsid w:val="0010665C"/>
    <w:rsid w:val="00107054"/>
    <w:rsid w:val="001074D4"/>
    <w:rsid w:val="00110720"/>
    <w:rsid w:val="001109E8"/>
    <w:rsid w:val="001117E8"/>
    <w:rsid w:val="00112352"/>
    <w:rsid w:val="0011265C"/>
    <w:rsid w:val="00112973"/>
    <w:rsid w:val="00113C50"/>
    <w:rsid w:val="00113DFF"/>
    <w:rsid w:val="00116217"/>
    <w:rsid w:val="001167D5"/>
    <w:rsid w:val="00116DFE"/>
    <w:rsid w:val="0011714E"/>
    <w:rsid w:val="00120894"/>
    <w:rsid w:val="0012119B"/>
    <w:rsid w:val="0012150E"/>
    <w:rsid w:val="00122229"/>
    <w:rsid w:val="00122271"/>
    <w:rsid w:val="00122FF1"/>
    <w:rsid w:val="001230CD"/>
    <w:rsid w:val="00123350"/>
    <w:rsid w:val="0012383E"/>
    <w:rsid w:val="0012487C"/>
    <w:rsid w:val="001253A8"/>
    <w:rsid w:val="00125AC2"/>
    <w:rsid w:val="00125D5A"/>
    <w:rsid w:val="00126A46"/>
    <w:rsid w:val="00126B05"/>
    <w:rsid w:val="00127117"/>
    <w:rsid w:val="00127199"/>
    <w:rsid w:val="00127301"/>
    <w:rsid w:val="0012750E"/>
    <w:rsid w:val="00131727"/>
    <w:rsid w:val="00132B29"/>
    <w:rsid w:val="00132F62"/>
    <w:rsid w:val="0013395D"/>
    <w:rsid w:val="001348E6"/>
    <w:rsid w:val="00134F7B"/>
    <w:rsid w:val="00135737"/>
    <w:rsid w:val="00136D2A"/>
    <w:rsid w:val="00136FA0"/>
    <w:rsid w:val="0013703D"/>
    <w:rsid w:val="00137FFB"/>
    <w:rsid w:val="00140427"/>
    <w:rsid w:val="001405A3"/>
    <w:rsid w:val="00140B6B"/>
    <w:rsid w:val="00142121"/>
    <w:rsid w:val="00143003"/>
    <w:rsid w:val="001430A7"/>
    <w:rsid w:val="001431AB"/>
    <w:rsid w:val="00144ADF"/>
    <w:rsid w:val="00144D5D"/>
    <w:rsid w:val="00145452"/>
    <w:rsid w:val="001466F1"/>
    <w:rsid w:val="0014692D"/>
    <w:rsid w:val="00146B4A"/>
    <w:rsid w:val="00146F08"/>
    <w:rsid w:val="00147052"/>
    <w:rsid w:val="0014729A"/>
    <w:rsid w:val="001473D7"/>
    <w:rsid w:val="001476D8"/>
    <w:rsid w:val="00147857"/>
    <w:rsid w:val="00150A71"/>
    <w:rsid w:val="00150F6E"/>
    <w:rsid w:val="00152102"/>
    <w:rsid w:val="0015263A"/>
    <w:rsid w:val="00152769"/>
    <w:rsid w:val="0015329E"/>
    <w:rsid w:val="00153B56"/>
    <w:rsid w:val="00154024"/>
    <w:rsid w:val="00154D63"/>
    <w:rsid w:val="00154E41"/>
    <w:rsid w:val="00155911"/>
    <w:rsid w:val="0015592E"/>
    <w:rsid w:val="00155B61"/>
    <w:rsid w:val="00155CB9"/>
    <w:rsid w:val="00155E8C"/>
    <w:rsid w:val="00155F06"/>
    <w:rsid w:val="00156074"/>
    <w:rsid w:val="001563A2"/>
    <w:rsid w:val="001564BA"/>
    <w:rsid w:val="0015673B"/>
    <w:rsid w:val="00156A72"/>
    <w:rsid w:val="00156C7D"/>
    <w:rsid w:val="00157327"/>
    <w:rsid w:val="00157444"/>
    <w:rsid w:val="00157B6B"/>
    <w:rsid w:val="00157DFD"/>
    <w:rsid w:val="00160A3C"/>
    <w:rsid w:val="0016149F"/>
    <w:rsid w:val="001622FC"/>
    <w:rsid w:val="001626B8"/>
    <w:rsid w:val="00162897"/>
    <w:rsid w:val="00162D28"/>
    <w:rsid w:val="00162F77"/>
    <w:rsid w:val="00162FA0"/>
    <w:rsid w:val="00164F68"/>
    <w:rsid w:val="001650F2"/>
    <w:rsid w:val="00165558"/>
    <w:rsid w:val="00166347"/>
    <w:rsid w:val="00166747"/>
    <w:rsid w:val="0016715C"/>
    <w:rsid w:val="001710F6"/>
    <w:rsid w:val="00171CD0"/>
    <w:rsid w:val="001722AF"/>
    <w:rsid w:val="00173557"/>
    <w:rsid w:val="00175071"/>
    <w:rsid w:val="0017583B"/>
    <w:rsid w:val="00175E26"/>
    <w:rsid w:val="001803BD"/>
    <w:rsid w:val="001804E8"/>
    <w:rsid w:val="001805A2"/>
    <w:rsid w:val="0018099F"/>
    <w:rsid w:val="00180E3A"/>
    <w:rsid w:val="001810BF"/>
    <w:rsid w:val="00181106"/>
    <w:rsid w:val="0018132E"/>
    <w:rsid w:val="001814A5"/>
    <w:rsid w:val="00182DF7"/>
    <w:rsid w:val="00183BEB"/>
    <w:rsid w:val="00184FF6"/>
    <w:rsid w:val="00186380"/>
    <w:rsid w:val="00187872"/>
    <w:rsid w:val="00187F79"/>
    <w:rsid w:val="00190508"/>
    <w:rsid w:val="001908FE"/>
    <w:rsid w:val="00192088"/>
    <w:rsid w:val="001920A0"/>
    <w:rsid w:val="0019285F"/>
    <w:rsid w:val="00192D73"/>
    <w:rsid w:val="00192E85"/>
    <w:rsid w:val="001932B5"/>
    <w:rsid w:val="00193BA5"/>
    <w:rsid w:val="00194C41"/>
    <w:rsid w:val="00194F6F"/>
    <w:rsid w:val="001951AE"/>
    <w:rsid w:val="001955BA"/>
    <w:rsid w:val="001957F4"/>
    <w:rsid w:val="001972E4"/>
    <w:rsid w:val="001973CB"/>
    <w:rsid w:val="00197BB9"/>
    <w:rsid w:val="001A0727"/>
    <w:rsid w:val="001A0A24"/>
    <w:rsid w:val="001A0F37"/>
    <w:rsid w:val="001A1171"/>
    <w:rsid w:val="001A193A"/>
    <w:rsid w:val="001A1FD6"/>
    <w:rsid w:val="001A1FF3"/>
    <w:rsid w:val="001A297A"/>
    <w:rsid w:val="001A3CA8"/>
    <w:rsid w:val="001A426F"/>
    <w:rsid w:val="001A45B7"/>
    <w:rsid w:val="001A4760"/>
    <w:rsid w:val="001A478C"/>
    <w:rsid w:val="001A4A3F"/>
    <w:rsid w:val="001A4BBB"/>
    <w:rsid w:val="001A5F52"/>
    <w:rsid w:val="001A7306"/>
    <w:rsid w:val="001B031F"/>
    <w:rsid w:val="001B057B"/>
    <w:rsid w:val="001B144C"/>
    <w:rsid w:val="001B1C47"/>
    <w:rsid w:val="001B1ED6"/>
    <w:rsid w:val="001B24C1"/>
    <w:rsid w:val="001B3773"/>
    <w:rsid w:val="001B37E5"/>
    <w:rsid w:val="001B3CC7"/>
    <w:rsid w:val="001B3E74"/>
    <w:rsid w:val="001B40BD"/>
    <w:rsid w:val="001B5010"/>
    <w:rsid w:val="001B57A0"/>
    <w:rsid w:val="001B5E61"/>
    <w:rsid w:val="001B69FC"/>
    <w:rsid w:val="001B78B7"/>
    <w:rsid w:val="001C10A7"/>
    <w:rsid w:val="001C1190"/>
    <w:rsid w:val="001C2084"/>
    <w:rsid w:val="001C2A43"/>
    <w:rsid w:val="001C30EE"/>
    <w:rsid w:val="001C339D"/>
    <w:rsid w:val="001C3B92"/>
    <w:rsid w:val="001C3EE6"/>
    <w:rsid w:val="001C475A"/>
    <w:rsid w:val="001C5218"/>
    <w:rsid w:val="001C5962"/>
    <w:rsid w:val="001C5D62"/>
    <w:rsid w:val="001D11DC"/>
    <w:rsid w:val="001D171B"/>
    <w:rsid w:val="001D1F80"/>
    <w:rsid w:val="001D2DF6"/>
    <w:rsid w:val="001D340B"/>
    <w:rsid w:val="001D34B6"/>
    <w:rsid w:val="001D3530"/>
    <w:rsid w:val="001D3BF8"/>
    <w:rsid w:val="001D4FBD"/>
    <w:rsid w:val="001D513E"/>
    <w:rsid w:val="001D649E"/>
    <w:rsid w:val="001D65B7"/>
    <w:rsid w:val="001D6955"/>
    <w:rsid w:val="001D6B6C"/>
    <w:rsid w:val="001D6C31"/>
    <w:rsid w:val="001D6F4F"/>
    <w:rsid w:val="001D6FB8"/>
    <w:rsid w:val="001D734A"/>
    <w:rsid w:val="001D7715"/>
    <w:rsid w:val="001D7767"/>
    <w:rsid w:val="001D79DD"/>
    <w:rsid w:val="001E0C54"/>
    <w:rsid w:val="001E1166"/>
    <w:rsid w:val="001E1C77"/>
    <w:rsid w:val="001E2378"/>
    <w:rsid w:val="001E2BFD"/>
    <w:rsid w:val="001E2CA9"/>
    <w:rsid w:val="001E3506"/>
    <w:rsid w:val="001E3574"/>
    <w:rsid w:val="001E468C"/>
    <w:rsid w:val="001E47DA"/>
    <w:rsid w:val="001E4E46"/>
    <w:rsid w:val="001E6303"/>
    <w:rsid w:val="001E6CFD"/>
    <w:rsid w:val="001F0268"/>
    <w:rsid w:val="001F0391"/>
    <w:rsid w:val="001F1035"/>
    <w:rsid w:val="001F3468"/>
    <w:rsid w:val="001F4002"/>
    <w:rsid w:val="001F42B2"/>
    <w:rsid w:val="001F4806"/>
    <w:rsid w:val="001F48C8"/>
    <w:rsid w:val="001F65BB"/>
    <w:rsid w:val="001F778A"/>
    <w:rsid w:val="001F7BC8"/>
    <w:rsid w:val="0020047D"/>
    <w:rsid w:val="002025D2"/>
    <w:rsid w:val="00203D85"/>
    <w:rsid w:val="00203D9F"/>
    <w:rsid w:val="0020486A"/>
    <w:rsid w:val="0020486B"/>
    <w:rsid w:val="00205A2C"/>
    <w:rsid w:val="002065C1"/>
    <w:rsid w:val="002065F0"/>
    <w:rsid w:val="00206666"/>
    <w:rsid w:val="00206FD1"/>
    <w:rsid w:val="00207BA2"/>
    <w:rsid w:val="00210C26"/>
    <w:rsid w:val="002110F9"/>
    <w:rsid w:val="0021196F"/>
    <w:rsid w:val="00211FE1"/>
    <w:rsid w:val="00212060"/>
    <w:rsid w:val="00212AB3"/>
    <w:rsid w:val="002133F8"/>
    <w:rsid w:val="00213A2D"/>
    <w:rsid w:val="00213DB3"/>
    <w:rsid w:val="0021447A"/>
    <w:rsid w:val="00215E61"/>
    <w:rsid w:val="0021634E"/>
    <w:rsid w:val="00216694"/>
    <w:rsid w:val="0021728E"/>
    <w:rsid w:val="00217D3B"/>
    <w:rsid w:val="00221230"/>
    <w:rsid w:val="00222251"/>
    <w:rsid w:val="0022288A"/>
    <w:rsid w:val="00223BAE"/>
    <w:rsid w:val="00224E78"/>
    <w:rsid w:val="00225111"/>
    <w:rsid w:val="00225B29"/>
    <w:rsid w:val="00226159"/>
    <w:rsid w:val="002261C4"/>
    <w:rsid w:val="0022704F"/>
    <w:rsid w:val="00227CA7"/>
    <w:rsid w:val="00230201"/>
    <w:rsid w:val="0023083A"/>
    <w:rsid w:val="00231660"/>
    <w:rsid w:val="00233A74"/>
    <w:rsid w:val="00233AF4"/>
    <w:rsid w:val="0023466D"/>
    <w:rsid w:val="00234B9A"/>
    <w:rsid w:val="002355FC"/>
    <w:rsid w:val="0023583A"/>
    <w:rsid w:val="00237927"/>
    <w:rsid w:val="0023798F"/>
    <w:rsid w:val="00240094"/>
    <w:rsid w:val="00240B6F"/>
    <w:rsid w:val="00240B81"/>
    <w:rsid w:val="002427CE"/>
    <w:rsid w:val="002441AA"/>
    <w:rsid w:val="00244BB3"/>
    <w:rsid w:val="00245552"/>
    <w:rsid w:val="002458D2"/>
    <w:rsid w:val="00245ABD"/>
    <w:rsid w:val="00245B9B"/>
    <w:rsid w:val="00246006"/>
    <w:rsid w:val="00246B3F"/>
    <w:rsid w:val="00247BA9"/>
    <w:rsid w:val="00250022"/>
    <w:rsid w:val="00250584"/>
    <w:rsid w:val="00252FBE"/>
    <w:rsid w:val="00253658"/>
    <w:rsid w:val="00253EDC"/>
    <w:rsid w:val="002545D1"/>
    <w:rsid w:val="00254E92"/>
    <w:rsid w:val="00255636"/>
    <w:rsid w:val="00255A0E"/>
    <w:rsid w:val="00256043"/>
    <w:rsid w:val="00256C21"/>
    <w:rsid w:val="00256EE5"/>
    <w:rsid w:val="00256F40"/>
    <w:rsid w:val="0025760B"/>
    <w:rsid w:val="002578D0"/>
    <w:rsid w:val="00257D05"/>
    <w:rsid w:val="00257ED9"/>
    <w:rsid w:val="0026117E"/>
    <w:rsid w:val="00261D31"/>
    <w:rsid w:val="00261DB9"/>
    <w:rsid w:val="00262672"/>
    <w:rsid w:val="00262741"/>
    <w:rsid w:val="002635FC"/>
    <w:rsid w:val="00264567"/>
    <w:rsid w:val="002652EF"/>
    <w:rsid w:val="002654F9"/>
    <w:rsid w:val="00265C0F"/>
    <w:rsid w:val="00266ADE"/>
    <w:rsid w:val="00266EEA"/>
    <w:rsid w:val="00267428"/>
    <w:rsid w:val="00267585"/>
    <w:rsid w:val="0027027A"/>
    <w:rsid w:val="00271840"/>
    <w:rsid w:val="00271B38"/>
    <w:rsid w:val="00271E31"/>
    <w:rsid w:val="0027245D"/>
    <w:rsid w:val="0027252F"/>
    <w:rsid w:val="00272CA0"/>
    <w:rsid w:val="00273912"/>
    <w:rsid w:val="00273FEA"/>
    <w:rsid w:val="002768A0"/>
    <w:rsid w:val="00276CED"/>
    <w:rsid w:val="00276D95"/>
    <w:rsid w:val="002771B7"/>
    <w:rsid w:val="00277390"/>
    <w:rsid w:val="00280720"/>
    <w:rsid w:val="00280AE1"/>
    <w:rsid w:val="00280BB5"/>
    <w:rsid w:val="00280C2F"/>
    <w:rsid w:val="00280D68"/>
    <w:rsid w:val="00282E85"/>
    <w:rsid w:val="002830F1"/>
    <w:rsid w:val="00283986"/>
    <w:rsid w:val="00283B69"/>
    <w:rsid w:val="00283CFA"/>
    <w:rsid w:val="002843E6"/>
    <w:rsid w:val="00285434"/>
    <w:rsid w:val="00285A6F"/>
    <w:rsid w:val="002860CF"/>
    <w:rsid w:val="00287028"/>
    <w:rsid w:val="0028772E"/>
    <w:rsid w:val="0029011E"/>
    <w:rsid w:val="002903E3"/>
    <w:rsid w:val="002910ED"/>
    <w:rsid w:val="002921A0"/>
    <w:rsid w:val="0029232E"/>
    <w:rsid w:val="00292886"/>
    <w:rsid w:val="00292D8E"/>
    <w:rsid w:val="00292F4D"/>
    <w:rsid w:val="00293160"/>
    <w:rsid w:val="0029347F"/>
    <w:rsid w:val="002944D5"/>
    <w:rsid w:val="00294555"/>
    <w:rsid w:val="00296AFB"/>
    <w:rsid w:val="00297818"/>
    <w:rsid w:val="00297AF0"/>
    <w:rsid w:val="00297BBF"/>
    <w:rsid w:val="00297E4F"/>
    <w:rsid w:val="002A0093"/>
    <w:rsid w:val="002A08F7"/>
    <w:rsid w:val="002A146B"/>
    <w:rsid w:val="002A1F84"/>
    <w:rsid w:val="002A25DC"/>
    <w:rsid w:val="002A32CA"/>
    <w:rsid w:val="002A4393"/>
    <w:rsid w:val="002A473F"/>
    <w:rsid w:val="002A527F"/>
    <w:rsid w:val="002A5DD2"/>
    <w:rsid w:val="002A644B"/>
    <w:rsid w:val="002A6BAF"/>
    <w:rsid w:val="002A718D"/>
    <w:rsid w:val="002A783C"/>
    <w:rsid w:val="002B0237"/>
    <w:rsid w:val="002B05E2"/>
    <w:rsid w:val="002B0A62"/>
    <w:rsid w:val="002B190D"/>
    <w:rsid w:val="002B20C1"/>
    <w:rsid w:val="002B212F"/>
    <w:rsid w:val="002B2A06"/>
    <w:rsid w:val="002B2D82"/>
    <w:rsid w:val="002B31FF"/>
    <w:rsid w:val="002B4D8C"/>
    <w:rsid w:val="002B5D88"/>
    <w:rsid w:val="002B65BC"/>
    <w:rsid w:val="002B7A08"/>
    <w:rsid w:val="002C048D"/>
    <w:rsid w:val="002C0AE2"/>
    <w:rsid w:val="002C2366"/>
    <w:rsid w:val="002C24CA"/>
    <w:rsid w:val="002C3C9A"/>
    <w:rsid w:val="002C3E6B"/>
    <w:rsid w:val="002C4171"/>
    <w:rsid w:val="002C4383"/>
    <w:rsid w:val="002C47A0"/>
    <w:rsid w:val="002C50A0"/>
    <w:rsid w:val="002C50DD"/>
    <w:rsid w:val="002C57CC"/>
    <w:rsid w:val="002C581C"/>
    <w:rsid w:val="002C6AD8"/>
    <w:rsid w:val="002C70CF"/>
    <w:rsid w:val="002C7826"/>
    <w:rsid w:val="002D074E"/>
    <w:rsid w:val="002D0C30"/>
    <w:rsid w:val="002D2AA1"/>
    <w:rsid w:val="002D2ABF"/>
    <w:rsid w:val="002D3BD6"/>
    <w:rsid w:val="002D3DCA"/>
    <w:rsid w:val="002D43BF"/>
    <w:rsid w:val="002D5047"/>
    <w:rsid w:val="002D55A9"/>
    <w:rsid w:val="002D5A86"/>
    <w:rsid w:val="002D5FA0"/>
    <w:rsid w:val="002D6C24"/>
    <w:rsid w:val="002D6C41"/>
    <w:rsid w:val="002D7EEA"/>
    <w:rsid w:val="002E1C84"/>
    <w:rsid w:val="002E24E6"/>
    <w:rsid w:val="002E2C65"/>
    <w:rsid w:val="002E4E69"/>
    <w:rsid w:val="002E5649"/>
    <w:rsid w:val="002E63F3"/>
    <w:rsid w:val="002E7469"/>
    <w:rsid w:val="002F042F"/>
    <w:rsid w:val="002F0593"/>
    <w:rsid w:val="002F1779"/>
    <w:rsid w:val="002F18B0"/>
    <w:rsid w:val="002F1B06"/>
    <w:rsid w:val="002F1C3B"/>
    <w:rsid w:val="002F257D"/>
    <w:rsid w:val="002F2EB5"/>
    <w:rsid w:val="002F33F2"/>
    <w:rsid w:val="002F3D87"/>
    <w:rsid w:val="002F41D2"/>
    <w:rsid w:val="002F4405"/>
    <w:rsid w:val="002F45D4"/>
    <w:rsid w:val="002F4CA4"/>
    <w:rsid w:val="002F52CF"/>
    <w:rsid w:val="002F5FDA"/>
    <w:rsid w:val="002F6500"/>
    <w:rsid w:val="002F654D"/>
    <w:rsid w:val="002F6822"/>
    <w:rsid w:val="002F6B09"/>
    <w:rsid w:val="002F6E9B"/>
    <w:rsid w:val="002F7F5E"/>
    <w:rsid w:val="00300D89"/>
    <w:rsid w:val="00300E02"/>
    <w:rsid w:val="00302E09"/>
    <w:rsid w:val="003030B8"/>
    <w:rsid w:val="00303498"/>
    <w:rsid w:val="00304D5B"/>
    <w:rsid w:val="00306F43"/>
    <w:rsid w:val="00307303"/>
    <w:rsid w:val="00310C97"/>
    <w:rsid w:val="00311573"/>
    <w:rsid w:val="00312044"/>
    <w:rsid w:val="003130DE"/>
    <w:rsid w:val="003141D7"/>
    <w:rsid w:val="003142E4"/>
    <w:rsid w:val="00314335"/>
    <w:rsid w:val="0031446D"/>
    <w:rsid w:val="00314596"/>
    <w:rsid w:val="003145C9"/>
    <w:rsid w:val="00314829"/>
    <w:rsid w:val="00314883"/>
    <w:rsid w:val="00315251"/>
    <w:rsid w:val="003165EE"/>
    <w:rsid w:val="00316A01"/>
    <w:rsid w:val="00316A4D"/>
    <w:rsid w:val="003170D5"/>
    <w:rsid w:val="00317139"/>
    <w:rsid w:val="00317260"/>
    <w:rsid w:val="00317ACF"/>
    <w:rsid w:val="00317C24"/>
    <w:rsid w:val="00317E64"/>
    <w:rsid w:val="00320154"/>
    <w:rsid w:val="00320819"/>
    <w:rsid w:val="00321CA5"/>
    <w:rsid w:val="003229FE"/>
    <w:rsid w:val="00322DEB"/>
    <w:rsid w:val="00322F79"/>
    <w:rsid w:val="0032347E"/>
    <w:rsid w:val="0032402A"/>
    <w:rsid w:val="00324364"/>
    <w:rsid w:val="003250A6"/>
    <w:rsid w:val="00325336"/>
    <w:rsid w:val="003259A3"/>
    <w:rsid w:val="00325E42"/>
    <w:rsid w:val="00326ADC"/>
    <w:rsid w:val="00326D2C"/>
    <w:rsid w:val="00327C2E"/>
    <w:rsid w:val="00327C34"/>
    <w:rsid w:val="00330245"/>
    <w:rsid w:val="003302CE"/>
    <w:rsid w:val="00330FCE"/>
    <w:rsid w:val="003311D1"/>
    <w:rsid w:val="00332DDB"/>
    <w:rsid w:val="00333B0C"/>
    <w:rsid w:val="0033417A"/>
    <w:rsid w:val="0033458D"/>
    <w:rsid w:val="00334B6B"/>
    <w:rsid w:val="00334E01"/>
    <w:rsid w:val="00334F43"/>
    <w:rsid w:val="003356EF"/>
    <w:rsid w:val="00336579"/>
    <w:rsid w:val="00336BF3"/>
    <w:rsid w:val="00337772"/>
    <w:rsid w:val="003411F8"/>
    <w:rsid w:val="00341308"/>
    <w:rsid w:val="0034145C"/>
    <w:rsid w:val="00341828"/>
    <w:rsid w:val="003424C5"/>
    <w:rsid w:val="003429CB"/>
    <w:rsid w:val="00342A37"/>
    <w:rsid w:val="00342F91"/>
    <w:rsid w:val="0034317E"/>
    <w:rsid w:val="00343B8D"/>
    <w:rsid w:val="00343EAF"/>
    <w:rsid w:val="00344ED2"/>
    <w:rsid w:val="003451A5"/>
    <w:rsid w:val="00345FF3"/>
    <w:rsid w:val="00346093"/>
    <w:rsid w:val="00346CD1"/>
    <w:rsid w:val="003478C5"/>
    <w:rsid w:val="00347CC6"/>
    <w:rsid w:val="003501AA"/>
    <w:rsid w:val="00350DE0"/>
    <w:rsid w:val="00350F52"/>
    <w:rsid w:val="0035111E"/>
    <w:rsid w:val="00351870"/>
    <w:rsid w:val="00351D96"/>
    <w:rsid w:val="00352436"/>
    <w:rsid w:val="0035331D"/>
    <w:rsid w:val="00353346"/>
    <w:rsid w:val="00353692"/>
    <w:rsid w:val="003538F7"/>
    <w:rsid w:val="0035536A"/>
    <w:rsid w:val="00355C0E"/>
    <w:rsid w:val="00356740"/>
    <w:rsid w:val="00356ED7"/>
    <w:rsid w:val="003576E0"/>
    <w:rsid w:val="00357F50"/>
    <w:rsid w:val="00360D28"/>
    <w:rsid w:val="00361BB8"/>
    <w:rsid w:val="00362BEC"/>
    <w:rsid w:val="00362E4F"/>
    <w:rsid w:val="00362F03"/>
    <w:rsid w:val="00363351"/>
    <w:rsid w:val="003639B5"/>
    <w:rsid w:val="00363C99"/>
    <w:rsid w:val="00363E2F"/>
    <w:rsid w:val="00364013"/>
    <w:rsid w:val="00364503"/>
    <w:rsid w:val="00365EDD"/>
    <w:rsid w:val="00370ABB"/>
    <w:rsid w:val="00370E35"/>
    <w:rsid w:val="00370ED2"/>
    <w:rsid w:val="00371976"/>
    <w:rsid w:val="00372839"/>
    <w:rsid w:val="00372B6F"/>
    <w:rsid w:val="00373469"/>
    <w:rsid w:val="0037370F"/>
    <w:rsid w:val="00373958"/>
    <w:rsid w:val="00374157"/>
    <w:rsid w:val="00374526"/>
    <w:rsid w:val="00374C0C"/>
    <w:rsid w:val="00374FDE"/>
    <w:rsid w:val="00375E37"/>
    <w:rsid w:val="00376543"/>
    <w:rsid w:val="00376569"/>
    <w:rsid w:val="00376A2B"/>
    <w:rsid w:val="003770B5"/>
    <w:rsid w:val="0037762B"/>
    <w:rsid w:val="003776CA"/>
    <w:rsid w:val="00377876"/>
    <w:rsid w:val="00377BC5"/>
    <w:rsid w:val="00380593"/>
    <w:rsid w:val="00380C1E"/>
    <w:rsid w:val="00382694"/>
    <w:rsid w:val="00383274"/>
    <w:rsid w:val="00383335"/>
    <w:rsid w:val="003838D5"/>
    <w:rsid w:val="00383BFA"/>
    <w:rsid w:val="00383CE5"/>
    <w:rsid w:val="00384620"/>
    <w:rsid w:val="00384976"/>
    <w:rsid w:val="003849CF"/>
    <w:rsid w:val="00386309"/>
    <w:rsid w:val="003866C3"/>
    <w:rsid w:val="00387209"/>
    <w:rsid w:val="00390353"/>
    <w:rsid w:val="00390B4C"/>
    <w:rsid w:val="003914DB"/>
    <w:rsid w:val="003916BD"/>
    <w:rsid w:val="003923BE"/>
    <w:rsid w:val="003936FE"/>
    <w:rsid w:val="00394993"/>
    <w:rsid w:val="00395C3E"/>
    <w:rsid w:val="00396974"/>
    <w:rsid w:val="00397809"/>
    <w:rsid w:val="0039784F"/>
    <w:rsid w:val="003A0774"/>
    <w:rsid w:val="003A0797"/>
    <w:rsid w:val="003A0CBB"/>
    <w:rsid w:val="003A1210"/>
    <w:rsid w:val="003A1413"/>
    <w:rsid w:val="003A162F"/>
    <w:rsid w:val="003A2011"/>
    <w:rsid w:val="003A2815"/>
    <w:rsid w:val="003A2C8B"/>
    <w:rsid w:val="003A3822"/>
    <w:rsid w:val="003A3BC0"/>
    <w:rsid w:val="003A3E30"/>
    <w:rsid w:val="003A5FAC"/>
    <w:rsid w:val="003A6036"/>
    <w:rsid w:val="003A60CA"/>
    <w:rsid w:val="003A6FE7"/>
    <w:rsid w:val="003A7CD9"/>
    <w:rsid w:val="003A7E41"/>
    <w:rsid w:val="003B040B"/>
    <w:rsid w:val="003B09BD"/>
    <w:rsid w:val="003B342B"/>
    <w:rsid w:val="003B39CD"/>
    <w:rsid w:val="003B5A07"/>
    <w:rsid w:val="003B5D3D"/>
    <w:rsid w:val="003B5DB5"/>
    <w:rsid w:val="003B6083"/>
    <w:rsid w:val="003B60D4"/>
    <w:rsid w:val="003B74B9"/>
    <w:rsid w:val="003B74EC"/>
    <w:rsid w:val="003B74EF"/>
    <w:rsid w:val="003B7790"/>
    <w:rsid w:val="003B78E2"/>
    <w:rsid w:val="003B7B4E"/>
    <w:rsid w:val="003C0EC2"/>
    <w:rsid w:val="003C100B"/>
    <w:rsid w:val="003C193D"/>
    <w:rsid w:val="003C32A7"/>
    <w:rsid w:val="003C3453"/>
    <w:rsid w:val="003C396F"/>
    <w:rsid w:val="003C3A02"/>
    <w:rsid w:val="003C43C1"/>
    <w:rsid w:val="003C4448"/>
    <w:rsid w:val="003C5414"/>
    <w:rsid w:val="003C59BF"/>
    <w:rsid w:val="003C746F"/>
    <w:rsid w:val="003D0205"/>
    <w:rsid w:val="003D088E"/>
    <w:rsid w:val="003D17C1"/>
    <w:rsid w:val="003D1F8D"/>
    <w:rsid w:val="003D201D"/>
    <w:rsid w:val="003D2C49"/>
    <w:rsid w:val="003D3315"/>
    <w:rsid w:val="003D4E0A"/>
    <w:rsid w:val="003D514A"/>
    <w:rsid w:val="003D545C"/>
    <w:rsid w:val="003D5BD8"/>
    <w:rsid w:val="003D658B"/>
    <w:rsid w:val="003D7005"/>
    <w:rsid w:val="003D7A2D"/>
    <w:rsid w:val="003E0506"/>
    <w:rsid w:val="003E28E0"/>
    <w:rsid w:val="003E32C9"/>
    <w:rsid w:val="003E3A35"/>
    <w:rsid w:val="003E3ABD"/>
    <w:rsid w:val="003E464E"/>
    <w:rsid w:val="003E4664"/>
    <w:rsid w:val="003E4CD7"/>
    <w:rsid w:val="003E636C"/>
    <w:rsid w:val="003E659D"/>
    <w:rsid w:val="003E6CEA"/>
    <w:rsid w:val="003E6EE7"/>
    <w:rsid w:val="003E7171"/>
    <w:rsid w:val="003E7242"/>
    <w:rsid w:val="003E77CD"/>
    <w:rsid w:val="003E7FE8"/>
    <w:rsid w:val="003F0061"/>
    <w:rsid w:val="003F07E7"/>
    <w:rsid w:val="003F08AD"/>
    <w:rsid w:val="003F1682"/>
    <w:rsid w:val="003F2D0B"/>
    <w:rsid w:val="003F2D41"/>
    <w:rsid w:val="003F3336"/>
    <w:rsid w:val="003F3CC3"/>
    <w:rsid w:val="003F3F6B"/>
    <w:rsid w:val="003F47E1"/>
    <w:rsid w:val="003F4B2C"/>
    <w:rsid w:val="003F5690"/>
    <w:rsid w:val="003F57E2"/>
    <w:rsid w:val="003F588F"/>
    <w:rsid w:val="003F676E"/>
    <w:rsid w:val="003F6AD5"/>
    <w:rsid w:val="003F6CE3"/>
    <w:rsid w:val="003F6E3C"/>
    <w:rsid w:val="003F71A2"/>
    <w:rsid w:val="003F7E01"/>
    <w:rsid w:val="004007B4"/>
    <w:rsid w:val="0040100E"/>
    <w:rsid w:val="00402434"/>
    <w:rsid w:val="004025A6"/>
    <w:rsid w:val="0040313C"/>
    <w:rsid w:val="0040348F"/>
    <w:rsid w:val="00403F40"/>
    <w:rsid w:val="00404E65"/>
    <w:rsid w:val="004057FB"/>
    <w:rsid w:val="00405A4A"/>
    <w:rsid w:val="0040612C"/>
    <w:rsid w:val="0040781E"/>
    <w:rsid w:val="00407D0E"/>
    <w:rsid w:val="00407D75"/>
    <w:rsid w:val="00407E6F"/>
    <w:rsid w:val="00410179"/>
    <w:rsid w:val="004109D4"/>
    <w:rsid w:val="00410CE8"/>
    <w:rsid w:val="00412F46"/>
    <w:rsid w:val="0041371D"/>
    <w:rsid w:val="0041474E"/>
    <w:rsid w:val="004148BF"/>
    <w:rsid w:val="00414E5D"/>
    <w:rsid w:val="00416A2D"/>
    <w:rsid w:val="00420937"/>
    <w:rsid w:val="00420B4D"/>
    <w:rsid w:val="00421487"/>
    <w:rsid w:val="00422694"/>
    <w:rsid w:val="0042296F"/>
    <w:rsid w:val="0042369C"/>
    <w:rsid w:val="00423A18"/>
    <w:rsid w:val="004242E9"/>
    <w:rsid w:val="004249A0"/>
    <w:rsid w:val="00424B7D"/>
    <w:rsid w:val="004250ED"/>
    <w:rsid w:val="00425191"/>
    <w:rsid w:val="00425CE8"/>
    <w:rsid w:val="004269A6"/>
    <w:rsid w:val="00427219"/>
    <w:rsid w:val="00427A8B"/>
    <w:rsid w:val="00430536"/>
    <w:rsid w:val="004318F7"/>
    <w:rsid w:val="00432BCC"/>
    <w:rsid w:val="00433763"/>
    <w:rsid w:val="004348FF"/>
    <w:rsid w:val="0043640B"/>
    <w:rsid w:val="00436491"/>
    <w:rsid w:val="0044247D"/>
    <w:rsid w:val="004426C4"/>
    <w:rsid w:val="00442AA8"/>
    <w:rsid w:val="004435D8"/>
    <w:rsid w:val="00443CF7"/>
    <w:rsid w:val="00444C13"/>
    <w:rsid w:val="00445003"/>
    <w:rsid w:val="00445878"/>
    <w:rsid w:val="00445A11"/>
    <w:rsid w:val="00445BE8"/>
    <w:rsid w:val="00445E99"/>
    <w:rsid w:val="00445EDC"/>
    <w:rsid w:val="00447049"/>
    <w:rsid w:val="004473A6"/>
    <w:rsid w:val="00447703"/>
    <w:rsid w:val="0044785D"/>
    <w:rsid w:val="0045047C"/>
    <w:rsid w:val="004507B6"/>
    <w:rsid w:val="004512BB"/>
    <w:rsid w:val="00451811"/>
    <w:rsid w:val="00451F0A"/>
    <w:rsid w:val="004524CD"/>
    <w:rsid w:val="00452CE8"/>
    <w:rsid w:val="00453179"/>
    <w:rsid w:val="004544D7"/>
    <w:rsid w:val="00455ED0"/>
    <w:rsid w:val="00456A8F"/>
    <w:rsid w:val="004579B3"/>
    <w:rsid w:val="00457BDD"/>
    <w:rsid w:val="004600E2"/>
    <w:rsid w:val="00460854"/>
    <w:rsid w:val="004608DB"/>
    <w:rsid w:val="00460A87"/>
    <w:rsid w:val="00460EF5"/>
    <w:rsid w:val="0046107C"/>
    <w:rsid w:val="0046226D"/>
    <w:rsid w:val="0046235D"/>
    <w:rsid w:val="0046242F"/>
    <w:rsid w:val="00462B0E"/>
    <w:rsid w:val="004631A4"/>
    <w:rsid w:val="0046373C"/>
    <w:rsid w:val="004648A9"/>
    <w:rsid w:val="00464BFA"/>
    <w:rsid w:val="00465626"/>
    <w:rsid w:val="00465632"/>
    <w:rsid w:val="00465B19"/>
    <w:rsid w:val="00465D64"/>
    <w:rsid w:val="00466036"/>
    <w:rsid w:val="00467B3D"/>
    <w:rsid w:val="00467D57"/>
    <w:rsid w:val="00470607"/>
    <w:rsid w:val="0047129B"/>
    <w:rsid w:val="004714C7"/>
    <w:rsid w:val="0047151D"/>
    <w:rsid w:val="00471FBA"/>
    <w:rsid w:val="00473C6D"/>
    <w:rsid w:val="00473FAC"/>
    <w:rsid w:val="00474E4E"/>
    <w:rsid w:val="004759AE"/>
    <w:rsid w:val="00475B2F"/>
    <w:rsid w:val="00476C44"/>
    <w:rsid w:val="00476CDD"/>
    <w:rsid w:val="00477DBD"/>
    <w:rsid w:val="0048045C"/>
    <w:rsid w:val="00480EC1"/>
    <w:rsid w:val="00480F54"/>
    <w:rsid w:val="004813BB"/>
    <w:rsid w:val="00481429"/>
    <w:rsid w:val="00481A4A"/>
    <w:rsid w:val="00482221"/>
    <w:rsid w:val="00482C08"/>
    <w:rsid w:val="004838EE"/>
    <w:rsid w:val="00487444"/>
    <w:rsid w:val="004877BC"/>
    <w:rsid w:val="00487E07"/>
    <w:rsid w:val="004913D4"/>
    <w:rsid w:val="00491F03"/>
    <w:rsid w:val="00492275"/>
    <w:rsid w:val="0049449E"/>
    <w:rsid w:val="004955C7"/>
    <w:rsid w:val="00495797"/>
    <w:rsid w:val="00496764"/>
    <w:rsid w:val="0049703C"/>
    <w:rsid w:val="004A0740"/>
    <w:rsid w:val="004A12F5"/>
    <w:rsid w:val="004A17A3"/>
    <w:rsid w:val="004A1F55"/>
    <w:rsid w:val="004A4127"/>
    <w:rsid w:val="004A42EA"/>
    <w:rsid w:val="004A5328"/>
    <w:rsid w:val="004A5614"/>
    <w:rsid w:val="004A5F10"/>
    <w:rsid w:val="004A6A7E"/>
    <w:rsid w:val="004A6C27"/>
    <w:rsid w:val="004A7150"/>
    <w:rsid w:val="004A7CC5"/>
    <w:rsid w:val="004B0FD6"/>
    <w:rsid w:val="004B1E0E"/>
    <w:rsid w:val="004B23CC"/>
    <w:rsid w:val="004B3873"/>
    <w:rsid w:val="004B42F5"/>
    <w:rsid w:val="004B5268"/>
    <w:rsid w:val="004B6191"/>
    <w:rsid w:val="004B68EA"/>
    <w:rsid w:val="004B74CC"/>
    <w:rsid w:val="004B7529"/>
    <w:rsid w:val="004B75B9"/>
    <w:rsid w:val="004C002A"/>
    <w:rsid w:val="004C021D"/>
    <w:rsid w:val="004C0D4E"/>
    <w:rsid w:val="004C1FE3"/>
    <w:rsid w:val="004C30F5"/>
    <w:rsid w:val="004C31BC"/>
    <w:rsid w:val="004C3A31"/>
    <w:rsid w:val="004C53BA"/>
    <w:rsid w:val="004C57E8"/>
    <w:rsid w:val="004C6302"/>
    <w:rsid w:val="004C6866"/>
    <w:rsid w:val="004D0ABE"/>
    <w:rsid w:val="004D2112"/>
    <w:rsid w:val="004D2896"/>
    <w:rsid w:val="004D2C12"/>
    <w:rsid w:val="004D336F"/>
    <w:rsid w:val="004D3B7E"/>
    <w:rsid w:val="004D41B1"/>
    <w:rsid w:val="004D43AA"/>
    <w:rsid w:val="004D520E"/>
    <w:rsid w:val="004D55D4"/>
    <w:rsid w:val="004D5772"/>
    <w:rsid w:val="004D5977"/>
    <w:rsid w:val="004D65A7"/>
    <w:rsid w:val="004D6ABE"/>
    <w:rsid w:val="004D6F93"/>
    <w:rsid w:val="004E07D9"/>
    <w:rsid w:val="004E0B8E"/>
    <w:rsid w:val="004E0DBD"/>
    <w:rsid w:val="004E0E36"/>
    <w:rsid w:val="004E13A6"/>
    <w:rsid w:val="004E3EBD"/>
    <w:rsid w:val="004E527C"/>
    <w:rsid w:val="004E53CD"/>
    <w:rsid w:val="004E597C"/>
    <w:rsid w:val="004E666E"/>
    <w:rsid w:val="004E771A"/>
    <w:rsid w:val="004F00DF"/>
    <w:rsid w:val="004F0AAA"/>
    <w:rsid w:val="004F1439"/>
    <w:rsid w:val="004F22C3"/>
    <w:rsid w:val="004F2350"/>
    <w:rsid w:val="004F23CD"/>
    <w:rsid w:val="004F31D7"/>
    <w:rsid w:val="004F355D"/>
    <w:rsid w:val="004F35D8"/>
    <w:rsid w:val="004F3913"/>
    <w:rsid w:val="004F4966"/>
    <w:rsid w:val="004F4FCD"/>
    <w:rsid w:val="00502339"/>
    <w:rsid w:val="0050280D"/>
    <w:rsid w:val="00502FCF"/>
    <w:rsid w:val="00505197"/>
    <w:rsid w:val="005053B5"/>
    <w:rsid w:val="00505853"/>
    <w:rsid w:val="005060D0"/>
    <w:rsid w:val="00506DF5"/>
    <w:rsid w:val="00507B63"/>
    <w:rsid w:val="00510098"/>
    <w:rsid w:val="00511E96"/>
    <w:rsid w:val="00513B5E"/>
    <w:rsid w:val="00514250"/>
    <w:rsid w:val="005149EC"/>
    <w:rsid w:val="00514ED6"/>
    <w:rsid w:val="00515346"/>
    <w:rsid w:val="005158D3"/>
    <w:rsid w:val="00515B0A"/>
    <w:rsid w:val="0051665D"/>
    <w:rsid w:val="00516FE2"/>
    <w:rsid w:val="0052108A"/>
    <w:rsid w:val="005225AD"/>
    <w:rsid w:val="00522F4E"/>
    <w:rsid w:val="00523068"/>
    <w:rsid w:val="00524247"/>
    <w:rsid w:val="0052437F"/>
    <w:rsid w:val="00524A94"/>
    <w:rsid w:val="00525BD3"/>
    <w:rsid w:val="005274C2"/>
    <w:rsid w:val="00530142"/>
    <w:rsid w:val="00530635"/>
    <w:rsid w:val="00531335"/>
    <w:rsid w:val="00531628"/>
    <w:rsid w:val="00531B55"/>
    <w:rsid w:val="00532285"/>
    <w:rsid w:val="0053292E"/>
    <w:rsid w:val="005353C9"/>
    <w:rsid w:val="0053560E"/>
    <w:rsid w:val="00535F22"/>
    <w:rsid w:val="00536058"/>
    <w:rsid w:val="0053609E"/>
    <w:rsid w:val="005361F0"/>
    <w:rsid w:val="00537844"/>
    <w:rsid w:val="00540643"/>
    <w:rsid w:val="005406AF"/>
    <w:rsid w:val="00540CB5"/>
    <w:rsid w:val="00540F39"/>
    <w:rsid w:val="0054122A"/>
    <w:rsid w:val="00541275"/>
    <w:rsid w:val="00543183"/>
    <w:rsid w:val="00543885"/>
    <w:rsid w:val="00543982"/>
    <w:rsid w:val="00544934"/>
    <w:rsid w:val="005467A7"/>
    <w:rsid w:val="00547089"/>
    <w:rsid w:val="00547CBA"/>
    <w:rsid w:val="00550069"/>
    <w:rsid w:val="005511E0"/>
    <w:rsid w:val="00551757"/>
    <w:rsid w:val="00551F11"/>
    <w:rsid w:val="00552765"/>
    <w:rsid w:val="005532AB"/>
    <w:rsid w:val="005541D3"/>
    <w:rsid w:val="00554C7D"/>
    <w:rsid w:val="005554BA"/>
    <w:rsid w:val="00555E85"/>
    <w:rsid w:val="0055647D"/>
    <w:rsid w:val="00556736"/>
    <w:rsid w:val="00556DCF"/>
    <w:rsid w:val="00556F70"/>
    <w:rsid w:val="005577B9"/>
    <w:rsid w:val="00560257"/>
    <w:rsid w:val="005607DD"/>
    <w:rsid w:val="00560C21"/>
    <w:rsid w:val="00560FD6"/>
    <w:rsid w:val="0056105E"/>
    <w:rsid w:val="005614C6"/>
    <w:rsid w:val="005617DA"/>
    <w:rsid w:val="0056230E"/>
    <w:rsid w:val="0056234D"/>
    <w:rsid w:val="005623CD"/>
    <w:rsid w:val="005630F7"/>
    <w:rsid w:val="00564D75"/>
    <w:rsid w:val="00564DD3"/>
    <w:rsid w:val="005653A9"/>
    <w:rsid w:val="00565404"/>
    <w:rsid w:val="005664CA"/>
    <w:rsid w:val="005669C4"/>
    <w:rsid w:val="00567404"/>
    <w:rsid w:val="00567646"/>
    <w:rsid w:val="0056791D"/>
    <w:rsid w:val="00567BEF"/>
    <w:rsid w:val="005701FE"/>
    <w:rsid w:val="00570B75"/>
    <w:rsid w:val="00570C8E"/>
    <w:rsid w:val="00571239"/>
    <w:rsid w:val="00571315"/>
    <w:rsid w:val="0057135C"/>
    <w:rsid w:val="005714EF"/>
    <w:rsid w:val="00571E77"/>
    <w:rsid w:val="005728BC"/>
    <w:rsid w:val="0057395B"/>
    <w:rsid w:val="005752BD"/>
    <w:rsid w:val="00576C5A"/>
    <w:rsid w:val="00576ED6"/>
    <w:rsid w:val="00577739"/>
    <w:rsid w:val="00577F3A"/>
    <w:rsid w:val="0058036C"/>
    <w:rsid w:val="0058224A"/>
    <w:rsid w:val="0058225D"/>
    <w:rsid w:val="0058245B"/>
    <w:rsid w:val="00582543"/>
    <w:rsid w:val="00582A13"/>
    <w:rsid w:val="00582CB3"/>
    <w:rsid w:val="00583628"/>
    <w:rsid w:val="0058363D"/>
    <w:rsid w:val="00584441"/>
    <w:rsid w:val="00584450"/>
    <w:rsid w:val="00584AAB"/>
    <w:rsid w:val="00585A03"/>
    <w:rsid w:val="0058617B"/>
    <w:rsid w:val="00586891"/>
    <w:rsid w:val="00586B13"/>
    <w:rsid w:val="00586CBC"/>
    <w:rsid w:val="005874CE"/>
    <w:rsid w:val="005877DC"/>
    <w:rsid w:val="0059006A"/>
    <w:rsid w:val="00591503"/>
    <w:rsid w:val="00592D89"/>
    <w:rsid w:val="00593197"/>
    <w:rsid w:val="00593E5C"/>
    <w:rsid w:val="005946A6"/>
    <w:rsid w:val="00595608"/>
    <w:rsid w:val="00595A18"/>
    <w:rsid w:val="005961C3"/>
    <w:rsid w:val="00596508"/>
    <w:rsid w:val="00597371"/>
    <w:rsid w:val="00597CB1"/>
    <w:rsid w:val="005A0D2A"/>
    <w:rsid w:val="005A1C81"/>
    <w:rsid w:val="005A2231"/>
    <w:rsid w:val="005A2ABB"/>
    <w:rsid w:val="005A2D00"/>
    <w:rsid w:val="005A37D5"/>
    <w:rsid w:val="005A3DFA"/>
    <w:rsid w:val="005A4CD3"/>
    <w:rsid w:val="005A60D1"/>
    <w:rsid w:val="005A67AA"/>
    <w:rsid w:val="005A6CC0"/>
    <w:rsid w:val="005A6D60"/>
    <w:rsid w:val="005A6F78"/>
    <w:rsid w:val="005B10B8"/>
    <w:rsid w:val="005B1A8F"/>
    <w:rsid w:val="005B1CFD"/>
    <w:rsid w:val="005B1DF1"/>
    <w:rsid w:val="005B2A29"/>
    <w:rsid w:val="005B2CC0"/>
    <w:rsid w:val="005B38BC"/>
    <w:rsid w:val="005B3B1F"/>
    <w:rsid w:val="005B412F"/>
    <w:rsid w:val="005B4AEE"/>
    <w:rsid w:val="005B4D5F"/>
    <w:rsid w:val="005B4E69"/>
    <w:rsid w:val="005B5DF3"/>
    <w:rsid w:val="005B6048"/>
    <w:rsid w:val="005B6BB7"/>
    <w:rsid w:val="005B6D5D"/>
    <w:rsid w:val="005B6F5D"/>
    <w:rsid w:val="005C142D"/>
    <w:rsid w:val="005C38A9"/>
    <w:rsid w:val="005C475E"/>
    <w:rsid w:val="005C4B24"/>
    <w:rsid w:val="005C5E08"/>
    <w:rsid w:val="005C6350"/>
    <w:rsid w:val="005C63F4"/>
    <w:rsid w:val="005C645B"/>
    <w:rsid w:val="005C67BE"/>
    <w:rsid w:val="005C68AE"/>
    <w:rsid w:val="005C7C00"/>
    <w:rsid w:val="005C7CAE"/>
    <w:rsid w:val="005D0BAE"/>
    <w:rsid w:val="005D0DC6"/>
    <w:rsid w:val="005D0F1D"/>
    <w:rsid w:val="005D15E3"/>
    <w:rsid w:val="005D1E69"/>
    <w:rsid w:val="005D1F3E"/>
    <w:rsid w:val="005D2361"/>
    <w:rsid w:val="005D2D97"/>
    <w:rsid w:val="005D5749"/>
    <w:rsid w:val="005D5B6A"/>
    <w:rsid w:val="005D5D26"/>
    <w:rsid w:val="005D5EEF"/>
    <w:rsid w:val="005D67D7"/>
    <w:rsid w:val="005D6DA4"/>
    <w:rsid w:val="005D6E78"/>
    <w:rsid w:val="005D796B"/>
    <w:rsid w:val="005E16DF"/>
    <w:rsid w:val="005E2DEF"/>
    <w:rsid w:val="005E3231"/>
    <w:rsid w:val="005E3316"/>
    <w:rsid w:val="005E36F5"/>
    <w:rsid w:val="005E4161"/>
    <w:rsid w:val="005E44BB"/>
    <w:rsid w:val="005E4772"/>
    <w:rsid w:val="005E5A92"/>
    <w:rsid w:val="005E5BB6"/>
    <w:rsid w:val="005E5F30"/>
    <w:rsid w:val="005E60DE"/>
    <w:rsid w:val="005E6789"/>
    <w:rsid w:val="005E7DA2"/>
    <w:rsid w:val="005F0381"/>
    <w:rsid w:val="005F0AA1"/>
    <w:rsid w:val="005F1086"/>
    <w:rsid w:val="005F2061"/>
    <w:rsid w:val="005F241C"/>
    <w:rsid w:val="005F2BC0"/>
    <w:rsid w:val="005F2C29"/>
    <w:rsid w:val="005F38B8"/>
    <w:rsid w:val="005F4581"/>
    <w:rsid w:val="005F4880"/>
    <w:rsid w:val="005F56A0"/>
    <w:rsid w:val="005F5955"/>
    <w:rsid w:val="005F6861"/>
    <w:rsid w:val="005F75AF"/>
    <w:rsid w:val="006002EF"/>
    <w:rsid w:val="0060114C"/>
    <w:rsid w:val="006022EB"/>
    <w:rsid w:val="00602493"/>
    <w:rsid w:val="00602C7E"/>
    <w:rsid w:val="00603747"/>
    <w:rsid w:val="00603E97"/>
    <w:rsid w:val="006041A6"/>
    <w:rsid w:val="006044D8"/>
    <w:rsid w:val="00604787"/>
    <w:rsid w:val="00604CAD"/>
    <w:rsid w:val="0060543D"/>
    <w:rsid w:val="00606C7E"/>
    <w:rsid w:val="00606C85"/>
    <w:rsid w:val="00607361"/>
    <w:rsid w:val="006074BE"/>
    <w:rsid w:val="006079CD"/>
    <w:rsid w:val="00607D3D"/>
    <w:rsid w:val="006110E4"/>
    <w:rsid w:val="00611BAE"/>
    <w:rsid w:val="00611E31"/>
    <w:rsid w:val="00612694"/>
    <w:rsid w:val="006132CD"/>
    <w:rsid w:val="00613410"/>
    <w:rsid w:val="0061473B"/>
    <w:rsid w:val="00615633"/>
    <w:rsid w:val="00617FC9"/>
    <w:rsid w:val="00617FDC"/>
    <w:rsid w:val="00620545"/>
    <w:rsid w:val="00621091"/>
    <w:rsid w:val="00621F6E"/>
    <w:rsid w:val="0062232D"/>
    <w:rsid w:val="00623908"/>
    <w:rsid w:val="00624365"/>
    <w:rsid w:val="00624B16"/>
    <w:rsid w:val="00624E96"/>
    <w:rsid w:val="006256E4"/>
    <w:rsid w:val="0062577B"/>
    <w:rsid w:val="006260B1"/>
    <w:rsid w:val="00626225"/>
    <w:rsid w:val="0062776E"/>
    <w:rsid w:val="006278FD"/>
    <w:rsid w:val="006300F9"/>
    <w:rsid w:val="006301B5"/>
    <w:rsid w:val="00630702"/>
    <w:rsid w:val="00630B08"/>
    <w:rsid w:val="006338D1"/>
    <w:rsid w:val="00633AF3"/>
    <w:rsid w:val="00636C06"/>
    <w:rsid w:val="00637F80"/>
    <w:rsid w:val="0064031E"/>
    <w:rsid w:val="00640841"/>
    <w:rsid w:val="006409C7"/>
    <w:rsid w:val="006409DE"/>
    <w:rsid w:val="00640CB0"/>
    <w:rsid w:val="0064183C"/>
    <w:rsid w:val="00641EEB"/>
    <w:rsid w:val="006426D8"/>
    <w:rsid w:val="00642EE3"/>
    <w:rsid w:val="00644E5C"/>
    <w:rsid w:val="006453E8"/>
    <w:rsid w:val="00646611"/>
    <w:rsid w:val="00646C4D"/>
    <w:rsid w:val="00647273"/>
    <w:rsid w:val="006475C9"/>
    <w:rsid w:val="00647E15"/>
    <w:rsid w:val="00651CE7"/>
    <w:rsid w:val="00652278"/>
    <w:rsid w:val="00652373"/>
    <w:rsid w:val="00653240"/>
    <w:rsid w:val="00653312"/>
    <w:rsid w:val="006536DC"/>
    <w:rsid w:val="00654372"/>
    <w:rsid w:val="006547D0"/>
    <w:rsid w:val="00654AA3"/>
    <w:rsid w:val="00654CA6"/>
    <w:rsid w:val="00655B2A"/>
    <w:rsid w:val="00656159"/>
    <w:rsid w:val="00656A10"/>
    <w:rsid w:val="00660603"/>
    <w:rsid w:val="00660ECD"/>
    <w:rsid w:val="00661593"/>
    <w:rsid w:val="00662043"/>
    <w:rsid w:val="006627FF"/>
    <w:rsid w:val="00662B5F"/>
    <w:rsid w:val="00662D36"/>
    <w:rsid w:val="00663923"/>
    <w:rsid w:val="006639ED"/>
    <w:rsid w:val="00663CAB"/>
    <w:rsid w:val="0066553A"/>
    <w:rsid w:val="0066566E"/>
    <w:rsid w:val="00667514"/>
    <w:rsid w:val="00667DFE"/>
    <w:rsid w:val="006700AA"/>
    <w:rsid w:val="006708AD"/>
    <w:rsid w:val="00670E0A"/>
    <w:rsid w:val="006713AD"/>
    <w:rsid w:val="0067277E"/>
    <w:rsid w:val="00672CE9"/>
    <w:rsid w:val="006731FD"/>
    <w:rsid w:val="00673372"/>
    <w:rsid w:val="0067349A"/>
    <w:rsid w:val="006735BD"/>
    <w:rsid w:val="006744F5"/>
    <w:rsid w:val="00675915"/>
    <w:rsid w:val="00675B0E"/>
    <w:rsid w:val="0067634A"/>
    <w:rsid w:val="00676412"/>
    <w:rsid w:val="00677B83"/>
    <w:rsid w:val="006804CD"/>
    <w:rsid w:val="006809EA"/>
    <w:rsid w:val="00682CD2"/>
    <w:rsid w:val="00683027"/>
    <w:rsid w:val="006833F2"/>
    <w:rsid w:val="00683C91"/>
    <w:rsid w:val="00683F15"/>
    <w:rsid w:val="006859CB"/>
    <w:rsid w:val="006860E8"/>
    <w:rsid w:val="00686785"/>
    <w:rsid w:val="006879BB"/>
    <w:rsid w:val="006901DC"/>
    <w:rsid w:val="00690F73"/>
    <w:rsid w:val="00691844"/>
    <w:rsid w:val="0069254D"/>
    <w:rsid w:val="006925F9"/>
    <w:rsid w:val="00695D0B"/>
    <w:rsid w:val="0069744F"/>
    <w:rsid w:val="006A09C9"/>
    <w:rsid w:val="006A0AC5"/>
    <w:rsid w:val="006A1FE7"/>
    <w:rsid w:val="006A2B31"/>
    <w:rsid w:val="006A3F40"/>
    <w:rsid w:val="006A41D3"/>
    <w:rsid w:val="006A4784"/>
    <w:rsid w:val="006A4B2A"/>
    <w:rsid w:val="006A5653"/>
    <w:rsid w:val="006A5698"/>
    <w:rsid w:val="006A5FC1"/>
    <w:rsid w:val="006A78F2"/>
    <w:rsid w:val="006B01F4"/>
    <w:rsid w:val="006B079B"/>
    <w:rsid w:val="006B0A20"/>
    <w:rsid w:val="006B0DE3"/>
    <w:rsid w:val="006B10D8"/>
    <w:rsid w:val="006B137A"/>
    <w:rsid w:val="006B3066"/>
    <w:rsid w:val="006B415F"/>
    <w:rsid w:val="006B4BBE"/>
    <w:rsid w:val="006B53D9"/>
    <w:rsid w:val="006B57CF"/>
    <w:rsid w:val="006B6080"/>
    <w:rsid w:val="006B6458"/>
    <w:rsid w:val="006B7034"/>
    <w:rsid w:val="006B7754"/>
    <w:rsid w:val="006C029E"/>
    <w:rsid w:val="006C0377"/>
    <w:rsid w:val="006C03ED"/>
    <w:rsid w:val="006C2B03"/>
    <w:rsid w:val="006C3B15"/>
    <w:rsid w:val="006C3F27"/>
    <w:rsid w:val="006C4E9E"/>
    <w:rsid w:val="006C53FE"/>
    <w:rsid w:val="006C5C95"/>
    <w:rsid w:val="006C5F6B"/>
    <w:rsid w:val="006C684A"/>
    <w:rsid w:val="006C6AD6"/>
    <w:rsid w:val="006C6EB3"/>
    <w:rsid w:val="006C7295"/>
    <w:rsid w:val="006D017C"/>
    <w:rsid w:val="006D0D3D"/>
    <w:rsid w:val="006D10D6"/>
    <w:rsid w:val="006D1559"/>
    <w:rsid w:val="006D18A8"/>
    <w:rsid w:val="006D18D3"/>
    <w:rsid w:val="006D2775"/>
    <w:rsid w:val="006D3F61"/>
    <w:rsid w:val="006D4056"/>
    <w:rsid w:val="006D417B"/>
    <w:rsid w:val="006D5362"/>
    <w:rsid w:val="006D55EE"/>
    <w:rsid w:val="006E0279"/>
    <w:rsid w:val="006E1E67"/>
    <w:rsid w:val="006E2982"/>
    <w:rsid w:val="006E33BC"/>
    <w:rsid w:val="006E4F36"/>
    <w:rsid w:val="006E4F5C"/>
    <w:rsid w:val="006E5C44"/>
    <w:rsid w:val="006E70B0"/>
    <w:rsid w:val="006F0EF9"/>
    <w:rsid w:val="006F15B1"/>
    <w:rsid w:val="006F18E8"/>
    <w:rsid w:val="006F1B9D"/>
    <w:rsid w:val="006F2552"/>
    <w:rsid w:val="006F2957"/>
    <w:rsid w:val="006F4585"/>
    <w:rsid w:val="006F5041"/>
    <w:rsid w:val="006F650C"/>
    <w:rsid w:val="006F706C"/>
    <w:rsid w:val="006F72CF"/>
    <w:rsid w:val="006F73ED"/>
    <w:rsid w:val="007009EA"/>
    <w:rsid w:val="00700B70"/>
    <w:rsid w:val="00700BAD"/>
    <w:rsid w:val="00702228"/>
    <w:rsid w:val="00705030"/>
    <w:rsid w:val="00705DA6"/>
    <w:rsid w:val="007062CB"/>
    <w:rsid w:val="007067BA"/>
    <w:rsid w:val="00706D82"/>
    <w:rsid w:val="0070787F"/>
    <w:rsid w:val="0071006B"/>
    <w:rsid w:val="00710A28"/>
    <w:rsid w:val="00710E9B"/>
    <w:rsid w:val="00711BD5"/>
    <w:rsid w:val="00712659"/>
    <w:rsid w:val="0071297A"/>
    <w:rsid w:val="00713659"/>
    <w:rsid w:val="00713B8F"/>
    <w:rsid w:val="00714137"/>
    <w:rsid w:val="0071480F"/>
    <w:rsid w:val="0071529D"/>
    <w:rsid w:val="00716132"/>
    <w:rsid w:val="0071664A"/>
    <w:rsid w:val="0071757C"/>
    <w:rsid w:val="007179B6"/>
    <w:rsid w:val="00717CBF"/>
    <w:rsid w:val="0072077A"/>
    <w:rsid w:val="00721770"/>
    <w:rsid w:val="007228FB"/>
    <w:rsid w:val="0072425F"/>
    <w:rsid w:val="00724EBA"/>
    <w:rsid w:val="00725987"/>
    <w:rsid w:val="00725E56"/>
    <w:rsid w:val="00726108"/>
    <w:rsid w:val="007275A8"/>
    <w:rsid w:val="007279EF"/>
    <w:rsid w:val="00727FE5"/>
    <w:rsid w:val="007305EB"/>
    <w:rsid w:val="007328A6"/>
    <w:rsid w:val="00733F47"/>
    <w:rsid w:val="00734E5C"/>
    <w:rsid w:val="00735BD1"/>
    <w:rsid w:val="0073662C"/>
    <w:rsid w:val="00736E05"/>
    <w:rsid w:val="007377C8"/>
    <w:rsid w:val="00740DC6"/>
    <w:rsid w:val="00741613"/>
    <w:rsid w:val="007427DA"/>
    <w:rsid w:val="007436DA"/>
    <w:rsid w:val="0074376D"/>
    <w:rsid w:val="007446F6"/>
    <w:rsid w:val="007474FE"/>
    <w:rsid w:val="00750192"/>
    <w:rsid w:val="00750677"/>
    <w:rsid w:val="0075073B"/>
    <w:rsid w:val="007523A7"/>
    <w:rsid w:val="00752C8F"/>
    <w:rsid w:val="00752CD0"/>
    <w:rsid w:val="00752D2F"/>
    <w:rsid w:val="00752D69"/>
    <w:rsid w:val="0075396F"/>
    <w:rsid w:val="00753CF7"/>
    <w:rsid w:val="00753FE8"/>
    <w:rsid w:val="00756D9D"/>
    <w:rsid w:val="007572BD"/>
    <w:rsid w:val="00757A24"/>
    <w:rsid w:val="007608F4"/>
    <w:rsid w:val="007609FE"/>
    <w:rsid w:val="0076230F"/>
    <w:rsid w:val="0076428A"/>
    <w:rsid w:val="007653E9"/>
    <w:rsid w:val="0076577C"/>
    <w:rsid w:val="007657A4"/>
    <w:rsid w:val="00765C61"/>
    <w:rsid w:val="00765EA3"/>
    <w:rsid w:val="007662E0"/>
    <w:rsid w:val="007669CA"/>
    <w:rsid w:val="00767282"/>
    <w:rsid w:val="007673BA"/>
    <w:rsid w:val="00771EAD"/>
    <w:rsid w:val="00774197"/>
    <w:rsid w:val="0077455A"/>
    <w:rsid w:val="0077569B"/>
    <w:rsid w:val="00775F21"/>
    <w:rsid w:val="00776BC6"/>
    <w:rsid w:val="00776D17"/>
    <w:rsid w:val="007800C7"/>
    <w:rsid w:val="00780347"/>
    <w:rsid w:val="007807E4"/>
    <w:rsid w:val="007817E1"/>
    <w:rsid w:val="00782E1D"/>
    <w:rsid w:val="00783484"/>
    <w:rsid w:val="0078375E"/>
    <w:rsid w:val="00784C35"/>
    <w:rsid w:val="0078503F"/>
    <w:rsid w:val="00785A22"/>
    <w:rsid w:val="00785BEF"/>
    <w:rsid w:val="00786307"/>
    <w:rsid w:val="007866DF"/>
    <w:rsid w:val="00786ADC"/>
    <w:rsid w:val="007873CC"/>
    <w:rsid w:val="00787947"/>
    <w:rsid w:val="007909F8"/>
    <w:rsid w:val="00792519"/>
    <w:rsid w:val="007928F2"/>
    <w:rsid w:val="00792FCF"/>
    <w:rsid w:val="00793FCB"/>
    <w:rsid w:val="00794658"/>
    <w:rsid w:val="007951BF"/>
    <w:rsid w:val="00795F3D"/>
    <w:rsid w:val="00796284"/>
    <w:rsid w:val="0079662A"/>
    <w:rsid w:val="007970B4"/>
    <w:rsid w:val="00797529"/>
    <w:rsid w:val="007977FE"/>
    <w:rsid w:val="00797EAE"/>
    <w:rsid w:val="00797EAF"/>
    <w:rsid w:val="007A0372"/>
    <w:rsid w:val="007A0BBF"/>
    <w:rsid w:val="007A152F"/>
    <w:rsid w:val="007A17BF"/>
    <w:rsid w:val="007A241A"/>
    <w:rsid w:val="007A26C0"/>
    <w:rsid w:val="007A276E"/>
    <w:rsid w:val="007A2848"/>
    <w:rsid w:val="007A3D27"/>
    <w:rsid w:val="007A3E36"/>
    <w:rsid w:val="007A4139"/>
    <w:rsid w:val="007A4D7D"/>
    <w:rsid w:val="007A594D"/>
    <w:rsid w:val="007A5BFF"/>
    <w:rsid w:val="007A5D73"/>
    <w:rsid w:val="007A5DB9"/>
    <w:rsid w:val="007A71EE"/>
    <w:rsid w:val="007A71F9"/>
    <w:rsid w:val="007A75D0"/>
    <w:rsid w:val="007B0287"/>
    <w:rsid w:val="007B0E6A"/>
    <w:rsid w:val="007B1E41"/>
    <w:rsid w:val="007B233C"/>
    <w:rsid w:val="007B2678"/>
    <w:rsid w:val="007B2915"/>
    <w:rsid w:val="007B2BEF"/>
    <w:rsid w:val="007B3C9C"/>
    <w:rsid w:val="007B450D"/>
    <w:rsid w:val="007B45E6"/>
    <w:rsid w:val="007B4E3F"/>
    <w:rsid w:val="007B5B16"/>
    <w:rsid w:val="007B5FD9"/>
    <w:rsid w:val="007B6786"/>
    <w:rsid w:val="007B76FE"/>
    <w:rsid w:val="007C01CB"/>
    <w:rsid w:val="007C0973"/>
    <w:rsid w:val="007C0BAB"/>
    <w:rsid w:val="007C11CA"/>
    <w:rsid w:val="007C1644"/>
    <w:rsid w:val="007C1C82"/>
    <w:rsid w:val="007C20CB"/>
    <w:rsid w:val="007C223D"/>
    <w:rsid w:val="007C2436"/>
    <w:rsid w:val="007C2B18"/>
    <w:rsid w:val="007C321C"/>
    <w:rsid w:val="007C3AA1"/>
    <w:rsid w:val="007C50BE"/>
    <w:rsid w:val="007C5E9A"/>
    <w:rsid w:val="007C6EFD"/>
    <w:rsid w:val="007C6F51"/>
    <w:rsid w:val="007C7D78"/>
    <w:rsid w:val="007D0CDC"/>
    <w:rsid w:val="007D11BB"/>
    <w:rsid w:val="007D1285"/>
    <w:rsid w:val="007D203F"/>
    <w:rsid w:val="007D2803"/>
    <w:rsid w:val="007D459C"/>
    <w:rsid w:val="007D4BEC"/>
    <w:rsid w:val="007D4F63"/>
    <w:rsid w:val="007D7914"/>
    <w:rsid w:val="007E0119"/>
    <w:rsid w:val="007E06CA"/>
    <w:rsid w:val="007E1847"/>
    <w:rsid w:val="007E2069"/>
    <w:rsid w:val="007E21E8"/>
    <w:rsid w:val="007E25B4"/>
    <w:rsid w:val="007E29B0"/>
    <w:rsid w:val="007E2F9E"/>
    <w:rsid w:val="007E3F62"/>
    <w:rsid w:val="007E4C02"/>
    <w:rsid w:val="007E4C92"/>
    <w:rsid w:val="007E586D"/>
    <w:rsid w:val="007E59B8"/>
    <w:rsid w:val="007E5DEF"/>
    <w:rsid w:val="007E6D65"/>
    <w:rsid w:val="007E707B"/>
    <w:rsid w:val="007E73E0"/>
    <w:rsid w:val="007F2979"/>
    <w:rsid w:val="007F2EF1"/>
    <w:rsid w:val="007F37B0"/>
    <w:rsid w:val="007F3B47"/>
    <w:rsid w:val="007F45EE"/>
    <w:rsid w:val="007F489C"/>
    <w:rsid w:val="007F4A00"/>
    <w:rsid w:val="007F70C6"/>
    <w:rsid w:val="007F7444"/>
    <w:rsid w:val="007F7481"/>
    <w:rsid w:val="007F7B93"/>
    <w:rsid w:val="00800FFF"/>
    <w:rsid w:val="008010CD"/>
    <w:rsid w:val="00801126"/>
    <w:rsid w:val="008012BF"/>
    <w:rsid w:val="008014A8"/>
    <w:rsid w:val="00801E5F"/>
    <w:rsid w:val="00801E85"/>
    <w:rsid w:val="008024AA"/>
    <w:rsid w:val="00802FD7"/>
    <w:rsid w:val="0080340F"/>
    <w:rsid w:val="00803C27"/>
    <w:rsid w:val="008046F2"/>
    <w:rsid w:val="0080674A"/>
    <w:rsid w:val="0080751F"/>
    <w:rsid w:val="00811EC2"/>
    <w:rsid w:val="008121CF"/>
    <w:rsid w:val="0081273E"/>
    <w:rsid w:val="00812DA1"/>
    <w:rsid w:val="00812F5D"/>
    <w:rsid w:val="008131B3"/>
    <w:rsid w:val="00814559"/>
    <w:rsid w:val="00814CF0"/>
    <w:rsid w:val="00814F97"/>
    <w:rsid w:val="008153B4"/>
    <w:rsid w:val="0081554D"/>
    <w:rsid w:val="00815788"/>
    <w:rsid w:val="008169A5"/>
    <w:rsid w:val="00816D8A"/>
    <w:rsid w:val="0081725A"/>
    <w:rsid w:val="00817266"/>
    <w:rsid w:val="008175B4"/>
    <w:rsid w:val="0081774F"/>
    <w:rsid w:val="00817C2A"/>
    <w:rsid w:val="008233BE"/>
    <w:rsid w:val="008239C9"/>
    <w:rsid w:val="00823A31"/>
    <w:rsid w:val="00824023"/>
    <w:rsid w:val="008241B9"/>
    <w:rsid w:val="008247F0"/>
    <w:rsid w:val="00824FB1"/>
    <w:rsid w:val="00824FC8"/>
    <w:rsid w:val="00825373"/>
    <w:rsid w:val="0082555C"/>
    <w:rsid w:val="0082562A"/>
    <w:rsid w:val="00825E08"/>
    <w:rsid w:val="0082686A"/>
    <w:rsid w:val="008276B5"/>
    <w:rsid w:val="008322F6"/>
    <w:rsid w:val="008325FB"/>
    <w:rsid w:val="00832817"/>
    <w:rsid w:val="00834396"/>
    <w:rsid w:val="00834639"/>
    <w:rsid w:val="00834784"/>
    <w:rsid w:val="00834F63"/>
    <w:rsid w:val="0083588B"/>
    <w:rsid w:val="00835A47"/>
    <w:rsid w:val="008369FB"/>
    <w:rsid w:val="00837190"/>
    <w:rsid w:val="00841519"/>
    <w:rsid w:val="00841B53"/>
    <w:rsid w:val="008423A9"/>
    <w:rsid w:val="008431CB"/>
    <w:rsid w:val="008431E6"/>
    <w:rsid w:val="0084367B"/>
    <w:rsid w:val="00843800"/>
    <w:rsid w:val="00843D75"/>
    <w:rsid w:val="00843D91"/>
    <w:rsid w:val="0084433C"/>
    <w:rsid w:val="0084461A"/>
    <w:rsid w:val="0084505C"/>
    <w:rsid w:val="008458C4"/>
    <w:rsid w:val="00845A53"/>
    <w:rsid w:val="00845A54"/>
    <w:rsid w:val="00845AFC"/>
    <w:rsid w:val="0084634A"/>
    <w:rsid w:val="008464C7"/>
    <w:rsid w:val="008470D3"/>
    <w:rsid w:val="0084737D"/>
    <w:rsid w:val="00847383"/>
    <w:rsid w:val="0084799F"/>
    <w:rsid w:val="00851599"/>
    <w:rsid w:val="00852AC9"/>
    <w:rsid w:val="0085366F"/>
    <w:rsid w:val="0085374A"/>
    <w:rsid w:val="00853790"/>
    <w:rsid w:val="00854A51"/>
    <w:rsid w:val="0085658C"/>
    <w:rsid w:val="008605E5"/>
    <w:rsid w:val="00860A17"/>
    <w:rsid w:val="00861ACF"/>
    <w:rsid w:val="00861EA3"/>
    <w:rsid w:val="008624B5"/>
    <w:rsid w:val="008629E8"/>
    <w:rsid w:val="00863977"/>
    <w:rsid w:val="008645EC"/>
    <w:rsid w:val="00865B47"/>
    <w:rsid w:val="008674C9"/>
    <w:rsid w:val="00867D8C"/>
    <w:rsid w:val="00870424"/>
    <w:rsid w:val="00870EC9"/>
    <w:rsid w:val="00871AEA"/>
    <w:rsid w:val="00871F53"/>
    <w:rsid w:val="0087209D"/>
    <w:rsid w:val="008721D5"/>
    <w:rsid w:val="00872846"/>
    <w:rsid w:val="00873857"/>
    <w:rsid w:val="00874008"/>
    <w:rsid w:val="008744F7"/>
    <w:rsid w:val="00875148"/>
    <w:rsid w:val="00875B6F"/>
    <w:rsid w:val="008760E7"/>
    <w:rsid w:val="008769E3"/>
    <w:rsid w:val="00877140"/>
    <w:rsid w:val="008778A1"/>
    <w:rsid w:val="00881B1A"/>
    <w:rsid w:val="00881BE9"/>
    <w:rsid w:val="00882782"/>
    <w:rsid w:val="00882ED3"/>
    <w:rsid w:val="00883249"/>
    <w:rsid w:val="008833BA"/>
    <w:rsid w:val="008839A7"/>
    <w:rsid w:val="00883FB4"/>
    <w:rsid w:val="00884235"/>
    <w:rsid w:val="008847A7"/>
    <w:rsid w:val="00891717"/>
    <w:rsid w:val="008918E0"/>
    <w:rsid w:val="00892D25"/>
    <w:rsid w:val="00893729"/>
    <w:rsid w:val="00893C75"/>
    <w:rsid w:val="008940DE"/>
    <w:rsid w:val="00894D8B"/>
    <w:rsid w:val="00895567"/>
    <w:rsid w:val="00895872"/>
    <w:rsid w:val="00895AAC"/>
    <w:rsid w:val="00895B7D"/>
    <w:rsid w:val="00895E08"/>
    <w:rsid w:val="00895E85"/>
    <w:rsid w:val="0089644B"/>
    <w:rsid w:val="00897851"/>
    <w:rsid w:val="00897D13"/>
    <w:rsid w:val="008A04D6"/>
    <w:rsid w:val="008A0512"/>
    <w:rsid w:val="008A16A6"/>
    <w:rsid w:val="008A1B7C"/>
    <w:rsid w:val="008A3772"/>
    <w:rsid w:val="008A3F2F"/>
    <w:rsid w:val="008A4A4F"/>
    <w:rsid w:val="008A4C58"/>
    <w:rsid w:val="008A54ED"/>
    <w:rsid w:val="008A5F02"/>
    <w:rsid w:val="008A6D21"/>
    <w:rsid w:val="008A6FC4"/>
    <w:rsid w:val="008A7BF0"/>
    <w:rsid w:val="008A7EF1"/>
    <w:rsid w:val="008B05C4"/>
    <w:rsid w:val="008B2635"/>
    <w:rsid w:val="008B267D"/>
    <w:rsid w:val="008B281D"/>
    <w:rsid w:val="008B326C"/>
    <w:rsid w:val="008B332A"/>
    <w:rsid w:val="008B359F"/>
    <w:rsid w:val="008B37C7"/>
    <w:rsid w:val="008B474B"/>
    <w:rsid w:val="008B48BE"/>
    <w:rsid w:val="008B56AF"/>
    <w:rsid w:val="008B58D7"/>
    <w:rsid w:val="008B65C9"/>
    <w:rsid w:val="008B6753"/>
    <w:rsid w:val="008B78A9"/>
    <w:rsid w:val="008C0814"/>
    <w:rsid w:val="008C1736"/>
    <w:rsid w:val="008C185A"/>
    <w:rsid w:val="008C1D0B"/>
    <w:rsid w:val="008C28C8"/>
    <w:rsid w:val="008C2DF5"/>
    <w:rsid w:val="008C35FE"/>
    <w:rsid w:val="008C3A29"/>
    <w:rsid w:val="008C56F8"/>
    <w:rsid w:val="008C5FF1"/>
    <w:rsid w:val="008C782A"/>
    <w:rsid w:val="008D04AE"/>
    <w:rsid w:val="008D04C1"/>
    <w:rsid w:val="008D1619"/>
    <w:rsid w:val="008D17A8"/>
    <w:rsid w:val="008D30CC"/>
    <w:rsid w:val="008D55E7"/>
    <w:rsid w:val="008D5B08"/>
    <w:rsid w:val="008D631A"/>
    <w:rsid w:val="008D7020"/>
    <w:rsid w:val="008D708D"/>
    <w:rsid w:val="008D7AA8"/>
    <w:rsid w:val="008D7C01"/>
    <w:rsid w:val="008E0EE8"/>
    <w:rsid w:val="008E263B"/>
    <w:rsid w:val="008E27AC"/>
    <w:rsid w:val="008E5065"/>
    <w:rsid w:val="008E64AA"/>
    <w:rsid w:val="008E6540"/>
    <w:rsid w:val="008E692F"/>
    <w:rsid w:val="008E6DC7"/>
    <w:rsid w:val="008E7A37"/>
    <w:rsid w:val="008F0124"/>
    <w:rsid w:val="008F0EA5"/>
    <w:rsid w:val="008F2A0D"/>
    <w:rsid w:val="008F2FB7"/>
    <w:rsid w:val="008F342D"/>
    <w:rsid w:val="008F34FD"/>
    <w:rsid w:val="008F3977"/>
    <w:rsid w:val="008F3C04"/>
    <w:rsid w:val="008F3D2B"/>
    <w:rsid w:val="008F3EF3"/>
    <w:rsid w:val="008F4492"/>
    <w:rsid w:val="008F46C4"/>
    <w:rsid w:val="008F4765"/>
    <w:rsid w:val="008F5201"/>
    <w:rsid w:val="008F5C3A"/>
    <w:rsid w:val="008F5EDB"/>
    <w:rsid w:val="008F62EA"/>
    <w:rsid w:val="008F70AE"/>
    <w:rsid w:val="008F758B"/>
    <w:rsid w:val="009000E0"/>
    <w:rsid w:val="009001B8"/>
    <w:rsid w:val="0090040F"/>
    <w:rsid w:val="0090159D"/>
    <w:rsid w:val="00902988"/>
    <w:rsid w:val="00902A81"/>
    <w:rsid w:val="00902B90"/>
    <w:rsid w:val="00903788"/>
    <w:rsid w:val="0090393A"/>
    <w:rsid w:val="0090396A"/>
    <w:rsid w:val="009046A1"/>
    <w:rsid w:val="009051C9"/>
    <w:rsid w:val="009056B2"/>
    <w:rsid w:val="009065DA"/>
    <w:rsid w:val="009069D7"/>
    <w:rsid w:val="009071FB"/>
    <w:rsid w:val="0091098A"/>
    <w:rsid w:val="00910B0D"/>
    <w:rsid w:val="00913958"/>
    <w:rsid w:val="009139C8"/>
    <w:rsid w:val="00913F76"/>
    <w:rsid w:val="0091427C"/>
    <w:rsid w:val="009171CB"/>
    <w:rsid w:val="00917891"/>
    <w:rsid w:val="00917D7A"/>
    <w:rsid w:val="00917ED3"/>
    <w:rsid w:val="00920CDE"/>
    <w:rsid w:val="00921048"/>
    <w:rsid w:val="0092120B"/>
    <w:rsid w:val="00921CE5"/>
    <w:rsid w:val="00921D3A"/>
    <w:rsid w:val="00923F31"/>
    <w:rsid w:val="00924AB5"/>
    <w:rsid w:val="00925209"/>
    <w:rsid w:val="009253AF"/>
    <w:rsid w:val="0092561A"/>
    <w:rsid w:val="009264FE"/>
    <w:rsid w:val="0092744E"/>
    <w:rsid w:val="00931DBC"/>
    <w:rsid w:val="009324C9"/>
    <w:rsid w:val="00932B2E"/>
    <w:rsid w:val="00932BEB"/>
    <w:rsid w:val="009332DD"/>
    <w:rsid w:val="00935330"/>
    <w:rsid w:val="00935AEC"/>
    <w:rsid w:val="00935BDB"/>
    <w:rsid w:val="009361AF"/>
    <w:rsid w:val="0093678B"/>
    <w:rsid w:val="0093745C"/>
    <w:rsid w:val="00937EA2"/>
    <w:rsid w:val="00940618"/>
    <w:rsid w:val="00941CB0"/>
    <w:rsid w:val="00942660"/>
    <w:rsid w:val="00943EF2"/>
    <w:rsid w:val="00943FDD"/>
    <w:rsid w:val="00944338"/>
    <w:rsid w:val="00944A55"/>
    <w:rsid w:val="00944E31"/>
    <w:rsid w:val="0094514F"/>
    <w:rsid w:val="00945250"/>
    <w:rsid w:val="009457B4"/>
    <w:rsid w:val="00945BE7"/>
    <w:rsid w:val="009460C0"/>
    <w:rsid w:val="00946B09"/>
    <w:rsid w:val="00946F22"/>
    <w:rsid w:val="009479DB"/>
    <w:rsid w:val="0095109B"/>
    <w:rsid w:val="0095146E"/>
    <w:rsid w:val="00951862"/>
    <w:rsid w:val="00951B7D"/>
    <w:rsid w:val="00951D05"/>
    <w:rsid w:val="009522D2"/>
    <w:rsid w:val="00952B99"/>
    <w:rsid w:val="00952EC9"/>
    <w:rsid w:val="00953B94"/>
    <w:rsid w:val="00954189"/>
    <w:rsid w:val="0095449C"/>
    <w:rsid w:val="0095491E"/>
    <w:rsid w:val="0095535B"/>
    <w:rsid w:val="009554E4"/>
    <w:rsid w:val="0095551A"/>
    <w:rsid w:val="00955641"/>
    <w:rsid w:val="00955712"/>
    <w:rsid w:val="00957A54"/>
    <w:rsid w:val="00962EEF"/>
    <w:rsid w:val="00962F14"/>
    <w:rsid w:val="00963005"/>
    <w:rsid w:val="0096327B"/>
    <w:rsid w:val="0096340F"/>
    <w:rsid w:val="00963B8B"/>
    <w:rsid w:val="00963BBF"/>
    <w:rsid w:val="00963DC4"/>
    <w:rsid w:val="00965520"/>
    <w:rsid w:val="009655AB"/>
    <w:rsid w:val="00970A31"/>
    <w:rsid w:val="00971005"/>
    <w:rsid w:val="00972EE3"/>
    <w:rsid w:val="0097387B"/>
    <w:rsid w:val="00973BEB"/>
    <w:rsid w:val="00973CF0"/>
    <w:rsid w:val="00973E34"/>
    <w:rsid w:val="00973ECE"/>
    <w:rsid w:val="009745AB"/>
    <w:rsid w:val="00974A20"/>
    <w:rsid w:val="00974FAD"/>
    <w:rsid w:val="009765EA"/>
    <w:rsid w:val="00976857"/>
    <w:rsid w:val="00976DD9"/>
    <w:rsid w:val="00977578"/>
    <w:rsid w:val="00977683"/>
    <w:rsid w:val="00980F21"/>
    <w:rsid w:val="009815A2"/>
    <w:rsid w:val="0098211C"/>
    <w:rsid w:val="009824B1"/>
    <w:rsid w:val="00982A6F"/>
    <w:rsid w:val="0098324C"/>
    <w:rsid w:val="00983C82"/>
    <w:rsid w:val="00984BC4"/>
    <w:rsid w:val="00986097"/>
    <w:rsid w:val="00986516"/>
    <w:rsid w:val="009877B5"/>
    <w:rsid w:val="009904C4"/>
    <w:rsid w:val="009905A3"/>
    <w:rsid w:val="009906FB"/>
    <w:rsid w:val="0099097A"/>
    <w:rsid w:val="00990D17"/>
    <w:rsid w:val="00990E32"/>
    <w:rsid w:val="00990FBD"/>
    <w:rsid w:val="00990FF5"/>
    <w:rsid w:val="009914B1"/>
    <w:rsid w:val="0099357E"/>
    <w:rsid w:val="00996CD6"/>
    <w:rsid w:val="00996F5C"/>
    <w:rsid w:val="009971C5"/>
    <w:rsid w:val="009A0921"/>
    <w:rsid w:val="009A0989"/>
    <w:rsid w:val="009A182F"/>
    <w:rsid w:val="009A18C5"/>
    <w:rsid w:val="009A2439"/>
    <w:rsid w:val="009A25B0"/>
    <w:rsid w:val="009A30C5"/>
    <w:rsid w:val="009A36EA"/>
    <w:rsid w:val="009A386F"/>
    <w:rsid w:val="009A3CE7"/>
    <w:rsid w:val="009A4D3A"/>
    <w:rsid w:val="009A4E2C"/>
    <w:rsid w:val="009A562D"/>
    <w:rsid w:val="009A65A4"/>
    <w:rsid w:val="009A6632"/>
    <w:rsid w:val="009A6FD1"/>
    <w:rsid w:val="009B032B"/>
    <w:rsid w:val="009B1529"/>
    <w:rsid w:val="009B16CC"/>
    <w:rsid w:val="009B1D58"/>
    <w:rsid w:val="009B2390"/>
    <w:rsid w:val="009B4275"/>
    <w:rsid w:val="009B44F7"/>
    <w:rsid w:val="009B4BE8"/>
    <w:rsid w:val="009B5052"/>
    <w:rsid w:val="009B5DBC"/>
    <w:rsid w:val="009B5E80"/>
    <w:rsid w:val="009B6225"/>
    <w:rsid w:val="009B65F3"/>
    <w:rsid w:val="009B688C"/>
    <w:rsid w:val="009B6D4F"/>
    <w:rsid w:val="009B71E1"/>
    <w:rsid w:val="009C108B"/>
    <w:rsid w:val="009C16FB"/>
    <w:rsid w:val="009C1B78"/>
    <w:rsid w:val="009C1C59"/>
    <w:rsid w:val="009C2AFE"/>
    <w:rsid w:val="009C2BE7"/>
    <w:rsid w:val="009C2C9E"/>
    <w:rsid w:val="009C3AA8"/>
    <w:rsid w:val="009C4169"/>
    <w:rsid w:val="009C4C4B"/>
    <w:rsid w:val="009C54B3"/>
    <w:rsid w:val="009C5D5E"/>
    <w:rsid w:val="009C616A"/>
    <w:rsid w:val="009C6D5F"/>
    <w:rsid w:val="009C6E07"/>
    <w:rsid w:val="009C7955"/>
    <w:rsid w:val="009C7F65"/>
    <w:rsid w:val="009D01DC"/>
    <w:rsid w:val="009D0CE7"/>
    <w:rsid w:val="009D1666"/>
    <w:rsid w:val="009D249C"/>
    <w:rsid w:val="009D265F"/>
    <w:rsid w:val="009D2FBF"/>
    <w:rsid w:val="009D35C0"/>
    <w:rsid w:val="009D3A14"/>
    <w:rsid w:val="009D4771"/>
    <w:rsid w:val="009D47BF"/>
    <w:rsid w:val="009D5669"/>
    <w:rsid w:val="009D57D4"/>
    <w:rsid w:val="009D57EA"/>
    <w:rsid w:val="009D58C5"/>
    <w:rsid w:val="009D5AF9"/>
    <w:rsid w:val="009D62F1"/>
    <w:rsid w:val="009D6EB5"/>
    <w:rsid w:val="009D762C"/>
    <w:rsid w:val="009D78AE"/>
    <w:rsid w:val="009E0C87"/>
    <w:rsid w:val="009E1661"/>
    <w:rsid w:val="009E1ED2"/>
    <w:rsid w:val="009E1F0B"/>
    <w:rsid w:val="009E2DD1"/>
    <w:rsid w:val="009E2FB1"/>
    <w:rsid w:val="009E3CE6"/>
    <w:rsid w:val="009E5243"/>
    <w:rsid w:val="009E6077"/>
    <w:rsid w:val="009E6561"/>
    <w:rsid w:val="009E686C"/>
    <w:rsid w:val="009E6884"/>
    <w:rsid w:val="009F007D"/>
    <w:rsid w:val="009F01BA"/>
    <w:rsid w:val="009F0ADC"/>
    <w:rsid w:val="009F2FAE"/>
    <w:rsid w:val="009F3A7B"/>
    <w:rsid w:val="009F4D5C"/>
    <w:rsid w:val="009F50E8"/>
    <w:rsid w:val="009F533F"/>
    <w:rsid w:val="009F68EF"/>
    <w:rsid w:val="009F70CB"/>
    <w:rsid w:val="009F71F5"/>
    <w:rsid w:val="009F77C8"/>
    <w:rsid w:val="00A00A51"/>
    <w:rsid w:val="00A00C32"/>
    <w:rsid w:val="00A00F09"/>
    <w:rsid w:val="00A011FC"/>
    <w:rsid w:val="00A012CE"/>
    <w:rsid w:val="00A01369"/>
    <w:rsid w:val="00A017BF"/>
    <w:rsid w:val="00A017D9"/>
    <w:rsid w:val="00A01B77"/>
    <w:rsid w:val="00A028D3"/>
    <w:rsid w:val="00A02D15"/>
    <w:rsid w:val="00A02ED9"/>
    <w:rsid w:val="00A038DC"/>
    <w:rsid w:val="00A06BE8"/>
    <w:rsid w:val="00A10CEC"/>
    <w:rsid w:val="00A11806"/>
    <w:rsid w:val="00A1211F"/>
    <w:rsid w:val="00A124E3"/>
    <w:rsid w:val="00A12900"/>
    <w:rsid w:val="00A12A2A"/>
    <w:rsid w:val="00A136E1"/>
    <w:rsid w:val="00A13770"/>
    <w:rsid w:val="00A137E8"/>
    <w:rsid w:val="00A13833"/>
    <w:rsid w:val="00A13EA5"/>
    <w:rsid w:val="00A14A60"/>
    <w:rsid w:val="00A15363"/>
    <w:rsid w:val="00A16D9C"/>
    <w:rsid w:val="00A175DB"/>
    <w:rsid w:val="00A17766"/>
    <w:rsid w:val="00A17A01"/>
    <w:rsid w:val="00A201C4"/>
    <w:rsid w:val="00A20734"/>
    <w:rsid w:val="00A208BC"/>
    <w:rsid w:val="00A21CFA"/>
    <w:rsid w:val="00A22B86"/>
    <w:rsid w:val="00A232B2"/>
    <w:rsid w:val="00A23BC8"/>
    <w:rsid w:val="00A240A6"/>
    <w:rsid w:val="00A24BC3"/>
    <w:rsid w:val="00A25EED"/>
    <w:rsid w:val="00A2617A"/>
    <w:rsid w:val="00A265E7"/>
    <w:rsid w:val="00A26A7B"/>
    <w:rsid w:val="00A26FE9"/>
    <w:rsid w:val="00A27BBA"/>
    <w:rsid w:val="00A305EC"/>
    <w:rsid w:val="00A310FE"/>
    <w:rsid w:val="00A31583"/>
    <w:rsid w:val="00A31AE0"/>
    <w:rsid w:val="00A32913"/>
    <w:rsid w:val="00A32935"/>
    <w:rsid w:val="00A332D8"/>
    <w:rsid w:val="00A335C2"/>
    <w:rsid w:val="00A33734"/>
    <w:rsid w:val="00A33792"/>
    <w:rsid w:val="00A337FE"/>
    <w:rsid w:val="00A33B90"/>
    <w:rsid w:val="00A33C0C"/>
    <w:rsid w:val="00A33CB9"/>
    <w:rsid w:val="00A35A12"/>
    <w:rsid w:val="00A363C1"/>
    <w:rsid w:val="00A3654D"/>
    <w:rsid w:val="00A36D1B"/>
    <w:rsid w:val="00A3763E"/>
    <w:rsid w:val="00A37763"/>
    <w:rsid w:val="00A3784B"/>
    <w:rsid w:val="00A40E4B"/>
    <w:rsid w:val="00A412FC"/>
    <w:rsid w:val="00A414AB"/>
    <w:rsid w:val="00A4207B"/>
    <w:rsid w:val="00A4235E"/>
    <w:rsid w:val="00A4342D"/>
    <w:rsid w:val="00A43B77"/>
    <w:rsid w:val="00A44F68"/>
    <w:rsid w:val="00A45907"/>
    <w:rsid w:val="00A460C1"/>
    <w:rsid w:val="00A46EF4"/>
    <w:rsid w:val="00A520AF"/>
    <w:rsid w:val="00A5256F"/>
    <w:rsid w:val="00A52A24"/>
    <w:rsid w:val="00A52D3B"/>
    <w:rsid w:val="00A531F5"/>
    <w:rsid w:val="00A53F27"/>
    <w:rsid w:val="00A54249"/>
    <w:rsid w:val="00A544AC"/>
    <w:rsid w:val="00A605AF"/>
    <w:rsid w:val="00A60612"/>
    <w:rsid w:val="00A60AB4"/>
    <w:rsid w:val="00A60CFE"/>
    <w:rsid w:val="00A60EA9"/>
    <w:rsid w:val="00A6217E"/>
    <w:rsid w:val="00A62F34"/>
    <w:rsid w:val="00A630B8"/>
    <w:rsid w:val="00A63835"/>
    <w:rsid w:val="00A6492F"/>
    <w:rsid w:val="00A6575E"/>
    <w:rsid w:val="00A662EA"/>
    <w:rsid w:val="00A66D05"/>
    <w:rsid w:val="00A671AC"/>
    <w:rsid w:val="00A6745B"/>
    <w:rsid w:val="00A67A1A"/>
    <w:rsid w:val="00A67CED"/>
    <w:rsid w:val="00A709AD"/>
    <w:rsid w:val="00A70D33"/>
    <w:rsid w:val="00A70DAD"/>
    <w:rsid w:val="00A71622"/>
    <w:rsid w:val="00A71FF5"/>
    <w:rsid w:val="00A7237A"/>
    <w:rsid w:val="00A7297F"/>
    <w:rsid w:val="00A72CFD"/>
    <w:rsid w:val="00A7333A"/>
    <w:rsid w:val="00A74A29"/>
    <w:rsid w:val="00A751C9"/>
    <w:rsid w:val="00A75F59"/>
    <w:rsid w:val="00A80449"/>
    <w:rsid w:val="00A80AD0"/>
    <w:rsid w:val="00A80E8D"/>
    <w:rsid w:val="00A811B6"/>
    <w:rsid w:val="00A82EF9"/>
    <w:rsid w:val="00A83437"/>
    <w:rsid w:val="00A83DA8"/>
    <w:rsid w:val="00A843F1"/>
    <w:rsid w:val="00A854C7"/>
    <w:rsid w:val="00A85934"/>
    <w:rsid w:val="00A85C68"/>
    <w:rsid w:val="00A85F0A"/>
    <w:rsid w:val="00A85F25"/>
    <w:rsid w:val="00A86555"/>
    <w:rsid w:val="00A86656"/>
    <w:rsid w:val="00A86E7E"/>
    <w:rsid w:val="00A86F5C"/>
    <w:rsid w:val="00A900A9"/>
    <w:rsid w:val="00A90CB1"/>
    <w:rsid w:val="00A932D2"/>
    <w:rsid w:val="00A939DE"/>
    <w:rsid w:val="00A95687"/>
    <w:rsid w:val="00A9617F"/>
    <w:rsid w:val="00A96231"/>
    <w:rsid w:val="00A96865"/>
    <w:rsid w:val="00A97025"/>
    <w:rsid w:val="00A97036"/>
    <w:rsid w:val="00AA0080"/>
    <w:rsid w:val="00AA0701"/>
    <w:rsid w:val="00AA0F9F"/>
    <w:rsid w:val="00AA121E"/>
    <w:rsid w:val="00AA1EC4"/>
    <w:rsid w:val="00AA214D"/>
    <w:rsid w:val="00AA23D8"/>
    <w:rsid w:val="00AA3F63"/>
    <w:rsid w:val="00AA44D5"/>
    <w:rsid w:val="00AA563A"/>
    <w:rsid w:val="00AA5E9F"/>
    <w:rsid w:val="00AA6C8C"/>
    <w:rsid w:val="00AA776D"/>
    <w:rsid w:val="00AB005A"/>
    <w:rsid w:val="00AB0623"/>
    <w:rsid w:val="00AB20DB"/>
    <w:rsid w:val="00AB2844"/>
    <w:rsid w:val="00AB2C7B"/>
    <w:rsid w:val="00AB371E"/>
    <w:rsid w:val="00AB3D12"/>
    <w:rsid w:val="00AB56F5"/>
    <w:rsid w:val="00AB5820"/>
    <w:rsid w:val="00AB6E28"/>
    <w:rsid w:val="00AB6E52"/>
    <w:rsid w:val="00AB75B8"/>
    <w:rsid w:val="00AC1300"/>
    <w:rsid w:val="00AC19FC"/>
    <w:rsid w:val="00AC1AE6"/>
    <w:rsid w:val="00AC2204"/>
    <w:rsid w:val="00AC245D"/>
    <w:rsid w:val="00AC29F0"/>
    <w:rsid w:val="00AC3F4D"/>
    <w:rsid w:val="00AC453F"/>
    <w:rsid w:val="00AC4BCD"/>
    <w:rsid w:val="00AC5A7D"/>
    <w:rsid w:val="00AC5DAD"/>
    <w:rsid w:val="00AC6C59"/>
    <w:rsid w:val="00AC6ED3"/>
    <w:rsid w:val="00AC6F0B"/>
    <w:rsid w:val="00AC71D9"/>
    <w:rsid w:val="00AC727D"/>
    <w:rsid w:val="00AC741A"/>
    <w:rsid w:val="00AD000C"/>
    <w:rsid w:val="00AD0C23"/>
    <w:rsid w:val="00AD1632"/>
    <w:rsid w:val="00AD1CDB"/>
    <w:rsid w:val="00AD1D67"/>
    <w:rsid w:val="00AD21C3"/>
    <w:rsid w:val="00AD2ED5"/>
    <w:rsid w:val="00AD31BC"/>
    <w:rsid w:val="00AD33E7"/>
    <w:rsid w:val="00AD45EA"/>
    <w:rsid w:val="00AD543C"/>
    <w:rsid w:val="00AD6B40"/>
    <w:rsid w:val="00AE027B"/>
    <w:rsid w:val="00AE10A5"/>
    <w:rsid w:val="00AE285D"/>
    <w:rsid w:val="00AE2863"/>
    <w:rsid w:val="00AE2FF2"/>
    <w:rsid w:val="00AE3DC2"/>
    <w:rsid w:val="00AE5139"/>
    <w:rsid w:val="00AE7AF9"/>
    <w:rsid w:val="00AF0741"/>
    <w:rsid w:val="00AF0C5B"/>
    <w:rsid w:val="00AF2BEC"/>
    <w:rsid w:val="00AF3DD4"/>
    <w:rsid w:val="00AF429B"/>
    <w:rsid w:val="00AF4D8A"/>
    <w:rsid w:val="00AF4F22"/>
    <w:rsid w:val="00AF4F70"/>
    <w:rsid w:val="00AF5207"/>
    <w:rsid w:val="00AF53C1"/>
    <w:rsid w:val="00AF73C1"/>
    <w:rsid w:val="00AF790C"/>
    <w:rsid w:val="00B00C0C"/>
    <w:rsid w:val="00B017B9"/>
    <w:rsid w:val="00B03378"/>
    <w:rsid w:val="00B0362A"/>
    <w:rsid w:val="00B03AE6"/>
    <w:rsid w:val="00B04DD0"/>
    <w:rsid w:val="00B05281"/>
    <w:rsid w:val="00B06488"/>
    <w:rsid w:val="00B06522"/>
    <w:rsid w:val="00B06EB1"/>
    <w:rsid w:val="00B06FF5"/>
    <w:rsid w:val="00B07E83"/>
    <w:rsid w:val="00B11091"/>
    <w:rsid w:val="00B11D98"/>
    <w:rsid w:val="00B11DBC"/>
    <w:rsid w:val="00B12474"/>
    <w:rsid w:val="00B13BD0"/>
    <w:rsid w:val="00B14567"/>
    <w:rsid w:val="00B153B0"/>
    <w:rsid w:val="00B1542D"/>
    <w:rsid w:val="00B156A2"/>
    <w:rsid w:val="00B1587E"/>
    <w:rsid w:val="00B16B6E"/>
    <w:rsid w:val="00B1714B"/>
    <w:rsid w:val="00B17497"/>
    <w:rsid w:val="00B17756"/>
    <w:rsid w:val="00B20543"/>
    <w:rsid w:val="00B20EB8"/>
    <w:rsid w:val="00B21328"/>
    <w:rsid w:val="00B21AEC"/>
    <w:rsid w:val="00B2241B"/>
    <w:rsid w:val="00B22CE1"/>
    <w:rsid w:val="00B23151"/>
    <w:rsid w:val="00B23202"/>
    <w:rsid w:val="00B249F9"/>
    <w:rsid w:val="00B25C61"/>
    <w:rsid w:val="00B26A3D"/>
    <w:rsid w:val="00B26C31"/>
    <w:rsid w:val="00B270AD"/>
    <w:rsid w:val="00B272F0"/>
    <w:rsid w:val="00B302D4"/>
    <w:rsid w:val="00B30C53"/>
    <w:rsid w:val="00B31A39"/>
    <w:rsid w:val="00B31EA6"/>
    <w:rsid w:val="00B32242"/>
    <w:rsid w:val="00B3242F"/>
    <w:rsid w:val="00B32800"/>
    <w:rsid w:val="00B32E23"/>
    <w:rsid w:val="00B33314"/>
    <w:rsid w:val="00B334A4"/>
    <w:rsid w:val="00B33764"/>
    <w:rsid w:val="00B33E0A"/>
    <w:rsid w:val="00B3419E"/>
    <w:rsid w:val="00B344C5"/>
    <w:rsid w:val="00B3531E"/>
    <w:rsid w:val="00B35B97"/>
    <w:rsid w:val="00B364C2"/>
    <w:rsid w:val="00B36BBC"/>
    <w:rsid w:val="00B36C7E"/>
    <w:rsid w:val="00B3734F"/>
    <w:rsid w:val="00B407A1"/>
    <w:rsid w:val="00B41F3C"/>
    <w:rsid w:val="00B42294"/>
    <w:rsid w:val="00B4235A"/>
    <w:rsid w:val="00B43168"/>
    <w:rsid w:val="00B436FC"/>
    <w:rsid w:val="00B4426C"/>
    <w:rsid w:val="00B443A1"/>
    <w:rsid w:val="00B4496A"/>
    <w:rsid w:val="00B45145"/>
    <w:rsid w:val="00B466D2"/>
    <w:rsid w:val="00B47473"/>
    <w:rsid w:val="00B47A15"/>
    <w:rsid w:val="00B47AE4"/>
    <w:rsid w:val="00B47B5C"/>
    <w:rsid w:val="00B519AF"/>
    <w:rsid w:val="00B52894"/>
    <w:rsid w:val="00B52CDE"/>
    <w:rsid w:val="00B5370C"/>
    <w:rsid w:val="00B53B8F"/>
    <w:rsid w:val="00B5494B"/>
    <w:rsid w:val="00B557A9"/>
    <w:rsid w:val="00B55B53"/>
    <w:rsid w:val="00B57474"/>
    <w:rsid w:val="00B60B39"/>
    <w:rsid w:val="00B60FF0"/>
    <w:rsid w:val="00B61160"/>
    <w:rsid w:val="00B61669"/>
    <w:rsid w:val="00B616C3"/>
    <w:rsid w:val="00B61EEF"/>
    <w:rsid w:val="00B61F23"/>
    <w:rsid w:val="00B62E24"/>
    <w:rsid w:val="00B640E5"/>
    <w:rsid w:val="00B66206"/>
    <w:rsid w:val="00B672C5"/>
    <w:rsid w:val="00B67A79"/>
    <w:rsid w:val="00B67B9E"/>
    <w:rsid w:val="00B70978"/>
    <w:rsid w:val="00B70F39"/>
    <w:rsid w:val="00B7215C"/>
    <w:rsid w:val="00B735F7"/>
    <w:rsid w:val="00B73F18"/>
    <w:rsid w:val="00B73F3C"/>
    <w:rsid w:val="00B74363"/>
    <w:rsid w:val="00B74432"/>
    <w:rsid w:val="00B75104"/>
    <w:rsid w:val="00B751B7"/>
    <w:rsid w:val="00B7599C"/>
    <w:rsid w:val="00B7677B"/>
    <w:rsid w:val="00B77C5A"/>
    <w:rsid w:val="00B77F34"/>
    <w:rsid w:val="00B81684"/>
    <w:rsid w:val="00B816FF"/>
    <w:rsid w:val="00B833FA"/>
    <w:rsid w:val="00B83D7F"/>
    <w:rsid w:val="00B85301"/>
    <w:rsid w:val="00B859D9"/>
    <w:rsid w:val="00B85BE4"/>
    <w:rsid w:val="00B86FA5"/>
    <w:rsid w:val="00B8734A"/>
    <w:rsid w:val="00B91199"/>
    <w:rsid w:val="00B914B5"/>
    <w:rsid w:val="00B931A2"/>
    <w:rsid w:val="00B93525"/>
    <w:rsid w:val="00B93F8B"/>
    <w:rsid w:val="00B93FDA"/>
    <w:rsid w:val="00B94EA0"/>
    <w:rsid w:val="00B95B1D"/>
    <w:rsid w:val="00B9634D"/>
    <w:rsid w:val="00B96993"/>
    <w:rsid w:val="00B970B2"/>
    <w:rsid w:val="00B971E7"/>
    <w:rsid w:val="00B97C4E"/>
    <w:rsid w:val="00BA0156"/>
    <w:rsid w:val="00BA0429"/>
    <w:rsid w:val="00BA0509"/>
    <w:rsid w:val="00BA0693"/>
    <w:rsid w:val="00BA1487"/>
    <w:rsid w:val="00BA2032"/>
    <w:rsid w:val="00BA3A46"/>
    <w:rsid w:val="00BA3CA8"/>
    <w:rsid w:val="00BA3CC4"/>
    <w:rsid w:val="00BA3F2C"/>
    <w:rsid w:val="00BA46D8"/>
    <w:rsid w:val="00BA53C3"/>
    <w:rsid w:val="00BA5D26"/>
    <w:rsid w:val="00BA7202"/>
    <w:rsid w:val="00BA7426"/>
    <w:rsid w:val="00BA74DB"/>
    <w:rsid w:val="00BB004B"/>
    <w:rsid w:val="00BB009A"/>
    <w:rsid w:val="00BB0D22"/>
    <w:rsid w:val="00BB1844"/>
    <w:rsid w:val="00BB1A9B"/>
    <w:rsid w:val="00BB2C94"/>
    <w:rsid w:val="00BB3AF7"/>
    <w:rsid w:val="00BB3E9A"/>
    <w:rsid w:val="00BB4B1B"/>
    <w:rsid w:val="00BB53B2"/>
    <w:rsid w:val="00BB5821"/>
    <w:rsid w:val="00BB5B7F"/>
    <w:rsid w:val="00BB6202"/>
    <w:rsid w:val="00BB6ECA"/>
    <w:rsid w:val="00BC182A"/>
    <w:rsid w:val="00BC1C96"/>
    <w:rsid w:val="00BC20A3"/>
    <w:rsid w:val="00BC2142"/>
    <w:rsid w:val="00BC2A6C"/>
    <w:rsid w:val="00BC314D"/>
    <w:rsid w:val="00BC31A0"/>
    <w:rsid w:val="00BC3341"/>
    <w:rsid w:val="00BC4028"/>
    <w:rsid w:val="00BC4855"/>
    <w:rsid w:val="00BC488D"/>
    <w:rsid w:val="00BC4E90"/>
    <w:rsid w:val="00BC5C00"/>
    <w:rsid w:val="00BC5D7D"/>
    <w:rsid w:val="00BC6A34"/>
    <w:rsid w:val="00BC6BE5"/>
    <w:rsid w:val="00BC7283"/>
    <w:rsid w:val="00BC7C96"/>
    <w:rsid w:val="00BD034A"/>
    <w:rsid w:val="00BD1FDA"/>
    <w:rsid w:val="00BD20FE"/>
    <w:rsid w:val="00BD246F"/>
    <w:rsid w:val="00BD29FF"/>
    <w:rsid w:val="00BD2CE8"/>
    <w:rsid w:val="00BD3357"/>
    <w:rsid w:val="00BD3F37"/>
    <w:rsid w:val="00BD56A7"/>
    <w:rsid w:val="00BD5C1B"/>
    <w:rsid w:val="00BD6063"/>
    <w:rsid w:val="00BD60F2"/>
    <w:rsid w:val="00BD6403"/>
    <w:rsid w:val="00BD6D46"/>
    <w:rsid w:val="00BD76B7"/>
    <w:rsid w:val="00BD77F7"/>
    <w:rsid w:val="00BD7C21"/>
    <w:rsid w:val="00BD7DE8"/>
    <w:rsid w:val="00BE050A"/>
    <w:rsid w:val="00BE0E9C"/>
    <w:rsid w:val="00BE40B8"/>
    <w:rsid w:val="00BE5055"/>
    <w:rsid w:val="00BE5560"/>
    <w:rsid w:val="00BE58CF"/>
    <w:rsid w:val="00BE6028"/>
    <w:rsid w:val="00BE625C"/>
    <w:rsid w:val="00BE6852"/>
    <w:rsid w:val="00BE685D"/>
    <w:rsid w:val="00BE798C"/>
    <w:rsid w:val="00BF0CCC"/>
    <w:rsid w:val="00BF1C31"/>
    <w:rsid w:val="00BF23B7"/>
    <w:rsid w:val="00BF2C11"/>
    <w:rsid w:val="00BF3ED8"/>
    <w:rsid w:val="00BF42FD"/>
    <w:rsid w:val="00BF4A6A"/>
    <w:rsid w:val="00BF4EB3"/>
    <w:rsid w:val="00BF4FCC"/>
    <w:rsid w:val="00BF5183"/>
    <w:rsid w:val="00BF51F6"/>
    <w:rsid w:val="00BF592F"/>
    <w:rsid w:val="00BF5FF3"/>
    <w:rsid w:val="00BF61F2"/>
    <w:rsid w:val="00BF68DE"/>
    <w:rsid w:val="00BF6DAC"/>
    <w:rsid w:val="00BF72F7"/>
    <w:rsid w:val="00C0083C"/>
    <w:rsid w:val="00C0099B"/>
    <w:rsid w:val="00C01034"/>
    <w:rsid w:val="00C0141A"/>
    <w:rsid w:val="00C017CD"/>
    <w:rsid w:val="00C0260B"/>
    <w:rsid w:val="00C02F2A"/>
    <w:rsid w:val="00C03BB9"/>
    <w:rsid w:val="00C04CB1"/>
    <w:rsid w:val="00C04DA1"/>
    <w:rsid w:val="00C056A3"/>
    <w:rsid w:val="00C05BD6"/>
    <w:rsid w:val="00C0652D"/>
    <w:rsid w:val="00C0777F"/>
    <w:rsid w:val="00C11864"/>
    <w:rsid w:val="00C1241B"/>
    <w:rsid w:val="00C1250B"/>
    <w:rsid w:val="00C1281C"/>
    <w:rsid w:val="00C14052"/>
    <w:rsid w:val="00C142B3"/>
    <w:rsid w:val="00C1475E"/>
    <w:rsid w:val="00C1495C"/>
    <w:rsid w:val="00C14EC7"/>
    <w:rsid w:val="00C15180"/>
    <w:rsid w:val="00C15554"/>
    <w:rsid w:val="00C15CA0"/>
    <w:rsid w:val="00C16884"/>
    <w:rsid w:val="00C16BD7"/>
    <w:rsid w:val="00C16F2B"/>
    <w:rsid w:val="00C17098"/>
    <w:rsid w:val="00C171C4"/>
    <w:rsid w:val="00C17442"/>
    <w:rsid w:val="00C1795C"/>
    <w:rsid w:val="00C17A6A"/>
    <w:rsid w:val="00C20120"/>
    <w:rsid w:val="00C202E9"/>
    <w:rsid w:val="00C20C14"/>
    <w:rsid w:val="00C20E2E"/>
    <w:rsid w:val="00C22177"/>
    <w:rsid w:val="00C22521"/>
    <w:rsid w:val="00C22607"/>
    <w:rsid w:val="00C22913"/>
    <w:rsid w:val="00C2302D"/>
    <w:rsid w:val="00C23F16"/>
    <w:rsid w:val="00C24A44"/>
    <w:rsid w:val="00C251AC"/>
    <w:rsid w:val="00C26274"/>
    <w:rsid w:val="00C2676E"/>
    <w:rsid w:val="00C2683D"/>
    <w:rsid w:val="00C26F52"/>
    <w:rsid w:val="00C27862"/>
    <w:rsid w:val="00C307CB"/>
    <w:rsid w:val="00C30C23"/>
    <w:rsid w:val="00C31C6F"/>
    <w:rsid w:val="00C33E34"/>
    <w:rsid w:val="00C33F09"/>
    <w:rsid w:val="00C34D12"/>
    <w:rsid w:val="00C34F68"/>
    <w:rsid w:val="00C37A24"/>
    <w:rsid w:val="00C40B37"/>
    <w:rsid w:val="00C412F2"/>
    <w:rsid w:val="00C427F1"/>
    <w:rsid w:val="00C42FE3"/>
    <w:rsid w:val="00C437EA"/>
    <w:rsid w:val="00C43C98"/>
    <w:rsid w:val="00C43F7D"/>
    <w:rsid w:val="00C44F63"/>
    <w:rsid w:val="00C45516"/>
    <w:rsid w:val="00C4583F"/>
    <w:rsid w:val="00C46CC7"/>
    <w:rsid w:val="00C46FA4"/>
    <w:rsid w:val="00C47424"/>
    <w:rsid w:val="00C47B8C"/>
    <w:rsid w:val="00C5017A"/>
    <w:rsid w:val="00C504E9"/>
    <w:rsid w:val="00C528C9"/>
    <w:rsid w:val="00C538AB"/>
    <w:rsid w:val="00C53F5D"/>
    <w:rsid w:val="00C54637"/>
    <w:rsid w:val="00C55389"/>
    <w:rsid w:val="00C55BEF"/>
    <w:rsid w:val="00C57992"/>
    <w:rsid w:val="00C603AC"/>
    <w:rsid w:val="00C606D1"/>
    <w:rsid w:val="00C607D5"/>
    <w:rsid w:val="00C60B85"/>
    <w:rsid w:val="00C60CA2"/>
    <w:rsid w:val="00C60FA9"/>
    <w:rsid w:val="00C611BA"/>
    <w:rsid w:val="00C61811"/>
    <w:rsid w:val="00C61AC0"/>
    <w:rsid w:val="00C62551"/>
    <w:rsid w:val="00C62A85"/>
    <w:rsid w:val="00C6324A"/>
    <w:rsid w:val="00C633F6"/>
    <w:rsid w:val="00C63BE1"/>
    <w:rsid w:val="00C65992"/>
    <w:rsid w:val="00C65B33"/>
    <w:rsid w:val="00C676A2"/>
    <w:rsid w:val="00C67889"/>
    <w:rsid w:val="00C705A2"/>
    <w:rsid w:val="00C722D4"/>
    <w:rsid w:val="00C725F7"/>
    <w:rsid w:val="00C728E6"/>
    <w:rsid w:val="00C741A8"/>
    <w:rsid w:val="00C742AD"/>
    <w:rsid w:val="00C74ECF"/>
    <w:rsid w:val="00C74F4B"/>
    <w:rsid w:val="00C75902"/>
    <w:rsid w:val="00C75FF9"/>
    <w:rsid w:val="00C77A75"/>
    <w:rsid w:val="00C8038A"/>
    <w:rsid w:val="00C804CE"/>
    <w:rsid w:val="00C80912"/>
    <w:rsid w:val="00C80BE1"/>
    <w:rsid w:val="00C80D65"/>
    <w:rsid w:val="00C8208E"/>
    <w:rsid w:val="00C830E2"/>
    <w:rsid w:val="00C83355"/>
    <w:rsid w:val="00C8355F"/>
    <w:rsid w:val="00C8399A"/>
    <w:rsid w:val="00C839FA"/>
    <w:rsid w:val="00C841B6"/>
    <w:rsid w:val="00C84DAC"/>
    <w:rsid w:val="00C87DDC"/>
    <w:rsid w:val="00C9048B"/>
    <w:rsid w:val="00C90FBD"/>
    <w:rsid w:val="00C92092"/>
    <w:rsid w:val="00C921F1"/>
    <w:rsid w:val="00C92FB8"/>
    <w:rsid w:val="00C93FCE"/>
    <w:rsid w:val="00C94595"/>
    <w:rsid w:val="00C9542F"/>
    <w:rsid w:val="00C963C5"/>
    <w:rsid w:val="00C96800"/>
    <w:rsid w:val="00C971C6"/>
    <w:rsid w:val="00C97640"/>
    <w:rsid w:val="00C97882"/>
    <w:rsid w:val="00CA26BB"/>
    <w:rsid w:val="00CA2D6C"/>
    <w:rsid w:val="00CA2E58"/>
    <w:rsid w:val="00CA3F2B"/>
    <w:rsid w:val="00CA576C"/>
    <w:rsid w:val="00CA5816"/>
    <w:rsid w:val="00CA6638"/>
    <w:rsid w:val="00CA7EA4"/>
    <w:rsid w:val="00CB13BF"/>
    <w:rsid w:val="00CB1431"/>
    <w:rsid w:val="00CB1437"/>
    <w:rsid w:val="00CB39B3"/>
    <w:rsid w:val="00CB41E1"/>
    <w:rsid w:val="00CB43EC"/>
    <w:rsid w:val="00CB4410"/>
    <w:rsid w:val="00CB44BF"/>
    <w:rsid w:val="00CB45E6"/>
    <w:rsid w:val="00CB47E5"/>
    <w:rsid w:val="00CB5392"/>
    <w:rsid w:val="00CB53E7"/>
    <w:rsid w:val="00CB6455"/>
    <w:rsid w:val="00CB6FDA"/>
    <w:rsid w:val="00CB75FF"/>
    <w:rsid w:val="00CB7DB4"/>
    <w:rsid w:val="00CC05C6"/>
    <w:rsid w:val="00CC0C44"/>
    <w:rsid w:val="00CC10AF"/>
    <w:rsid w:val="00CC15D2"/>
    <w:rsid w:val="00CC1BA4"/>
    <w:rsid w:val="00CC1DDB"/>
    <w:rsid w:val="00CC210B"/>
    <w:rsid w:val="00CC2CFC"/>
    <w:rsid w:val="00CC2D68"/>
    <w:rsid w:val="00CC3110"/>
    <w:rsid w:val="00CC3D0E"/>
    <w:rsid w:val="00CC422B"/>
    <w:rsid w:val="00CC4B15"/>
    <w:rsid w:val="00CC5EFC"/>
    <w:rsid w:val="00CC6006"/>
    <w:rsid w:val="00CC67F1"/>
    <w:rsid w:val="00CC75EC"/>
    <w:rsid w:val="00CD0C73"/>
    <w:rsid w:val="00CD1687"/>
    <w:rsid w:val="00CD4329"/>
    <w:rsid w:val="00CD6C97"/>
    <w:rsid w:val="00CE0309"/>
    <w:rsid w:val="00CE13D4"/>
    <w:rsid w:val="00CE1AA4"/>
    <w:rsid w:val="00CE2020"/>
    <w:rsid w:val="00CE2B9B"/>
    <w:rsid w:val="00CE4067"/>
    <w:rsid w:val="00CE7264"/>
    <w:rsid w:val="00CE7F1F"/>
    <w:rsid w:val="00CF093C"/>
    <w:rsid w:val="00CF1211"/>
    <w:rsid w:val="00CF2467"/>
    <w:rsid w:val="00CF2E83"/>
    <w:rsid w:val="00CF34E8"/>
    <w:rsid w:val="00CF3F1C"/>
    <w:rsid w:val="00CF4A54"/>
    <w:rsid w:val="00CF5A91"/>
    <w:rsid w:val="00CF6516"/>
    <w:rsid w:val="00CF6ABD"/>
    <w:rsid w:val="00CF70BC"/>
    <w:rsid w:val="00CF7E1E"/>
    <w:rsid w:val="00D006AA"/>
    <w:rsid w:val="00D00B60"/>
    <w:rsid w:val="00D01EBE"/>
    <w:rsid w:val="00D020D6"/>
    <w:rsid w:val="00D02B54"/>
    <w:rsid w:val="00D03769"/>
    <w:rsid w:val="00D03C5A"/>
    <w:rsid w:val="00D044E6"/>
    <w:rsid w:val="00D04765"/>
    <w:rsid w:val="00D04D48"/>
    <w:rsid w:val="00D05F18"/>
    <w:rsid w:val="00D06262"/>
    <w:rsid w:val="00D066CF"/>
    <w:rsid w:val="00D101E6"/>
    <w:rsid w:val="00D12503"/>
    <w:rsid w:val="00D12815"/>
    <w:rsid w:val="00D12ECC"/>
    <w:rsid w:val="00D13BF0"/>
    <w:rsid w:val="00D14500"/>
    <w:rsid w:val="00D14AB4"/>
    <w:rsid w:val="00D156A1"/>
    <w:rsid w:val="00D168FC"/>
    <w:rsid w:val="00D16DFE"/>
    <w:rsid w:val="00D20D49"/>
    <w:rsid w:val="00D222C3"/>
    <w:rsid w:val="00D22650"/>
    <w:rsid w:val="00D23585"/>
    <w:rsid w:val="00D23D09"/>
    <w:rsid w:val="00D23D6B"/>
    <w:rsid w:val="00D24C61"/>
    <w:rsid w:val="00D24D5F"/>
    <w:rsid w:val="00D267C3"/>
    <w:rsid w:val="00D27773"/>
    <w:rsid w:val="00D27988"/>
    <w:rsid w:val="00D2799B"/>
    <w:rsid w:val="00D30BFB"/>
    <w:rsid w:val="00D312A1"/>
    <w:rsid w:val="00D3280D"/>
    <w:rsid w:val="00D32C00"/>
    <w:rsid w:val="00D33127"/>
    <w:rsid w:val="00D349FF"/>
    <w:rsid w:val="00D35D6A"/>
    <w:rsid w:val="00D35EE3"/>
    <w:rsid w:val="00D360A6"/>
    <w:rsid w:val="00D3650B"/>
    <w:rsid w:val="00D36A3D"/>
    <w:rsid w:val="00D36D5A"/>
    <w:rsid w:val="00D37DDD"/>
    <w:rsid w:val="00D40E19"/>
    <w:rsid w:val="00D41070"/>
    <w:rsid w:val="00D41C7E"/>
    <w:rsid w:val="00D41F68"/>
    <w:rsid w:val="00D423F9"/>
    <w:rsid w:val="00D43CE0"/>
    <w:rsid w:val="00D43DDC"/>
    <w:rsid w:val="00D44345"/>
    <w:rsid w:val="00D450BA"/>
    <w:rsid w:val="00D46AA8"/>
    <w:rsid w:val="00D46C9A"/>
    <w:rsid w:val="00D512C0"/>
    <w:rsid w:val="00D51471"/>
    <w:rsid w:val="00D51814"/>
    <w:rsid w:val="00D526C0"/>
    <w:rsid w:val="00D52FEA"/>
    <w:rsid w:val="00D53776"/>
    <w:rsid w:val="00D539B1"/>
    <w:rsid w:val="00D549C6"/>
    <w:rsid w:val="00D54AB5"/>
    <w:rsid w:val="00D55404"/>
    <w:rsid w:val="00D56389"/>
    <w:rsid w:val="00D56D31"/>
    <w:rsid w:val="00D5736E"/>
    <w:rsid w:val="00D60BDF"/>
    <w:rsid w:val="00D612D3"/>
    <w:rsid w:val="00D62EC9"/>
    <w:rsid w:val="00D63296"/>
    <w:rsid w:val="00D63FB1"/>
    <w:rsid w:val="00D6460F"/>
    <w:rsid w:val="00D648E6"/>
    <w:rsid w:val="00D64FCC"/>
    <w:rsid w:val="00D65191"/>
    <w:rsid w:val="00D66E27"/>
    <w:rsid w:val="00D67603"/>
    <w:rsid w:val="00D67973"/>
    <w:rsid w:val="00D67B8E"/>
    <w:rsid w:val="00D67C16"/>
    <w:rsid w:val="00D67C2F"/>
    <w:rsid w:val="00D70518"/>
    <w:rsid w:val="00D726CF"/>
    <w:rsid w:val="00D730A7"/>
    <w:rsid w:val="00D73118"/>
    <w:rsid w:val="00D73A5E"/>
    <w:rsid w:val="00D76037"/>
    <w:rsid w:val="00D76058"/>
    <w:rsid w:val="00D76CE5"/>
    <w:rsid w:val="00D773B4"/>
    <w:rsid w:val="00D77DD1"/>
    <w:rsid w:val="00D80594"/>
    <w:rsid w:val="00D822DA"/>
    <w:rsid w:val="00D82E1C"/>
    <w:rsid w:val="00D8492A"/>
    <w:rsid w:val="00D8545D"/>
    <w:rsid w:val="00D85B46"/>
    <w:rsid w:val="00D85E8D"/>
    <w:rsid w:val="00D85F02"/>
    <w:rsid w:val="00D8731D"/>
    <w:rsid w:val="00D902C4"/>
    <w:rsid w:val="00D907CE"/>
    <w:rsid w:val="00D91A78"/>
    <w:rsid w:val="00D920C3"/>
    <w:rsid w:val="00D92E38"/>
    <w:rsid w:val="00D9327A"/>
    <w:rsid w:val="00D9383C"/>
    <w:rsid w:val="00D946AD"/>
    <w:rsid w:val="00D962CA"/>
    <w:rsid w:val="00D96840"/>
    <w:rsid w:val="00D969A0"/>
    <w:rsid w:val="00D96B9B"/>
    <w:rsid w:val="00D96CCF"/>
    <w:rsid w:val="00D96FD3"/>
    <w:rsid w:val="00D97D16"/>
    <w:rsid w:val="00DA0584"/>
    <w:rsid w:val="00DA1ED7"/>
    <w:rsid w:val="00DA2214"/>
    <w:rsid w:val="00DA2724"/>
    <w:rsid w:val="00DA284C"/>
    <w:rsid w:val="00DA3957"/>
    <w:rsid w:val="00DA3B2E"/>
    <w:rsid w:val="00DA49F9"/>
    <w:rsid w:val="00DA4A0B"/>
    <w:rsid w:val="00DA4F72"/>
    <w:rsid w:val="00DA50C2"/>
    <w:rsid w:val="00DA7456"/>
    <w:rsid w:val="00DB0211"/>
    <w:rsid w:val="00DB0B3D"/>
    <w:rsid w:val="00DB127B"/>
    <w:rsid w:val="00DB3343"/>
    <w:rsid w:val="00DB45A5"/>
    <w:rsid w:val="00DB470C"/>
    <w:rsid w:val="00DB4A6E"/>
    <w:rsid w:val="00DB5047"/>
    <w:rsid w:val="00DB5796"/>
    <w:rsid w:val="00DB5CE5"/>
    <w:rsid w:val="00DB775E"/>
    <w:rsid w:val="00DC02B3"/>
    <w:rsid w:val="00DC0F4D"/>
    <w:rsid w:val="00DC2084"/>
    <w:rsid w:val="00DC2BB5"/>
    <w:rsid w:val="00DC2FF3"/>
    <w:rsid w:val="00DC37EF"/>
    <w:rsid w:val="00DC4DDC"/>
    <w:rsid w:val="00DC5671"/>
    <w:rsid w:val="00DC5BC1"/>
    <w:rsid w:val="00DC6D57"/>
    <w:rsid w:val="00DC71E0"/>
    <w:rsid w:val="00DC7F6A"/>
    <w:rsid w:val="00DD00AB"/>
    <w:rsid w:val="00DD02A3"/>
    <w:rsid w:val="00DD076F"/>
    <w:rsid w:val="00DD10F5"/>
    <w:rsid w:val="00DD10FD"/>
    <w:rsid w:val="00DD13C2"/>
    <w:rsid w:val="00DD25C3"/>
    <w:rsid w:val="00DD3BD1"/>
    <w:rsid w:val="00DD55A1"/>
    <w:rsid w:val="00DD5B57"/>
    <w:rsid w:val="00DD5EE8"/>
    <w:rsid w:val="00DD6A69"/>
    <w:rsid w:val="00DE0460"/>
    <w:rsid w:val="00DE0782"/>
    <w:rsid w:val="00DE11F9"/>
    <w:rsid w:val="00DE1BAB"/>
    <w:rsid w:val="00DE2728"/>
    <w:rsid w:val="00DE2D1B"/>
    <w:rsid w:val="00DE34B1"/>
    <w:rsid w:val="00DE371F"/>
    <w:rsid w:val="00DE374B"/>
    <w:rsid w:val="00DE3E09"/>
    <w:rsid w:val="00DE4590"/>
    <w:rsid w:val="00DE4618"/>
    <w:rsid w:val="00DE48AA"/>
    <w:rsid w:val="00DE4A3B"/>
    <w:rsid w:val="00DE55DC"/>
    <w:rsid w:val="00DE5F76"/>
    <w:rsid w:val="00DE64F9"/>
    <w:rsid w:val="00DE675F"/>
    <w:rsid w:val="00DE7D63"/>
    <w:rsid w:val="00DF14B1"/>
    <w:rsid w:val="00DF168D"/>
    <w:rsid w:val="00DF2B89"/>
    <w:rsid w:val="00DF3E41"/>
    <w:rsid w:val="00DF3FD3"/>
    <w:rsid w:val="00DF546E"/>
    <w:rsid w:val="00DF5691"/>
    <w:rsid w:val="00DF5EA9"/>
    <w:rsid w:val="00DF6875"/>
    <w:rsid w:val="00DF6C17"/>
    <w:rsid w:val="00E0070D"/>
    <w:rsid w:val="00E00B4C"/>
    <w:rsid w:val="00E013FB"/>
    <w:rsid w:val="00E01610"/>
    <w:rsid w:val="00E03C72"/>
    <w:rsid w:val="00E041C6"/>
    <w:rsid w:val="00E052FB"/>
    <w:rsid w:val="00E05E31"/>
    <w:rsid w:val="00E0604D"/>
    <w:rsid w:val="00E07428"/>
    <w:rsid w:val="00E100E5"/>
    <w:rsid w:val="00E111B5"/>
    <w:rsid w:val="00E11B65"/>
    <w:rsid w:val="00E13141"/>
    <w:rsid w:val="00E131E6"/>
    <w:rsid w:val="00E1332F"/>
    <w:rsid w:val="00E13442"/>
    <w:rsid w:val="00E135E9"/>
    <w:rsid w:val="00E1450F"/>
    <w:rsid w:val="00E145D6"/>
    <w:rsid w:val="00E155D5"/>
    <w:rsid w:val="00E156FF"/>
    <w:rsid w:val="00E15829"/>
    <w:rsid w:val="00E164F7"/>
    <w:rsid w:val="00E16ACF"/>
    <w:rsid w:val="00E16CEF"/>
    <w:rsid w:val="00E16ED8"/>
    <w:rsid w:val="00E17435"/>
    <w:rsid w:val="00E200C9"/>
    <w:rsid w:val="00E20F41"/>
    <w:rsid w:val="00E2115F"/>
    <w:rsid w:val="00E214C6"/>
    <w:rsid w:val="00E22C9C"/>
    <w:rsid w:val="00E22E61"/>
    <w:rsid w:val="00E23229"/>
    <w:rsid w:val="00E23EA6"/>
    <w:rsid w:val="00E2400B"/>
    <w:rsid w:val="00E24286"/>
    <w:rsid w:val="00E24C23"/>
    <w:rsid w:val="00E24D43"/>
    <w:rsid w:val="00E251FD"/>
    <w:rsid w:val="00E253D8"/>
    <w:rsid w:val="00E25B20"/>
    <w:rsid w:val="00E262C1"/>
    <w:rsid w:val="00E2685F"/>
    <w:rsid w:val="00E3026C"/>
    <w:rsid w:val="00E302A0"/>
    <w:rsid w:val="00E3092D"/>
    <w:rsid w:val="00E30ED2"/>
    <w:rsid w:val="00E329B1"/>
    <w:rsid w:val="00E32CD4"/>
    <w:rsid w:val="00E34136"/>
    <w:rsid w:val="00E34991"/>
    <w:rsid w:val="00E34AE5"/>
    <w:rsid w:val="00E34D5F"/>
    <w:rsid w:val="00E350EF"/>
    <w:rsid w:val="00E35536"/>
    <w:rsid w:val="00E36C6E"/>
    <w:rsid w:val="00E36F8A"/>
    <w:rsid w:val="00E377C5"/>
    <w:rsid w:val="00E405B8"/>
    <w:rsid w:val="00E40F5D"/>
    <w:rsid w:val="00E41756"/>
    <w:rsid w:val="00E41B2E"/>
    <w:rsid w:val="00E42555"/>
    <w:rsid w:val="00E42C26"/>
    <w:rsid w:val="00E43362"/>
    <w:rsid w:val="00E4361D"/>
    <w:rsid w:val="00E43849"/>
    <w:rsid w:val="00E43DE0"/>
    <w:rsid w:val="00E43EC4"/>
    <w:rsid w:val="00E454DF"/>
    <w:rsid w:val="00E46351"/>
    <w:rsid w:val="00E5025D"/>
    <w:rsid w:val="00E505DB"/>
    <w:rsid w:val="00E513CE"/>
    <w:rsid w:val="00E514B5"/>
    <w:rsid w:val="00E51957"/>
    <w:rsid w:val="00E52273"/>
    <w:rsid w:val="00E530DE"/>
    <w:rsid w:val="00E54B45"/>
    <w:rsid w:val="00E54ECC"/>
    <w:rsid w:val="00E552A3"/>
    <w:rsid w:val="00E557D5"/>
    <w:rsid w:val="00E5619F"/>
    <w:rsid w:val="00E56B9B"/>
    <w:rsid w:val="00E56E34"/>
    <w:rsid w:val="00E56EBD"/>
    <w:rsid w:val="00E572AB"/>
    <w:rsid w:val="00E60AB9"/>
    <w:rsid w:val="00E60CD7"/>
    <w:rsid w:val="00E60DAA"/>
    <w:rsid w:val="00E61E7C"/>
    <w:rsid w:val="00E63985"/>
    <w:rsid w:val="00E6457E"/>
    <w:rsid w:val="00E64618"/>
    <w:rsid w:val="00E64F64"/>
    <w:rsid w:val="00E64FB3"/>
    <w:rsid w:val="00E668EB"/>
    <w:rsid w:val="00E67214"/>
    <w:rsid w:val="00E67631"/>
    <w:rsid w:val="00E7019C"/>
    <w:rsid w:val="00E70E35"/>
    <w:rsid w:val="00E7149D"/>
    <w:rsid w:val="00E71AF1"/>
    <w:rsid w:val="00E71B4D"/>
    <w:rsid w:val="00E73291"/>
    <w:rsid w:val="00E734C7"/>
    <w:rsid w:val="00E737D6"/>
    <w:rsid w:val="00E73824"/>
    <w:rsid w:val="00E73AEE"/>
    <w:rsid w:val="00E75271"/>
    <w:rsid w:val="00E75A20"/>
    <w:rsid w:val="00E76465"/>
    <w:rsid w:val="00E764C0"/>
    <w:rsid w:val="00E77152"/>
    <w:rsid w:val="00E77513"/>
    <w:rsid w:val="00E806A0"/>
    <w:rsid w:val="00E80AC8"/>
    <w:rsid w:val="00E81830"/>
    <w:rsid w:val="00E81A8F"/>
    <w:rsid w:val="00E82047"/>
    <w:rsid w:val="00E82CE9"/>
    <w:rsid w:val="00E82EED"/>
    <w:rsid w:val="00E8339F"/>
    <w:rsid w:val="00E843A3"/>
    <w:rsid w:val="00E857F0"/>
    <w:rsid w:val="00E85FF0"/>
    <w:rsid w:val="00E86316"/>
    <w:rsid w:val="00E86394"/>
    <w:rsid w:val="00E86C19"/>
    <w:rsid w:val="00E9008A"/>
    <w:rsid w:val="00E903A1"/>
    <w:rsid w:val="00E909C9"/>
    <w:rsid w:val="00E90CDE"/>
    <w:rsid w:val="00E916E5"/>
    <w:rsid w:val="00E92873"/>
    <w:rsid w:val="00E9499A"/>
    <w:rsid w:val="00E94F4A"/>
    <w:rsid w:val="00E951D7"/>
    <w:rsid w:val="00E969F8"/>
    <w:rsid w:val="00E96A19"/>
    <w:rsid w:val="00E96BDE"/>
    <w:rsid w:val="00EA0934"/>
    <w:rsid w:val="00EA1126"/>
    <w:rsid w:val="00EA13F7"/>
    <w:rsid w:val="00EA18E8"/>
    <w:rsid w:val="00EA25D4"/>
    <w:rsid w:val="00EA2C96"/>
    <w:rsid w:val="00EA3428"/>
    <w:rsid w:val="00EA45F0"/>
    <w:rsid w:val="00EA5A29"/>
    <w:rsid w:val="00EA5AB0"/>
    <w:rsid w:val="00EA5C91"/>
    <w:rsid w:val="00EA5F05"/>
    <w:rsid w:val="00EA6303"/>
    <w:rsid w:val="00EA6712"/>
    <w:rsid w:val="00EA6904"/>
    <w:rsid w:val="00EA6A95"/>
    <w:rsid w:val="00EA6ACE"/>
    <w:rsid w:val="00EA7D00"/>
    <w:rsid w:val="00EB0033"/>
    <w:rsid w:val="00EB108C"/>
    <w:rsid w:val="00EB21AB"/>
    <w:rsid w:val="00EB22C3"/>
    <w:rsid w:val="00EB2EAB"/>
    <w:rsid w:val="00EB3D01"/>
    <w:rsid w:val="00EB3F0C"/>
    <w:rsid w:val="00EB4869"/>
    <w:rsid w:val="00EB4ED7"/>
    <w:rsid w:val="00EB60AF"/>
    <w:rsid w:val="00EB6D1B"/>
    <w:rsid w:val="00EB7372"/>
    <w:rsid w:val="00EB7A5D"/>
    <w:rsid w:val="00EC0738"/>
    <w:rsid w:val="00EC0CF5"/>
    <w:rsid w:val="00EC10B6"/>
    <w:rsid w:val="00EC2052"/>
    <w:rsid w:val="00EC29D3"/>
    <w:rsid w:val="00EC2ECB"/>
    <w:rsid w:val="00EC39F4"/>
    <w:rsid w:val="00EC4875"/>
    <w:rsid w:val="00EC5A8C"/>
    <w:rsid w:val="00EC635C"/>
    <w:rsid w:val="00EC7865"/>
    <w:rsid w:val="00ED157B"/>
    <w:rsid w:val="00ED1C7F"/>
    <w:rsid w:val="00ED1F49"/>
    <w:rsid w:val="00ED242B"/>
    <w:rsid w:val="00ED298F"/>
    <w:rsid w:val="00ED3931"/>
    <w:rsid w:val="00ED3C0B"/>
    <w:rsid w:val="00ED3FC0"/>
    <w:rsid w:val="00ED4DDE"/>
    <w:rsid w:val="00ED6271"/>
    <w:rsid w:val="00ED685E"/>
    <w:rsid w:val="00ED70B4"/>
    <w:rsid w:val="00ED758C"/>
    <w:rsid w:val="00EE2E4B"/>
    <w:rsid w:val="00EE4466"/>
    <w:rsid w:val="00EE64FB"/>
    <w:rsid w:val="00EE6570"/>
    <w:rsid w:val="00EE6DE8"/>
    <w:rsid w:val="00EE72A7"/>
    <w:rsid w:val="00EF07EB"/>
    <w:rsid w:val="00EF0D79"/>
    <w:rsid w:val="00EF14E1"/>
    <w:rsid w:val="00EF1F88"/>
    <w:rsid w:val="00EF2A74"/>
    <w:rsid w:val="00EF60B6"/>
    <w:rsid w:val="00EF6691"/>
    <w:rsid w:val="00EF698A"/>
    <w:rsid w:val="00EF6F03"/>
    <w:rsid w:val="00EF6FA6"/>
    <w:rsid w:val="00EF7267"/>
    <w:rsid w:val="00F01149"/>
    <w:rsid w:val="00F037C0"/>
    <w:rsid w:val="00F038A7"/>
    <w:rsid w:val="00F0527E"/>
    <w:rsid w:val="00F06310"/>
    <w:rsid w:val="00F0689B"/>
    <w:rsid w:val="00F06AD5"/>
    <w:rsid w:val="00F07112"/>
    <w:rsid w:val="00F0779D"/>
    <w:rsid w:val="00F100EA"/>
    <w:rsid w:val="00F1054D"/>
    <w:rsid w:val="00F117F3"/>
    <w:rsid w:val="00F117F4"/>
    <w:rsid w:val="00F1238E"/>
    <w:rsid w:val="00F127C5"/>
    <w:rsid w:val="00F12806"/>
    <w:rsid w:val="00F12A27"/>
    <w:rsid w:val="00F12D8B"/>
    <w:rsid w:val="00F12FB6"/>
    <w:rsid w:val="00F133E8"/>
    <w:rsid w:val="00F1471D"/>
    <w:rsid w:val="00F14C57"/>
    <w:rsid w:val="00F154A2"/>
    <w:rsid w:val="00F15EB2"/>
    <w:rsid w:val="00F1600E"/>
    <w:rsid w:val="00F16433"/>
    <w:rsid w:val="00F1714E"/>
    <w:rsid w:val="00F202A4"/>
    <w:rsid w:val="00F20D13"/>
    <w:rsid w:val="00F20E54"/>
    <w:rsid w:val="00F21374"/>
    <w:rsid w:val="00F21A7A"/>
    <w:rsid w:val="00F21B59"/>
    <w:rsid w:val="00F23548"/>
    <w:rsid w:val="00F235A5"/>
    <w:rsid w:val="00F24D3B"/>
    <w:rsid w:val="00F250DA"/>
    <w:rsid w:val="00F251FB"/>
    <w:rsid w:val="00F2597F"/>
    <w:rsid w:val="00F2601D"/>
    <w:rsid w:val="00F2639D"/>
    <w:rsid w:val="00F26E4C"/>
    <w:rsid w:val="00F321A3"/>
    <w:rsid w:val="00F32987"/>
    <w:rsid w:val="00F32A67"/>
    <w:rsid w:val="00F33627"/>
    <w:rsid w:val="00F33B1C"/>
    <w:rsid w:val="00F3486E"/>
    <w:rsid w:val="00F34BA5"/>
    <w:rsid w:val="00F356ED"/>
    <w:rsid w:val="00F359B8"/>
    <w:rsid w:val="00F36594"/>
    <w:rsid w:val="00F368A9"/>
    <w:rsid w:val="00F419BD"/>
    <w:rsid w:val="00F42FB6"/>
    <w:rsid w:val="00F4348D"/>
    <w:rsid w:val="00F44228"/>
    <w:rsid w:val="00F449E6"/>
    <w:rsid w:val="00F44CE9"/>
    <w:rsid w:val="00F467AD"/>
    <w:rsid w:val="00F503A7"/>
    <w:rsid w:val="00F50450"/>
    <w:rsid w:val="00F508EB"/>
    <w:rsid w:val="00F509B3"/>
    <w:rsid w:val="00F50CF4"/>
    <w:rsid w:val="00F50F35"/>
    <w:rsid w:val="00F524A3"/>
    <w:rsid w:val="00F52849"/>
    <w:rsid w:val="00F52F22"/>
    <w:rsid w:val="00F52F83"/>
    <w:rsid w:val="00F53526"/>
    <w:rsid w:val="00F5386F"/>
    <w:rsid w:val="00F53AF6"/>
    <w:rsid w:val="00F53E5D"/>
    <w:rsid w:val="00F541C4"/>
    <w:rsid w:val="00F542F1"/>
    <w:rsid w:val="00F54AFF"/>
    <w:rsid w:val="00F54D81"/>
    <w:rsid w:val="00F55528"/>
    <w:rsid w:val="00F55561"/>
    <w:rsid w:val="00F556D3"/>
    <w:rsid w:val="00F562BF"/>
    <w:rsid w:val="00F568EB"/>
    <w:rsid w:val="00F57F5C"/>
    <w:rsid w:val="00F6004A"/>
    <w:rsid w:val="00F60978"/>
    <w:rsid w:val="00F61A0D"/>
    <w:rsid w:val="00F652D6"/>
    <w:rsid w:val="00F6573B"/>
    <w:rsid w:val="00F657D9"/>
    <w:rsid w:val="00F670A6"/>
    <w:rsid w:val="00F705E3"/>
    <w:rsid w:val="00F70964"/>
    <w:rsid w:val="00F7099E"/>
    <w:rsid w:val="00F71672"/>
    <w:rsid w:val="00F74607"/>
    <w:rsid w:val="00F75472"/>
    <w:rsid w:val="00F75EA9"/>
    <w:rsid w:val="00F768B6"/>
    <w:rsid w:val="00F776F3"/>
    <w:rsid w:val="00F77F7C"/>
    <w:rsid w:val="00F81165"/>
    <w:rsid w:val="00F82548"/>
    <w:rsid w:val="00F82DC5"/>
    <w:rsid w:val="00F82F7F"/>
    <w:rsid w:val="00F8401A"/>
    <w:rsid w:val="00F844AE"/>
    <w:rsid w:val="00F84EA0"/>
    <w:rsid w:val="00F8532F"/>
    <w:rsid w:val="00F853B5"/>
    <w:rsid w:val="00F85AF3"/>
    <w:rsid w:val="00F85E7F"/>
    <w:rsid w:val="00F86396"/>
    <w:rsid w:val="00F86AF0"/>
    <w:rsid w:val="00F86EFD"/>
    <w:rsid w:val="00F875CF"/>
    <w:rsid w:val="00F87C70"/>
    <w:rsid w:val="00F87FE7"/>
    <w:rsid w:val="00F90055"/>
    <w:rsid w:val="00F90B1E"/>
    <w:rsid w:val="00F913D8"/>
    <w:rsid w:val="00F91FDB"/>
    <w:rsid w:val="00F93570"/>
    <w:rsid w:val="00F93F6C"/>
    <w:rsid w:val="00F94947"/>
    <w:rsid w:val="00F94E5D"/>
    <w:rsid w:val="00F94FBF"/>
    <w:rsid w:val="00F958BE"/>
    <w:rsid w:val="00F95D6F"/>
    <w:rsid w:val="00F96087"/>
    <w:rsid w:val="00F964AD"/>
    <w:rsid w:val="00F967C9"/>
    <w:rsid w:val="00F97230"/>
    <w:rsid w:val="00F973B7"/>
    <w:rsid w:val="00FA0A26"/>
    <w:rsid w:val="00FA0C1C"/>
    <w:rsid w:val="00FA130C"/>
    <w:rsid w:val="00FA16DB"/>
    <w:rsid w:val="00FA18C4"/>
    <w:rsid w:val="00FA1BE5"/>
    <w:rsid w:val="00FA2B63"/>
    <w:rsid w:val="00FA3C88"/>
    <w:rsid w:val="00FA4A5E"/>
    <w:rsid w:val="00FA4F72"/>
    <w:rsid w:val="00FA5375"/>
    <w:rsid w:val="00FA6A72"/>
    <w:rsid w:val="00FA7CB9"/>
    <w:rsid w:val="00FB08D4"/>
    <w:rsid w:val="00FB24D1"/>
    <w:rsid w:val="00FB383B"/>
    <w:rsid w:val="00FB3C49"/>
    <w:rsid w:val="00FB47FD"/>
    <w:rsid w:val="00FB4A25"/>
    <w:rsid w:val="00FB557C"/>
    <w:rsid w:val="00FB5890"/>
    <w:rsid w:val="00FB58A4"/>
    <w:rsid w:val="00FB58BE"/>
    <w:rsid w:val="00FC0320"/>
    <w:rsid w:val="00FC0B72"/>
    <w:rsid w:val="00FC0BDF"/>
    <w:rsid w:val="00FC0D51"/>
    <w:rsid w:val="00FC0E37"/>
    <w:rsid w:val="00FC1538"/>
    <w:rsid w:val="00FC2169"/>
    <w:rsid w:val="00FC2917"/>
    <w:rsid w:val="00FC3ED4"/>
    <w:rsid w:val="00FC4725"/>
    <w:rsid w:val="00FC509D"/>
    <w:rsid w:val="00FC5250"/>
    <w:rsid w:val="00FC52DE"/>
    <w:rsid w:val="00FC5E05"/>
    <w:rsid w:val="00FC6063"/>
    <w:rsid w:val="00FC634F"/>
    <w:rsid w:val="00FC6E46"/>
    <w:rsid w:val="00FC7B94"/>
    <w:rsid w:val="00FD1C08"/>
    <w:rsid w:val="00FD2AFC"/>
    <w:rsid w:val="00FD31A7"/>
    <w:rsid w:val="00FD324F"/>
    <w:rsid w:val="00FD35F4"/>
    <w:rsid w:val="00FD3D71"/>
    <w:rsid w:val="00FD3F2D"/>
    <w:rsid w:val="00FD45C1"/>
    <w:rsid w:val="00FD4BF3"/>
    <w:rsid w:val="00FD50BD"/>
    <w:rsid w:val="00FD565F"/>
    <w:rsid w:val="00FD5DC0"/>
    <w:rsid w:val="00FD60EB"/>
    <w:rsid w:val="00FD67E9"/>
    <w:rsid w:val="00FD76AF"/>
    <w:rsid w:val="00FD787E"/>
    <w:rsid w:val="00FE09CE"/>
    <w:rsid w:val="00FE15C9"/>
    <w:rsid w:val="00FE1C62"/>
    <w:rsid w:val="00FE251F"/>
    <w:rsid w:val="00FE2AE5"/>
    <w:rsid w:val="00FE2E1E"/>
    <w:rsid w:val="00FE302C"/>
    <w:rsid w:val="00FE304F"/>
    <w:rsid w:val="00FE3842"/>
    <w:rsid w:val="00FE3FB6"/>
    <w:rsid w:val="00FE4F30"/>
    <w:rsid w:val="00FE5189"/>
    <w:rsid w:val="00FE58DE"/>
    <w:rsid w:val="00FE5C18"/>
    <w:rsid w:val="00FE5E8A"/>
    <w:rsid w:val="00FE5E91"/>
    <w:rsid w:val="00FE612A"/>
    <w:rsid w:val="00FE66E6"/>
    <w:rsid w:val="00FE6C7C"/>
    <w:rsid w:val="00FF007A"/>
    <w:rsid w:val="00FF0988"/>
    <w:rsid w:val="00FF0A71"/>
    <w:rsid w:val="00FF0CCB"/>
    <w:rsid w:val="00FF2CBD"/>
    <w:rsid w:val="00FF2FCD"/>
    <w:rsid w:val="00FF34B1"/>
    <w:rsid w:val="00FF4A23"/>
    <w:rsid w:val="00FF4BDD"/>
    <w:rsid w:val="00FF4E04"/>
    <w:rsid w:val="00FF4FF6"/>
    <w:rsid w:val="00FF51C4"/>
    <w:rsid w:val="00FF51D4"/>
    <w:rsid w:val="00FF5E93"/>
    <w:rsid w:val="00FF5FD8"/>
    <w:rsid w:val="00FF71E8"/>
    <w:rsid w:val="00FF75D7"/>
    <w:rsid w:val="00FF7EA1"/>
    <w:rsid w:val="00FF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fillcolor="white">
      <v:fill color="white"/>
      <v:textbox inset=",.3mm,,.3mm"/>
    </o:shapedefaults>
    <o:shapelayout v:ext="edit">
      <o:idmap v:ext="edit" data="1"/>
    </o:shapelayout>
  </w:shapeDefaults>
  <w:doNotEmbedSmartTags/>
  <w:decimalSymbol w:val="."/>
  <w:listSeparator w:val=","/>
  <w14:docId w14:val="0C8A731E"/>
  <w15:chartTrackingRefBased/>
  <w15:docId w15:val="{FCEC80C7-1C6C-4D50-9D00-787B5536A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a">
    <w:name w:val="Normal"/>
    <w:qFormat/>
    <w:rsid w:val="00CC5EFC"/>
    <w:pPr>
      <w:widowControl w:val="0"/>
      <w:autoSpaceDE w:val="0"/>
      <w:autoSpaceDN w:val="0"/>
      <w:spacing w:before="240" w:after="240"/>
      <w:jc w:val="both"/>
    </w:pPr>
    <w:rPr>
      <w:rFonts w:ascii="KB금융 본문체 Light" w:eastAsia="KB금융 본문체 Light" w:hAnsi="굴림" w:cs="Arial"/>
      <w:kern w:val="2"/>
      <w:szCs w:val="22"/>
    </w:rPr>
  </w:style>
  <w:style w:type="paragraph" w:styleId="15">
    <w:name w:val="heading 1"/>
    <w:aliases w:val="제목1,I,l1,level 1 heading,BJ-제목 1,H1,level1,level1 + (영어) Times New Roman,(한글) 굴림,왼쪽:  0 cm,첫 줄:  0 cm,줄 간격: ... ...,요건정의서 제목1 Char,요건정의서 제목1,Part"/>
    <w:basedOn w:val="aa"/>
    <w:next w:val="aa"/>
    <w:link w:val="1Char0"/>
    <w:qFormat/>
    <w:rsid w:val="00451811"/>
    <w:pPr>
      <w:keepNext/>
      <w:keepLines/>
      <w:widowControl/>
      <w:overflowPunct w:val="0"/>
      <w:adjustRightInd w:val="0"/>
      <w:jc w:val="left"/>
      <w:textAlignment w:val="baseline"/>
      <w:outlineLvl w:val="0"/>
    </w:pPr>
    <w:rPr>
      <w:b/>
      <w:kern w:val="0"/>
      <w:sz w:val="28"/>
      <w:szCs w:val="20"/>
      <w:lang w:val="en-GB"/>
    </w:rPr>
  </w:style>
  <w:style w:type="paragraph" w:styleId="25">
    <w:name w:val="heading 2"/>
    <w:aliases w:val="제목2,Bj-제목 2,2,Level 2,H2,요건정의서,제목 2 Char1,제목 2 Char Char1,Attribute Heading 2"/>
    <w:basedOn w:val="aa"/>
    <w:next w:val="33"/>
    <w:link w:val="2Char"/>
    <w:qFormat/>
    <w:rsid w:val="00CC5EFC"/>
    <w:pPr>
      <w:keepNext/>
      <w:keepLines/>
      <w:widowControl/>
      <w:overflowPunct w:val="0"/>
      <w:adjustRightInd w:val="0"/>
      <w:jc w:val="left"/>
      <w:textAlignment w:val="baseline"/>
      <w:outlineLvl w:val="1"/>
    </w:pPr>
    <w:rPr>
      <w:b/>
      <w:kern w:val="0"/>
      <w:sz w:val="24"/>
      <w:szCs w:val="28"/>
    </w:rPr>
  </w:style>
  <w:style w:type="paragraph" w:styleId="33">
    <w:name w:val="heading 3"/>
    <w:aliases w:val="제목3,H3,BJ-제목 3,Table Attribute Heading,3,대구은행 요건정의서,Heading 3 - old,heading 3"/>
    <w:basedOn w:val="aa"/>
    <w:next w:val="aa"/>
    <w:link w:val="3Char"/>
    <w:qFormat/>
    <w:rsid w:val="009F01BA"/>
    <w:pPr>
      <w:keepNext/>
      <w:keepLines/>
      <w:widowControl/>
      <w:overflowPunct w:val="0"/>
      <w:adjustRightInd w:val="0"/>
      <w:jc w:val="left"/>
      <w:textAlignment w:val="baseline"/>
      <w:outlineLvl w:val="2"/>
    </w:pPr>
    <w:rPr>
      <w:rFonts w:ascii="KB금융 제목체 Light" w:eastAsia="KB금융 제목체 Light"/>
      <w:b/>
      <w:kern w:val="0"/>
      <w:szCs w:val="24"/>
    </w:rPr>
  </w:style>
  <w:style w:type="paragraph" w:styleId="4">
    <w:name w:val="heading 4"/>
    <w:aliases w:val="4"/>
    <w:basedOn w:val="aa"/>
    <w:next w:val="aa"/>
    <w:link w:val="4Char"/>
    <w:qFormat/>
    <w:rsid w:val="00DE3E09"/>
    <w:pPr>
      <w:keepNext/>
      <w:keepLines/>
      <w:widowControl/>
      <w:numPr>
        <w:ilvl w:val="3"/>
        <w:numId w:val="5"/>
      </w:numPr>
      <w:overflowPunct w:val="0"/>
      <w:adjustRightInd w:val="0"/>
      <w:spacing w:after="0" w:line="360" w:lineRule="auto"/>
      <w:jc w:val="left"/>
      <w:textAlignment w:val="baseline"/>
      <w:outlineLvl w:val="3"/>
    </w:pPr>
    <w:rPr>
      <w:rFonts w:eastAsia="굴림"/>
      <w:b/>
      <w:kern w:val="0"/>
      <w:szCs w:val="20"/>
    </w:rPr>
  </w:style>
  <w:style w:type="paragraph" w:styleId="51">
    <w:name w:val="heading 5"/>
    <w:basedOn w:val="aa"/>
    <w:next w:val="aa"/>
    <w:link w:val="5Char"/>
    <w:qFormat/>
    <w:rsid w:val="00DE3E09"/>
    <w:pPr>
      <w:widowControl/>
      <w:numPr>
        <w:ilvl w:val="4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4"/>
    </w:pPr>
    <w:rPr>
      <w:rFonts w:eastAsia="굴림"/>
      <w:kern w:val="0"/>
      <w:szCs w:val="20"/>
    </w:rPr>
  </w:style>
  <w:style w:type="paragraph" w:styleId="6">
    <w:name w:val="heading 6"/>
    <w:basedOn w:val="aa"/>
    <w:next w:val="aa"/>
    <w:link w:val="6Char"/>
    <w:qFormat/>
    <w:rsid w:val="00DE3E09"/>
    <w:pPr>
      <w:widowControl/>
      <w:numPr>
        <w:ilvl w:val="5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5"/>
    </w:pPr>
    <w:rPr>
      <w:rFonts w:ascii="Times New Roman" w:eastAsia="굴림" w:hAnsi="Times New Roman"/>
      <w:i/>
      <w:kern w:val="0"/>
      <w:szCs w:val="20"/>
    </w:rPr>
  </w:style>
  <w:style w:type="paragraph" w:styleId="7">
    <w:name w:val="heading 7"/>
    <w:basedOn w:val="aa"/>
    <w:next w:val="aa"/>
    <w:link w:val="7Char"/>
    <w:qFormat/>
    <w:rsid w:val="00DE3E09"/>
    <w:pPr>
      <w:widowControl/>
      <w:numPr>
        <w:ilvl w:val="6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6"/>
    </w:pPr>
    <w:rPr>
      <w:rFonts w:eastAsia="굴림"/>
      <w:kern w:val="0"/>
      <w:szCs w:val="20"/>
    </w:rPr>
  </w:style>
  <w:style w:type="paragraph" w:styleId="8">
    <w:name w:val="heading 8"/>
    <w:basedOn w:val="aa"/>
    <w:next w:val="aa"/>
    <w:link w:val="8Char"/>
    <w:qFormat/>
    <w:rsid w:val="00DE3E09"/>
    <w:pPr>
      <w:widowControl/>
      <w:numPr>
        <w:ilvl w:val="7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7"/>
    </w:pPr>
    <w:rPr>
      <w:rFonts w:eastAsia="굴림"/>
      <w:i/>
      <w:kern w:val="0"/>
      <w:szCs w:val="20"/>
    </w:rPr>
  </w:style>
  <w:style w:type="paragraph" w:styleId="9">
    <w:name w:val="heading 9"/>
    <w:basedOn w:val="aa"/>
    <w:next w:val="aa"/>
    <w:link w:val="9Char"/>
    <w:qFormat/>
    <w:rsid w:val="00DE3E09"/>
    <w:pPr>
      <w:widowControl/>
      <w:numPr>
        <w:ilvl w:val="8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8"/>
    </w:pPr>
    <w:rPr>
      <w:rFonts w:eastAsia="굴림"/>
      <w:b/>
      <w:i/>
      <w:kern w:val="0"/>
      <w:sz w:val="18"/>
      <w:szCs w:val="20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styleId="ae">
    <w:name w:val="header"/>
    <w:aliases w:val="header odd,header odd1,header odd2,header odd3,header odd4,header odd5,header odd6,header,header odd11,header odd21,header odd31,header odd41,header odd51,header odd61,THeader,Draft,Table header,도표(-),h,kz"/>
    <w:basedOn w:val="aa"/>
    <w:link w:val="Char"/>
    <w:unhideWhenUsed/>
    <w:rsid w:val="005C7C0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link w:val="ae"/>
    <w:rsid w:val="005C7C00"/>
    <w:rPr>
      <w:kern w:val="2"/>
      <w:szCs w:val="22"/>
    </w:rPr>
  </w:style>
  <w:style w:type="paragraph" w:styleId="af">
    <w:name w:val="footer"/>
    <w:aliases w:val="footer odd,fz"/>
    <w:basedOn w:val="aa"/>
    <w:link w:val="Char0"/>
    <w:uiPriority w:val="99"/>
    <w:unhideWhenUsed/>
    <w:rsid w:val="005C7C0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aliases w:val="footer odd Char,fz Char"/>
    <w:link w:val="af"/>
    <w:uiPriority w:val="99"/>
    <w:rsid w:val="005C7C00"/>
    <w:rPr>
      <w:kern w:val="2"/>
      <w:szCs w:val="22"/>
    </w:rPr>
  </w:style>
  <w:style w:type="paragraph" w:styleId="af0">
    <w:name w:val="Balloon Text"/>
    <w:basedOn w:val="aa"/>
    <w:link w:val="Char1"/>
    <w:semiHidden/>
    <w:unhideWhenUsed/>
    <w:rsid w:val="005C7C00"/>
    <w:rPr>
      <w:rFonts w:ascii="맑은 고딕" w:eastAsia="맑은 고딕" w:hAnsi="맑은 고딕" w:cs="Times New Roman"/>
      <w:sz w:val="18"/>
      <w:szCs w:val="18"/>
    </w:rPr>
  </w:style>
  <w:style w:type="character" w:customStyle="1" w:styleId="Char1">
    <w:name w:val="풍선 도움말 텍스트 Char"/>
    <w:link w:val="af0"/>
    <w:semiHidden/>
    <w:rsid w:val="005C7C00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blankpage">
    <w:name w:val="blank page"/>
    <w:basedOn w:val="aa"/>
    <w:rsid w:val="00292886"/>
    <w:pPr>
      <w:pageBreakBefore/>
      <w:overflowPunct w:val="0"/>
      <w:adjustRightInd w:val="0"/>
      <w:spacing w:before="5500" w:after="5500"/>
      <w:jc w:val="center"/>
      <w:textAlignment w:val="baseline"/>
    </w:pPr>
    <w:rPr>
      <w:rFonts w:ascii="Book Antiqua" w:eastAsia="굴림" w:hAnsi="Book Antiqua"/>
      <w:kern w:val="0"/>
      <w:szCs w:val="20"/>
    </w:rPr>
  </w:style>
  <w:style w:type="character" w:customStyle="1" w:styleId="1Char0">
    <w:name w:val="제목 1 Char"/>
    <w:aliases w:val="제목1 Char,I Char,l1 Char,level 1 heading Char,BJ-제목 1 Char,H1 Char,level1 Char,level1 + (영어) Times New Roman Char,(한글) 굴림 Char,왼쪽:  0 cm Char,첫 줄:  0 cm Char,줄 간격: ... ... Char,요건정의서 제목1 Char Char,요건정의서 제목1 Char1,Part Char"/>
    <w:link w:val="15"/>
    <w:rsid w:val="00451811"/>
    <w:rPr>
      <w:rFonts w:ascii="KB금융 본문체 Light" w:eastAsia="KB금융 본문체 Light" w:hAnsi="굴림" w:cs="Arial"/>
      <w:b/>
      <w:sz w:val="28"/>
      <w:lang w:val="en-GB"/>
    </w:rPr>
  </w:style>
  <w:style w:type="character" w:customStyle="1" w:styleId="2Char">
    <w:name w:val="제목 2 Char"/>
    <w:aliases w:val="제목2 Char,Bj-제목 2 Char,2 Char,Level 2 Char,H2 Char,요건정의서 Char,제목 2 Char1 Char,제목 2 Char Char1 Char,Attribute Heading 2 Char"/>
    <w:link w:val="25"/>
    <w:rsid w:val="00CC5EFC"/>
    <w:rPr>
      <w:rFonts w:ascii="KB금융 본문체 Light" w:eastAsia="KB금융 본문체 Light" w:hAnsi="굴림" w:cs="Arial"/>
      <w:b/>
      <w:sz w:val="24"/>
      <w:szCs w:val="28"/>
    </w:rPr>
  </w:style>
  <w:style w:type="character" w:customStyle="1" w:styleId="3Char">
    <w:name w:val="제목 3 Char"/>
    <w:aliases w:val="제목3 Char,H3 Char,BJ-제목 3 Char,Table Attribute Heading Char,3 Char,대구은행 요건정의서 Char,Heading 3 - old Char,heading 3 Char"/>
    <w:link w:val="33"/>
    <w:rsid w:val="009F01BA"/>
    <w:rPr>
      <w:rFonts w:ascii="KB금융 제목체 Light" w:eastAsia="KB금융 제목체 Light" w:hAnsi="굴림" w:cs="Arial"/>
      <w:b/>
      <w:szCs w:val="24"/>
    </w:rPr>
  </w:style>
  <w:style w:type="paragraph" w:styleId="16">
    <w:name w:val="toc 1"/>
    <w:basedOn w:val="aa"/>
    <w:next w:val="aa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textAlignment w:val="baseline"/>
    </w:pPr>
    <w:rPr>
      <w:rFonts w:eastAsia="굴림"/>
      <w:b/>
      <w:caps/>
      <w:kern w:val="0"/>
      <w:szCs w:val="20"/>
    </w:rPr>
  </w:style>
  <w:style w:type="paragraph" w:styleId="26">
    <w:name w:val="toc 2"/>
    <w:basedOn w:val="aa"/>
    <w:next w:val="aa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ind w:rightChars="100" w:right="100"/>
      <w:textAlignment w:val="baseline"/>
    </w:pPr>
    <w:rPr>
      <w:rFonts w:eastAsia="굴림"/>
      <w:smallCaps/>
      <w:kern w:val="0"/>
      <w:szCs w:val="20"/>
    </w:rPr>
  </w:style>
  <w:style w:type="paragraph" w:styleId="34">
    <w:name w:val="toc 3"/>
    <w:basedOn w:val="aa"/>
    <w:next w:val="aa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jc w:val="left"/>
      <w:textAlignment w:val="baseline"/>
    </w:pPr>
    <w:rPr>
      <w:rFonts w:eastAsia="굴림"/>
      <w:smallCaps/>
      <w:kern w:val="0"/>
      <w:szCs w:val="20"/>
    </w:rPr>
  </w:style>
  <w:style w:type="paragraph" w:styleId="af1">
    <w:name w:val="List Paragraph"/>
    <w:basedOn w:val="aa"/>
    <w:uiPriority w:val="34"/>
    <w:qFormat/>
    <w:rsid w:val="00D43CE0"/>
    <w:pPr>
      <w:jc w:val="center"/>
    </w:pPr>
    <w:rPr>
      <w:b/>
      <w:sz w:val="24"/>
      <w:szCs w:val="24"/>
    </w:rPr>
  </w:style>
  <w:style w:type="character" w:styleId="af2">
    <w:name w:val="Hyperlink"/>
    <w:uiPriority w:val="99"/>
    <w:rsid w:val="00F97230"/>
    <w:rPr>
      <w:color w:val="0000FF"/>
      <w:u w:val="single"/>
    </w:rPr>
  </w:style>
  <w:style w:type="numbering" w:customStyle="1" w:styleId="a4">
    <w:name w:val="요건서제목"/>
    <w:rsid w:val="00F97230"/>
    <w:pPr>
      <w:numPr>
        <w:numId w:val="1"/>
      </w:numPr>
    </w:pPr>
  </w:style>
  <w:style w:type="paragraph" w:styleId="af3">
    <w:name w:val="caption"/>
    <w:basedOn w:val="aa"/>
    <w:next w:val="aa"/>
    <w:link w:val="Char2"/>
    <w:autoRedefine/>
    <w:qFormat/>
    <w:rsid w:val="000C44E1"/>
    <w:pPr>
      <w:keepNext/>
      <w:wordWrap w:val="0"/>
      <w:overflowPunct w:val="0"/>
      <w:spacing w:before="0" w:after="0"/>
    </w:pPr>
    <w:rPr>
      <w:rFonts w:hAnsi="KB금융 본문체 Light"/>
      <w:b/>
      <w:bCs/>
    </w:rPr>
  </w:style>
  <w:style w:type="numbering" w:customStyle="1" w:styleId="a">
    <w:name w:val="제목없음"/>
    <w:uiPriority w:val="99"/>
    <w:rsid w:val="00A25EED"/>
    <w:pPr>
      <w:numPr>
        <w:numId w:val="2"/>
      </w:numPr>
    </w:pPr>
  </w:style>
  <w:style w:type="paragraph" w:styleId="af4">
    <w:name w:val="table of figures"/>
    <w:basedOn w:val="aa"/>
    <w:next w:val="aa"/>
    <w:uiPriority w:val="99"/>
    <w:rsid w:val="00C26F52"/>
    <w:pPr>
      <w:widowControl/>
      <w:tabs>
        <w:tab w:val="right" w:leader="dot" w:pos="8641"/>
      </w:tabs>
      <w:overflowPunct w:val="0"/>
      <w:adjustRightInd w:val="0"/>
      <w:spacing w:before="120" w:after="120"/>
      <w:ind w:left="403" w:hanging="403"/>
      <w:jc w:val="left"/>
      <w:textAlignment w:val="baseline"/>
    </w:pPr>
    <w:rPr>
      <w:rFonts w:eastAsia="굴림"/>
      <w:b/>
      <w:kern w:val="0"/>
      <w:szCs w:val="20"/>
    </w:rPr>
  </w:style>
  <w:style w:type="paragraph" w:styleId="af5">
    <w:name w:val="Document Map"/>
    <w:aliases w:val=" Char Char"/>
    <w:basedOn w:val="aa"/>
    <w:link w:val="Char3"/>
    <w:unhideWhenUsed/>
    <w:rsid w:val="007E586D"/>
    <w:rPr>
      <w:rFonts w:eastAsia="굴림"/>
      <w:sz w:val="18"/>
      <w:szCs w:val="18"/>
    </w:rPr>
  </w:style>
  <w:style w:type="character" w:customStyle="1" w:styleId="Char3">
    <w:name w:val="문서 구조 Char"/>
    <w:aliases w:val=" Char Char Char"/>
    <w:link w:val="af5"/>
    <w:rsid w:val="007E586D"/>
    <w:rPr>
      <w:rFonts w:ascii="굴림" w:eastAsia="굴림"/>
      <w:kern w:val="2"/>
      <w:sz w:val="18"/>
      <w:szCs w:val="18"/>
    </w:rPr>
  </w:style>
  <w:style w:type="character" w:styleId="af6">
    <w:name w:val="annotation reference"/>
    <w:semiHidden/>
    <w:unhideWhenUsed/>
    <w:rsid w:val="00A175DB"/>
    <w:rPr>
      <w:sz w:val="18"/>
      <w:szCs w:val="18"/>
    </w:rPr>
  </w:style>
  <w:style w:type="paragraph" w:styleId="af7">
    <w:name w:val="annotation text"/>
    <w:basedOn w:val="aa"/>
    <w:link w:val="Char4"/>
    <w:unhideWhenUsed/>
    <w:rsid w:val="00A175DB"/>
    <w:pPr>
      <w:jc w:val="left"/>
    </w:pPr>
  </w:style>
  <w:style w:type="character" w:customStyle="1" w:styleId="Char4">
    <w:name w:val="메모 텍스트 Char"/>
    <w:link w:val="af7"/>
    <w:rsid w:val="00A175DB"/>
    <w:rPr>
      <w:rFonts w:ascii="Arial" w:hAnsi="Arial"/>
      <w:kern w:val="2"/>
      <w:szCs w:val="22"/>
    </w:rPr>
  </w:style>
  <w:style w:type="paragraph" w:styleId="af8">
    <w:name w:val="annotation subject"/>
    <w:basedOn w:val="af7"/>
    <w:next w:val="af7"/>
    <w:link w:val="Char5"/>
    <w:semiHidden/>
    <w:unhideWhenUsed/>
    <w:rsid w:val="00A175DB"/>
    <w:rPr>
      <w:b/>
      <w:bCs/>
    </w:rPr>
  </w:style>
  <w:style w:type="paragraph" w:styleId="TOC">
    <w:name w:val="TOC Heading"/>
    <w:basedOn w:val="15"/>
    <w:next w:val="aa"/>
    <w:uiPriority w:val="39"/>
    <w:semiHidden/>
    <w:unhideWhenUsed/>
    <w:qFormat/>
    <w:rsid w:val="00DE4618"/>
    <w:pP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맑은 고딕" w:eastAsia="맑은 고딕" w:hAnsi="맑은 고딕" w:cs="Times New Roman"/>
      <w:bCs/>
      <w:color w:val="365F91"/>
      <w:szCs w:val="28"/>
      <w:lang w:val="en-US"/>
    </w:rPr>
  </w:style>
  <w:style w:type="character" w:customStyle="1" w:styleId="Char5">
    <w:name w:val="메모 주제 Char"/>
    <w:link w:val="af8"/>
    <w:semiHidden/>
    <w:rsid w:val="00A175DB"/>
    <w:rPr>
      <w:rFonts w:ascii="Arial" w:hAnsi="Arial"/>
      <w:b/>
      <w:bCs/>
      <w:kern w:val="2"/>
      <w:szCs w:val="22"/>
    </w:rPr>
  </w:style>
  <w:style w:type="paragraph" w:styleId="af9">
    <w:name w:val="footnote text"/>
    <w:basedOn w:val="aa"/>
    <w:link w:val="Char6"/>
    <w:semiHidden/>
    <w:rsid w:val="00396974"/>
    <w:pPr>
      <w:widowControl/>
      <w:autoSpaceDE/>
      <w:autoSpaceDN/>
      <w:spacing w:before="0" w:after="0"/>
      <w:jc w:val="left"/>
    </w:pPr>
    <w:rPr>
      <w:kern w:val="0"/>
      <w:szCs w:val="20"/>
      <w:lang w:val="en-GB" w:eastAsia="en-US"/>
    </w:rPr>
  </w:style>
  <w:style w:type="character" w:customStyle="1" w:styleId="Char6">
    <w:name w:val="각주 텍스트 Char"/>
    <w:link w:val="af9"/>
    <w:semiHidden/>
    <w:rsid w:val="00396974"/>
    <w:rPr>
      <w:rFonts w:ascii="Arial" w:hAnsi="Arial"/>
      <w:lang w:val="en-GB" w:eastAsia="en-US"/>
    </w:rPr>
  </w:style>
  <w:style w:type="character" w:styleId="afa">
    <w:name w:val="footnote reference"/>
    <w:semiHidden/>
    <w:rsid w:val="00396974"/>
    <w:rPr>
      <w:vertAlign w:val="superscript"/>
    </w:rPr>
  </w:style>
  <w:style w:type="paragraph" w:styleId="a6">
    <w:name w:val="List Bullet"/>
    <w:basedOn w:val="aa"/>
    <w:rsid w:val="00595608"/>
    <w:pPr>
      <w:widowControl/>
      <w:numPr>
        <w:ilvl w:val="4"/>
        <w:numId w:val="3"/>
      </w:numPr>
      <w:tabs>
        <w:tab w:val="left" w:pos="360"/>
      </w:tabs>
      <w:autoSpaceDE/>
      <w:autoSpaceDN/>
      <w:spacing w:before="0" w:after="0"/>
      <w:jc w:val="left"/>
      <w:outlineLvl w:val="4"/>
    </w:pPr>
    <w:rPr>
      <w:kern w:val="0"/>
      <w:szCs w:val="20"/>
      <w:lang w:val="en-GB" w:eastAsia="en-US"/>
    </w:rPr>
  </w:style>
  <w:style w:type="paragraph" w:styleId="23">
    <w:name w:val="List Bullet 2"/>
    <w:basedOn w:val="aa"/>
    <w:rsid w:val="00595608"/>
    <w:pPr>
      <w:widowControl/>
      <w:numPr>
        <w:ilvl w:val="5"/>
        <w:numId w:val="3"/>
      </w:numPr>
      <w:autoSpaceDE/>
      <w:autoSpaceDN/>
      <w:spacing w:before="0" w:after="0"/>
      <w:jc w:val="left"/>
      <w:outlineLvl w:val="5"/>
    </w:pPr>
    <w:rPr>
      <w:kern w:val="0"/>
      <w:szCs w:val="20"/>
      <w:lang w:val="en-GB" w:eastAsia="en-US"/>
    </w:rPr>
  </w:style>
  <w:style w:type="paragraph" w:styleId="31">
    <w:name w:val="List Bullet 3"/>
    <w:basedOn w:val="aa"/>
    <w:rsid w:val="00595608"/>
    <w:pPr>
      <w:widowControl/>
      <w:numPr>
        <w:ilvl w:val="6"/>
        <w:numId w:val="3"/>
      </w:numPr>
      <w:autoSpaceDE/>
      <w:autoSpaceDN/>
      <w:spacing w:before="0" w:after="0"/>
      <w:jc w:val="left"/>
      <w:outlineLvl w:val="6"/>
    </w:pPr>
    <w:rPr>
      <w:kern w:val="0"/>
      <w:szCs w:val="20"/>
      <w:lang w:val="en-GB" w:eastAsia="en-US"/>
    </w:rPr>
  </w:style>
  <w:style w:type="paragraph" w:styleId="43">
    <w:name w:val="List Bullet 4"/>
    <w:basedOn w:val="aa"/>
    <w:rsid w:val="00595608"/>
    <w:pPr>
      <w:widowControl/>
      <w:numPr>
        <w:ilvl w:val="7"/>
        <w:numId w:val="3"/>
      </w:numPr>
      <w:autoSpaceDE/>
      <w:autoSpaceDN/>
      <w:spacing w:before="0" w:after="0"/>
      <w:jc w:val="left"/>
      <w:outlineLvl w:val="7"/>
    </w:pPr>
    <w:rPr>
      <w:kern w:val="0"/>
      <w:szCs w:val="20"/>
      <w:lang w:val="en-GB" w:eastAsia="en-US"/>
    </w:rPr>
  </w:style>
  <w:style w:type="paragraph" w:styleId="a8">
    <w:name w:val="List Number"/>
    <w:basedOn w:val="aa"/>
    <w:rsid w:val="00595608"/>
    <w:pPr>
      <w:widowControl/>
      <w:numPr>
        <w:ilvl w:val="5"/>
        <w:numId w:val="4"/>
      </w:numPr>
      <w:autoSpaceDE/>
      <w:autoSpaceDN/>
      <w:spacing w:before="0" w:after="0"/>
      <w:jc w:val="left"/>
      <w:outlineLvl w:val="5"/>
    </w:pPr>
    <w:rPr>
      <w:kern w:val="0"/>
      <w:szCs w:val="20"/>
      <w:lang w:val="en-GB" w:eastAsia="en-US"/>
    </w:rPr>
  </w:style>
  <w:style w:type="paragraph" w:styleId="24">
    <w:name w:val="List Number 2"/>
    <w:basedOn w:val="aa"/>
    <w:rsid w:val="00595608"/>
    <w:pPr>
      <w:widowControl/>
      <w:numPr>
        <w:ilvl w:val="6"/>
        <w:numId w:val="4"/>
      </w:numPr>
      <w:autoSpaceDE/>
      <w:autoSpaceDN/>
      <w:spacing w:before="0" w:after="0"/>
      <w:jc w:val="left"/>
      <w:outlineLvl w:val="6"/>
    </w:pPr>
    <w:rPr>
      <w:kern w:val="0"/>
      <w:szCs w:val="20"/>
      <w:lang w:val="en-GB" w:eastAsia="en-US"/>
    </w:rPr>
  </w:style>
  <w:style w:type="paragraph" w:styleId="32">
    <w:name w:val="List Number 3"/>
    <w:basedOn w:val="aa"/>
    <w:rsid w:val="00595608"/>
    <w:pPr>
      <w:widowControl/>
      <w:numPr>
        <w:ilvl w:val="7"/>
        <w:numId w:val="4"/>
      </w:numPr>
      <w:autoSpaceDE/>
      <w:autoSpaceDN/>
      <w:spacing w:before="0" w:after="0"/>
      <w:jc w:val="left"/>
      <w:outlineLvl w:val="7"/>
    </w:pPr>
    <w:rPr>
      <w:kern w:val="0"/>
      <w:szCs w:val="20"/>
      <w:lang w:val="en-GB" w:eastAsia="en-US"/>
    </w:rPr>
  </w:style>
  <w:style w:type="paragraph" w:styleId="44">
    <w:name w:val="List Number 4"/>
    <w:basedOn w:val="aa"/>
    <w:rsid w:val="00595608"/>
    <w:pPr>
      <w:widowControl/>
      <w:numPr>
        <w:ilvl w:val="8"/>
        <w:numId w:val="4"/>
      </w:numPr>
      <w:autoSpaceDE/>
      <w:autoSpaceDN/>
      <w:spacing w:before="0" w:after="0"/>
      <w:jc w:val="left"/>
      <w:outlineLvl w:val="8"/>
    </w:pPr>
    <w:rPr>
      <w:kern w:val="0"/>
      <w:szCs w:val="20"/>
      <w:lang w:val="en-GB" w:eastAsia="en-US"/>
    </w:rPr>
  </w:style>
  <w:style w:type="table" w:styleId="afb">
    <w:name w:val="Table Grid"/>
    <w:basedOn w:val="ac"/>
    <w:uiPriority w:val="59"/>
    <w:rsid w:val="00800FF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Char">
    <w:name w:val="제목 4 Char"/>
    <w:aliases w:val="4 Char"/>
    <w:link w:val="4"/>
    <w:rsid w:val="00DE3E09"/>
    <w:rPr>
      <w:rFonts w:ascii="KB금융 본문체 Light" w:eastAsia="굴림" w:hAnsi="굴림" w:cs="Arial"/>
      <w:b/>
    </w:rPr>
  </w:style>
  <w:style w:type="character" w:customStyle="1" w:styleId="5Char">
    <w:name w:val="제목 5 Char"/>
    <w:link w:val="51"/>
    <w:rsid w:val="00DE3E09"/>
    <w:rPr>
      <w:rFonts w:ascii="KB금융 본문체 Light" w:eastAsia="굴림" w:hAnsi="굴림" w:cs="Arial"/>
    </w:rPr>
  </w:style>
  <w:style w:type="character" w:customStyle="1" w:styleId="6Char">
    <w:name w:val="제목 6 Char"/>
    <w:link w:val="6"/>
    <w:rsid w:val="00DE3E09"/>
    <w:rPr>
      <w:rFonts w:ascii="Times New Roman" w:eastAsia="굴림" w:hAnsi="Times New Roman" w:cs="Arial"/>
      <w:i/>
    </w:rPr>
  </w:style>
  <w:style w:type="character" w:customStyle="1" w:styleId="7Char">
    <w:name w:val="제목 7 Char"/>
    <w:link w:val="7"/>
    <w:rsid w:val="00DE3E09"/>
    <w:rPr>
      <w:rFonts w:ascii="KB금융 본문체 Light" w:eastAsia="굴림" w:hAnsi="굴림" w:cs="Arial"/>
    </w:rPr>
  </w:style>
  <w:style w:type="character" w:customStyle="1" w:styleId="8Char">
    <w:name w:val="제목 8 Char"/>
    <w:link w:val="8"/>
    <w:rsid w:val="00DE3E09"/>
    <w:rPr>
      <w:rFonts w:ascii="KB금융 본문체 Light" w:eastAsia="굴림" w:hAnsi="굴림" w:cs="Arial"/>
      <w:i/>
    </w:rPr>
  </w:style>
  <w:style w:type="character" w:customStyle="1" w:styleId="9Char">
    <w:name w:val="제목 9 Char"/>
    <w:link w:val="9"/>
    <w:rsid w:val="00DE3E09"/>
    <w:rPr>
      <w:rFonts w:ascii="KB금융 본문체 Light" w:eastAsia="굴림" w:hAnsi="굴림" w:cs="Arial"/>
      <w:b/>
      <w:i/>
      <w:sz w:val="18"/>
    </w:rPr>
  </w:style>
  <w:style w:type="paragraph" w:customStyle="1" w:styleId="17">
    <w:name w:val="본문1"/>
    <w:basedOn w:val="aa"/>
    <w:rsid w:val="00DE3E09"/>
    <w:pPr>
      <w:keepLines/>
      <w:widowControl/>
      <w:overflowPunct w:val="0"/>
      <w:adjustRightInd w:val="0"/>
      <w:spacing w:before="0" w:after="120" w:line="360" w:lineRule="auto"/>
      <w:ind w:left="450"/>
      <w:jc w:val="left"/>
      <w:textAlignment w:val="baseline"/>
    </w:pPr>
    <w:rPr>
      <w:rFonts w:eastAsia="굴림"/>
      <w:kern w:val="0"/>
      <w:szCs w:val="20"/>
    </w:rPr>
  </w:style>
  <w:style w:type="paragraph" w:customStyle="1" w:styleId="afc">
    <w:name w:val="스타일 캡션 + 가운데"/>
    <w:basedOn w:val="af3"/>
    <w:rsid w:val="00DE3E09"/>
    <w:pPr>
      <w:spacing w:before="120" w:line="360" w:lineRule="auto"/>
    </w:pPr>
    <w:rPr>
      <w:rFonts w:eastAsia="바탕" w:cs="Times New Roman"/>
      <w:b w:val="0"/>
    </w:rPr>
  </w:style>
  <w:style w:type="paragraph" w:customStyle="1" w:styleId="Bullet">
    <w:name w:val="Bullet"/>
    <w:basedOn w:val="aa"/>
    <w:rsid w:val="00DE3E09"/>
    <w:pPr>
      <w:keepLines/>
      <w:widowControl/>
      <w:overflowPunct w:val="0"/>
      <w:adjustRightInd w:val="0"/>
      <w:spacing w:before="0" w:after="120" w:line="360" w:lineRule="auto"/>
      <w:ind w:left="1080" w:hanging="360"/>
      <w:jc w:val="left"/>
      <w:textAlignment w:val="baseline"/>
    </w:pPr>
    <w:rPr>
      <w:rFonts w:eastAsia="굴림"/>
      <w:kern w:val="0"/>
      <w:szCs w:val="20"/>
    </w:rPr>
  </w:style>
  <w:style w:type="paragraph" w:customStyle="1" w:styleId="Indent">
    <w:name w:val="Indent"/>
    <w:basedOn w:val="aa"/>
    <w:rsid w:val="00DE3E09"/>
    <w:pPr>
      <w:keepNext/>
      <w:widowControl/>
      <w:overflowPunct w:val="0"/>
      <w:adjustRightInd w:val="0"/>
      <w:spacing w:before="120" w:after="0" w:line="360" w:lineRule="auto"/>
      <w:ind w:left="72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12">
    <w:name w:val="1번제목"/>
    <w:basedOn w:val="aa"/>
    <w:rsid w:val="00DE3E09"/>
    <w:pPr>
      <w:keepNext/>
      <w:numPr>
        <w:numId w:val="21"/>
      </w:numPr>
      <w:tabs>
        <w:tab w:val="left" w:pos="0"/>
      </w:tabs>
      <w:autoSpaceDE/>
      <w:autoSpaceDN/>
      <w:spacing w:before="60" w:after="40" w:line="312" w:lineRule="auto"/>
      <w:outlineLvl w:val="0"/>
    </w:pPr>
    <w:rPr>
      <w:rFonts w:eastAsia="굴림" w:cs="바탕"/>
      <w:b/>
      <w:bCs/>
      <w:kern w:val="0"/>
      <w:sz w:val="28"/>
      <w:szCs w:val="28"/>
    </w:rPr>
  </w:style>
  <w:style w:type="paragraph" w:customStyle="1" w:styleId="22">
    <w:name w:val="2번 제목"/>
    <w:basedOn w:val="aa"/>
    <w:rsid w:val="00DE3E09"/>
    <w:pPr>
      <w:keepNext/>
      <w:numPr>
        <w:ilvl w:val="1"/>
        <w:numId w:val="21"/>
      </w:numPr>
      <w:tabs>
        <w:tab w:val="left" w:pos="0"/>
        <w:tab w:val="left" w:pos="1620"/>
      </w:tabs>
      <w:autoSpaceDE/>
      <w:autoSpaceDN/>
      <w:spacing w:before="0" w:after="0" w:line="312" w:lineRule="auto"/>
      <w:ind w:right="1701"/>
      <w:outlineLvl w:val="1"/>
    </w:pPr>
    <w:rPr>
      <w:rFonts w:eastAsia="굴림" w:cs="바탕"/>
      <w:b/>
      <w:bCs/>
      <w:sz w:val="24"/>
      <w:szCs w:val="24"/>
    </w:rPr>
  </w:style>
  <w:style w:type="paragraph" w:customStyle="1" w:styleId="Graphic">
    <w:name w:val="Graphic"/>
    <w:basedOn w:val="aa"/>
    <w:next w:val="aa"/>
    <w:rsid w:val="00DE3E09"/>
    <w:pPr>
      <w:keepLines/>
      <w:widowControl/>
      <w:overflowPunct w:val="0"/>
      <w:adjustRightInd w:val="0"/>
      <w:spacing w:line="360" w:lineRule="auto"/>
      <w:jc w:val="center"/>
      <w:textAlignment w:val="baseline"/>
    </w:pPr>
    <w:rPr>
      <w:rFonts w:eastAsia="굴림"/>
      <w:kern w:val="0"/>
      <w:szCs w:val="20"/>
    </w:rPr>
  </w:style>
  <w:style w:type="character" w:styleId="afd">
    <w:name w:val="page number"/>
    <w:aliases w:val="바닥글1"/>
    <w:basedOn w:val="ab"/>
    <w:rsid w:val="00DE3E09"/>
  </w:style>
  <w:style w:type="paragraph" w:styleId="afe">
    <w:name w:val="Title"/>
    <w:basedOn w:val="15"/>
    <w:link w:val="Char7"/>
    <w:qFormat/>
    <w:rsid w:val="00DE3E09"/>
    <w:pPr>
      <w:spacing w:before="120"/>
      <w:ind w:left="850" w:hanging="850"/>
      <w:jc w:val="center"/>
      <w:outlineLvl w:val="9"/>
    </w:pPr>
    <w:rPr>
      <w:rFonts w:ascii="Helvetica" w:eastAsia="굴림체" w:hAnsi="Helvetica"/>
      <w:sz w:val="36"/>
    </w:rPr>
  </w:style>
  <w:style w:type="character" w:customStyle="1" w:styleId="Char7">
    <w:name w:val="제목 Char"/>
    <w:link w:val="afe"/>
    <w:rsid w:val="00DE3E09"/>
    <w:rPr>
      <w:rFonts w:ascii="Helvetica" w:eastAsia="굴림체" w:hAnsi="Helvetica"/>
      <w:b/>
      <w:sz w:val="36"/>
      <w:lang w:val="en-GB"/>
    </w:rPr>
  </w:style>
  <w:style w:type="paragraph" w:customStyle="1" w:styleId="Bullet2">
    <w:name w:val="Bullet2"/>
    <w:basedOn w:val="Bullet3"/>
    <w:rsid w:val="00DE3E09"/>
    <w:pPr>
      <w:ind w:left="1800"/>
    </w:pPr>
  </w:style>
  <w:style w:type="paragraph" w:customStyle="1" w:styleId="Bullet3">
    <w:name w:val="Bullet3"/>
    <w:basedOn w:val="Bullet"/>
    <w:rsid w:val="00DE3E09"/>
    <w:pPr>
      <w:spacing w:after="0"/>
      <w:ind w:left="2520"/>
    </w:pPr>
    <w:rPr>
      <w:rFonts w:ascii="Book Antiqua" w:hAnsi="Book Antiqua"/>
    </w:rPr>
  </w:style>
  <w:style w:type="paragraph" w:customStyle="1" w:styleId="Bullet4">
    <w:name w:val="Bullet4"/>
    <w:basedOn w:val="Bullet"/>
    <w:rsid w:val="00DE3E09"/>
    <w:pPr>
      <w:spacing w:after="0"/>
      <w:ind w:left="3240"/>
    </w:pPr>
    <w:rPr>
      <w:rFonts w:ascii="Book Antiqua" w:hAnsi="Book Antiqua"/>
      <w:color w:val="000000"/>
    </w:rPr>
  </w:style>
  <w:style w:type="paragraph" w:customStyle="1" w:styleId="Indent2">
    <w:name w:val="Indent2"/>
    <w:basedOn w:val="aa"/>
    <w:next w:val="aa"/>
    <w:rsid w:val="00DE3E09"/>
    <w:pPr>
      <w:widowControl/>
      <w:overflowPunct w:val="0"/>
      <w:adjustRightInd w:val="0"/>
      <w:spacing w:before="120" w:after="0" w:line="360" w:lineRule="auto"/>
      <w:jc w:val="left"/>
      <w:textAlignment w:val="baseline"/>
    </w:pPr>
    <w:rPr>
      <w:rFonts w:ascii="Book Antiqua" w:eastAsia="굴림" w:hAnsi="Book Antiqua"/>
      <w:color w:val="000000"/>
      <w:kern w:val="0"/>
      <w:szCs w:val="20"/>
    </w:rPr>
  </w:style>
  <w:style w:type="paragraph" w:customStyle="1" w:styleId="Indent3">
    <w:name w:val="Indent3"/>
    <w:basedOn w:val="aa"/>
    <w:rsid w:val="00DE3E09"/>
    <w:pPr>
      <w:widowControl/>
      <w:overflowPunct w:val="0"/>
      <w:adjustRightInd w:val="0"/>
      <w:spacing w:before="120" w:after="0" w:line="360" w:lineRule="auto"/>
      <w:ind w:left="216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Indent4">
    <w:name w:val="Indent4"/>
    <w:basedOn w:val="aa"/>
    <w:rsid w:val="00DE3E09"/>
    <w:pPr>
      <w:widowControl/>
      <w:overflowPunct w:val="0"/>
      <w:adjustRightInd w:val="0"/>
      <w:spacing w:before="120" w:after="0" w:line="360" w:lineRule="auto"/>
      <w:ind w:left="2520"/>
      <w:jc w:val="left"/>
      <w:textAlignment w:val="baseline"/>
    </w:pPr>
    <w:rPr>
      <w:rFonts w:ascii="Book Antiqua" w:eastAsia="굴림" w:hAnsi="Book Antiqua"/>
      <w:color w:val="000000"/>
      <w:kern w:val="0"/>
      <w:szCs w:val="20"/>
    </w:rPr>
  </w:style>
  <w:style w:type="paragraph" w:customStyle="1" w:styleId="310">
    <w:name w:val="본문 31"/>
    <w:basedOn w:val="17"/>
    <w:rsid w:val="00DE3E09"/>
    <w:pPr>
      <w:ind w:left="720"/>
    </w:pPr>
  </w:style>
  <w:style w:type="paragraph" w:customStyle="1" w:styleId="30">
    <w:name w:val="3번 제목"/>
    <w:basedOn w:val="aa"/>
    <w:rsid w:val="00DE3E09"/>
    <w:pPr>
      <w:keepNext/>
      <w:widowControl/>
      <w:numPr>
        <w:ilvl w:val="2"/>
        <w:numId w:val="21"/>
      </w:numPr>
      <w:tabs>
        <w:tab w:val="left" w:pos="800"/>
      </w:tabs>
      <w:overflowPunct w:val="0"/>
      <w:adjustRightInd w:val="0"/>
      <w:spacing w:before="0" w:after="0" w:line="312" w:lineRule="auto"/>
      <w:ind w:right="2835"/>
      <w:textAlignment w:val="baseline"/>
      <w:outlineLvl w:val="2"/>
    </w:pPr>
    <w:rPr>
      <w:rFonts w:eastAsia="굴림" w:cs="바탕"/>
      <w:b/>
      <w:bCs/>
      <w:kern w:val="0"/>
      <w:sz w:val="24"/>
      <w:szCs w:val="24"/>
    </w:rPr>
  </w:style>
  <w:style w:type="paragraph" w:customStyle="1" w:styleId="Indent1">
    <w:name w:val="Indent1"/>
    <w:basedOn w:val="aa"/>
    <w:rsid w:val="00DE3E09"/>
    <w:pPr>
      <w:widowControl/>
      <w:overflowPunct w:val="0"/>
      <w:adjustRightInd w:val="0"/>
      <w:spacing w:before="0" w:after="0" w:line="360" w:lineRule="auto"/>
      <w:ind w:left="72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Normal1stindent">
    <w:name w:val="Normal 1st indent"/>
    <w:basedOn w:val="aa"/>
    <w:rsid w:val="00DE3E09"/>
    <w:pPr>
      <w:widowControl/>
      <w:overflowPunct w:val="0"/>
      <w:adjustRightInd w:val="0"/>
      <w:spacing w:before="0" w:after="0" w:line="360" w:lineRule="auto"/>
      <w:ind w:left="216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Normal2ndindent">
    <w:name w:val="Normal 2nd indent"/>
    <w:basedOn w:val="Normal1stindent"/>
    <w:rsid w:val="00DE3E09"/>
    <w:pPr>
      <w:widowControl w:val="0"/>
      <w:wordWrap w:val="0"/>
      <w:overflowPunct/>
      <w:adjustRightInd/>
      <w:spacing w:before="240" w:after="240" w:line="240" w:lineRule="atLeast"/>
      <w:ind w:left="0"/>
      <w:jc w:val="both"/>
      <w:textAlignment w:val="auto"/>
    </w:pPr>
    <w:rPr>
      <w:rFonts w:ascii="Arial" w:eastAsia="맑은 고딕" w:hAnsi="Arial"/>
      <w:kern w:val="2"/>
      <w:szCs w:val="22"/>
    </w:rPr>
  </w:style>
  <w:style w:type="paragraph" w:customStyle="1" w:styleId="41">
    <w:name w:val="4번 제목"/>
    <w:basedOn w:val="aa"/>
    <w:rsid w:val="00DE3E09"/>
    <w:pPr>
      <w:keepNext/>
      <w:widowControl/>
      <w:numPr>
        <w:ilvl w:val="3"/>
        <w:numId w:val="21"/>
      </w:numPr>
      <w:tabs>
        <w:tab w:val="left" w:pos="1000"/>
      </w:tabs>
      <w:overflowPunct w:val="0"/>
      <w:adjustRightInd w:val="0"/>
      <w:spacing w:before="0" w:after="0" w:line="312" w:lineRule="auto"/>
      <w:ind w:right="1134"/>
      <w:textAlignment w:val="baseline"/>
      <w:outlineLvl w:val="3"/>
    </w:pPr>
    <w:rPr>
      <w:rFonts w:eastAsia="굴림" w:cs="바탕"/>
      <w:b/>
      <w:bCs/>
      <w:kern w:val="0"/>
      <w:sz w:val="24"/>
      <w:szCs w:val="20"/>
    </w:rPr>
  </w:style>
  <w:style w:type="paragraph" w:customStyle="1" w:styleId="52">
    <w:name w:val="5번 제목"/>
    <w:basedOn w:val="aa"/>
    <w:rsid w:val="00DE3E09"/>
    <w:pPr>
      <w:keepNext/>
      <w:numPr>
        <w:ilvl w:val="4"/>
        <w:numId w:val="21"/>
      </w:numPr>
      <w:spacing w:before="0" w:after="0" w:line="312" w:lineRule="auto"/>
      <w:ind w:left="453" w:hanging="340"/>
      <w:jc w:val="left"/>
      <w:outlineLvl w:val="4"/>
    </w:pPr>
    <w:rPr>
      <w:rFonts w:eastAsia="굴림" w:cs="바탕"/>
      <w:szCs w:val="20"/>
    </w:rPr>
  </w:style>
  <w:style w:type="paragraph" w:customStyle="1" w:styleId="21">
    <w:name w:val="2번 본문"/>
    <w:basedOn w:val="aa"/>
    <w:rsid w:val="00DE3E09"/>
    <w:pPr>
      <w:widowControl/>
      <w:numPr>
        <w:numId w:val="22"/>
      </w:numPr>
      <w:tabs>
        <w:tab w:val="left" w:pos="600"/>
      </w:tabs>
      <w:overflowPunct w:val="0"/>
      <w:adjustRightInd w:val="0"/>
      <w:spacing w:before="0" w:after="0" w:line="312" w:lineRule="auto"/>
      <w:textAlignment w:val="baseline"/>
    </w:pPr>
    <w:rPr>
      <w:rFonts w:eastAsia="굴림"/>
      <w:kern w:val="0"/>
    </w:rPr>
  </w:style>
  <w:style w:type="paragraph" w:customStyle="1" w:styleId="60">
    <w:name w:val="6번 제목"/>
    <w:basedOn w:val="52"/>
    <w:rsid w:val="00DE3E09"/>
    <w:pPr>
      <w:keepNext w:val="0"/>
      <w:numPr>
        <w:ilvl w:val="5"/>
      </w:numPr>
      <w:spacing w:before="240" w:after="240" w:line="240" w:lineRule="atLeast"/>
      <w:ind w:left="0" w:firstLine="0"/>
      <w:outlineLvl w:val="9"/>
    </w:pPr>
    <w:rPr>
      <w:rFonts w:eastAsia="맑은 고딕" w:cs="Times New Roman"/>
      <w:b/>
      <w:bCs/>
      <w:szCs w:val="22"/>
    </w:rPr>
  </w:style>
  <w:style w:type="paragraph" w:customStyle="1" w:styleId="10">
    <w:name w:val="1번 내용"/>
    <w:basedOn w:val="aa"/>
    <w:link w:val="1Char1"/>
    <w:rsid w:val="00DE3E09"/>
    <w:pPr>
      <w:widowControl/>
      <w:numPr>
        <w:numId w:val="23"/>
      </w:numPr>
      <w:tabs>
        <w:tab w:val="left" w:pos="500"/>
      </w:tabs>
      <w:overflowPunct w:val="0"/>
      <w:adjustRightInd w:val="0"/>
      <w:spacing w:before="0" w:after="0" w:line="312" w:lineRule="auto"/>
      <w:textAlignment w:val="baseline"/>
    </w:pPr>
    <w:rPr>
      <w:rFonts w:eastAsia="굴림" w:cs="바탕"/>
      <w:kern w:val="0"/>
      <w:szCs w:val="20"/>
    </w:rPr>
  </w:style>
  <w:style w:type="paragraph" w:customStyle="1" w:styleId="11">
    <w:name w:val="분류1"/>
    <w:basedOn w:val="aa"/>
    <w:rsid w:val="00DE3E09"/>
    <w:pPr>
      <w:numPr>
        <w:numId w:val="24"/>
      </w:numPr>
      <w:spacing w:before="0" w:after="0" w:line="360" w:lineRule="auto"/>
    </w:pPr>
    <w:rPr>
      <w:rFonts w:ascii="바탕" w:eastAsia="바탕" w:hAnsi="Times New Roman"/>
      <w:szCs w:val="24"/>
    </w:rPr>
  </w:style>
  <w:style w:type="paragraph" w:customStyle="1" w:styleId="body">
    <w:name w:val="body"/>
    <w:basedOn w:val="aa"/>
    <w:rsid w:val="00DE3E09"/>
    <w:pPr>
      <w:widowControl/>
      <w:autoSpaceDE/>
      <w:autoSpaceDN/>
      <w:spacing w:before="100" w:beforeAutospacing="1" w:after="100" w:afterAutospacing="1" w:line="324" w:lineRule="auto"/>
      <w:jc w:val="left"/>
    </w:pPr>
    <w:rPr>
      <w:rFonts w:ascii="Times New Roman" w:eastAsia="Arial Unicode MS" w:hAnsi="Times New Roman"/>
      <w:color w:val="000000"/>
      <w:kern w:val="0"/>
      <w:sz w:val="24"/>
      <w:szCs w:val="24"/>
    </w:rPr>
  </w:style>
  <w:style w:type="paragraph" w:styleId="45">
    <w:name w:val="toc 4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6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53">
    <w:name w:val="toc 5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8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61">
    <w:name w:val="toc 6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0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70">
    <w:name w:val="toc 7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2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80">
    <w:name w:val="toc 8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4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91">
    <w:name w:val="toc 9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6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aff">
    <w:name w:val="Body Text"/>
    <w:aliases w:val="EHPT,Body Text2,body text,Body Text x,bt"/>
    <w:basedOn w:val="aa"/>
    <w:link w:val="Char8"/>
    <w:rsid w:val="00DE3E09"/>
    <w:pPr>
      <w:widowControl/>
      <w:overflowPunct w:val="0"/>
      <w:adjustRightInd w:val="0"/>
      <w:spacing w:before="0" w:after="120" w:line="360" w:lineRule="auto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character" w:customStyle="1" w:styleId="Char8">
    <w:name w:val="본문 Char"/>
    <w:aliases w:val="EHPT Char,Body Text2 Char,body text Char,Body Text x Char,bt Char"/>
    <w:link w:val="aff"/>
    <w:rsid w:val="00DE3E09"/>
    <w:rPr>
      <w:rFonts w:ascii="Book Antiqua" w:eastAsia="굴림" w:hAnsi="Book Antiqua"/>
    </w:rPr>
  </w:style>
  <w:style w:type="paragraph" w:customStyle="1" w:styleId="AuthorDateTitlePa">
    <w:name w:val="Author/Date Title Pa"/>
    <w:rsid w:val="00DE3E09"/>
    <w:pPr>
      <w:suppressLineNumbers/>
      <w:overflowPunct w:val="0"/>
      <w:autoSpaceDE w:val="0"/>
      <w:autoSpaceDN w:val="0"/>
      <w:adjustRightInd w:val="0"/>
      <w:spacing w:line="240" w:lineRule="exact"/>
      <w:jc w:val="right"/>
      <w:textAlignment w:val="baseline"/>
    </w:pPr>
    <w:rPr>
      <w:rFonts w:ascii="Times New Roman" w:eastAsia="바탕체" w:hAnsi="Times New Roman"/>
      <w:i/>
    </w:rPr>
  </w:style>
  <w:style w:type="paragraph" w:customStyle="1" w:styleId="Approvals">
    <w:name w:val="Approvals"/>
    <w:basedOn w:val="aa"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eastAsia="굴림"/>
      <w:b/>
      <w:kern w:val="0"/>
      <w:sz w:val="24"/>
      <w:szCs w:val="20"/>
    </w:rPr>
  </w:style>
  <w:style w:type="paragraph" w:customStyle="1" w:styleId="aff0">
    <w:name w:val="규정제목"/>
    <w:basedOn w:val="aa"/>
    <w:rsid w:val="00D43CE0"/>
    <w:pPr>
      <w:jc w:val="center"/>
    </w:pPr>
    <w:rPr>
      <w:b/>
      <w:sz w:val="48"/>
      <w:szCs w:val="40"/>
    </w:rPr>
  </w:style>
  <w:style w:type="paragraph" w:styleId="18">
    <w:name w:val="index 1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4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27">
    <w:name w:val="index 2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85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35">
    <w:name w:val="index 3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127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46">
    <w:name w:val="index 4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170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54">
    <w:name w:val="index 5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1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62">
    <w:name w:val="index 6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55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71">
    <w:name w:val="index 7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97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81">
    <w:name w:val="index 8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340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92">
    <w:name w:val="index 9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38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aff1">
    <w:name w:val="index heading"/>
    <w:basedOn w:val="aa"/>
    <w:next w:val="18"/>
    <w:semiHidden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42">
    <w:name w:val="내용4"/>
    <w:basedOn w:val="aa"/>
    <w:next w:val="aa"/>
    <w:rsid w:val="00DE3E09"/>
    <w:pPr>
      <w:numPr>
        <w:ilvl w:val="1"/>
        <w:numId w:val="25"/>
      </w:numPr>
      <w:tabs>
        <w:tab w:val="clear" w:pos="1089"/>
        <w:tab w:val="num" w:pos="1077"/>
      </w:tabs>
      <w:spacing w:before="0" w:after="0" w:line="360" w:lineRule="auto"/>
      <w:ind w:left="1418"/>
    </w:pPr>
    <w:rPr>
      <w:rFonts w:ascii="굴림체" w:eastAsia="굴림체" w:hAnsi="굴림체"/>
      <w:szCs w:val="24"/>
    </w:rPr>
  </w:style>
  <w:style w:type="paragraph" w:customStyle="1" w:styleId="aff2">
    <w:name w:val="바탕글"/>
    <w:rsid w:val="00DE3E09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 w:eastAsia="바탕체" w:hAnsi="Times New Roman"/>
      <w:color w:val="000000"/>
    </w:rPr>
  </w:style>
  <w:style w:type="character" w:styleId="aff3">
    <w:name w:val="FollowedHyperlink"/>
    <w:uiPriority w:val="99"/>
    <w:rsid w:val="00DE3E09"/>
    <w:rPr>
      <w:color w:val="800080"/>
      <w:u w:val="single"/>
    </w:rPr>
  </w:style>
  <w:style w:type="paragraph" w:customStyle="1" w:styleId="14">
    <w:name w:val="유형1"/>
    <w:basedOn w:val="aa"/>
    <w:rsid w:val="00DE3E09"/>
    <w:pPr>
      <w:widowControl/>
      <w:numPr>
        <w:ilvl w:val="1"/>
        <w:numId w:val="6"/>
      </w:numPr>
      <w:overflowPunct w:val="0"/>
      <w:adjustRightInd w:val="0"/>
      <w:spacing w:before="120" w:after="0" w:line="360" w:lineRule="auto"/>
      <w:jc w:val="left"/>
      <w:textAlignment w:val="baseline"/>
    </w:pPr>
    <w:rPr>
      <w:rFonts w:ascii="Times New Roman" w:eastAsia="굴림" w:hAnsi="Times New Roman"/>
      <w:kern w:val="0"/>
      <w:szCs w:val="20"/>
    </w:rPr>
  </w:style>
  <w:style w:type="paragraph" w:styleId="aff4">
    <w:name w:val="Normal Indent"/>
    <w:basedOn w:val="aa"/>
    <w:rsid w:val="00DE3E09"/>
    <w:pPr>
      <w:widowControl/>
      <w:autoSpaceDE/>
      <w:autoSpaceDN/>
      <w:spacing w:before="0" w:after="0"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  <w:szCs w:val="20"/>
    </w:rPr>
  </w:style>
  <w:style w:type="paragraph" w:customStyle="1" w:styleId="BodyNum">
    <w:name w:val="BodyNum"/>
    <w:basedOn w:val="Bodytext"/>
    <w:rsid w:val="00DE3E09"/>
    <w:pPr>
      <w:numPr>
        <w:numId w:val="9"/>
      </w:numPr>
      <w:spacing w:before="60" w:after="60"/>
    </w:pPr>
    <w:rPr>
      <w:iCs/>
    </w:rPr>
  </w:style>
  <w:style w:type="paragraph" w:customStyle="1" w:styleId="Bodytext">
    <w:name w:val="Bodytext"/>
    <w:basedOn w:val="aa"/>
    <w:rsid w:val="00DE3E09"/>
    <w:pPr>
      <w:autoSpaceDE/>
      <w:autoSpaceDN/>
      <w:spacing w:before="26"/>
      <w:ind w:left="1080" w:right="115"/>
    </w:pPr>
    <w:rPr>
      <w:rFonts w:eastAsia="굴림체"/>
      <w:kern w:val="0"/>
      <w:szCs w:val="20"/>
      <w:lang w:eastAsia="en-US"/>
    </w:rPr>
  </w:style>
  <w:style w:type="paragraph" w:customStyle="1" w:styleId="28">
    <w:name w:val="스타일2"/>
    <w:basedOn w:val="af1"/>
    <w:rsid w:val="00DE3E09"/>
    <w:pPr>
      <w:tabs>
        <w:tab w:val="num" w:pos="680"/>
      </w:tabs>
      <w:autoSpaceDE/>
      <w:autoSpaceDN/>
      <w:spacing w:before="0" w:after="0" w:line="360" w:lineRule="auto"/>
      <w:ind w:left="737" w:hanging="340"/>
      <w:jc w:val="both"/>
    </w:pPr>
    <w:rPr>
      <w:rFonts w:ascii="굴림체" w:eastAsia="굴림체" w:hAnsi="굴림체" w:cs="굴림"/>
      <w:color w:val="000000"/>
    </w:rPr>
  </w:style>
  <w:style w:type="paragraph" w:styleId="29">
    <w:name w:val="List 2"/>
    <w:basedOn w:val="aa"/>
    <w:rsid w:val="00DE3E09"/>
    <w:pPr>
      <w:autoSpaceDE/>
      <w:autoSpaceDN/>
      <w:spacing w:before="26"/>
      <w:ind w:left="720" w:right="115" w:hanging="360"/>
      <w:jc w:val="left"/>
    </w:pPr>
    <w:rPr>
      <w:rFonts w:eastAsia="바탕"/>
      <w:kern w:val="0"/>
      <w:szCs w:val="20"/>
      <w:lang w:eastAsia="en-US"/>
    </w:rPr>
  </w:style>
  <w:style w:type="paragraph" w:customStyle="1" w:styleId="coverart">
    <w:name w:val="coverart"/>
    <w:next w:val="aa"/>
    <w:rsid w:val="00DE3E09"/>
    <w:pPr>
      <w:widowControl w:val="0"/>
    </w:pPr>
    <w:rPr>
      <w:rFonts w:ascii="Arial" w:eastAsia="바탕" w:hAnsi="Arial"/>
      <w:lang w:eastAsia="en-US"/>
    </w:rPr>
  </w:style>
  <w:style w:type="paragraph" w:styleId="50">
    <w:name w:val="List Bullet 5"/>
    <w:basedOn w:val="aa"/>
    <w:autoRedefine/>
    <w:rsid w:val="00DE3E09"/>
    <w:pPr>
      <w:numPr>
        <w:numId w:val="8"/>
      </w:numPr>
      <w:tabs>
        <w:tab w:val="clear" w:pos="360"/>
        <w:tab w:val="num" w:pos="1800"/>
      </w:tabs>
      <w:autoSpaceDE/>
      <w:autoSpaceDN/>
      <w:spacing w:before="26"/>
      <w:ind w:left="1800" w:right="115"/>
      <w:jc w:val="left"/>
    </w:pPr>
    <w:rPr>
      <w:rFonts w:eastAsia="바탕"/>
      <w:kern w:val="0"/>
      <w:szCs w:val="20"/>
      <w:lang w:eastAsia="en-US"/>
    </w:rPr>
  </w:style>
  <w:style w:type="paragraph" w:styleId="5">
    <w:name w:val="List Number 5"/>
    <w:basedOn w:val="aa"/>
    <w:rsid w:val="00DE3E09"/>
    <w:pPr>
      <w:numPr>
        <w:numId w:val="10"/>
      </w:numPr>
      <w:tabs>
        <w:tab w:val="num" w:pos="1800"/>
      </w:tabs>
      <w:autoSpaceDE/>
      <w:autoSpaceDN/>
      <w:spacing w:before="26"/>
      <w:ind w:leftChars="0" w:left="1800" w:right="115" w:firstLineChars="0" w:firstLine="0"/>
      <w:jc w:val="left"/>
    </w:pPr>
    <w:rPr>
      <w:rFonts w:eastAsia="바탕"/>
      <w:kern w:val="0"/>
      <w:szCs w:val="20"/>
      <w:lang w:eastAsia="en-US"/>
    </w:rPr>
  </w:style>
  <w:style w:type="paragraph" w:customStyle="1" w:styleId="BodyBull1">
    <w:name w:val="BodyBull1"/>
    <w:basedOn w:val="BodyNum"/>
    <w:rsid w:val="00DE3E09"/>
    <w:pPr>
      <w:widowControl/>
      <w:numPr>
        <w:numId w:val="11"/>
      </w:numPr>
    </w:pPr>
  </w:style>
  <w:style w:type="paragraph" w:customStyle="1" w:styleId="BodyBull2">
    <w:name w:val="BodyBull2"/>
    <w:basedOn w:val="BodyBull1"/>
    <w:rsid w:val="00DE3E09"/>
    <w:pPr>
      <w:numPr>
        <w:numId w:val="12"/>
      </w:numPr>
      <w:tabs>
        <w:tab w:val="num" w:pos="0"/>
        <w:tab w:val="num" w:pos="425"/>
        <w:tab w:val="num" w:pos="2160"/>
      </w:tabs>
      <w:ind w:left="2160" w:hanging="425"/>
    </w:pPr>
  </w:style>
  <w:style w:type="paragraph" w:customStyle="1" w:styleId="a2">
    <w:name w:val="글머리표_"/>
    <w:basedOn w:val="aa"/>
    <w:rsid w:val="00DE3E09"/>
    <w:pPr>
      <w:widowControl/>
      <w:numPr>
        <w:ilvl w:val="1"/>
        <w:numId w:val="13"/>
      </w:numPr>
      <w:overflowPunct w:val="0"/>
      <w:adjustRightInd w:val="0"/>
      <w:spacing w:before="0" w:after="0" w:line="360" w:lineRule="auto"/>
      <w:jc w:val="left"/>
      <w:textAlignment w:val="baseline"/>
    </w:pPr>
    <w:rPr>
      <w:rFonts w:ascii="Book Antiqua" w:eastAsia="바탕체" w:hAnsi="Book Antiqua"/>
      <w:kern w:val="0"/>
      <w:szCs w:val="20"/>
    </w:rPr>
  </w:style>
  <w:style w:type="paragraph" w:customStyle="1" w:styleId="40">
    <w:name w:val="표준4"/>
    <w:basedOn w:val="aa"/>
    <w:rsid w:val="00DE3E09"/>
    <w:pPr>
      <w:numPr>
        <w:numId w:val="14"/>
      </w:numPr>
      <w:autoSpaceDE/>
      <w:autoSpaceDN/>
      <w:adjustRightInd w:val="0"/>
      <w:spacing w:before="0" w:after="0" w:line="360" w:lineRule="atLeast"/>
      <w:textAlignment w:val="baseline"/>
    </w:pPr>
    <w:rPr>
      <w:rFonts w:ascii="Times New Roman" w:eastAsia="굴림체" w:hAnsi="Times New Roman"/>
      <w:kern w:val="0"/>
      <w:sz w:val="18"/>
      <w:szCs w:val="20"/>
    </w:rPr>
  </w:style>
  <w:style w:type="paragraph" w:customStyle="1" w:styleId="19">
    <w:name w:val="1.표제목"/>
    <w:basedOn w:val="aa"/>
    <w:rsid w:val="00DE3E09"/>
    <w:pPr>
      <w:keepNext/>
      <w:widowControl/>
      <w:numPr>
        <w:ilvl w:val="12"/>
      </w:numPr>
      <w:overflowPunct w:val="0"/>
      <w:adjustRightInd w:val="0"/>
      <w:snapToGrid w:val="0"/>
      <w:spacing w:before="100" w:beforeAutospacing="1" w:after="100" w:afterAutospacing="1" w:line="360" w:lineRule="auto"/>
      <w:jc w:val="center"/>
      <w:textAlignment w:val="baseline"/>
    </w:pPr>
    <w:rPr>
      <w:rFonts w:ascii="바탕" w:eastAsia="바탕" w:hAnsi="바탕"/>
      <w:b/>
      <w:szCs w:val="20"/>
    </w:rPr>
  </w:style>
  <w:style w:type="paragraph" w:customStyle="1" w:styleId="2a">
    <w:name w:val="표준2"/>
    <w:basedOn w:val="aa"/>
    <w:rsid w:val="00DE3E09"/>
    <w:pPr>
      <w:tabs>
        <w:tab w:val="num" w:pos="1520"/>
      </w:tabs>
      <w:autoSpaceDE/>
      <w:autoSpaceDN/>
      <w:adjustRightInd w:val="0"/>
      <w:spacing w:before="0" w:after="0" w:line="360" w:lineRule="atLeast"/>
      <w:ind w:left="1520" w:hanging="400"/>
      <w:textAlignment w:val="baseline"/>
    </w:pPr>
    <w:rPr>
      <w:rFonts w:ascii="Times New Roman" w:eastAsia="굴림체" w:hAnsi="Times New Roman"/>
      <w:kern w:val="0"/>
      <w:sz w:val="18"/>
      <w:szCs w:val="20"/>
    </w:rPr>
  </w:style>
  <w:style w:type="paragraph" w:customStyle="1" w:styleId="aff5">
    <w:name w:val="표준내용"/>
    <w:basedOn w:val="aa"/>
    <w:rsid w:val="00DE3E09"/>
    <w:pPr>
      <w:widowControl/>
      <w:overflowPunct w:val="0"/>
      <w:adjustRightInd w:val="0"/>
      <w:spacing w:before="0" w:after="0" w:line="360" w:lineRule="auto"/>
      <w:ind w:left="709"/>
      <w:jc w:val="left"/>
      <w:textAlignment w:val="baseline"/>
    </w:pPr>
    <w:rPr>
      <w:rFonts w:ascii="Book Antiqua" w:eastAsia="바탕체" w:hAnsi="Book Antiqua"/>
      <w:kern w:val="0"/>
      <w:szCs w:val="20"/>
    </w:rPr>
  </w:style>
  <w:style w:type="paragraph" w:customStyle="1" w:styleId="a7">
    <w:name w:val="보고서_본문"/>
    <w:basedOn w:val="aa"/>
    <w:rsid w:val="00DE3E09"/>
    <w:pPr>
      <w:numPr>
        <w:numId w:val="15"/>
      </w:numPr>
      <w:autoSpaceDE/>
      <w:autoSpaceDN/>
      <w:adjustRightInd w:val="0"/>
      <w:spacing w:before="0" w:after="0" w:line="360" w:lineRule="atLeast"/>
      <w:ind w:left="720" w:firstLine="0"/>
      <w:textAlignment w:val="baseline"/>
    </w:pPr>
    <w:rPr>
      <w:rFonts w:ascii="굴림체" w:eastAsia="굴림체" w:hAnsi="Times New Roman"/>
      <w:kern w:val="0"/>
      <w:sz w:val="24"/>
      <w:szCs w:val="20"/>
    </w:rPr>
  </w:style>
  <w:style w:type="paragraph" w:customStyle="1" w:styleId="Indent20">
    <w:name w:val="Indent 2"/>
    <w:basedOn w:val="aa"/>
    <w:next w:val="aa"/>
    <w:rsid w:val="00DE3E09"/>
    <w:pPr>
      <w:keepLines/>
      <w:widowControl/>
      <w:overflowPunct w:val="0"/>
      <w:adjustRightInd w:val="0"/>
      <w:spacing w:before="0" w:after="120" w:line="360" w:lineRule="auto"/>
      <w:ind w:left="1800" w:hanging="720"/>
      <w:jc w:val="left"/>
      <w:textAlignment w:val="baseline"/>
    </w:pPr>
    <w:rPr>
      <w:rFonts w:eastAsia="굴림"/>
      <w:color w:val="000000"/>
      <w:kern w:val="0"/>
      <w:szCs w:val="20"/>
    </w:rPr>
  </w:style>
  <w:style w:type="paragraph" w:customStyle="1" w:styleId="22-032cm032cm12pt09">
    <w:name w:val="*2 분류2본문-스타일:  0.32 cm + 첫 줄:  0.32 cm 단락 뒤: 12 pt + 왼쪽:  0.9..."/>
    <w:basedOn w:val="aa"/>
    <w:rsid w:val="00DE3E09"/>
    <w:pPr>
      <w:spacing w:before="0" w:line="360" w:lineRule="auto"/>
      <w:ind w:left="720" w:firstLine="180"/>
    </w:pPr>
    <w:rPr>
      <w:rFonts w:ascii="바탕" w:eastAsia="바탕" w:hAnsi="Times New Roman" w:cs="바탕"/>
      <w:szCs w:val="20"/>
    </w:rPr>
  </w:style>
  <w:style w:type="paragraph" w:customStyle="1" w:styleId="L1-mg">
    <w:name w:val="L1-mg"/>
    <w:basedOn w:val="aa"/>
    <w:rsid w:val="00DE3E09"/>
    <w:pPr>
      <w:adjustRightInd w:val="0"/>
      <w:spacing w:before="48" w:after="0" w:line="360" w:lineRule="auto"/>
      <w:ind w:left="360" w:hanging="360"/>
      <w:jc w:val="left"/>
      <w:textAlignment w:val="baseline"/>
    </w:pPr>
    <w:rPr>
      <w:rFonts w:ascii="Palatino" w:eastAsia="Palatino" w:hAnsi="Times"/>
      <w:kern w:val="0"/>
      <w:szCs w:val="20"/>
    </w:rPr>
  </w:style>
  <w:style w:type="paragraph" w:customStyle="1" w:styleId="L2">
    <w:name w:val="L2"/>
    <w:basedOn w:val="aa"/>
    <w:rsid w:val="00DE3E09"/>
    <w:pPr>
      <w:adjustRightInd w:val="0"/>
      <w:spacing w:before="48" w:after="0" w:line="360" w:lineRule="auto"/>
      <w:ind w:left="720" w:hanging="360"/>
      <w:jc w:val="left"/>
      <w:textAlignment w:val="baseline"/>
    </w:pPr>
    <w:rPr>
      <w:rFonts w:ascii="Palatino" w:eastAsia="Palatino" w:hAnsi="Times"/>
      <w:kern w:val="0"/>
      <w:szCs w:val="20"/>
    </w:rPr>
  </w:style>
  <w:style w:type="paragraph" w:customStyle="1" w:styleId="11-032cm032cm12pt095cm">
    <w:name w:val="*1 분류1본문-스타일:  0.32 cm + 첫 줄:  0.32 cm 단락 뒤: 12 pt + 왼쪽:  0.95 cm"/>
    <w:basedOn w:val="aa"/>
    <w:rsid w:val="00DE3E09"/>
    <w:pPr>
      <w:spacing w:before="0" w:line="360" w:lineRule="auto"/>
      <w:ind w:left="540" w:firstLine="181"/>
    </w:pPr>
    <w:rPr>
      <w:rFonts w:ascii="바탕" w:eastAsia="바탕" w:hAnsi="Times New Roman" w:cs="바탕"/>
      <w:szCs w:val="20"/>
    </w:rPr>
  </w:style>
  <w:style w:type="numbering" w:customStyle="1" w:styleId="a9">
    <w:name w:val="대구은행_요건정의서"/>
    <w:rsid w:val="00DE3E09"/>
    <w:pPr>
      <w:numPr>
        <w:numId w:val="17"/>
      </w:numPr>
    </w:pPr>
  </w:style>
  <w:style w:type="numbering" w:styleId="a5">
    <w:name w:val="Outline List 3"/>
    <w:basedOn w:val="ad"/>
    <w:rsid w:val="00DE3E09"/>
    <w:pPr>
      <w:numPr>
        <w:numId w:val="16"/>
      </w:numPr>
    </w:pPr>
  </w:style>
  <w:style w:type="paragraph" w:styleId="aff6">
    <w:name w:val="Normal (Web)"/>
    <w:basedOn w:val="aa"/>
    <w:uiPriority w:val="99"/>
    <w:rsid w:val="00DE3E09"/>
    <w:pPr>
      <w:widowControl/>
      <w:autoSpaceDE/>
      <w:autoSpaceDN/>
      <w:spacing w:before="100" w:beforeAutospacing="1" w:after="100" w:afterAutospacing="1" w:line="360" w:lineRule="auto"/>
      <w:jc w:val="left"/>
    </w:pPr>
    <w:rPr>
      <w:rFonts w:eastAsia="굴림" w:cs="굴림"/>
      <w:kern w:val="0"/>
      <w:sz w:val="24"/>
      <w:szCs w:val="24"/>
    </w:rPr>
  </w:style>
  <w:style w:type="paragraph" w:customStyle="1" w:styleId="aff7">
    <w:name w:val="요건정의서 본문"/>
    <w:rsid w:val="00DE3E09"/>
    <w:pPr>
      <w:tabs>
        <w:tab w:val="num" w:pos="1080"/>
      </w:tabs>
      <w:spacing w:before="48"/>
      <w:ind w:left="425" w:hanging="425"/>
    </w:pPr>
    <w:rPr>
      <w:rFonts w:ascii="굴림체" w:eastAsia="굴림체" w:hAnsi="굴림체"/>
      <w:color w:val="000000"/>
    </w:rPr>
  </w:style>
  <w:style w:type="paragraph" w:customStyle="1" w:styleId="3BJ-312pt4cm45p">
    <w:name w:val="스타일 제목 3BJ-제목 3 + 굴림체 12 pt 굵게 기울임꼴 양쪽 오른쪽:  4 cm 앞: 4.5 p..."/>
    <w:basedOn w:val="33"/>
    <w:autoRedefine/>
    <w:rsid w:val="00DE3E09"/>
    <w:pPr>
      <w:keepLines w:val="0"/>
      <w:widowControl w:val="0"/>
      <w:pBdr>
        <w:top w:val="single" w:sz="4" w:space="1" w:color="auto"/>
      </w:pBdr>
      <w:tabs>
        <w:tab w:val="num" w:pos="720"/>
      </w:tabs>
      <w:overflowPunct/>
      <w:autoSpaceDE/>
      <w:autoSpaceDN/>
      <w:adjustRightInd/>
      <w:spacing w:before="90" w:after="90" w:line="300" w:lineRule="atLeast"/>
      <w:ind w:right="2270"/>
      <w:jc w:val="both"/>
      <w:textAlignment w:val="auto"/>
    </w:pPr>
    <w:rPr>
      <w:rFonts w:eastAsia="굴림체" w:cs="바탕"/>
      <w:bCs/>
      <w:iCs/>
    </w:rPr>
  </w:style>
  <w:style w:type="paragraph" w:customStyle="1" w:styleId="33-032cm032cm12pt09">
    <w:name w:val="*3 분류3본문-스타일:  0.32 cm + 첫 줄:  0.32 cm 단락 뒤: 12 pt + 왼쪽:  0.9..."/>
    <w:basedOn w:val="22-032cm032cm12pt09"/>
    <w:rsid w:val="00DE3E09"/>
    <w:pPr>
      <w:ind w:left="900"/>
    </w:pPr>
  </w:style>
  <w:style w:type="character" w:customStyle="1" w:styleId="mathfont">
    <w:name w:val="mathfont"/>
    <w:basedOn w:val="ab"/>
    <w:rsid w:val="00DE3E09"/>
  </w:style>
  <w:style w:type="numbering" w:customStyle="1" w:styleId="13">
    <w:name w:val="현재 목록1"/>
    <w:rsid w:val="00DE3E09"/>
    <w:pPr>
      <w:numPr>
        <w:numId w:val="18"/>
      </w:numPr>
    </w:pPr>
  </w:style>
  <w:style w:type="numbering" w:styleId="111111">
    <w:name w:val="Outline List 2"/>
    <w:basedOn w:val="ad"/>
    <w:rsid w:val="00DE3E09"/>
    <w:pPr>
      <w:numPr>
        <w:numId w:val="19"/>
      </w:numPr>
    </w:pPr>
  </w:style>
  <w:style w:type="numbering" w:customStyle="1" w:styleId="1">
    <w:name w:val="스타일1"/>
    <w:rsid w:val="00DE3E09"/>
    <w:pPr>
      <w:numPr>
        <w:numId w:val="7"/>
      </w:numPr>
    </w:pPr>
  </w:style>
  <w:style w:type="numbering" w:customStyle="1" w:styleId="EL">
    <w:name w:val="EL스타일"/>
    <w:rsid w:val="00DE3E09"/>
    <w:pPr>
      <w:numPr>
        <w:numId w:val="20"/>
      </w:numPr>
    </w:pPr>
  </w:style>
  <w:style w:type="paragraph" w:customStyle="1" w:styleId="aff8">
    <w:name w:val="표준 단락"/>
    <w:rsid w:val="00DE3E09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f9">
    <w:name w:val="개요글"/>
    <w:basedOn w:val="aa"/>
    <w:rsid w:val="00DE3E09"/>
    <w:pPr>
      <w:tabs>
        <w:tab w:val="left" w:pos="1134"/>
      </w:tabs>
      <w:autoSpaceDE/>
      <w:autoSpaceDN/>
      <w:spacing w:before="0" w:after="0" w:line="260" w:lineRule="atLeast"/>
      <w:ind w:left="425"/>
    </w:pPr>
    <w:rPr>
      <w:rFonts w:eastAsia="바탕체"/>
      <w:szCs w:val="20"/>
    </w:rPr>
  </w:style>
  <w:style w:type="paragraph" w:customStyle="1" w:styleId="affa">
    <w:name w:val="본문번호)"/>
    <w:basedOn w:val="aa"/>
    <w:autoRedefine/>
    <w:rsid w:val="00DE3E09"/>
    <w:pPr>
      <w:widowControl/>
      <w:overflowPunct w:val="0"/>
      <w:adjustRightInd w:val="0"/>
      <w:spacing w:before="0" w:after="180" w:line="300" w:lineRule="atLeast"/>
      <w:textAlignment w:val="baseline"/>
    </w:pPr>
    <w:rPr>
      <w:rFonts w:ascii="Times New Roman" w:eastAsia="굴림" w:hAnsi="Times New Roman"/>
      <w:kern w:val="0"/>
      <w:szCs w:val="20"/>
    </w:rPr>
  </w:style>
  <w:style w:type="paragraph" w:customStyle="1" w:styleId="3Arial">
    <w:name w:val="스타일 목차 3 + Arial"/>
    <w:basedOn w:val="34"/>
    <w:rsid w:val="00DE3E09"/>
    <w:pPr>
      <w:widowControl w:val="0"/>
      <w:tabs>
        <w:tab w:val="clear" w:pos="8640"/>
      </w:tabs>
      <w:overflowPunct/>
      <w:autoSpaceDE/>
      <w:autoSpaceDN/>
      <w:adjustRightInd/>
      <w:spacing w:before="0" w:after="0" w:line="240" w:lineRule="atLeast"/>
      <w:ind w:left="400"/>
      <w:textAlignment w:val="auto"/>
    </w:pPr>
    <w:rPr>
      <w:rFonts w:eastAsia="바탕"/>
      <w:i/>
      <w:iCs/>
      <w:smallCaps w:val="0"/>
      <w:lang w:eastAsia="en-US"/>
    </w:rPr>
  </w:style>
  <w:style w:type="paragraph" w:customStyle="1" w:styleId="hs1">
    <w:name w:val="hs1"/>
    <w:basedOn w:val="aa"/>
    <w:rsid w:val="00DE3E09"/>
    <w:pPr>
      <w:widowControl/>
      <w:autoSpaceDE/>
      <w:autoSpaceDN/>
      <w:spacing w:before="0" w:after="0" w:line="416" w:lineRule="atLeast"/>
    </w:pPr>
    <w:rPr>
      <w:rFonts w:ascii="한양신명조" w:eastAsia="한양신명조" w:cs="굴림"/>
      <w:b/>
      <w:bCs/>
      <w:color w:val="000000"/>
      <w:kern w:val="0"/>
      <w:sz w:val="26"/>
      <w:szCs w:val="26"/>
    </w:rPr>
  </w:style>
  <w:style w:type="paragraph" w:customStyle="1" w:styleId="NormalTableText">
    <w:name w:val="Normal Table Text"/>
    <w:basedOn w:val="aa"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ascii="Times New Roman" w:eastAsia="굴림" w:hAnsi="Times New Roman"/>
      <w:kern w:val="0"/>
      <w:szCs w:val="20"/>
    </w:rPr>
  </w:style>
  <w:style w:type="paragraph" w:customStyle="1" w:styleId="F-">
    <w:name w:val="F본문-스타일"/>
    <w:basedOn w:val="aa"/>
    <w:rsid w:val="00DE3E09"/>
    <w:pPr>
      <w:spacing w:before="0" w:line="360" w:lineRule="auto"/>
      <w:ind w:firstLine="181"/>
    </w:pPr>
    <w:rPr>
      <w:rFonts w:ascii="바탕" w:eastAsia="바탕" w:hAnsi="Times New Roman"/>
      <w:szCs w:val="24"/>
    </w:rPr>
  </w:style>
  <w:style w:type="paragraph" w:customStyle="1" w:styleId="ProjectName">
    <w:name w:val="*Project Name"/>
    <w:basedOn w:val="aa"/>
    <w:rsid w:val="00D43CE0"/>
    <w:pPr>
      <w:jc w:val="center"/>
    </w:pPr>
    <w:rPr>
      <w:b/>
      <w:sz w:val="52"/>
    </w:rPr>
  </w:style>
  <w:style w:type="paragraph" w:customStyle="1" w:styleId="NumberList">
    <w:name w:val="NumberList"/>
    <w:basedOn w:val="aa"/>
    <w:rsid w:val="00DE3E09"/>
    <w:pPr>
      <w:widowControl/>
      <w:overflowPunct w:val="0"/>
      <w:adjustRightInd w:val="0"/>
      <w:spacing w:before="60" w:after="60" w:line="360" w:lineRule="auto"/>
      <w:ind w:left="1170" w:hanging="450"/>
      <w:jc w:val="left"/>
    </w:pPr>
    <w:rPr>
      <w:rFonts w:ascii="Helvetica" w:eastAsia="딱핗季" w:hAnsi="Helvetica"/>
      <w:color w:val="000000"/>
      <w:kern w:val="0"/>
      <w:szCs w:val="20"/>
    </w:rPr>
  </w:style>
  <w:style w:type="paragraph" w:customStyle="1" w:styleId="Figure">
    <w:name w:val="Figure"/>
    <w:basedOn w:val="aa"/>
    <w:rsid w:val="00DE3E09"/>
    <w:pPr>
      <w:widowControl/>
      <w:overflowPunct w:val="0"/>
      <w:adjustRightInd w:val="0"/>
      <w:spacing w:before="60" w:after="60" w:line="360" w:lineRule="auto"/>
      <w:jc w:val="center"/>
    </w:pPr>
    <w:rPr>
      <w:rFonts w:ascii="Helvetica" w:eastAsia="딱핗季" w:hAnsi="Helvetica"/>
      <w:color w:val="000000"/>
      <w:kern w:val="0"/>
      <w:szCs w:val="20"/>
    </w:rPr>
  </w:style>
  <w:style w:type="paragraph" w:customStyle="1" w:styleId="affb">
    <w:name w:val="설명 번호"/>
    <w:basedOn w:val="aa"/>
    <w:rsid w:val="00DE3E09"/>
    <w:pPr>
      <w:tabs>
        <w:tab w:val="num" w:pos="0"/>
        <w:tab w:val="num" w:pos="425"/>
      </w:tabs>
      <w:overflowPunct w:val="0"/>
      <w:adjustRightInd w:val="0"/>
      <w:spacing w:before="0" w:after="60" w:line="360" w:lineRule="atLeast"/>
      <w:jc w:val="left"/>
    </w:pPr>
    <w:rPr>
      <w:rFonts w:eastAsia="굴림" w:hAnsi="바탕체"/>
      <w:color w:val="000000"/>
      <w:kern w:val="0"/>
      <w:szCs w:val="20"/>
    </w:rPr>
  </w:style>
  <w:style w:type="paragraph" w:customStyle="1" w:styleId="0-032cm032cm12pt">
    <w:name w:val="*0 제목본문-스타일:  0.32 cm + 첫 줄:  0.32 cm 단락 뒤: 12 pt"/>
    <w:basedOn w:val="aa"/>
    <w:rsid w:val="00DE3E09"/>
    <w:pPr>
      <w:spacing w:before="0" w:line="360" w:lineRule="auto"/>
      <w:ind w:firstLine="181"/>
    </w:pPr>
    <w:rPr>
      <w:rFonts w:ascii="바탕" w:eastAsia="바탕" w:hAnsi="Times New Roman" w:cs="바탕"/>
      <w:szCs w:val="20"/>
    </w:rPr>
  </w:style>
  <w:style w:type="paragraph" w:styleId="36">
    <w:name w:val="Body Text Indent 3"/>
    <w:basedOn w:val="aa"/>
    <w:link w:val="3Char0"/>
    <w:rsid w:val="00DE3E09"/>
    <w:pPr>
      <w:spacing w:before="0" w:after="180" w:line="360" w:lineRule="auto"/>
      <w:ind w:leftChars="400" w:left="851"/>
    </w:pPr>
    <w:rPr>
      <w:rFonts w:ascii="바탕" w:eastAsia="바탕" w:hAnsi="Times New Roman"/>
      <w:sz w:val="16"/>
      <w:szCs w:val="16"/>
    </w:rPr>
  </w:style>
  <w:style w:type="character" w:customStyle="1" w:styleId="3Char0">
    <w:name w:val="본문 들여쓰기 3 Char"/>
    <w:link w:val="36"/>
    <w:rsid w:val="00DE3E09"/>
    <w:rPr>
      <w:rFonts w:ascii="바탕" w:eastAsia="바탕" w:hAnsi="Times New Roman"/>
      <w:kern w:val="2"/>
      <w:sz w:val="16"/>
      <w:szCs w:val="16"/>
    </w:rPr>
  </w:style>
  <w:style w:type="paragraph" w:styleId="affc">
    <w:name w:val="Body Text Indent"/>
    <w:aliases w:val=" Char"/>
    <w:basedOn w:val="aa"/>
    <w:link w:val="Char9"/>
    <w:rsid w:val="00DE3E09"/>
    <w:pPr>
      <w:spacing w:before="0" w:after="180" w:line="360" w:lineRule="auto"/>
      <w:ind w:leftChars="400" w:left="851"/>
    </w:pPr>
    <w:rPr>
      <w:rFonts w:ascii="바탕" w:eastAsia="바탕" w:hAnsi="Times New Roman"/>
      <w:szCs w:val="24"/>
    </w:rPr>
  </w:style>
  <w:style w:type="character" w:customStyle="1" w:styleId="Char9">
    <w:name w:val="본문 들여쓰기 Char"/>
    <w:aliases w:val=" Char Char1"/>
    <w:link w:val="affc"/>
    <w:rsid w:val="00DE3E09"/>
    <w:rPr>
      <w:rFonts w:ascii="바탕" w:eastAsia="바탕" w:hAnsi="Times New Roman"/>
      <w:kern w:val="2"/>
      <w:szCs w:val="24"/>
    </w:rPr>
  </w:style>
  <w:style w:type="paragraph" w:customStyle="1" w:styleId="affd">
    <w:name w:val="요건표"/>
    <w:basedOn w:val="af3"/>
    <w:rsid w:val="00DE3E09"/>
    <w:pPr>
      <w:spacing w:before="120" w:after="120" w:line="360" w:lineRule="auto"/>
    </w:pPr>
    <w:rPr>
      <w:rFonts w:ascii="Times New Roman" w:eastAsia="바탕체" w:hAnsi="Times New Roman"/>
    </w:rPr>
  </w:style>
  <w:style w:type="paragraph" w:customStyle="1" w:styleId="2Bj-22Level2H2216pt6pt">
    <w:name w:val="스타일 제목 2Bj-제목 22Level 2H2제목2요건정의서 + 굴림 16 pt 파랑 앞: 6 pt..."/>
    <w:basedOn w:val="25"/>
    <w:rsid w:val="00DE3E09"/>
    <w:pPr>
      <w:pBdr>
        <w:top w:val="single" w:sz="12" w:space="1" w:color="auto"/>
      </w:pBdr>
      <w:tabs>
        <w:tab w:val="num" w:pos="425"/>
      </w:tabs>
      <w:spacing w:before="120" w:after="0" w:line="360" w:lineRule="auto"/>
      <w:ind w:left="425" w:hanging="425"/>
    </w:pPr>
    <w:rPr>
      <w:rFonts w:eastAsia="굴림"/>
      <w:bCs/>
      <w:color w:val="0000FF"/>
    </w:rPr>
  </w:style>
  <w:style w:type="paragraph" w:customStyle="1" w:styleId="affe">
    <w:name w:val="요건ɔ"/>
    <w:rsid w:val="00DE3E09"/>
    <w:rPr>
      <w:rFonts w:ascii="Times New Roman" w:eastAsia="바탕체" w:hAnsi="Times New Roman"/>
    </w:rPr>
  </w:style>
  <w:style w:type="paragraph" w:customStyle="1" w:styleId="M5">
    <w:name w:val="M유형5:네모 세세분류"/>
    <w:basedOn w:val="aa"/>
    <w:rsid w:val="00DE3E09"/>
    <w:pPr>
      <w:autoSpaceDE/>
      <w:autoSpaceDN/>
      <w:adjustRightInd w:val="0"/>
      <w:spacing w:before="0" w:after="0" w:line="360" w:lineRule="atLeast"/>
      <w:ind w:left="1333" w:hanging="284"/>
      <w:textAlignment w:val="baseline"/>
    </w:pPr>
    <w:rPr>
      <w:rFonts w:ascii="굴림체" w:eastAsia="굴림체" w:hAnsi="Times New Roman"/>
      <w:color w:val="000000"/>
      <w:kern w:val="0"/>
      <w:sz w:val="18"/>
      <w:szCs w:val="20"/>
    </w:rPr>
  </w:style>
  <w:style w:type="character" w:customStyle="1" w:styleId="1Char1">
    <w:name w:val="1번 내용 Char"/>
    <w:link w:val="10"/>
    <w:rsid w:val="00DE3E09"/>
    <w:rPr>
      <w:rFonts w:ascii="KB금융 본문체 Light" w:eastAsia="굴림" w:hAnsi="굴림" w:cs="바탕"/>
    </w:rPr>
  </w:style>
  <w:style w:type="paragraph" w:customStyle="1" w:styleId="H">
    <w:name w:val="H표"/>
    <w:basedOn w:val="aa"/>
    <w:semiHidden/>
    <w:rsid w:val="00DE3E09"/>
    <w:pPr>
      <w:autoSpaceDE/>
      <w:autoSpaceDN/>
      <w:spacing w:before="0" w:after="0" w:line="360" w:lineRule="auto"/>
      <w:jc w:val="center"/>
    </w:pPr>
    <w:rPr>
      <w:rFonts w:ascii="Times New Roman" w:eastAsia="굴림체" w:hAnsi="굴림체"/>
      <w:b/>
      <w:bCs/>
      <w:kern w:val="0"/>
      <w:szCs w:val="20"/>
      <w:lang w:eastAsia="en-US"/>
    </w:rPr>
  </w:style>
  <w:style w:type="character" w:customStyle="1" w:styleId="1Char10">
    <w:name w:val="1번 내용 Char1"/>
    <w:rsid w:val="00DE3E09"/>
    <w:rPr>
      <w:rFonts w:ascii="Book Antiqua" w:eastAsia="가는각진제목체" w:hAnsi="Book Antiqua" w:cs="바탕"/>
      <w:sz w:val="22"/>
      <w:szCs w:val="22"/>
      <w:lang w:val="en-US" w:eastAsia="ko-KR" w:bidi="ar-SA"/>
    </w:rPr>
  </w:style>
  <w:style w:type="paragraph" w:customStyle="1" w:styleId="1Char">
    <w:name w:val="글머리1 Char"/>
    <w:basedOn w:val="aa"/>
    <w:link w:val="1CharChar1"/>
    <w:rsid w:val="00DE3E09"/>
    <w:pPr>
      <w:numPr>
        <w:numId w:val="26"/>
      </w:numPr>
      <w:spacing w:before="0" w:after="0" w:line="360" w:lineRule="auto"/>
      <w:ind w:left="709" w:hanging="284"/>
    </w:pPr>
    <w:rPr>
      <w:rFonts w:eastAsia="굴림" w:cs="바탕"/>
      <w:kern w:val="0"/>
      <w:szCs w:val="20"/>
    </w:rPr>
  </w:style>
  <w:style w:type="character" w:customStyle="1" w:styleId="1CharChar1">
    <w:name w:val="글머리1 Char Char1"/>
    <w:link w:val="1Char"/>
    <w:rsid w:val="00DE3E09"/>
    <w:rPr>
      <w:rFonts w:ascii="KB금융 본문체 Light" w:eastAsia="굴림" w:hAnsi="굴림" w:cs="바탕"/>
    </w:rPr>
  </w:style>
  <w:style w:type="paragraph" w:customStyle="1" w:styleId="110">
    <w:name w:val="글머리11"/>
    <w:basedOn w:val="aa"/>
    <w:link w:val="11Char"/>
    <w:rsid w:val="00DE3E09"/>
    <w:pPr>
      <w:widowControl/>
      <w:tabs>
        <w:tab w:val="left" w:pos="600"/>
        <w:tab w:val="num" w:pos="826"/>
      </w:tabs>
      <w:overflowPunct w:val="0"/>
      <w:adjustRightInd w:val="0"/>
      <w:spacing w:before="0" w:after="0" w:line="360" w:lineRule="auto"/>
      <w:ind w:left="828" w:hanging="227"/>
      <w:textAlignment w:val="baseline"/>
    </w:pPr>
    <w:rPr>
      <w:rFonts w:eastAsia="굴림"/>
      <w:kern w:val="0"/>
    </w:rPr>
  </w:style>
  <w:style w:type="character" w:customStyle="1" w:styleId="11Char">
    <w:name w:val="글머리11 Char"/>
    <w:link w:val="110"/>
    <w:rsid w:val="00DE3E09"/>
    <w:rPr>
      <w:rFonts w:ascii="Arial" w:eastAsia="굴림" w:hAnsi="Arial" w:cs="Arial"/>
      <w:szCs w:val="22"/>
    </w:rPr>
  </w:style>
  <w:style w:type="paragraph" w:customStyle="1" w:styleId="afff">
    <w:name w:val="표준단락"/>
    <w:basedOn w:val="aa"/>
    <w:link w:val="Chara"/>
    <w:rsid w:val="00DE3E09"/>
    <w:pPr>
      <w:widowControl/>
      <w:overflowPunct w:val="0"/>
      <w:adjustRightInd w:val="0"/>
      <w:spacing w:before="0" w:after="0" w:line="300" w:lineRule="atLeast"/>
      <w:textAlignment w:val="baseline"/>
    </w:pPr>
    <w:rPr>
      <w:rFonts w:eastAsia="굴림"/>
      <w:kern w:val="0"/>
    </w:rPr>
  </w:style>
  <w:style w:type="character" w:customStyle="1" w:styleId="Chara">
    <w:name w:val="표준단락 Char"/>
    <w:link w:val="afff"/>
    <w:rsid w:val="00DE3E09"/>
    <w:rPr>
      <w:rFonts w:ascii="Arial" w:eastAsia="굴림" w:hAnsi="Arial"/>
      <w:sz w:val="22"/>
      <w:szCs w:val="22"/>
    </w:rPr>
  </w:style>
  <w:style w:type="paragraph" w:customStyle="1" w:styleId="90">
    <w:name w:val="9번 내용"/>
    <w:basedOn w:val="aa"/>
    <w:link w:val="9Char0"/>
    <w:rsid w:val="00DE3E09"/>
    <w:pPr>
      <w:numPr>
        <w:numId w:val="27"/>
      </w:numPr>
      <w:tabs>
        <w:tab w:val="clear" w:pos="800"/>
      </w:tabs>
      <w:spacing w:before="0" w:after="0" w:line="360" w:lineRule="auto"/>
      <w:ind w:left="403" w:hanging="403"/>
    </w:pPr>
    <w:rPr>
      <w:rFonts w:eastAsia="굴림"/>
      <w:szCs w:val="20"/>
    </w:rPr>
  </w:style>
  <w:style w:type="character" w:customStyle="1" w:styleId="9Char0">
    <w:name w:val="9번 내용 Char"/>
    <w:link w:val="90"/>
    <w:rsid w:val="00DE3E09"/>
    <w:rPr>
      <w:rFonts w:ascii="KB금융 본문체 Light" w:eastAsia="굴림" w:hAnsi="굴림" w:cs="Arial"/>
      <w:kern w:val="2"/>
    </w:rPr>
  </w:style>
  <w:style w:type="character" w:styleId="afff0">
    <w:name w:val="Placeholder Text"/>
    <w:uiPriority w:val="99"/>
    <w:semiHidden/>
    <w:rsid w:val="00DE3E09"/>
    <w:rPr>
      <w:color w:val="808080"/>
    </w:rPr>
  </w:style>
  <w:style w:type="character" w:customStyle="1" w:styleId="9pt">
    <w:name w:val="스타일 굴림체 9 pt"/>
    <w:rsid w:val="00DE3E09"/>
    <w:rPr>
      <w:rFonts w:ascii="Arial" w:eastAsia="굴림체" w:hAnsi="Arial"/>
      <w:sz w:val="18"/>
    </w:rPr>
  </w:style>
  <w:style w:type="paragraph" w:customStyle="1" w:styleId="IFRS2">
    <w:name w:val="IFRS2"/>
    <w:basedOn w:val="aa"/>
    <w:rsid w:val="00DE3E09"/>
    <w:pPr>
      <w:numPr>
        <w:ilvl w:val="1"/>
        <w:numId w:val="20"/>
      </w:numPr>
      <w:autoSpaceDE/>
      <w:autoSpaceDN/>
      <w:spacing w:before="0" w:after="0"/>
      <w:jc w:val="left"/>
    </w:pPr>
    <w:rPr>
      <w:rFonts w:eastAsia="굴림"/>
      <w:kern w:val="0"/>
      <w:szCs w:val="20"/>
      <w:lang w:eastAsia="en-US"/>
    </w:rPr>
  </w:style>
  <w:style w:type="paragraph" w:customStyle="1" w:styleId="Default">
    <w:name w:val="Default"/>
    <w:rsid w:val="00DE3E09"/>
    <w:pPr>
      <w:widowControl w:val="0"/>
      <w:autoSpaceDE w:val="0"/>
      <w:autoSpaceDN w:val="0"/>
      <w:adjustRightInd w:val="0"/>
    </w:pPr>
    <w:rPr>
      <w:rFonts w:ascii="바탕" w:eastAsia="바탕" w:hAnsi="Times New Roman" w:cs="바탕"/>
      <w:color w:val="000000"/>
      <w:sz w:val="24"/>
      <w:szCs w:val="24"/>
    </w:rPr>
  </w:style>
  <w:style w:type="character" w:customStyle="1" w:styleId="news1">
    <w:name w:val="news_1"/>
    <w:basedOn w:val="ab"/>
    <w:rsid w:val="00DE3E09"/>
  </w:style>
  <w:style w:type="character" w:styleId="afff1">
    <w:name w:val="Emphasis"/>
    <w:qFormat/>
    <w:rsid w:val="00DE3E09"/>
    <w:rPr>
      <w:i/>
      <w:iCs/>
    </w:rPr>
  </w:style>
  <w:style w:type="paragraph" w:customStyle="1" w:styleId="afff2">
    <w:name w:val="수식주석"/>
    <w:basedOn w:val="aa"/>
    <w:rsid w:val="00DE3E09"/>
    <w:pPr>
      <w:tabs>
        <w:tab w:val="left" w:pos="1800"/>
      </w:tabs>
      <w:snapToGrid w:val="0"/>
      <w:spacing w:before="0" w:after="40" w:line="264" w:lineRule="auto"/>
      <w:ind w:left="1000"/>
      <w:textAlignment w:val="baseline"/>
    </w:pPr>
    <w:rPr>
      <w:rFonts w:eastAsia="굴림" w:cs="굴림"/>
      <w:color w:val="000000"/>
      <w:kern w:val="0"/>
      <w:sz w:val="18"/>
      <w:szCs w:val="18"/>
    </w:rPr>
  </w:style>
  <w:style w:type="paragraph" w:customStyle="1" w:styleId="Illustration">
    <w:name w:val="Illustration"/>
    <w:basedOn w:val="33"/>
    <w:next w:val="aa"/>
    <w:rsid w:val="00DE3E09"/>
    <w:pPr>
      <w:keepLines w:val="0"/>
      <w:overflowPunct/>
      <w:autoSpaceDE/>
      <w:autoSpaceDN/>
      <w:adjustRightInd/>
      <w:spacing w:before="60" w:after="60"/>
      <w:textAlignment w:val="auto"/>
    </w:pPr>
    <w:rPr>
      <w:rFonts w:eastAsia="맑은 고딕"/>
      <w:lang w:val="en-GB" w:eastAsia="en-US"/>
    </w:rPr>
  </w:style>
  <w:style w:type="paragraph" w:customStyle="1" w:styleId="HeadingNumber1">
    <w:name w:val="Heading Number 1"/>
    <w:basedOn w:val="aa"/>
    <w:next w:val="aa"/>
    <w:rsid w:val="00D43CE0"/>
    <w:pPr>
      <w:jc w:val="center"/>
    </w:pPr>
    <w:rPr>
      <w:b/>
      <w:sz w:val="32"/>
      <w:szCs w:val="32"/>
    </w:rPr>
  </w:style>
  <w:style w:type="paragraph" w:customStyle="1" w:styleId="HeadingNumber2">
    <w:name w:val="Heading Number 2"/>
    <w:basedOn w:val="aa"/>
    <w:next w:val="aa"/>
    <w:rsid w:val="00DE3E09"/>
    <w:pPr>
      <w:keepNext/>
      <w:widowControl/>
      <w:numPr>
        <w:ilvl w:val="1"/>
        <w:numId w:val="28"/>
      </w:numPr>
      <w:tabs>
        <w:tab w:val="left" w:pos="562"/>
      </w:tabs>
      <w:autoSpaceDE/>
      <w:autoSpaceDN/>
      <w:spacing w:before="60" w:after="60"/>
      <w:jc w:val="left"/>
      <w:outlineLvl w:val="1"/>
    </w:pPr>
    <w:rPr>
      <w:rFonts w:eastAsia="맑은 고딕"/>
      <w:b/>
      <w:kern w:val="0"/>
      <w:sz w:val="24"/>
      <w:szCs w:val="20"/>
      <w:lang w:val="en-GB" w:eastAsia="en-US"/>
    </w:rPr>
  </w:style>
  <w:style w:type="paragraph" w:customStyle="1" w:styleId="HeadingNumber3">
    <w:name w:val="Heading Number 3"/>
    <w:basedOn w:val="aa"/>
    <w:next w:val="aa"/>
    <w:rsid w:val="00DE3E09"/>
    <w:pPr>
      <w:keepNext/>
      <w:widowControl/>
      <w:numPr>
        <w:ilvl w:val="2"/>
        <w:numId w:val="28"/>
      </w:numPr>
      <w:autoSpaceDE/>
      <w:autoSpaceDN/>
      <w:spacing w:before="60" w:after="60"/>
      <w:jc w:val="left"/>
      <w:outlineLvl w:val="2"/>
    </w:pPr>
    <w:rPr>
      <w:rFonts w:ascii="Arial Black" w:eastAsia="맑은 고딕" w:hAnsi="Arial Black"/>
      <w:kern w:val="0"/>
      <w:szCs w:val="20"/>
      <w:lang w:val="en-GB" w:eastAsia="en-US"/>
    </w:rPr>
  </w:style>
  <w:style w:type="paragraph" w:customStyle="1" w:styleId="HeadingNumber4">
    <w:name w:val="Heading Number 4"/>
    <w:basedOn w:val="aa"/>
    <w:next w:val="aa"/>
    <w:rsid w:val="00DE3E09"/>
    <w:pPr>
      <w:keepNext/>
      <w:widowControl/>
      <w:numPr>
        <w:ilvl w:val="3"/>
        <w:numId w:val="28"/>
      </w:numPr>
      <w:tabs>
        <w:tab w:val="left" w:pos="907"/>
      </w:tabs>
      <w:autoSpaceDE/>
      <w:autoSpaceDN/>
      <w:spacing w:before="60" w:after="60"/>
      <w:jc w:val="left"/>
      <w:outlineLvl w:val="3"/>
    </w:pPr>
    <w:rPr>
      <w:rFonts w:eastAsia="맑은 고딕"/>
      <w:kern w:val="0"/>
      <w:szCs w:val="20"/>
      <w:lang w:val="en-GB" w:eastAsia="en-US"/>
    </w:rPr>
  </w:style>
  <w:style w:type="paragraph" w:customStyle="1" w:styleId="HeadingNumber5">
    <w:name w:val="Heading Number 5"/>
    <w:basedOn w:val="aa"/>
    <w:next w:val="aa"/>
    <w:rsid w:val="00DE3E09"/>
    <w:pPr>
      <w:numPr>
        <w:ilvl w:val="4"/>
        <w:numId w:val="28"/>
      </w:numPr>
      <w:tabs>
        <w:tab w:val="left" w:pos="360"/>
      </w:tabs>
      <w:autoSpaceDE/>
      <w:autoSpaceDN/>
      <w:spacing w:before="60" w:after="60"/>
      <w:jc w:val="left"/>
      <w:outlineLvl w:val="4"/>
    </w:pPr>
    <w:rPr>
      <w:rFonts w:eastAsia="맑은 고딕"/>
      <w:kern w:val="0"/>
      <w:lang w:val="en-GB" w:eastAsia="en-US"/>
    </w:rPr>
  </w:style>
  <w:style w:type="paragraph" w:customStyle="1" w:styleId="HeadingNumber6">
    <w:name w:val="Heading Number 6"/>
    <w:basedOn w:val="aa"/>
    <w:next w:val="aa"/>
    <w:rsid w:val="00DE3E09"/>
    <w:pPr>
      <w:widowControl/>
      <w:numPr>
        <w:ilvl w:val="5"/>
        <w:numId w:val="28"/>
      </w:numPr>
      <w:tabs>
        <w:tab w:val="left" w:pos="360"/>
      </w:tabs>
      <w:autoSpaceDE/>
      <w:autoSpaceDN/>
      <w:spacing w:before="60" w:after="60"/>
      <w:jc w:val="left"/>
      <w:outlineLvl w:val="5"/>
    </w:pPr>
    <w:rPr>
      <w:rFonts w:eastAsia="맑은 고딕"/>
      <w:kern w:val="0"/>
      <w:szCs w:val="20"/>
      <w:lang w:val="en-GB" w:eastAsia="en-US"/>
    </w:rPr>
  </w:style>
  <w:style w:type="paragraph" w:customStyle="1" w:styleId="HeadingNumber7">
    <w:name w:val="Heading Number 7"/>
    <w:basedOn w:val="aa"/>
    <w:next w:val="aa"/>
    <w:rsid w:val="00DE3E09"/>
    <w:pPr>
      <w:widowControl/>
      <w:numPr>
        <w:ilvl w:val="6"/>
        <w:numId w:val="28"/>
      </w:numPr>
      <w:tabs>
        <w:tab w:val="left" w:pos="360"/>
      </w:tabs>
      <w:autoSpaceDE/>
      <w:autoSpaceDN/>
      <w:spacing w:before="60" w:after="60"/>
      <w:jc w:val="left"/>
      <w:outlineLvl w:val="6"/>
    </w:pPr>
    <w:rPr>
      <w:rFonts w:eastAsia="맑은 고딕"/>
      <w:kern w:val="0"/>
      <w:szCs w:val="20"/>
      <w:lang w:val="en-GB" w:eastAsia="en-US"/>
    </w:rPr>
  </w:style>
  <w:style w:type="paragraph" w:customStyle="1" w:styleId="HeadingNumber8">
    <w:name w:val="Heading Number 8"/>
    <w:basedOn w:val="aa"/>
    <w:next w:val="aa"/>
    <w:rsid w:val="00DE3E09"/>
    <w:pPr>
      <w:widowControl/>
      <w:numPr>
        <w:ilvl w:val="7"/>
        <w:numId w:val="28"/>
      </w:numPr>
      <w:tabs>
        <w:tab w:val="left" w:pos="1526"/>
      </w:tabs>
      <w:autoSpaceDE/>
      <w:autoSpaceDN/>
      <w:spacing w:before="60" w:after="60"/>
      <w:jc w:val="left"/>
      <w:outlineLvl w:val="7"/>
    </w:pPr>
    <w:rPr>
      <w:rFonts w:eastAsia="맑은 고딕"/>
      <w:kern w:val="0"/>
      <w:szCs w:val="20"/>
      <w:lang w:val="en-GB" w:eastAsia="en-US"/>
    </w:rPr>
  </w:style>
  <w:style w:type="paragraph" w:customStyle="1" w:styleId="HeadingNumber9">
    <w:name w:val="Heading Number 9"/>
    <w:basedOn w:val="aa"/>
    <w:next w:val="aa"/>
    <w:rsid w:val="00DE3E09"/>
    <w:pPr>
      <w:widowControl/>
      <w:numPr>
        <w:ilvl w:val="8"/>
        <w:numId w:val="28"/>
      </w:numPr>
      <w:tabs>
        <w:tab w:val="left" w:pos="360"/>
      </w:tabs>
      <w:autoSpaceDE/>
      <w:autoSpaceDN/>
      <w:spacing w:before="60" w:after="60"/>
      <w:jc w:val="left"/>
      <w:outlineLvl w:val="8"/>
    </w:pPr>
    <w:rPr>
      <w:rFonts w:eastAsia="맑은 고딕"/>
      <w:kern w:val="0"/>
      <w:szCs w:val="20"/>
      <w:lang w:val="en-GB" w:eastAsia="en-US"/>
    </w:rPr>
  </w:style>
  <w:style w:type="table" w:customStyle="1" w:styleId="1a">
    <w:name w:val="표 구분선1"/>
    <w:basedOn w:val="ac"/>
    <w:next w:val="afb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표 구분선2"/>
    <w:basedOn w:val="ac"/>
    <w:next w:val="afb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표 구분선3"/>
    <w:basedOn w:val="ac"/>
    <w:next w:val="afb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">
    <w:name w:val="표 구분선4"/>
    <w:basedOn w:val="ac"/>
    <w:next w:val="afb"/>
    <w:rsid w:val="004A4127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">
    <w:name w:val="표 구분선5"/>
    <w:basedOn w:val="ac"/>
    <w:next w:val="afb"/>
    <w:rsid w:val="001D65B7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b">
    <w:name w:val="대구은행_요건정의서1"/>
    <w:rsid w:val="001D65B7"/>
  </w:style>
  <w:style w:type="table" w:customStyle="1" w:styleId="63">
    <w:name w:val="표 구분선6"/>
    <w:basedOn w:val="ac"/>
    <w:next w:val="afb"/>
    <w:rsid w:val="00B66206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표 구분선7"/>
    <w:basedOn w:val="ac"/>
    <w:next w:val="afb"/>
    <w:rsid w:val="00B66206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대구은행_요건정의서2"/>
    <w:rsid w:val="00B66206"/>
    <w:pPr>
      <w:numPr>
        <w:numId w:val="12"/>
      </w:numPr>
    </w:pPr>
  </w:style>
  <w:style w:type="table" w:customStyle="1" w:styleId="82">
    <w:name w:val="표 구분선8"/>
    <w:basedOn w:val="ac"/>
    <w:next w:val="afb"/>
    <w:rsid w:val="00A74A29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표 구분선9"/>
    <w:basedOn w:val="ac"/>
    <w:next w:val="afb"/>
    <w:rsid w:val="009C54B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표 구분선10"/>
    <w:basedOn w:val="ac"/>
    <w:next w:val="afb"/>
    <w:rsid w:val="00795F3D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표 구분선11"/>
    <w:basedOn w:val="ac"/>
    <w:next w:val="afb"/>
    <w:rsid w:val="00795F3D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표 구분선12"/>
    <w:basedOn w:val="ac"/>
    <w:next w:val="afb"/>
    <w:rsid w:val="00037F39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표 구분선13"/>
    <w:basedOn w:val="ac"/>
    <w:next w:val="afb"/>
    <w:rsid w:val="001A3CA8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표 구분선14"/>
    <w:basedOn w:val="ac"/>
    <w:next w:val="afb"/>
    <w:rsid w:val="00407D75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a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맑은 고딕" w:hAnsi="맑은 고딕" w:cs="굴림"/>
      <w:kern w:val="0"/>
      <w:sz w:val="16"/>
      <w:szCs w:val="16"/>
    </w:rPr>
  </w:style>
  <w:style w:type="paragraph" w:customStyle="1" w:styleId="font6">
    <w:name w:val="font6"/>
    <w:basedOn w:val="aa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맑은 고딕" w:hAnsi="맑은 고딕" w:cs="굴림"/>
      <w:kern w:val="0"/>
      <w:sz w:val="16"/>
      <w:szCs w:val="16"/>
    </w:rPr>
  </w:style>
  <w:style w:type="paragraph" w:customStyle="1" w:styleId="font7">
    <w:name w:val="font7"/>
    <w:basedOn w:val="aa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돋움" w:eastAsia="돋움" w:hAnsi="돋움" w:cs="굴림"/>
      <w:kern w:val="0"/>
      <w:sz w:val="16"/>
      <w:szCs w:val="16"/>
    </w:rPr>
  </w:style>
  <w:style w:type="paragraph" w:customStyle="1" w:styleId="xl26927">
    <w:name w:val="xl26927"/>
    <w:basedOn w:val="aa"/>
    <w:rsid w:val="00C43C98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autoSpaceDE/>
      <w:autoSpaceDN/>
      <w:spacing w:before="100" w:beforeAutospacing="1" w:after="100" w:afterAutospacing="1"/>
      <w:jc w:val="center"/>
    </w:pPr>
    <w:rPr>
      <w:rFonts w:eastAsia="굴림" w:cs="굴림"/>
      <w:kern w:val="0"/>
      <w:sz w:val="16"/>
      <w:szCs w:val="16"/>
    </w:rPr>
  </w:style>
  <w:style w:type="table" w:customStyle="1" w:styleId="150">
    <w:name w:val="표 구분선15"/>
    <w:basedOn w:val="ac"/>
    <w:next w:val="afb"/>
    <w:rsid w:val="004E771A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표 구분선16"/>
    <w:basedOn w:val="ac"/>
    <w:next w:val="afb"/>
    <w:rsid w:val="004E771A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3">
    <w:name w:val="Book Title"/>
    <w:uiPriority w:val="33"/>
    <w:rsid w:val="00D43CE0"/>
    <w:rPr>
      <w:b/>
      <w:sz w:val="52"/>
      <w:szCs w:val="52"/>
    </w:rPr>
  </w:style>
  <w:style w:type="paragraph" w:customStyle="1" w:styleId="2c">
    <w:name w:val="2번 내용"/>
    <w:qFormat/>
    <w:rsid w:val="00A17A01"/>
    <w:pPr>
      <w:spacing w:before="100" w:beforeAutospacing="1" w:after="240"/>
    </w:pPr>
    <w:rPr>
      <w:rFonts w:ascii="굴림" w:eastAsia="굴림" w:hAnsi="굴림" w:cs="바탕"/>
      <w:sz w:val="22"/>
    </w:rPr>
  </w:style>
  <w:style w:type="paragraph" w:styleId="2d">
    <w:name w:val="Body Text 2"/>
    <w:basedOn w:val="aa"/>
    <w:link w:val="2Char0"/>
    <w:rsid w:val="003130DE"/>
    <w:pPr>
      <w:wordWrap w:val="0"/>
      <w:spacing w:before="0" w:after="180" w:line="480" w:lineRule="auto"/>
    </w:pPr>
    <w:rPr>
      <w:rFonts w:ascii="Arial" w:hAnsi="Arial" w:cs="Times New Roman"/>
      <w:b/>
      <w:sz w:val="24"/>
      <w:szCs w:val="24"/>
    </w:rPr>
  </w:style>
  <w:style w:type="character" w:customStyle="1" w:styleId="2Char0">
    <w:name w:val="본문 2 Char"/>
    <w:link w:val="2d"/>
    <w:rsid w:val="003130DE"/>
    <w:rPr>
      <w:rFonts w:ascii="Arial" w:eastAsia="굴림" w:hAnsi="Arial"/>
      <w:b/>
      <w:kern w:val="2"/>
      <w:sz w:val="24"/>
      <w:szCs w:val="24"/>
    </w:rPr>
  </w:style>
  <w:style w:type="paragraph" w:customStyle="1" w:styleId="a3">
    <w:name w:val="박스안점"/>
    <w:basedOn w:val="aa"/>
    <w:rsid w:val="003130DE"/>
    <w:pPr>
      <w:numPr>
        <w:numId w:val="29"/>
      </w:numPr>
      <w:tabs>
        <w:tab w:val="clear" w:pos="400"/>
        <w:tab w:val="left" w:pos="200"/>
      </w:tabs>
      <w:wordWrap w:val="0"/>
      <w:spacing w:before="0" w:after="0"/>
      <w:ind w:left="198" w:hanging="198"/>
    </w:pPr>
    <w:rPr>
      <w:rFonts w:ascii="Book Antiqua" w:eastAsia="굴림체" w:hAnsi="Book Antiqua" w:cs="Times New Roman"/>
      <w:szCs w:val="24"/>
    </w:rPr>
  </w:style>
  <w:style w:type="paragraph" w:customStyle="1" w:styleId="a0">
    <w:name w:val="박스안줄"/>
    <w:basedOn w:val="aa"/>
    <w:rsid w:val="003130DE"/>
    <w:pPr>
      <w:numPr>
        <w:numId w:val="30"/>
      </w:numPr>
      <w:wordWrap w:val="0"/>
      <w:spacing w:before="0" w:after="0"/>
      <w:ind w:left="516" w:hanging="318"/>
    </w:pPr>
    <w:rPr>
      <w:rFonts w:ascii="Book Antiqua" w:eastAsia="굴림체" w:hAnsi="Book Antiqua" w:cs="Times New Roman"/>
      <w:szCs w:val="24"/>
    </w:rPr>
  </w:style>
  <w:style w:type="paragraph" w:styleId="afff4">
    <w:name w:val="Signature"/>
    <w:basedOn w:val="aa"/>
    <w:link w:val="Charb"/>
    <w:rsid w:val="003130DE"/>
    <w:pPr>
      <w:widowControl/>
      <w:wordWrap w:val="0"/>
      <w:autoSpaceDE/>
      <w:autoSpaceDN/>
      <w:spacing w:before="0" w:after="0"/>
      <w:jc w:val="left"/>
    </w:pPr>
    <w:rPr>
      <w:rFonts w:ascii="Arial" w:hAnsi="Arial" w:cs="Times New Roman"/>
      <w:kern w:val="0"/>
      <w:szCs w:val="24"/>
    </w:rPr>
  </w:style>
  <w:style w:type="character" w:customStyle="1" w:styleId="Charb">
    <w:name w:val="서명 Char"/>
    <w:link w:val="afff4"/>
    <w:rsid w:val="003130DE"/>
    <w:rPr>
      <w:rFonts w:ascii="Arial" w:eastAsia="굴림" w:hAnsi="Arial"/>
      <w:sz w:val="22"/>
      <w:szCs w:val="24"/>
    </w:rPr>
  </w:style>
  <w:style w:type="paragraph" w:customStyle="1" w:styleId="38">
    <w:name w:val="제목 3 + (한글) 바탕"/>
    <w:aliases w:val="(기호) 바탕,기울임꼴 없음,단락 뒤: 6.5 pt,제목 2 + Times New Roman,11 pt,굵게 없음"/>
    <w:basedOn w:val="25"/>
    <w:rsid w:val="003130DE"/>
    <w:pPr>
      <w:tabs>
        <w:tab w:val="num" w:pos="1200"/>
      </w:tabs>
      <w:overflowPunct/>
      <w:autoSpaceDE/>
      <w:autoSpaceDN/>
      <w:adjustRightInd/>
      <w:spacing w:before="0" w:afterLines="50" w:after="130" w:line="280" w:lineRule="atLeast"/>
      <w:ind w:left="1200" w:hanging="400"/>
      <w:textAlignment w:val="auto"/>
    </w:pPr>
    <w:rPr>
      <w:rFonts w:ascii="Times New Roman" w:eastAsia="바탕" w:hAnsi="Times New Roman"/>
      <w:b w:val="0"/>
      <w:bCs/>
      <w:sz w:val="22"/>
      <w:szCs w:val="22"/>
    </w:rPr>
  </w:style>
  <w:style w:type="paragraph" w:customStyle="1" w:styleId="3TimesNewRoman">
    <w:name w:val="제목 3 + Times New Roman"/>
    <w:aliases w:val="기울임꼴"/>
    <w:basedOn w:val="33"/>
    <w:rsid w:val="003130DE"/>
    <w:pPr>
      <w:keepNext w:val="0"/>
      <w:keepLines w:val="0"/>
      <w:wordWrap w:val="0"/>
      <w:overflowPunct/>
      <w:autoSpaceDE/>
      <w:autoSpaceDN/>
      <w:adjustRightInd/>
      <w:spacing w:before="130" w:after="130"/>
      <w:textAlignment w:val="auto"/>
      <w:outlineLvl w:val="9"/>
    </w:pPr>
    <w:rPr>
      <w:rFonts w:ascii="Times New Roman" w:hAnsi="Arial" w:cs="Times New Roman"/>
      <w:b w:val="0"/>
      <w:i/>
      <w:iCs/>
      <w:sz w:val="22"/>
    </w:rPr>
  </w:style>
  <w:style w:type="paragraph" w:customStyle="1" w:styleId="a1">
    <w:name w:val="단락본문"/>
    <w:basedOn w:val="aa"/>
    <w:rsid w:val="003130DE"/>
    <w:pPr>
      <w:widowControl/>
      <w:numPr>
        <w:numId w:val="31"/>
      </w:numPr>
      <w:wordWrap w:val="0"/>
      <w:autoSpaceDE/>
      <w:autoSpaceDN/>
      <w:spacing w:before="0" w:after="0"/>
      <w:jc w:val="left"/>
    </w:pPr>
    <w:rPr>
      <w:rFonts w:ascii="Arial" w:hAnsi="Arial" w:cs="Times New Roman"/>
      <w:w w:val="95"/>
      <w:kern w:val="0"/>
      <w:szCs w:val="24"/>
      <w:lang w:val="en-GB"/>
    </w:rPr>
  </w:style>
  <w:style w:type="paragraph" w:customStyle="1" w:styleId="afff5">
    <w:name w:val="본물"/>
    <w:basedOn w:val="38"/>
    <w:rsid w:val="003130DE"/>
    <w:pPr>
      <w:tabs>
        <w:tab w:val="clear" w:pos="1200"/>
      </w:tabs>
      <w:ind w:left="1134" w:firstLine="3"/>
    </w:pPr>
  </w:style>
  <w:style w:type="paragraph" w:customStyle="1" w:styleId="xl32">
    <w:name w:val="xl32"/>
    <w:basedOn w:val="aa"/>
    <w:rsid w:val="003130DE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 w:cs="Times New Roman"/>
      <w:kern w:val="0"/>
      <w:sz w:val="18"/>
      <w:szCs w:val="18"/>
      <w:lang w:val="en-GB" w:eastAsia="en-US"/>
    </w:rPr>
  </w:style>
  <w:style w:type="paragraph" w:customStyle="1" w:styleId="2e">
    <w:name w:val="지침2"/>
    <w:basedOn w:val="aa"/>
    <w:rsid w:val="003130DE"/>
    <w:pPr>
      <w:wordWrap w:val="0"/>
      <w:spacing w:before="50" w:after="0"/>
      <w:ind w:left="350" w:hanging="150"/>
    </w:pPr>
    <w:rPr>
      <w:rFonts w:ascii="바탕" w:eastAsia="바탕" w:hAnsi="Times New Roman" w:cs="Times New Roman"/>
      <w:szCs w:val="20"/>
    </w:rPr>
  </w:style>
  <w:style w:type="paragraph" w:styleId="HTML">
    <w:name w:val="HTML Preformatted"/>
    <w:basedOn w:val="aa"/>
    <w:link w:val="HTMLChar"/>
    <w:rsid w:val="003130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before="0" w:after="0"/>
      <w:jc w:val="left"/>
    </w:pPr>
    <w:rPr>
      <w:rFonts w:ascii="굴림체" w:eastAsia="굴림체" w:hAnsi="굴림체" w:cs="Courier New"/>
      <w:color w:val="000000"/>
      <w:kern w:val="0"/>
      <w:szCs w:val="20"/>
      <w:lang w:eastAsia="ja-JP"/>
    </w:rPr>
  </w:style>
  <w:style w:type="character" w:customStyle="1" w:styleId="HTMLChar">
    <w:name w:val="미리 서식이 지정된 HTML Char"/>
    <w:link w:val="HTML"/>
    <w:rsid w:val="003130DE"/>
    <w:rPr>
      <w:rFonts w:ascii="굴림체" w:eastAsia="굴림체" w:hAnsi="굴림체" w:cs="Courier New"/>
      <w:color w:val="000000"/>
      <w:lang w:eastAsia="ja-JP"/>
    </w:rPr>
  </w:style>
  <w:style w:type="paragraph" w:styleId="afff6">
    <w:name w:val="Date"/>
    <w:basedOn w:val="aa"/>
    <w:next w:val="aa"/>
    <w:link w:val="Charc"/>
    <w:rsid w:val="003130DE"/>
    <w:pPr>
      <w:widowControl/>
      <w:wordWrap w:val="0"/>
      <w:autoSpaceDE/>
      <w:autoSpaceDN/>
      <w:spacing w:before="0" w:after="0"/>
      <w:jc w:val="left"/>
    </w:pPr>
    <w:rPr>
      <w:rFonts w:cs="Times New Roman"/>
      <w:b/>
      <w:bCs/>
      <w:kern w:val="0"/>
      <w:sz w:val="32"/>
      <w:szCs w:val="24"/>
    </w:rPr>
  </w:style>
  <w:style w:type="character" w:customStyle="1" w:styleId="Charc">
    <w:name w:val="날짜 Char"/>
    <w:link w:val="afff6"/>
    <w:rsid w:val="003130DE"/>
    <w:rPr>
      <w:rFonts w:ascii="굴림" w:eastAsia="굴림" w:hAnsi="굴림"/>
      <w:b/>
      <w:bCs/>
      <w:sz w:val="32"/>
      <w:szCs w:val="24"/>
    </w:rPr>
  </w:style>
  <w:style w:type="paragraph" w:customStyle="1" w:styleId="Text">
    <w:name w:val="Text"/>
    <w:basedOn w:val="aa"/>
    <w:rsid w:val="003130DE"/>
    <w:pPr>
      <w:widowControl/>
      <w:overflowPunct w:val="0"/>
      <w:adjustRightInd w:val="0"/>
      <w:spacing w:before="0" w:after="220"/>
      <w:textAlignment w:val="baseline"/>
    </w:pPr>
    <w:rPr>
      <w:rFonts w:ascii="Times New Roman" w:eastAsia="Times New Roman" w:hAnsi="Times New Roman" w:cs="Times New Roman"/>
      <w:kern w:val="0"/>
      <w:szCs w:val="20"/>
      <w:lang w:val="en-GB" w:eastAsia="en-US"/>
    </w:rPr>
  </w:style>
  <w:style w:type="paragraph" w:customStyle="1" w:styleId="hstyle0">
    <w:name w:val="hstyle0"/>
    <w:basedOn w:val="aa"/>
    <w:rsid w:val="003130DE"/>
    <w:pPr>
      <w:widowControl/>
      <w:autoSpaceDE/>
      <w:autoSpaceDN/>
      <w:spacing w:before="0" w:after="0" w:line="384" w:lineRule="auto"/>
    </w:pPr>
    <w:rPr>
      <w:rFonts w:ascii="한양신명조" w:eastAsia="한양신명조" w:hAnsi="Arial Unicode MS" w:cs="Arial Unicode MS" w:hint="eastAsia"/>
      <w:color w:val="000000"/>
      <w:kern w:val="0"/>
      <w:szCs w:val="20"/>
    </w:rPr>
  </w:style>
  <w:style w:type="paragraph" w:customStyle="1" w:styleId="KLegalHeading3">
    <w:name w:val="KLegal Heading 3"/>
    <w:basedOn w:val="aa"/>
    <w:next w:val="Text"/>
    <w:rsid w:val="003130DE"/>
    <w:pPr>
      <w:keepNext/>
      <w:widowControl/>
      <w:numPr>
        <w:ilvl w:val="2"/>
        <w:numId w:val="32"/>
      </w:numPr>
      <w:tabs>
        <w:tab w:val="clear" w:pos="720"/>
      </w:tabs>
      <w:overflowPunct w:val="0"/>
      <w:adjustRightInd w:val="0"/>
      <w:spacing w:before="0" w:after="220"/>
      <w:ind w:left="1440" w:hanging="720"/>
      <w:textAlignment w:val="baseline"/>
    </w:pPr>
    <w:rPr>
      <w:rFonts w:ascii="Times New Roman" w:eastAsia="Times New Roman" w:hAnsi="Times New Roman" w:cs="Times New Roman"/>
      <w:b/>
      <w:kern w:val="0"/>
      <w:szCs w:val="20"/>
      <w:lang w:val="en-GB" w:eastAsia="en-US"/>
    </w:rPr>
  </w:style>
  <w:style w:type="paragraph" w:customStyle="1" w:styleId="KLegalHeading4">
    <w:name w:val="KLegal Heading 4"/>
    <w:basedOn w:val="aa"/>
    <w:next w:val="Text"/>
    <w:rsid w:val="003130DE"/>
    <w:pPr>
      <w:keepNext/>
      <w:widowControl/>
      <w:numPr>
        <w:ilvl w:val="3"/>
        <w:numId w:val="32"/>
      </w:numPr>
      <w:tabs>
        <w:tab w:val="clear" w:pos="1080"/>
      </w:tabs>
      <w:overflowPunct w:val="0"/>
      <w:adjustRightInd w:val="0"/>
      <w:spacing w:before="0" w:after="220"/>
      <w:ind w:left="2160" w:hanging="720"/>
      <w:textAlignment w:val="baseline"/>
    </w:pPr>
    <w:rPr>
      <w:rFonts w:ascii="Times New Roman" w:eastAsia="Times New Roman" w:hAnsi="Times New Roman" w:cs="Times New Roman"/>
      <w:b/>
      <w:i/>
      <w:kern w:val="0"/>
      <w:szCs w:val="20"/>
      <w:lang w:val="en-GB" w:eastAsia="en-US"/>
    </w:rPr>
  </w:style>
  <w:style w:type="paragraph" w:customStyle="1" w:styleId="KLegalHeading1">
    <w:name w:val="KLegal Heading 1"/>
    <w:basedOn w:val="aa"/>
    <w:next w:val="KLegalHeading2"/>
    <w:rsid w:val="003130DE"/>
    <w:pPr>
      <w:keepNext/>
      <w:pageBreakBefore/>
      <w:widowControl/>
      <w:numPr>
        <w:numId w:val="32"/>
      </w:numPr>
      <w:tabs>
        <w:tab w:val="clear" w:pos="360"/>
      </w:tabs>
      <w:overflowPunct w:val="0"/>
      <w:adjustRightInd w:val="0"/>
      <w:spacing w:before="0" w:after="440"/>
      <w:ind w:left="851" w:hanging="851"/>
      <w:textAlignment w:val="baseline"/>
      <w:outlineLvl w:val="0"/>
    </w:pPr>
    <w:rPr>
      <w:rFonts w:ascii="Times New Roman" w:eastAsia="Times New Roman" w:hAnsi="Times New Roman" w:cs="Times New Roman"/>
      <w:b/>
      <w:kern w:val="0"/>
      <w:sz w:val="32"/>
      <w:szCs w:val="20"/>
      <w:lang w:val="en-GB" w:eastAsia="en-US"/>
    </w:rPr>
  </w:style>
  <w:style w:type="paragraph" w:customStyle="1" w:styleId="KLegalHeading2">
    <w:name w:val="KLegal Heading 2"/>
    <w:basedOn w:val="aa"/>
    <w:next w:val="KLegalHeading3"/>
    <w:rsid w:val="003130DE"/>
    <w:pPr>
      <w:keepNext/>
      <w:widowControl/>
      <w:numPr>
        <w:ilvl w:val="1"/>
        <w:numId w:val="32"/>
      </w:numPr>
      <w:tabs>
        <w:tab w:val="clear" w:pos="720"/>
      </w:tabs>
      <w:overflowPunct w:val="0"/>
      <w:adjustRightInd w:val="0"/>
      <w:spacing w:before="0" w:after="220"/>
      <w:ind w:left="851" w:hanging="851"/>
      <w:textAlignment w:val="baseline"/>
      <w:outlineLvl w:val="1"/>
    </w:pPr>
    <w:rPr>
      <w:rFonts w:ascii="Times New Roman" w:eastAsia="Times New Roman" w:hAnsi="Times New Roman" w:cs="Times New Roman"/>
      <w:b/>
      <w:kern w:val="0"/>
      <w:sz w:val="28"/>
      <w:szCs w:val="20"/>
      <w:lang w:val="en-GB" w:eastAsia="en-US"/>
    </w:rPr>
  </w:style>
  <w:style w:type="paragraph" w:styleId="afff7">
    <w:name w:val="macro"/>
    <w:link w:val="Chard"/>
    <w:semiHidden/>
    <w:rsid w:val="003130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0" w:lineRule="atLeast"/>
    </w:pPr>
    <w:rPr>
      <w:rFonts w:ascii="Courier New" w:eastAsia="바탕" w:hAnsi="Courier New" w:cs="Courier New"/>
      <w:sz w:val="18"/>
      <w:lang w:val="en-GB" w:eastAsia="en-US"/>
    </w:rPr>
  </w:style>
  <w:style w:type="character" w:customStyle="1" w:styleId="Chard">
    <w:name w:val="매크로 텍스트 Char"/>
    <w:link w:val="afff7"/>
    <w:semiHidden/>
    <w:rsid w:val="003130DE"/>
    <w:rPr>
      <w:rFonts w:ascii="Courier New" w:eastAsia="바탕" w:hAnsi="Courier New" w:cs="Courier New"/>
      <w:sz w:val="18"/>
      <w:lang w:val="en-GB" w:eastAsia="en-US"/>
    </w:rPr>
  </w:style>
  <w:style w:type="paragraph" w:styleId="afff8">
    <w:name w:val="Plain Text"/>
    <w:basedOn w:val="aa"/>
    <w:link w:val="Chare"/>
    <w:rsid w:val="003130DE"/>
    <w:pPr>
      <w:wordWrap w:val="0"/>
      <w:spacing w:before="0" w:after="0"/>
    </w:pPr>
    <w:rPr>
      <w:rFonts w:ascii="바탕" w:eastAsia="바탕" w:hAnsi="Courier New" w:cs="Courier New"/>
      <w:szCs w:val="20"/>
    </w:rPr>
  </w:style>
  <w:style w:type="character" w:customStyle="1" w:styleId="Chare">
    <w:name w:val="글자만 Char"/>
    <w:link w:val="afff8"/>
    <w:rsid w:val="003130DE"/>
    <w:rPr>
      <w:rFonts w:ascii="바탕" w:eastAsia="바탕" w:hAnsi="Courier New" w:cs="Courier New"/>
      <w:kern w:val="2"/>
    </w:rPr>
  </w:style>
  <w:style w:type="numbering" w:customStyle="1" w:styleId="1c">
    <w:name w:val="목록 없음1"/>
    <w:next w:val="ad"/>
    <w:semiHidden/>
    <w:rsid w:val="005B6BB7"/>
  </w:style>
  <w:style w:type="paragraph" w:customStyle="1" w:styleId="xl63">
    <w:name w:val="xl63"/>
    <w:basedOn w:val="aa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64">
    <w:name w:val="xl64"/>
    <w:basedOn w:val="aa"/>
    <w:rsid w:val="00637F80"/>
    <w:pPr>
      <w:widowControl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65">
    <w:name w:val="xl65"/>
    <w:basedOn w:val="aa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66">
    <w:name w:val="xl66"/>
    <w:basedOn w:val="aa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b/>
      <w:bCs/>
      <w:color w:val="000000"/>
      <w:kern w:val="0"/>
      <w:szCs w:val="20"/>
    </w:rPr>
  </w:style>
  <w:style w:type="paragraph" w:customStyle="1" w:styleId="xl67">
    <w:name w:val="xl67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68">
    <w:name w:val="xl68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69">
    <w:name w:val="xl69"/>
    <w:basedOn w:val="aa"/>
    <w:rsid w:val="00637F80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0">
    <w:name w:val="xl70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1">
    <w:name w:val="xl71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2">
    <w:name w:val="xl72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3">
    <w:name w:val="xl73"/>
    <w:basedOn w:val="aa"/>
    <w:rsid w:val="00637F80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4">
    <w:name w:val="xl74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5">
    <w:name w:val="xl75"/>
    <w:basedOn w:val="aa"/>
    <w:rsid w:val="00637F80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6">
    <w:name w:val="xl76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7">
    <w:name w:val="xl77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8">
    <w:name w:val="xl78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CC"/>
      <w:autoSpaceDE/>
      <w:autoSpaceDN/>
      <w:spacing w:before="100" w:beforeAutospacing="1" w:after="100" w:afterAutospacing="1"/>
      <w:jc w:val="center"/>
    </w:pPr>
    <w:rPr>
      <w:rFonts w:cs="굴림"/>
      <w:b/>
      <w:bCs/>
      <w:color w:val="333333"/>
      <w:kern w:val="0"/>
      <w:szCs w:val="20"/>
    </w:rPr>
  </w:style>
  <w:style w:type="paragraph" w:customStyle="1" w:styleId="xl79">
    <w:name w:val="xl79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0">
    <w:name w:val="xl80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1">
    <w:name w:val="xl81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2">
    <w:name w:val="xl82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3">
    <w:name w:val="xl83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4">
    <w:name w:val="xl84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5">
    <w:name w:val="xl85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6">
    <w:name w:val="xl86"/>
    <w:basedOn w:val="aa"/>
    <w:rsid w:val="00637F80"/>
    <w:pPr>
      <w:widowControl/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7">
    <w:name w:val="xl87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8">
    <w:name w:val="xl88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9">
    <w:name w:val="xl89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90">
    <w:name w:val="xl90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1">
    <w:name w:val="xl91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2">
    <w:name w:val="xl92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3">
    <w:name w:val="xl93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b/>
      <w:bCs/>
      <w:color w:val="000000"/>
      <w:kern w:val="0"/>
      <w:szCs w:val="20"/>
    </w:rPr>
  </w:style>
  <w:style w:type="paragraph" w:customStyle="1" w:styleId="xl94">
    <w:name w:val="xl94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CC"/>
      <w:autoSpaceDE/>
      <w:autoSpaceDN/>
      <w:spacing w:before="100" w:beforeAutospacing="1" w:after="100" w:afterAutospacing="1"/>
      <w:jc w:val="center"/>
    </w:pPr>
    <w:rPr>
      <w:rFonts w:cs="굴림"/>
      <w:b/>
      <w:bCs/>
      <w:color w:val="000000"/>
      <w:kern w:val="0"/>
      <w:szCs w:val="20"/>
    </w:rPr>
  </w:style>
  <w:style w:type="paragraph" w:customStyle="1" w:styleId="xl95">
    <w:name w:val="xl95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96">
    <w:name w:val="xl96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97">
    <w:name w:val="xl97"/>
    <w:basedOn w:val="aa"/>
    <w:rsid w:val="00637F80"/>
    <w:pPr>
      <w:widowControl/>
      <w:pBdr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xl98">
    <w:name w:val="xl98"/>
    <w:basedOn w:val="aa"/>
    <w:rsid w:val="00637F80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지-프로젝트명"/>
    <w:rsid w:val="00EF7267"/>
    <w:pPr>
      <w:jc w:val="right"/>
    </w:pPr>
    <w:rPr>
      <w:rFonts w:ascii="바탕체" w:eastAsia="바탕체" w:hAnsi="바탕체"/>
      <w:b/>
      <w:sz w:val="40"/>
    </w:rPr>
  </w:style>
  <w:style w:type="paragraph" w:customStyle="1" w:styleId="-0">
    <w:name w:val="표지-문서명"/>
    <w:rsid w:val="00EF7267"/>
    <w:pPr>
      <w:pBdr>
        <w:bottom w:val="single" w:sz="24" w:space="1" w:color="auto"/>
      </w:pBdr>
      <w:jc w:val="right"/>
    </w:pPr>
    <w:rPr>
      <w:rFonts w:ascii="바탕체" w:eastAsia="바탕체" w:hAnsi="바탕체"/>
      <w:b/>
      <w:sz w:val="56"/>
    </w:rPr>
  </w:style>
  <w:style w:type="paragraph" w:customStyle="1" w:styleId="-1">
    <w:name w:val="표지-문서번호"/>
    <w:rsid w:val="00EF7267"/>
    <w:pPr>
      <w:jc w:val="right"/>
    </w:pPr>
    <w:rPr>
      <w:rFonts w:ascii="바탕체" w:eastAsia="바탕체" w:hAnsi="Times New Roman"/>
      <w:b/>
      <w:sz w:val="40"/>
    </w:rPr>
  </w:style>
  <w:style w:type="paragraph" w:customStyle="1" w:styleId="-2">
    <w:name w:val="표지-버전"/>
    <w:rsid w:val="00EF7267"/>
    <w:pPr>
      <w:jc w:val="right"/>
    </w:pPr>
    <w:rPr>
      <w:rFonts w:ascii="바탕체" w:eastAsia="바탕체" w:hAnsi="바탕체"/>
      <w:b/>
      <w:sz w:val="24"/>
    </w:rPr>
  </w:style>
  <w:style w:type="paragraph" w:customStyle="1" w:styleId="afff9">
    <w:name w:val="그림제목"/>
    <w:basedOn w:val="aa"/>
    <w:link w:val="Charf"/>
    <w:rsid w:val="00EF7267"/>
    <w:pPr>
      <w:wordWrap w:val="0"/>
      <w:spacing w:before="0" w:after="0"/>
      <w:jc w:val="center"/>
    </w:pPr>
    <w:rPr>
      <w:rFonts w:ascii="나눔고딕" w:eastAsia="나눔고딕" w:hAnsi="나눔고딕" w:cs="Times New Roman"/>
      <w:szCs w:val="20"/>
    </w:rPr>
  </w:style>
  <w:style w:type="paragraph" w:customStyle="1" w:styleId="1d">
    <w:name w:val="표준1"/>
    <w:basedOn w:val="aa"/>
    <w:link w:val="normalChar"/>
    <w:rsid w:val="00EF7267"/>
    <w:pPr>
      <w:wordWrap w:val="0"/>
      <w:spacing w:before="0" w:after="0"/>
    </w:pPr>
    <w:rPr>
      <w:rFonts w:ascii="나눔고딕" w:eastAsia="나눔고딕" w:hAnsi="나눔고딕" w:cs="나눔고딕"/>
      <w:szCs w:val="20"/>
    </w:rPr>
  </w:style>
  <w:style w:type="character" w:customStyle="1" w:styleId="normalChar">
    <w:name w:val="normal Char"/>
    <w:link w:val="1d"/>
    <w:rsid w:val="00EF7267"/>
    <w:rPr>
      <w:rFonts w:ascii="나눔고딕" w:eastAsia="나눔고딕" w:hAnsi="나눔고딕" w:cs="나눔고딕"/>
      <w:kern w:val="2"/>
    </w:rPr>
  </w:style>
  <w:style w:type="character" w:customStyle="1" w:styleId="Charf">
    <w:name w:val="그림제목 Char"/>
    <w:link w:val="afff9"/>
    <w:rsid w:val="00EF7267"/>
    <w:rPr>
      <w:rFonts w:ascii="나눔고딕" w:eastAsia="나눔고딕" w:hAnsi="나눔고딕"/>
      <w:kern w:val="2"/>
    </w:rPr>
  </w:style>
  <w:style w:type="paragraph" w:customStyle="1" w:styleId="afffa">
    <w:name w:val="[본문]"/>
    <w:basedOn w:val="aff"/>
    <w:link w:val="Charf0"/>
    <w:autoRedefine/>
    <w:rsid w:val="00003152"/>
    <w:pPr>
      <w:widowControl w:val="0"/>
      <w:tabs>
        <w:tab w:val="left" w:pos="837"/>
      </w:tabs>
      <w:overflowPunct/>
      <w:autoSpaceDE/>
      <w:autoSpaceDN/>
      <w:adjustRightInd/>
      <w:spacing w:after="0" w:line="240" w:lineRule="auto"/>
      <w:ind w:left="400"/>
      <w:jc w:val="both"/>
      <w:textAlignment w:val="auto"/>
    </w:pPr>
    <w:rPr>
      <w:rFonts w:ascii="나눔고딕" w:eastAsia="KB금융 본문체 Light" w:hAnsi="나눔고딕" w:cs="나눔 고딕"/>
      <w:kern w:val="2"/>
    </w:rPr>
  </w:style>
  <w:style w:type="character" w:customStyle="1" w:styleId="Charf0">
    <w:name w:val="[본문] Char"/>
    <w:link w:val="afffa"/>
    <w:rsid w:val="00003152"/>
    <w:rPr>
      <w:rFonts w:ascii="나눔고딕" w:eastAsia="KB금융 본문체 Light" w:hAnsi="나눔고딕" w:cs="나눔 고딕"/>
      <w:kern w:val="2"/>
    </w:rPr>
  </w:style>
  <w:style w:type="paragraph" w:customStyle="1" w:styleId="1e">
    <w:name w:val="[제목1]"/>
    <w:basedOn w:val="15"/>
    <w:rsid w:val="005C67BE"/>
    <w:pPr>
      <w:keepLines w:val="0"/>
      <w:widowControl w:val="0"/>
      <w:wordWrap w:val="0"/>
      <w:overflowPunct/>
      <w:adjustRightInd/>
      <w:spacing w:before="0" w:after="0" w:line="0" w:lineRule="atLeast"/>
      <w:textAlignment w:val="auto"/>
    </w:pPr>
    <w:rPr>
      <w:rFonts w:ascii="나눔고딕" w:eastAsia="나눔고딕" w:hAnsi="나눔고딕" w:cs="바탕체"/>
      <w:bCs/>
      <w:kern w:val="2"/>
      <w:szCs w:val="28"/>
      <w:lang w:val="en-US"/>
    </w:rPr>
  </w:style>
  <w:style w:type="numbering" w:customStyle="1" w:styleId="3">
    <w:name w:val="스타일3"/>
    <w:uiPriority w:val="99"/>
    <w:rsid w:val="006278FD"/>
    <w:pPr>
      <w:numPr>
        <w:numId w:val="33"/>
      </w:numPr>
    </w:pPr>
  </w:style>
  <w:style w:type="paragraph" w:styleId="afffb">
    <w:name w:val="Revision"/>
    <w:hidden/>
    <w:uiPriority w:val="99"/>
    <w:semiHidden/>
    <w:rsid w:val="007436DA"/>
    <w:rPr>
      <w:rFonts w:ascii="굴림" w:eastAsia="KB금융 본문체 Light" w:hAnsi="굴림" w:cs="Arial"/>
      <w:kern w:val="2"/>
      <w:szCs w:val="22"/>
    </w:rPr>
  </w:style>
  <w:style w:type="paragraph" w:styleId="afffc">
    <w:name w:val="No Spacing"/>
    <w:uiPriority w:val="1"/>
    <w:qFormat/>
    <w:rsid w:val="00CC5EFC"/>
    <w:pPr>
      <w:widowControl w:val="0"/>
      <w:autoSpaceDE w:val="0"/>
      <w:autoSpaceDN w:val="0"/>
      <w:jc w:val="both"/>
    </w:pPr>
    <w:rPr>
      <w:rFonts w:ascii="KB금융 본문체 Light" w:eastAsia="KB금융 본문체 Light" w:hAnsi="굴림" w:cs="Arial"/>
      <w:kern w:val="2"/>
      <w:szCs w:val="22"/>
    </w:rPr>
  </w:style>
  <w:style w:type="paragraph" w:styleId="afffd">
    <w:name w:val="endnote text"/>
    <w:basedOn w:val="aa"/>
    <w:link w:val="Charf1"/>
    <w:uiPriority w:val="99"/>
    <w:semiHidden/>
    <w:unhideWhenUsed/>
    <w:rsid w:val="008B78A9"/>
    <w:pPr>
      <w:snapToGrid w:val="0"/>
      <w:jc w:val="left"/>
    </w:pPr>
  </w:style>
  <w:style w:type="character" w:customStyle="1" w:styleId="Charf1">
    <w:name w:val="미주 텍스트 Char"/>
    <w:basedOn w:val="ab"/>
    <w:link w:val="afffd"/>
    <w:uiPriority w:val="99"/>
    <w:semiHidden/>
    <w:rsid w:val="008B78A9"/>
    <w:rPr>
      <w:rFonts w:ascii="KB금융 본문체 Light" w:eastAsia="KB금융 본문체 Light" w:hAnsi="굴림" w:cs="Arial"/>
      <w:kern w:val="2"/>
      <w:szCs w:val="22"/>
    </w:rPr>
  </w:style>
  <w:style w:type="character" w:styleId="afffe">
    <w:name w:val="endnote reference"/>
    <w:basedOn w:val="ab"/>
    <w:uiPriority w:val="99"/>
    <w:semiHidden/>
    <w:unhideWhenUsed/>
    <w:rsid w:val="008B78A9"/>
    <w:rPr>
      <w:vertAlign w:val="superscript"/>
    </w:rPr>
  </w:style>
  <w:style w:type="paragraph" w:customStyle="1" w:styleId="20">
    <w:name w:val="본문2"/>
    <w:basedOn w:val="aa"/>
    <w:rsid w:val="00E737D6"/>
    <w:pPr>
      <w:numPr>
        <w:numId w:val="34"/>
      </w:numPr>
      <w:spacing w:before="0" w:after="0"/>
      <w:jc w:val="left"/>
    </w:pPr>
    <w:rPr>
      <w:rFonts w:ascii="나눔고딕" w:eastAsia="나눔고딕" w:hAnsi="나눔고딕" w:cs="Times New Roman"/>
      <w:szCs w:val="20"/>
    </w:rPr>
  </w:style>
  <w:style w:type="paragraph" w:customStyle="1" w:styleId="affff">
    <w:name w:val="스타일 나눔고딕 굵게 가운데"/>
    <w:basedOn w:val="aa"/>
    <w:rsid w:val="00E64FB3"/>
    <w:pPr>
      <w:widowControl/>
      <w:autoSpaceDE/>
      <w:autoSpaceDN/>
      <w:adjustRightInd w:val="0"/>
      <w:spacing w:before="0" w:after="0" w:line="280" w:lineRule="atLeast"/>
      <w:jc w:val="center"/>
      <w:textAlignment w:val="baseline"/>
    </w:pPr>
    <w:rPr>
      <w:rFonts w:ascii="나눔고딕" w:eastAsia="나눔고딕" w:hAnsi="나눔고딕" w:cs="바탕"/>
      <w:b/>
      <w:bCs/>
      <w:kern w:val="0"/>
      <w:szCs w:val="20"/>
    </w:rPr>
  </w:style>
  <w:style w:type="paragraph" w:customStyle="1" w:styleId="112">
    <w:name w:val="스타일 나눔고딕 텍스트 1 왼쪽 줄 간격: 1줄"/>
    <w:basedOn w:val="aa"/>
    <w:rsid w:val="00E64FB3"/>
    <w:pPr>
      <w:widowControl/>
      <w:autoSpaceDE/>
      <w:autoSpaceDN/>
      <w:adjustRightInd w:val="0"/>
      <w:spacing w:before="0" w:after="0"/>
      <w:jc w:val="left"/>
      <w:textAlignment w:val="baseline"/>
    </w:pPr>
    <w:rPr>
      <w:rFonts w:ascii="나눔고딕" w:eastAsia="나눔고딕" w:hAnsi="나눔고딕" w:cs="바탕"/>
      <w:color w:val="000000" w:themeColor="text1"/>
      <w:kern w:val="0"/>
      <w:szCs w:val="20"/>
    </w:rPr>
  </w:style>
  <w:style w:type="character" w:customStyle="1" w:styleId="Char2">
    <w:name w:val="캡션 Char"/>
    <w:basedOn w:val="ab"/>
    <w:link w:val="af3"/>
    <w:rsid w:val="000C44E1"/>
    <w:rPr>
      <w:rFonts w:ascii="KB금융 본문체 Light" w:eastAsia="KB금융 본문체 Light" w:hAnsi="KB금융 본문체 Light" w:cs="Arial"/>
      <w:b/>
      <w:bCs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79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27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05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733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733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1095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502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3697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659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2897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531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335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031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140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440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1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646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607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171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52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062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446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105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270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967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7522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63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8012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914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659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231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513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353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158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1972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88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624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701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484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433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379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6085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818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024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477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66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33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30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810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146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94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444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880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494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39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208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721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324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678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5304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459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9163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1996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939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267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0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1847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276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37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62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235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22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27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7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4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4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45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22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772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07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801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5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2435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8068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015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18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765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79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706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982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308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963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397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829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25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3010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1213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8061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314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301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874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494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504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940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183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44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881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451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79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0075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2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6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3026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364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811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975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0772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3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9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458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386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447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26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093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885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668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EA05D-2AE6-48AB-ABE8-F96A55A09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korea</Company>
  <LinksUpToDate>false</LinksUpToDate>
  <CharactersWithSpaces>4999</CharactersWithSpaces>
  <SharedDoc>false</SharedDoc>
  <HLinks>
    <vt:vector size="414" baseType="variant">
      <vt:variant>
        <vt:i4>1507387</vt:i4>
      </vt:variant>
      <vt:variant>
        <vt:i4>418</vt:i4>
      </vt:variant>
      <vt:variant>
        <vt:i4>0</vt:i4>
      </vt:variant>
      <vt:variant>
        <vt:i4>5</vt:i4>
      </vt:variant>
      <vt:variant>
        <vt:lpwstr/>
      </vt:variant>
      <vt:variant>
        <vt:lpwstr>_Toc405990392</vt:lpwstr>
      </vt:variant>
      <vt:variant>
        <vt:i4>1441851</vt:i4>
      </vt:variant>
      <vt:variant>
        <vt:i4>412</vt:i4>
      </vt:variant>
      <vt:variant>
        <vt:i4>0</vt:i4>
      </vt:variant>
      <vt:variant>
        <vt:i4>5</vt:i4>
      </vt:variant>
      <vt:variant>
        <vt:lpwstr/>
      </vt:variant>
      <vt:variant>
        <vt:lpwstr>_Toc405990389</vt:lpwstr>
      </vt:variant>
      <vt:variant>
        <vt:i4>1441851</vt:i4>
      </vt:variant>
      <vt:variant>
        <vt:i4>406</vt:i4>
      </vt:variant>
      <vt:variant>
        <vt:i4>0</vt:i4>
      </vt:variant>
      <vt:variant>
        <vt:i4>5</vt:i4>
      </vt:variant>
      <vt:variant>
        <vt:lpwstr/>
      </vt:variant>
      <vt:variant>
        <vt:lpwstr>_Toc405990388</vt:lpwstr>
      </vt:variant>
      <vt:variant>
        <vt:i4>1441851</vt:i4>
      </vt:variant>
      <vt:variant>
        <vt:i4>400</vt:i4>
      </vt:variant>
      <vt:variant>
        <vt:i4>0</vt:i4>
      </vt:variant>
      <vt:variant>
        <vt:i4>5</vt:i4>
      </vt:variant>
      <vt:variant>
        <vt:lpwstr/>
      </vt:variant>
      <vt:variant>
        <vt:lpwstr>_Toc405990387</vt:lpwstr>
      </vt:variant>
      <vt:variant>
        <vt:i4>1441851</vt:i4>
      </vt:variant>
      <vt:variant>
        <vt:i4>394</vt:i4>
      </vt:variant>
      <vt:variant>
        <vt:i4>0</vt:i4>
      </vt:variant>
      <vt:variant>
        <vt:i4>5</vt:i4>
      </vt:variant>
      <vt:variant>
        <vt:lpwstr/>
      </vt:variant>
      <vt:variant>
        <vt:lpwstr>_Toc405990386</vt:lpwstr>
      </vt:variant>
      <vt:variant>
        <vt:i4>1441851</vt:i4>
      </vt:variant>
      <vt:variant>
        <vt:i4>388</vt:i4>
      </vt:variant>
      <vt:variant>
        <vt:i4>0</vt:i4>
      </vt:variant>
      <vt:variant>
        <vt:i4>5</vt:i4>
      </vt:variant>
      <vt:variant>
        <vt:lpwstr/>
      </vt:variant>
      <vt:variant>
        <vt:lpwstr>_Toc405990385</vt:lpwstr>
      </vt:variant>
      <vt:variant>
        <vt:i4>1441851</vt:i4>
      </vt:variant>
      <vt:variant>
        <vt:i4>382</vt:i4>
      </vt:variant>
      <vt:variant>
        <vt:i4>0</vt:i4>
      </vt:variant>
      <vt:variant>
        <vt:i4>5</vt:i4>
      </vt:variant>
      <vt:variant>
        <vt:lpwstr/>
      </vt:variant>
      <vt:variant>
        <vt:lpwstr>_Toc405990384</vt:lpwstr>
      </vt:variant>
      <vt:variant>
        <vt:i4>1441851</vt:i4>
      </vt:variant>
      <vt:variant>
        <vt:i4>376</vt:i4>
      </vt:variant>
      <vt:variant>
        <vt:i4>0</vt:i4>
      </vt:variant>
      <vt:variant>
        <vt:i4>5</vt:i4>
      </vt:variant>
      <vt:variant>
        <vt:lpwstr/>
      </vt:variant>
      <vt:variant>
        <vt:lpwstr>_Toc405990383</vt:lpwstr>
      </vt:variant>
      <vt:variant>
        <vt:i4>1441851</vt:i4>
      </vt:variant>
      <vt:variant>
        <vt:i4>370</vt:i4>
      </vt:variant>
      <vt:variant>
        <vt:i4>0</vt:i4>
      </vt:variant>
      <vt:variant>
        <vt:i4>5</vt:i4>
      </vt:variant>
      <vt:variant>
        <vt:lpwstr/>
      </vt:variant>
      <vt:variant>
        <vt:lpwstr>_Toc405990382</vt:lpwstr>
      </vt:variant>
      <vt:variant>
        <vt:i4>1638459</vt:i4>
      </vt:variant>
      <vt:variant>
        <vt:i4>361</vt:i4>
      </vt:variant>
      <vt:variant>
        <vt:i4>0</vt:i4>
      </vt:variant>
      <vt:variant>
        <vt:i4>5</vt:i4>
      </vt:variant>
      <vt:variant>
        <vt:lpwstr/>
      </vt:variant>
      <vt:variant>
        <vt:lpwstr>_Toc405990379</vt:lpwstr>
      </vt:variant>
      <vt:variant>
        <vt:i4>1638459</vt:i4>
      </vt:variant>
      <vt:variant>
        <vt:i4>355</vt:i4>
      </vt:variant>
      <vt:variant>
        <vt:i4>0</vt:i4>
      </vt:variant>
      <vt:variant>
        <vt:i4>5</vt:i4>
      </vt:variant>
      <vt:variant>
        <vt:lpwstr/>
      </vt:variant>
      <vt:variant>
        <vt:lpwstr>_Toc405990374</vt:lpwstr>
      </vt:variant>
      <vt:variant>
        <vt:i4>1638459</vt:i4>
      </vt:variant>
      <vt:variant>
        <vt:i4>349</vt:i4>
      </vt:variant>
      <vt:variant>
        <vt:i4>0</vt:i4>
      </vt:variant>
      <vt:variant>
        <vt:i4>5</vt:i4>
      </vt:variant>
      <vt:variant>
        <vt:lpwstr/>
      </vt:variant>
      <vt:variant>
        <vt:lpwstr>_Toc405990373</vt:lpwstr>
      </vt:variant>
      <vt:variant>
        <vt:i4>1638459</vt:i4>
      </vt:variant>
      <vt:variant>
        <vt:i4>343</vt:i4>
      </vt:variant>
      <vt:variant>
        <vt:i4>0</vt:i4>
      </vt:variant>
      <vt:variant>
        <vt:i4>5</vt:i4>
      </vt:variant>
      <vt:variant>
        <vt:lpwstr/>
      </vt:variant>
      <vt:variant>
        <vt:lpwstr>_Toc405990372</vt:lpwstr>
      </vt:variant>
      <vt:variant>
        <vt:i4>1572923</vt:i4>
      </vt:variant>
      <vt:variant>
        <vt:i4>337</vt:i4>
      </vt:variant>
      <vt:variant>
        <vt:i4>0</vt:i4>
      </vt:variant>
      <vt:variant>
        <vt:i4>5</vt:i4>
      </vt:variant>
      <vt:variant>
        <vt:lpwstr/>
      </vt:variant>
      <vt:variant>
        <vt:lpwstr>_Toc405990369</vt:lpwstr>
      </vt:variant>
      <vt:variant>
        <vt:i4>1572923</vt:i4>
      </vt:variant>
      <vt:variant>
        <vt:i4>331</vt:i4>
      </vt:variant>
      <vt:variant>
        <vt:i4>0</vt:i4>
      </vt:variant>
      <vt:variant>
        <vt:i4>5</vt:i4>
      </vt:variant>
      <vt:variant>
        <vt:lpwstr/>
      </vt:variant>
      <vt:variant>
        <vt:lpwstr>_Toc405990368</vt:lpwstr>
      </vt:variant>
      <vt:variant>
        <vt:i4>1572923</vt:i4>
      </vt:variant>
      <vt:variant>
        <vt:i4>325</vt:i4>
      </vt:variant>
      <vt:variant>
        <vt:i4>0</vt:i4>
      </vt:variant>
      <vt:variant>
        <vt:i4>5</vt:i4>
      </vt:variant>
      <vt:variant>
        <vt:lpwstr/>
      </vt:variant>
      <vt:variant>
        <vt:lpwstr>_Toc405990367</vt:lpwstr>
      </vt:variant>
      <vt:variant>
        <vt:i4>1572923</vt:i4>
      </vt:variant>
      <vt:variant>
        <vt:i4>319</vt:i4>
      </vt:variant>
      <vt:variant>
        <vt:i4>0</vt:i4>
      </vt:variant>
      <vt:variant>
        <vt:i4>5</vt:i4>
      </vt:variant>
      <vt:variant>
        <vt:lpwstr/>
      </vt:variant>
      <vt:variant>
        <vt:lpwstr>_Toc405990366</vt:lpwstr>
      </vt:variant>
      <vt:variant>
        <vt:i4>1572923</vt:i4>
      </vt:variant>
      <vt:variant>
        <vt:i4>313</vt:i4>
      </vt:variant>
      <vt:variant>
        <vt:i4>0</vt:i4>
      </vt:variant>
      <vt:variant>
        <vt:i4>5</vt:i4>
      </vt:variant>
      <vt:variant>
        <vt:lpwstr/>
      </vt:variant>
      <vt:variant>
        <vt:lpwstr>_Toc405990365</vt:lpwstr>
      </vt:variant>
      <vt:variant>
        <vt:i4>1572918</vt:i4>
      </vt:variant>
      <vt:variant>
        <vt:i4>304</vt:i4>
      </vt:variant>
      <vt:variant>
        <vt:i4>0</vt:i4>
      </vt:variant>
      <vt:variant>
        <vt:i4>5</vt:i4>
      </vt:variant>
      <vt:variant>
        <vt:lpwstr/>
      </vt:variant>
      <vt:variant>
        <vt:lpwstr>_Toc50383730</vt:lpwstr>
      </vt:variant>
      <vt:variant>
        <vt:i4>1114167</vt:i4>
      </vt:variant>
      <vt:variant>
        <vt:i4>298</vt:i4>
      </vt:variant>
      <vt:variant>
        <vt:i4>0</vt:i4>
      </vt:variant>
      <vt:variant>
        <vt:i4>5</vt:i4>
      </vt:variant>
      <vt:variant>
        <vt:lpwstr/>
      </vt:variant>
      <vt:variant>
        <vt:lpwstr>_Toc50383729</vt:lpwstr>
      </vt:variant>
      <vt:variant>
        <vt:i4>1048631</vt:i4>
      </vt:variant>
      <vt:variant>
        <vt:i4>292</vt:i4>
      </vt:variant>
      <vt:variant>
        <vt:i4>0</vt:i4>
      </vt:variant>
      <vt:variant>
        <vt:i4>5</vt:i4>
      </vt:variant>
      <vt:variant>
        <vt:lpwstr/>
      </vt:variant>
      <vt:variant>
        <vt:lpwstr>_Toc50383728</vt:lpwstr>
      </vt:variant>
      <vt:variant>
        <vt:i4>2031671</vt:i4>
      </vt:variant>
      <vt:variant>
        <vt:i4>286</vt:i4>
      </vt:variant>
      <vt:variant>
        <vt:i4>0</vt:i4>
      </vt:variant>
      <vt:variant>
        <vt:i4>5</vt:i4>
      </vt:variant>
      <vt:variant>
        <vt:lpwstr/>
      </vt:variant>
      <vt:variant>
        <vt:lpwstr>_Toc50383727</vt:lpwstr>
      </vt:variant>
      <vt:variant>
        <vt:i4>1966135</vt:i4>
      </vt:variant>
      <vt:variant>
        <vt:i4>280</vt:i4>
      </vt:variant>
      <vt:variant>
        <vt:i4>0</vt:i4>
      </vt:variant>
      <vt:variant>
        <vt:i4>5</vt:i4>
      </vt:variant>
      <vt:variant>
        <vt:lpwstr/>
      </vt:variant>
      <vt:variant>
        <vt:lpwstr>_Toc50383726</vt:lpwstr>
      </vt:variant>
      <vt:variant>
        <vt:i4>1900599</vt:i4>
      </vt:variant>
      <vt:variant>
        <vt:i4>274</vt:i4>
      </vt:variant>
      <vt:variant>
        <vt:i4>0</vt:i4>
      </vt:variant>
      <vt:variant>
        <vt:i4>5</vt:i4>
      </vt:variant>
      <vt:variant>
        <vt:lpwstr/>
      </vt:variant>
      <vt:variant>
        <vt:lpwstr>_Toc50383725</vt:lpwstr>
      </vt:variant>
      <vt:variant>
        <vt:i4>1835063</vt:i4>
      </vt:variant>
      <vt:variant>
        <vt:i4>268</vt:i4>
      </vt:variant>
      <vt:variant>
        <vt:i4>0</vt:i4>
      </vt:variant>
      <vt:variant>
        <vt:i4>5</vt:i4>
      </vt:variant>
      <vt:variant>
        <vt:lpwstr/>
      </vt:variant>
      <vt:variant>
        <vt:lpwstr>_Toc50383724</vt:lpwstr>
      </vt:variant>
      <vt:variant>
        <vt:i4>1769527</vt:i4>
      </vt:variant>
      <vt:variant>
        <vt:i4>262</vt:i4>
      </vt:variant>
      <vt:variant>
        <vt:i4>0</vt:i4>
      </vt:variant>
      <vt:variant>
        <vt:i4>5</vt:i4>
      </vt:variant>
      <vt:variant>
        <vt:lpwstr/>
      </vt:variant>
      <vt:variant>
        <vt:lpwstr>_Toc50383723</vt:lpwstr>
      </vt:variant>
      <vt:variant>
        <vt:i4>1703991</vt:i4>
      </vt:variant>
      <vt:variant>
        <vt:i4>256</vt:i4>
      </vt:variant>
      <vt:variant>
        <vt:i4>0</vt:i4>
      </vt:variant>
      <vt:variant>
        <vt:i4>5</vt:i4>
      </vt:variant>
      <vt:variant>
        <vt:lpwstr/>
      </vt:variant>
      <vt:variant>
        <vt:lpwstr>_Toc50383722</vt:lpwstr>
      </vt:variant>
      <vt:variant>
        <vt:i4>1638455</vt:i4>
      </vt:variant>
      <vt:variant>
        <vt:i4>250</vt:i4>
      </vt:variant>
      <vt:variant>
        <vt:i4>0</vt:i4>
      </vt:variant>
      <vt:variant>
        <vt:i4>5</vt:i4>
      </vt:variant>
      <vt:variant>
        <vt:lpwstr/>
      </vt:variant>
      <vt:variant>
        <vt:lpwstr>_Toc50383721</vt:lpwstr>
      </vt:variant>
      <vt:variant>
        <vt:i4>1572919</vt:i4>
      </vt:variant>
      <vt:variant>
        <vt:i4>244</vt:i4>
      </vt:variant>
      <vt:variant>
        <vt:i4>0</vt:i4>
      </vt:variant>
      <vt:variant>
        <vt:i4>5</vt:i4>
      </vt:variant>
      <vt:variant>
        <vt:lpwstr/>
      </vt:variant>
      <vt:variant>
        <vt:lpwstr>_Toc50383720</vt:lpwstr>
      </vt:variant>
      <vt:variant>
        <vt:i4>1114164</vt:i4>
      </vt:variant>
      <vt:variant>
        <vt:i4>238</vt:i4>
      </vt:variant>
      <vt:variant>
        <vt:i4>0</vt:i4>
      </vt:variant>
      <vt:variant>
        <vt:i4>5</vt:i4>
      </vt:variant>
      <vt:variant>
        <vt:lpwstr/>
      </vt:variant>
      <vt:variant>
        <vt:lpwstr>_Toc50383719</vt:lpwstr>
      </vt:variant>
      <vt:variant>
        <vt:i4>1048628</vt:i4>
      </vt:variant>
      <vt:variant>
        <vt:i4>232</vt:i4>
      </vt:variant>
      <vt:variant>
        <vt:i4>0</vt:i4>
      </vt:variant>
      <vt:variant>
        <vt:i4>5</vt:i4>
      </vt:variant>
      <vt:variant>
        <vt:lpwstr/>
      </vt:variant>
      <vt:variant>
        <vt:lpwstr>_Toc50383718</vt:lpwstr>
      </vt:variant>
      <vt:variant>
        <vt:i4>2031668</vt:i4>
      </vt:variant>
      <vt:variant>
        <vt:i4>226</vt:i4>
      </vt:variant>
      <vt:variant>
        <vt:i4>0</vt:i4>
      </vt:variant>
      <vt:variant>
        <vt:i4>5</vt:i4>
      </vt:variant>
      <vt:variant>
        <vt:lpwstr/>
      </vt:variant>
      <vt:variant>
        <vt:lpwstr>_Toc50383717</vt:lpwstr>
      </vt:variant>
      <vt:variant>
        <vt:i4>1966132</vt:i4>
      </vt:variant>
      <vt:variant>
        <vt:i4>220</vt:i4>
      </vt:variant>
      <vt:variant>
        <vt:i4>0</vt:i4>
      </vt:variant>
      <vt:variant>
        <vt:i4>5</vt:i4>
      </vt:variant>
      <vt:variant>
        <vt:lpwstr/>
      </vt:variant>
      <vt:variant>
        <vt:lpwstr>_Toc50383716</vt:lpwstr>
      </vt:variant>
      <vt:variant>
        <vt:i4>1900596</vt:i4>
      </vt:variant>
      <vt:variant>
        <vt:i4>214</vt:i4>
      </vt:variant>
      <vt:variant>
        <vt:i4>0</vt:i4>
      </vt:variant>
      <vt:variant>
        <vt:i4>5</vt:i4>
      </vt:variant>
      <vt:variant>
        <vt:lpwstr/>
      </vt:variant>
      <vt:variant>
        <vt:lpwstr>_Toc50383715</vt:lpwstr>
      </vt:variant>
      <vt:variant>
        <vt:i4>1835060</vt:i4>
      </vt:variant>
      <vt:variant>
        <vt:i4>208</vt:i4>
      </vt:variant>
      <vt:variant>
        <vt:i4>0</vt:i4>
      </vt:variant>
      <vt:variant>
        <vt:i4>5</vt:i4>
      </vt:variant>
      <vt:variant>
        <vt:lpwstr/>
      </vt:variant>
      <vt:variant>
        <vt:lpwstr>_Toc50383714</vt:lpwstr>
      </vt:variant>
      <vt:variant>
        <vt:i4>1769524</vt:i4>
      </vt:variant>
      <vt:variant>
        <vt:i4>202</vt:i4>
      </vt:variant>
      <vt:variant>
        <vt:i4>0</vt:i4>
      </vt:variant>
      <vt:variant>
        <vt:i4>5</vt:i4>
      </vt:variant>
      <vt:variant>
        <vt:lpwstr/>
      </vt:variant>
      <vt:variant>
        <vt:lpwstr>_Toc50383713</vt:lpwstr>
      </vt:variant>
      <vt:variant>
        <vt:i4>1703988</vt:i4>
      </vt:variant>
      <vt:variant>
        <vt:i4>196</vt:i4>
      </vt:variant>
      <vt:variant>
        <vt:i4>0</vt:i4>
      </vt:variant>
      <vt:variant>
        <vt:i4>5</vt:i4>
      </vt:variant>
      <vt:variant>
        <vt:lpwstr/>
      </vt:variant>
      <vt:variant>
        <vt:lpwstr>_Toc50383712</vt:lpwstr>
      </vt:variant>
      <vt:variant>
        <vt:i4>1638452</vt:i4>
      </vt:variant>
      <vt:variant>
        <vt:i4>190</vt:i4>
      </vt:variant>
      <vt:variant>
        <vt:i4>0</vt:i4>
      </vt:variant>
      <vt:variant>
        <vt:i4>5</vt:i4>
      </vt:variant>
      <vt:variant>
        <vt:lpwstr/>
      </vt:variant>
      <vt:variant>
        <vt:lpwstr>_Toc50383711</vt:lpwstr>
      </vt:variant>
      <vt:variant>
        <vt:i4>1572916</vt:i4>
      </vt:variant>
      <vt:variant>
        <vt:i4>184</vt:i4>
      </vt:variant>
      <vt:variant>
        <vt:i4>0</vt:i4>
      </vt:variant>
      <vt:variant>
        <vt:i4>5</vt:i4>
      </vt:variant>
      <vt:variant>
        <vt:lpwstr/>
      </vt:variant>
      <vt:variant>
        <vt:lpwstr>_Toc50383710</vt:lpwstr>
      </vt:variant>
      <vt:variant>
        <vt:i4>1114165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_Toc50383709</vt:lpwstr>
      </vt:variant>
      <vt:variant>
        <vt:i4>1048629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_Toc50383708</vt:lpwstr>
      </vt:variant>
      <vt:variant>
        <vt:i4>2031669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_Toc50383707</vt:lpwstr>
      </vt:variant>
      <vt:variant>
        <vt:i4>1966133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_Toc50383706</vt:lpwstr>
      </vt:variant>
      <vt:variant>
        <vt:i4>1900597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_Toc50383705</vt:lpwstr>
      </vt:variant>
      <vt:variant>
        <vt:i4>1835061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_Toc50383704</vt:lpwstr>
      </vt:variant>
      <vt:variant>
        <vt:i4>1769525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_Toc50383703</vt:lpwstr>
      </vt:variant>
      <vt:variant>
        <vt:i4>1703989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_Toc50383702</vt:lpwstr>
      </vt:variant>
      <vt:variant>
        <vt:i4>1638453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_Toc50383701</vt:lpwstr>
      </vt:variant>
      <vt:variant>
        <vt:i4>1572917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_Toc50383700</vt:lpwstr>
      </vt:variant>
      <vt:variant>
        <vt:i4>1048636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_Toc50383699</vt:lpwstr>
      </vt:variant>
      <vt:variant>
        <vt:i4>1114172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_Toc50383698</vt:lpwstr>
      </vt:variant>
      <vt:variant>
        <vt:i4>1966140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_Toc50383697</vt:lpwstr>
      </vt:variant>
      <vt:variant>
        <vt:i4>2031676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_Toc50383696</vt:lpwstr>
      </vt:variant>
      <vt:variant>
        <vt:i4>1835068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_Toc50383695</vt:lpwstr>
      </vt:variant>
      <vt:variant>
        <vt:i4>1900604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_Toc50383694</vt:lpwstr>
      </vt:variant>
      <vt:variant>
        <vt:i4>1703996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_Toc50383693</vt:lpwstr>
      </vt:variant>
      <vt:variant>
        <vt:i4>1769532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_Toc50383692</vt:lpwstr>
      </vt:variant>
      <vt:variant>
        <vt:i4>1572924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_Toc50383691</vt:lpwstr>
      </vt:variant>
      <vt:variant>
        <vt:i4>1638460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_Toc50383690</vt:lpwstr>
      </vt:variant>
      <vt:variant>
        <vt:i4>1048637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_Toc50383689</vt:lpwstr>
      </vt:variant>
      <vt:variant>
        <vt:i4>1114173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_Toc50383688</vt:lpwstr>
      </vt:variant>
      <vt:variant>
        <vt:i4>1966141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_Toc50383687</vt:lpwstr>
      </vt:variant>
      <vt:variant>
        <vt:i4>2031677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_Toc50383686</vt:lpwstr>
      </vt:variant>
      <vt:variant>
        <vt:i4>1835069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_Toc50383685</vt:lpwstr>
      </vt:variant>
      <vt:variant>
        <vt:i4>1900605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_Toc50383684</vt:lpwstr>
      </vt:variant>
      <vt:variant>
        <vt:i4>1703997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_Toc50383683</vt:lpwstr>
      </vt:variant>
      <vt:variant>
        <vt:i4>1769533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_Toc50383682</vt:lpwstr>
      </vt:variant>
      <vt:variant>
        <vt:i4>1572925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_Toc50383681</vt:lpwstr>
      </vt:variant>
      <vt:variant>
        <vt:i4>1638461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_Toc50383680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computer02</dc:creator>
  <cp:keywords/>
  <dc:description/>
  <cp:lastModifiedBy>251003</cp:lastModifiedBy>
  <cp:revision>3</cp:revision>
  <cp:lastPrinted>2021-02-15T00:48:00Z</cp:lastPrinted>
  <dcterms:created xsi:type="dcterms:W3CDTF">2024-06-18T04:51:00Z</dcterms:created>
  <dcterms:modified xsi:type="dcterms:W3CDTF">2026-02-27T00:11:00Z</dcterms:modified>
</cp:coreProperties>
</file>