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F1ABF">
      <w:pPr>
        <w:rPr>
          <w:rFonts w:hint="default" w:ascii="Times New Roman" w:hAnsi="Times New Roman" w:eastAsia="SimSun" w:cs="Times New Roman"/>
          <w:b/>
          <w:bCs/>
          <w:kern w:val="44"/>
          <w:sz w:val="28"/>
          <w:szCs w:val="28"/>
        </w:rPr>
      </w:pPr>
      <w:r>
        <w:rPr>
          <w:rFonts w:hint="default" w:ascii="Times New Roman" w:hAnsi="Times New Roman" w:eastAsia="SimSun" w:cs="Times New Roman"/>
          <w:b/>
          <w:bCs/>
          <w:kern w:val="44"/>
          <w:sz w:val="28"/>
          <w:szCs w:val="28"/>
        </w:rPr>
        <w:t>CHAPTER ONE: INTRODUCTION</w:t>
      </w:r>
    </w:p>
    <w:p w14:paraId="1701D0C7">
      <w:pPr>
        <w:rPr>
          <w:rFonts w:hint="default" w:ascii="Times New Roman" w:hAnsi="Times New Roman" w:eastAsia="SimSun" w:cs="Times New Roman"/>
          <w:b/>
          <w:bCs/>
          <w:kern w:val="44"/>
          <w:sz w:val="28"/>
          <w:szCs w:val="28"/>
        </w:rPr>
      </w:pPr>
      <w:r>
        <w:rPr>
          <w:rFonts w:hint="default" w:ascii="Times New Roman" w:hAnsi="Times New Roman" w:eastAsia="SimSun" w:cs="Times New Roman"/>
          <w:b/>
          <w:bCs/>
          <w:kern w:val="44"/>
          <w:sz w:val="28"/>
          <w:szCs w:val="28"/>
        </w:rPr>
        <w:t>1.1 Background of the Study</w:t>
      </w:r>
    </w:p>
    <w:p w14:paraId="642E0C02">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bCs/>
          <w:kern w:val="44"/>
          <w:sz w:val="24"/>
          <w:szCs w:val="24"/>
          <w:lang w:val="en-US"/>
        </w:rPr>
        <w:t xml:space="preserve"> </w:t>
      </w:r>
      <w:r>
        <w:rPr>
          <w:rFonts w:hint="default" w:ascii="Times New Roman" w:hAnsi="Times New Roman" w:eastAsia="SimSun" w:cs="Times New Roman"/>
          <w:b w:val="0"/>
          <w:bCs w:val="0"/>
          <w:kern w:val="44"/>
          <w:sz w:val="24"/>
          <w:szCs w:val="24"/>
        </w:rPr>
        <w:t>The topic of waste management has remained one of the most enduring challenges for the operations of municipalities and urban centers in the developing countries. In most Kenyan towns and cities, the waste management system has greatly relied on the schedule that does not take into consideration the capacity of the bins, and this has resulted in either premature trips or delays that create health hazards and littering. The challenge not only has health and cost consequences but also poses risks to the workers responsible for the waste disposal.</w:t>
      </w:r>
    </w:p>
    <w:p w14:paraId="5F8B7E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2347595" cy="1583690"/>
            <wp:effectExtent l="0" t="0" r="14605" b="165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347595" cy="1583690"/>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drawing>
          <wp:inline distT="0" distB="0" distL="114300" distR="114300">
            <wp:extent cx="2532380" cy="1593850"/>
            <wp:effectExtent l="0" t="0" r="1270" b="635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5"/>
                    <a:stretch>
                      <a:fillRect/>
                    </a:stretch>
                  </pic:blipFill>
                  <pic:spPr>
                    <a:xfrm>
                      <a:off x="0" y="0"/>
                      <a:ext cx="2532380" cy="1593850"/>
                    </a:xfrm>
                    <a:prstGeom prst="rect">
                      <a:avLst/>
                    </a:prstGeom>
                    <a:noFill/>
                    <a:ln w="9525">
                      <a:noFill/>
                    </a:ln>
                  </pic:spPr>
                </pic:pic>
              </a:graphicData>
            </a:graphic>
          </wp:inline>
        </w:drawing>
      </w:r>
    </w:p>
    <w:p w14:paraId="27DCEA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7C6B75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59120D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p>
    <w:p w14:paraId="47ADE954">
      <w:pPr>
        <w:rPr>
          <w:rFonts w:hint="default" w:ascii="Times New Roman" w:hAnsi="Times New Roman" w:eastAsia="SimSun" w:cs="Times New Roman"/>
          <w:b w:val="0"/>
          <w:bCs w:val="0"/>
          <w:kern w:val="44"/>
          <w:sz w:val="28"/>
          <w:szCs w:val="28"/>
        </w:rPr>
      </w:pPr>
    </w:p>
    <w:p w14:paraId="1BC05AD6">
      <w:pPr>
        <w:rPr>
          <w:rFonts w:hint="default" w:ascii="Times New Roman" w:hAnsi="Times New Roman" w:eastAsia="SimSun" w:cs="Times New Roman"/>
          <w:b w:val="0"/>
          <w:bCs w:val="0"/>
          <w:kern w:val="44"/>
          <w:sz w:val="28"/>
          <w:szCs w:val="28"/>
        </w:rPr>
      </w:pPr>
    </w:p>
    <w:p w14:paraId="665F86DB">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 xml:space="preserve">Conventional waste management was based on assumptions rather than actual data inputs. Garbage removal trucks moved according to set routes irrespective of the level of filled, half-filled, or filled-to-capacity trash containers. In the past, this notion made perfect sense; however, with advancements in sensor technologies, this model is outdated in terms of engineering capabilities available today. The rising need for data-driven municipal services has brought into focus the term "smart waste management." </w:t>
      </w:r>
    </w:p>
    <w:p w14:paraId="6A9DD94B">
      <w:pPr>
        <w:rPr>
          <w:rFonts w:hint="default" w:ascii="Times New Roman" w:hAnsi="Times New Roman" w:eastAsia="SimSun" w:cs="Times New Roman"/>
          <w:b w:val="0"/>
          <w:bCs w:val="0"/>
          <w:kern w:val="44"/>
          <w:sz w:val="24"/>
          <w:szCs w:val="24"/>
        </w:rPr>
      </w:pPr>
    </w:p>
    <w:p w14:paraId="2F140ABA">
      <w:pPr>
        <w:rPr>
          <w:rFonts w:hint="default" w:ascii="Times New Roman" w:hAnsi="Times New Roman" w:eastAsia="SimSun" w:cs="Times New Roman"/>
          <w:b w:val="0"/>
          <w:bCs w:val="0"/>
          <w:kern w:val="44"/>
          <w:sz w:val="24"/>
          <w:szCs w:val="24"/>
        </w:rPr>
      </w:pPr>
    </w:p>
    <w:p w14:paraId="558F8C28">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Sensor</w:t>
      </w:r>
      <w:r>
        <w:rPr>
          <w:rFonts w:hint="default" w:ascii="Times New Roman" w:hAnsi="Times New Roman" w:eastAsia="SimSun" w:cs="Times New Roman"/>
          <w:b w:val="0"/>
          <w:bCs w:val="0"/>
          <w:kern w:val="44"/>
          <w:sz w:val="24"/>
          <w:szCs w:val="24"/>
          <w:lang w:val="en-US"/>
        </w:rPr>
        <w:t xml:space="preserve"> </w:t>
      </w:r>
      <w:r>
        <w:rPr>
          <w:rFonts w:hint="default" w:ascii="Times New Roman" w:hAnsi="Times New Roman" w:eastAsia="SimSun" w:cs="Times New Roman"/>
          <w:b w:val="0"/>
          <w:bCs w:val="0"/>
          <w:kern w:val="44"/>
          <w:sz w:val="24"/>
          <w:szCs w:val="24"/>
        </w:rPr>
        <w:t>attached trash containers are used to track their level status, which is then relayed to the central system. However, it was not clear how this was going to be done, especially in places lacking good internet accessibility.</w:t>
      </w:r>
    </w:p>
    <w:p w14:paraId="7F00B5CA">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This is where Low Power Wide Area Network technology (LPWANs), and LoRaWAN in particular, comes in. LoRaWAN is a low-power, low-bandwidth wireless technology for sending small bursts of data over ranges of several kilometers that is unlicensed or uses licensed spectra but is not based on cellular or Wi-Fi networks. LoRaWAN modules are able to run for years and years on battery power and thus are very useful for sensor networks in trash cans across the city. LoRaWAN is also able to work effectively in buildings and difficult radio conditions, which makes it an even more useful technology for monitoring trash in urban environments.</w:t>
      </w:r>
    </w:p>
    <w:p w14:paraId="594B0FBA">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However, even with the involvement of real-time monitoring systems in the management of waste, the actual physical or mechanical aspect of waste collection is still the domain of human labor. Waste workers are constantly in contact with sharp materials, toxic wastes, and biological wastes. Some injuries and risks of occupational illness are almost expected in this scenario. Such risks can be greatly reduced with the application of automated systems in the actual handling of the trash in the picking and transfer phase.</w:t>
      </w:r>
    </w:p>
    <w:p w14:paraId="2FA72A76">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Robotic systems have been employed in industrial waste-sorting plants for quite a while now, but such systems are quite large in size, costly, and designed for high-capacity operations. What has been less examined, specifically in developing regions, is the development of low-priced program-controlled robots designed for localized operations related to garbage disposal. A robot designed for garbage pickup from a dumpster and transferring it to a garbage disposal site need not necessarily have high levels of complexity, but it should at least be able to process the same real-time inputs as a human garbage collection operator.</w:t>
      </w:r>
    </w:p>
    <w:p w14:paraId="3B14CD2E">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This work integrates these two aspects: monitoring through LoRaWAN technology and robotic automation. The proposed work is intended not to fully automate municipal trash collection but to show that a monitoring, communication, and actuation combined solution may improve the safety and efficiency of trash collection. The proposed solution adopts ultrasonic sensors to detect the level of the bin contents, sends the status using LoRaWAN communication technology to a cloud server, and finally actuates a robotic system that is pre-programmed for trash collection based upon the level status. The robotic device has verification sensors that can verify completion status through infrared sensors, with communication with the system through MQTT.</w:t>
      </w:r>
    </w:p>
    <w:p w14:paraId="28102F29">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In light of the situation found in Meru and other such towns within Kenya, where garbage disposal systems are even now largely under development, to make use of highly complex systems that are rendered even more so by their high cost will prove impracticable. The goals of simplicity, affordability, and durability are given precedence over a high degree of functionality.</w:t>
      </w:r>
    </w:p>
    <w:p w14:paraId="0FEDFC62">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System Architecture for the Proposed Smart Waste Management System</w:t>
      </w:r>
    </w:p>
    <w:p w14:paraId="74305FD8">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12" name="Picture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7"/>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146715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11" name="Picture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8"/>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237A67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9" name="Picture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IMG_259"/>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rPr>
        <w:drawing>
          <wp:inline distT="0" distB="0" distL="114300" distR="114300">
            <wp:extent cx="2785110" cy="2639060"/>
            <wp:effectExtent l="0" t="0" r="1524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7"/>
                    <a:stretch>
                      <a:fillRect/>
                    </a:stretch>
                  </pic:blipFill>
                  <pic:spPr>
                    <a:xfrm>
                      <a:off x="0" y="0"/>
                      <a:ext cx="2785110" cy="2639060"/>
                    </a:xfrm>
                    <a:prstGeom prst="rect">
                      <a:avLst/>
                    </a:prstGeom>
                    <a:noFill/>
                    <a:ln>
                      <a:noFill/>
                    </a:ln>
                  </pic:spPr>
                </pic:pic>
              </a:graphicData>
            </a:graphic>
          </wp:inline>
        </w:drawing>
      </w:r>
    </w:p>
    <w:p w14:paraId="0A2F51CB">
      <w:pPr>
        <w:rPr>
          <w:rFonts w:hint="default" w:ascii="Times New Roman" w:hAnsi="Times New Roman" w:eastAsia="SimSun" w:cs="Times New Roman"/>
          <w:b w:val="0"/>
          <w:bCs w:val="0"/>
          <w:kern w:val="44"/>
          <w:sz w:val="28"/>
          <w:szCs w:val="28"/>
        </w:rPr>
      </w:pPr>
      <w:r>
        <w:rPr>
          <w:rFonts w:hint="default" w:ascii="Times New Roman" w:hAnsi="Times New Roman" w:eastAsia="SimSun" w:cs="Times New Roman"/>
          <w:b w:val="0"/>
          <w:bCs w:val="0"/>
          <w:kern w:val="44"/>
          <w:sz w:val="28"/>
          <w:szCs w:val="28"/>
        </w:rPr>
        <w:t>Figure 1.1: System Architecture of the proposed Smart Waste Management System</w:t>
      </w:r>
    </w:p>
    <w:p w14:paraId="6BCED3C2">
      <w:pPr>
        <w:keepNext w:val="0"/>
        <w:keepLines w:val="0"/>
        <w:widowControl/>
        <w:suppressLineNumbers w:val="0"/>
        <w:jc w:val="left"/>
        <w:rPr>
          <w:rFonts w:hint="default" w:ascii="Times New Roman" w:hAnsi="Times New Roman" w:cs="Times New Roman"/>
        </w:rPr>
      </w:pPr>
    </w:p>
    <w:p w14:paraId="374188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1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2881441C">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15" name="Picture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IMG_257"/>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lang w:val="en-US"/>
        </w:rPr>
        <w:t xml:space="preserve"> </w:t>
      </w:r>
    </w:p>
    <w:p w14:paraId="09785D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17" name="Picture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descr="IMG_258"/>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3F43A905">
      <w:pPr>
        <w:rPr>
          <w:rFonts w:hint="default" w:ascii="Times New Roman" w:hAnsi="Times New Roman" w:eastAsia="SimSun" w:cs="Times New Roman"/>
          <w:b/>
          <w:bCs/>
          <w:kern w:val="44"/>
          <w:sz w:val="28"/>
          <w:szCs w:val="28"/>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44"/>
          <w:sz w:val="28"/>
          <w:szCs w:val="28"/>
          <w:lang w:val="en-US"/>
        </w:rPr>
        <w:t xml:space="preserve"> </w:t>
      </w:r>
      <w:r>
        <w:rPr>
          <w:rFonts w:hint="default" w:ascii="Times New Roman" w:hAnsi="Times New Roman" w:eastAsia="SimSun" w:cs="Times New Roman"/>
          <w:b/>
          <w:bCs/>
          <w:kern w:val="44"/>
          <w:sz w:val="28"/>
          <w:szCs w:val="28"/>
        </w:rPr>
        <w:t>1.2 Problem Statement</w:t>
      </w:r>
    </w:p>
    <w:p w14:paraId="2B270BAB">
      <w:pPr>
        <w:rPr>
          <w:rFonts w:hint="default" w:ascii="Times New Roman" w:hAnsi="Times New Roman" w:eastAsia="SimSun" w:cs="Times New Roman"/>
          <w:b w:val="0"/>
          <w:bCs w:val="0"/>
          <w:kern w:val="44"/>
          <w:sz w:val="28"/>
          <w:szCs w:val="28"/>
        </w:rPr>
      </w:pPr>
      <w:r>
        <w:rPr>
          <w:rFonts w:hint="default" w:ascii="Times New Roman" w:hAnsi="Times New Roman" w:eastAsia="SimSun" w:cs="Times New Roman"/>
          <w:b w:val="0"/>
          <w:bCs w:val="0"/>
          <w:kern w:val="44"/>
          <w:sz w:val="28"/>
          <w:szCs w:val="28"/>
          <w:lang w:val="en-US"/>
        </w:rPr>
        <w:t xml:space="preserve"> </w:t>
      </w:r>
    </w:p>
    <w:p w14:paraId="2E9B7920">
      <w:pPr>
        <w:rPr>
          <w:rFonts w:hint="default" w:ascii="Times New Roman" w:hAnsi="Times New Roman" w:eastAsia="SimSun" w:cs="Times New Roman"/>
          <w:b w:val="0"/>
          <w:bCs w:val="0"/>
          <w:kern w:val="44"/>
          <w:sz w:val="28"/>
          <w:szCs w:val="28"/>
          <w:lang w:val="en-US"/>
        </w:rPr>
      </w:pPr>
      <w:r>
        <w:rPr>
          <w:rFonts w:hint="default" w:ascii="Times New Roman" w:hAnsi="Times New Roman" w:eastAsia="SimSun" w:cs="Times New Roman"/>
          <w:b w:val="0"/>
          <w:bCs w:val="0"/>
          <w:kern w:val="44"/>
          <w:sz w:val="28"/>
          <w:szCs w:val="28"/>
        </w:rPr>
        <w:t xml:space="preserve"> </w:t>
      </w:r>
      <w:r>
        <w:rPr>
          <w:rFonts w:hint="default" w:ascii="Times New Roman" w:hAnsi="Times New Roman" w:eastAsia="SimSun" w:cs="Times New Roman"/>
          <w:b w:val="0"/>
          <w:bCs w:val="0"/>
          <w:kern w:val="44"/>
          <w:sz w:val="28"/>
          <w:szCs w:val="28"/>
          <w:lang w:val="en-US"/>
        </w:rPr>
        <w:t xml:space="preserve"> </w:t>
      </w:r>
    </w:p>
    <w:p w14:paraId="22BF0656">
      <w:pPr>
        <w:rPr>
          <w:rFonts w:hint="default" w:ascii="Times New Roman" w:hAnsi="Times New Roman" w:eastAsia="SimSun" w:cs="Times New Roman"/>
          <w:b w:val="0"/>
          <w:bCs w:val="0"/>
          <w:kern w:val="44"/>
          <w:sz w:val="28"/>
          <w:szCs w:val="28"/>
        </w:rPr>
      </w:pPr>
    </w:p>
    <w:p w14:paraId="0EAB2F8D">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The current way we manage waste in places like Meru has a fundamental flaw: it's blind to reality. Garbage trucks rumble down streets on a strict weekly schedule, following a map drawn by routine, not by need. They empty bins that are barely half-full while completely missing others that have been overflowing for days. This isn't just a minor inefficiency; it's the root cause of a chain of problems that affect our health, our environment, and our city's budget.</w:t>
      </w:r>
    </w:p>
    <w:p w14:paraId="1C55FF56">
      <w:pPr>
        <w:rPr>
          <w:rFonts w:hint="default" w:ascii="Times New Roman" w:hAnsi="Times New Roman" w:eastAsia="SimSun" w:cs="Times New Roman"/>
          <w:b w:val="0"/>
          <w:bCs w:val="0"/>
          <w:kern w:val="44"/>
          <w:sz w:val="24"/>
          <w:szCs w:val="24"/>
        </w:rPr>
      </w:pPr>
    </w:p>
    <w:p w14:paraId="5277A4A2">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 xml:space="preserve"> I</w:t>
      </w:r>
      <w:r>
        <w:rPr>
          <w:rFonts w:hint="default" w:ascii="Times New Roman" w:hAnsi="Times New Roman" w:eastAsia="SimSun" w:cs="Times New Roman"/>
          <w:b w:val="0"/>
          <w:bCs w:val="0"/>
          <w:kern w:val="44"/>
          <w:sz w:val="24"/>
          <w:szCs w:val="24"/>
        </w:rPr>
        <w:t>t's incredibly wasteful. Think of the diesel burned by a large truck making a special trip just for one overflowing bin, or worse, driving a full route where half the stops were unnecessary. This isn't an abstract cost—it's money straight from the municipal budget that could have been used for schools, clinics, or road repairs. The system has no brain to tell it where to go, so it tries to be everywhere, wasting fuel, time, and manpower.</w:t>
      </w:r>
    </w:p>
    <w:p w14:paraId="18460DEC">
      <w:pPr>
        <w:rPr>
          <w:rFonts w:hint="default" w:ascii="Times New Roman" w:hAnsi="Times New Roman" w:eastAsia="SimSun" w:cs="Times New Roman"/>
          <w:b w:val="0"/>
          <w:bCs w:val="0"/>
          <w:kern w:val="44"/>
          <w:sz w:val="24"/>
          <w:szCs w:val="24"/>
        </w:rPr>
      </w:pPr>
    </w:p>
    <w:p w14:paraId="36198BE8">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I</w:t>
      </w:r>
      <w:r>
        <w:rPr>
          <w:rFonts w:hint="default" w:ascii="Times New Roman" w:hAnsi="Times New Roman" w:eastAsia="SimSun" w:cs="Times New Roman"/>
          <w:b w:val="0"/>
          <w:bCs w:val="0"/>
          <w:kern w:val="44"/>
          <w:sz w:val="24"/>
          <w:szCs w:val="24"/>
        </w:rPr>
        <w:t>t creates a public health hazard. An overflowing bin isn't just an eyesore. It's a cafeteria for rats and a breeding ground for flies and mosquitoes. When it rains, that toxic soup of rotting food and plastics doesn't just sit there—it washes into the gutters and can seep into the ground. In our dense neighbourhoods, this isn't a minor nuisance; it's a direct threat to community health, contributing to the spread of disease. The system, locked in its calendar, simply cannot react in time to prevent this.</w:t>
      </w:r>
    </w:p>
    <w:p w14:paraId="0AD9D039">
      <w:pPr>
        <w:rPr>
          <w:rFonts w:hint="default" w:ascii="Times New Roman" w:hAnsi="Times New Roman" w:eastAsia="SimSun" w:cs="Times New Roman"/>
          <w:b w:val="0"/>
          <w:bCs w:val="0"/>
          <w:kern w:val="44"/>
          <w:sz w:val="24"/>
          <w:szCs w:val="24"/>
        </w:rPr>
      </w:pPr>
    </w:p>
    <w:p w14:paraId="274B659E">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I</w:t>
      </w:r>
      <w:r>
        <w:rPr>
          <w:rFonts w:hint="default" w:ascii="Times New Roman" w:hAnsi="Times New Roman" w:eastAsia="SimSun" w:cs="Times New Roman"/>
          <w:b w:val="0"/>
          <w:bCs w:val="0"/>
          <w:kern w:val="44"/>
          <w:sz w:val="24"/>
          <w:szCs w:val="24"/>
        </w:rPr>
        <w:t>t puts our sanitation workers at unnecessary risk. We ask these men and women to manually handle bags of unknown waste, day in and day out. They risk cuts from broken glass, exposure to harmful chemicals, and long-term back injuries from the repetitive, heavy lifting. In an age of automation, we are still relying on human hands to perform a task that is dirty, dangerous, and dull. There has to be a safer way.</w:t>
      </w:r>
    </w:p>
    <w:p w14:paraId="42E4CDC3">
      <w:pPr>
        <w:rPr>
          <w:rFonts w:hint="default" w:ascii="Times New Roman" w:hAnsi="Times New Roman" w:eastAsia="SimSun" w:cs="Times New Roman"/>
          <w:b w:val="0"/>
          <w:bCs w:val="0"/>
          <w:kern w:val="44"/>
          <w:sz w:val="24"/>
          <w:szCs w:val="24"/>
        </w:rPr>
      </w:pPr>
    </w:p>
    <w:p w14:paraId="096D914F">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w</w:t>
      </w:r>
      <w:r>
        <w:rPr>
          <w:rFonts w:hint="default" w:ascii="Times New Roman" w:hAnsi="Times New Roman" w:eastAsia="SimSun" w:cs="Times New Roman"/>
          <w:b w:val="0"/>
          <w:bCs w:val="0"/>
          <w:kern w:val="44"/>
          <w:sz w:val="24"/>
          <w:szCs w:val="24"/>
        </w:rPr>
        <w:t>e're planning in the dark. How can the waste department argue for more bins in a fast-growing suburb? How can they prove a new collection route would be more efficient? Without data—without hard numbers on which bins fill up fastest and when—any proposal is just a guess. We can't fix what we don't measure, and right now, we're not measuring anything. This lack of information traps us in the same inefficient cycle.</w:t>
      </w:r>
    </w:p>
    <w:p w14:paraId="6810B454">
      <w:pPr>
        <w:rPr>
          <w:rFonts w:hint="default" w:ascii="Times New Roman" w:hAnsi="Times New Roman" w:eastAsia="SimSun" w:cs="Times New Roman"/>
          <w:b w:val="0"/>
          <w:bCs w:val="0"/>
          <w:kern w:val="44"/>
          <w:sz w:val="24"/>
          <w:szCs w:val="24"/>
        </w:rPr>
      </w:pPr>
    </w:p>
    <w:p w14:paraId="5B3A410C">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T</w:t>
      </w:r>
      <w:r>
        <w:rPr>
          <w:rFonts w:hint="default" w:ascii="Times New Roman" w:hAnsi="Times New Roman" w:eastAsia="SimSun" w:cs="Times New Roman"/>
          <w:b w:val="0"/>
          <w:bCs w:val="0"/>
          <w:kern w:val="44"/>
          <w:sz w:val="24"/>
          <w:szCs w:val="24"/>
        </w:rPr>
        <w:t>his model simply won't scale. As Meru grows, the problem will only multiply. The solution can't just be "buy more trucks and hire more people." That's a financial dead end that does nothing to address the core stupidity of the schedule. We need a smarter system, not just a bigger one. A system that can see, think, and adapt.</w:t>
      </w:r>
    </w:p>
    <w:p w14:paraId="1EF1C1FA">
      <w:pPr>
        <w:rPr>
          <w:rFonts w:hint="default" w:ascii="Times New Roman" w:hAnsi="Times New Roman" w:eastAsia="SimSun" w:cs="Times New Roman"/>
          <w:b w:val="0"/>
          <w:bCs w:val="0"/>
          <w:kern w:val="44"/>
          <w:sz w:val="24"/>
          <w:szCs w:val="24"/>
        </w:rPr>
      </w:pPr>
    </w:p>
    <w:p w14:paraId="133493EF">
      <w:pPr>
        <w:rPr>
          <w:rFonts w:hint="default" w:ascii="Times New Roman" w:hAnsi="Times New Roman" w:eastAsia="SimSun" w:cs="Times New Roman"/>
          <w:b w:val="0"/>
          <w:bCs w:val="0"/>
          <w:kern w:val="44"/>
          <w:sz w:val="28"/>
          <w:szCs w:val="28"/>
        </w:rPr>
      </w:pPr>
    </w:p>
    <w:p w14:paraId="007A87D3">
      <w:pPr>
        <w:rPr>
          <w:rFonts w:hint="default" w:ascii="Times New Roman" w:hAnsi="Times New Roman" w:eastAsia="SimSun" w:cs="Times New Roman"/>
          <w:b w:val="0"/>
          <w:bCs w:val="0"/>
          <w:kern w:val="44"/>
          <w:sz w:val="28"/>
          <w:szCs w:val="28"/>
        </w:rPr>
      </w:pPr>
    </w:p>
    <w:p w14:paraId="78785FD1">
      <w:pPr>
        <w:rPr>
          <w:rFonts w:hint="default" w:ascii="Times New Roman" w:hAnsi="Times New Roman" w:eastAsia="SimSun" w:cs="Times New Roman"/>
          <w:b w:val="0"/>
          <w:bCs w:val="0"/>
          <w:kern w:val="44"/>
          <w:sz w:val="28"/>
          <w:szCs w:val="28"/>
        </w:rPr>
      </w:pPr>
    </w:p>
    <w:p w14:paraId="1DC2CD03">
      <w:pPr>
        <w:rPr>
          <w:rFonts w:hint="default" w:ascii="Times New Roman" w:hAnsi="Times New Roman" w:eastAsia="SimSun" w:cs="Times New Roman"/>
          <w:b w:val="0"/>
          <w:bCs w:val="0"/>
          <w:kern w:val="44"/>
          <w:sz w:val="28"/>
          <w:szCs w:val="28"/>
        </w:rPr>
      </w:pPr>
    </w:p>
    <w:p w14:paraId="56D2DA0C">
      <w:pPr>
        <w:rPr>
          <w:rFonts w:hint="default" w:ascii="Times New Roman" w:hAnsi="Times New Roman" w:eastAsia="SimSun" w:cs="Times New Roman"/>
          <w:b w:val="0"/>
          <w:bCs w:val="0"/>
          <w:kern w:val="44"/>
          <w:sz w:val="28"/>
          <w:szCs w:val="28"/>
        </w:rPr>
      </w:pPr>
    </w:p>
    <w:p w14:paraId="7BE50FB4">
      <w:pPr>
        <w:rPr>
          <w:rFonts w:hint="default" w:ascii="Times New Roman" w:hAnsi="Times New Roman" w:eastAsia="SimSun" w:cs="Times New Roman"/>
          <w:b w:val="0"/>
          <w:bCs w:val="0"/>
          <w:kern w:val="44"/>
          <w:sz w:val="28"/>
          <w:szCs w:val="28"/>
        </w:rPr>
      </w:pPr>
    </w:p>
    <w:p w14:paraId="57AB7FD0">
      <w:pPr>
        <w:rPr>
          <w:rFonts w:hint="default" w:ascii="Times New Roman" w:hAnsi="Times New Roman" w:eastAsia="SimSun" w:cs="Times New Roman"/>
          <w:b w:val="0"/>
          <w:bCs w:val="0"/>
          <w:kern w:val="44"/>
          <w:sz w:val="28"/>
          <w:szCs w:val="28"/>
        </w:rPr>
      </w:pPr>
    </w:p>
    <w:p w14:paraId="1A976EC9">
      <w:pPr>
        <w:rPr>
          <w:rFonts w:hint="default" w:ascii="Times New Roman" w:hAnsi="Times New Roman" w:eastAsia="SimSun" w:cs="Times New Roman"/>
          <w:b w:val="0"/>
          <w:bCs w:val="0"/>
          <w:kern w:val="44"/>
          <w:sz w:val="28"/>
          <w:szCs w:val="28"/>
        </w:rPr>
      </w:pPr>
    </w:p>
    <w:p w14:paraId="4F289EDA">
      <w:pPr>
        <w:rPr>
          <w:rFonts w:hint="default" w:ascii="Times New Roman" w:hAnsi="Times New Roman" w:eastAsia="SimSun" w:cs="Times New Roman"/>
          <w:b w:val="0"/>
          <w:bCs w:val="0"/>
          <w:kern w:val="44"/>
          <w:sz w:val="28"/>
          <w:szCs w:val="28"/>
        </w:rPr>
      </w:pPr>
    </w:p>
    <w:p w14:paraId="688E6ED6">
      <w:pPr>
        <w:rPr>
          <w:rFonts w:hint="default" w:ascii="Times New Roman" w:hAnsi="Times New Roman" w:eastAsia="SimSun" w:cs="Times New Roman"/>
          <w:b w:val="0"/>
          <w:bCs w:val="0"/>
          <w:kern w:val="44"/>
          <w:sz w:val="28"/>
          <w:szCs w:val="28"/>
          <w:lang w:val="en-US"/>
        </w:rPr>
      </w:pPr>
    </w:p>
    <w:p w14:paraId="69CC2D1B">
      <w:pPr>
        <w:rPr>
          <w:rFonts w:hint="default" w:ascii="Times New Roman" w:hAnsi="Times New Roman" w:eastAsia="SimSun" w:cs="Times New Roman"/>
          <w:b w:val="0"/>
          <w:bCs w:val="0"/>
          <w:kern w:val="44"/>
          <w:sz w:val="28"/>
          <w:szCs w:val="28"/>
          <w:lang w:val="en-US"/>
        </w:rPr>
      </w:pPr>
    </w:p>
    <w:p w14:paraId="639EF165">
      <w:pPr>
        <w:rPr>
          <w:rFonts w:hint="default" w:ascii="Times New Roman" w:hAnsi="Times New Roman" w:eastAsia="SimSun" w:cs="Times New Roman"/>
          <w:b w:val="0"/>
          <w:bCs w:val="0"/>
          <w:kern w:val="44"/>
          <w:sz w:val="28"/>
          <w:szCs w:val="28"/>
          <w:lang w:val="en-US"/>
        </w:rPr>
      </w:pPr>
    </w:p>
    <w:p w14:paraId="0C60D091">
      <w:pPr>
        <w:rPr>
          <w:rFonts w:hint="default" w:ascii="Times New Roman" w:hAnsi="Times New Roman" w:eastAsia="SimSun" w:cs="Times New Roman"/>
          <w:b w:val="0"/>
          <w:bCs w:val="0"/>
          <w:kern w:val="44"/>
          <w:sz w:val="28"/>
          <w:szCs w:val="28"/>
          <w:lang w:val="en-US"/>
        </w:rPr>
      </w:pPr>
    </w:p>
    <w:p w14:paraId="1F68DABE">
      <w:pPr>
        <w:rPr>
          <w:rFonts w:hint="default" w:ascii="Times New Roman" w:hAnsi="Times New Roman" w:eastAsia="SimSun" w:cs="Times New Roman"/>
          <w:b w:val="0"/>
          <w:bCs w:val="0"/>
          <w:kern w:val="44"/>
          <w:sz w:val="28"/>
          <w:szCs w:val="28"/>
          <w:lang w:val="en-US"/>
        </w:rPr>
      </w:pPr>
    </w:p>
    <w:p w14:paraId="79E11635">
      <w:pPr>
        <w:rPr>
          <w:rFonts w:hint="default" w:ascii="Times New Roman" w:hAnsi="Times New Roman" w:eastAsia="SimSun" w:cs="Times New Roman"/>
          <w:b w:val="0"/>
          <w:bCs w:val="0"/>
          <w:kern w:val="44"/>
          <w:sz w:val="28"/>
          <w:szCs w:val="28"/>
          <w:lang w:val="en-US"/>
        </w:rPr>
      </w:pPr>
    </w:p>
    <w:p w14:paraId="3E1534CD">
      <w:pPr>
        <w:rPr>
          <w:rFonts w:hint="default" w:ascii="Times New Roman" w:hAnsi="Times New Roman" w:eastAsia="SimSun" w:cs="Times New Roman"/>
          <w:b w:val="0"/>
          <w:bCs w:val="0"/>
          <w:kern w:val="44"/>
          <w:sz w:val="28"/>
          <w:szCs w:val="28"/>
          <w:lang w:val="en-US"/>
        </w:rPr>
      </w:pPr>
    </w:p>
    <w:p w14:paraId="1AF28F8D">
      <w:pPr>
        <w:rPr>
          <w:rFonts w:hint="default" w:ascii="Times New Roman" w:hAnsi="Times New Roman" w:eastAsia="SimSun" w:cs="Times New Roman"/>
          <w:b w:val="0"/>
          <w:bCs w:val="0"/>
          <w:kern w:val="44"/>
          <w:sz w:val="28"/>
          <w:szCs w:val="28"/>
          <w:lang w:val="en-US"/>
        </w:rPr>
      </w:pPr>
    </w:p>
    <w:p w14:paraId="1C67175E">
      <w:pPr>
        <w:rPr>
          <w:rFonts w:hint="default" w:ascii="Times New Roman" w:hAnsi="Times New Roman" w:eastAsia="SimSun" w:cs="Times New Roman"/>
          <w:b w:val="0"/>
          <w:bCs w:val="0"/>
          <w:kern w:val="44"/>
          <w:sz w:val="28"/>
          <w:szCs w:val="28"/>
        </w:rPr>
      </w:pPr>
      <w:r>
        <w:rPr>
          <w:rFonts w:hint="default" w:ascii="Times New Roman" w:hAnsi="Times New Roman" w:eastAsia="SimSun" w:cs="Times New Roman"/>
          <w:b w:val="0"/>
          <w:bCs w:val="0"/>
          <w:kern w:val="44"/>
          <w:sz w:val="28"/>
          <w:szCs w:val="28"/>
          <w:lang w:val="en-US"/>
        </w:rPr>
        <w:t xml:space="preserve"> </w:t>
      </w:r>
    </w:p>
    <w:p w14:paraId="2C25206A">
      <w:pPr>
        <w:rPr>
          <w:rFonts w:hint="default" w:ascii="Times New Roman" w:hAnsi="Times New Roman" w:eastAsia="SimSun" w:cs="Times New Roman"/>
          <w:b/>
          <w:bCs/>
          <w:kern w:val="44"/>
          <w:sz w:val="28"/>
          <w:szCs w:val="28"/>
          <w:lang w:val="en-US"/>
        </w:rPr>
      </w:pPr>
      <w:r>
        <w:rPr>
          <w:rFonts w:hint="default" w:ascii="Times New Roman" w:hAnsi="Times New Roman" w:eastAsia="SimSun" w:cs="Times New Roman"/>
          <w:b/>
          <w:bCs/>
          <w:kern w:val="44"/>
          <w:sz w:val="28"/>
          <w:szCs w:val="28"/>
        </w:rPr>
        <w:t xml:space="preserve"> </w:t>
      </w:r>
      <w:r>
        <w:rPr>
          <w:rFonts w:hint="default" w:ascii="Times New Roman" w:hAnsi="Times New Roman" w:eastAsia="SimSun" w:cs="Times New Roman"/>
          <w:b/>
          <w:bCs/>
          <w:kern w:val="44"/>
          <w:sz w:val="28"/>
          <w:szCs w:val="28"/>
          <w:lang w:val="en-US"/>
        </w:rPr>
        <w:t xml:space="preserve">1.3 </w:t>
      </w:r>
      <w:r>
        <w:rPr>
          <w:rFonts w:hint="default" w:ascii="Times New Roman" w:hAnsi="Times New Roman" w:cs="Times New Roman"/>
          <w:b/>
          <w:bCs/>
          <w:sz w:val="28"/>
          <w:szCs w:val="28"/>
        </w:rPr>
        <w:t>Objectives</w:t>
      </w:r>
    </w:p>
    <w:p w14:paraId="35FE9403">
      <w:pPr>
        <w:rPr>
          <w:rFonts w:hint="default" w:ascii="Times New Roman" w:hAnsi="Times New Roman" w:eastAsia="SimSun" w:cs="Times New Roman"/>
          <w:b w:val="0"/>
          <w:bCs w:val="0"/>
          <w:kern w:val="44"/>
          <w:sz w:val="28"/>
          <w:szCs w:val="28"/>
        </w:rPr>
      </w:pPr>
    </w:p>
    <w:p w14:paraId="12EC1422">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This project starts from a simple belief: our waste management should be guided by information, not just tradition. The goal isn't to replace people with robots, but to use technology to make the whole system</w:t>
      </w:r>
      <w:r>
        <w:rPr>
          <w:rFonts w:hint="default" w:ascii="Times New Roman" w:hAnsi="Times New Roman" w:eastAsia="SimSun" w:cs="Times New Roman"/>
          <w:b w:val="0"/>
          <w:bCs w:val="0"/>
          <w:kern w:val="44"/>
          <w:sz w:val="24"/>
          <w:szCs w:val="24"/>
          <w:lang w:val="en-US"/>
        </w:rPr>
        <w:t xml:space="preserve"> </w:t>
      </w:r>
      <w:r>
        <w:rPr>
          <w:rFonts w:hint="default" w:ascii="Times New Roman" w:hAnsi="Times New Roman" w:eastAsia="SimSun" w:cs="Times New Roman"/>
          <w:b w:val="0"/>
          <w:bCs w:val="0"/>
          <w:kern w:val="44"/>
          <w:sz w:val="24"/>
          <w:szCs w:val="24"/>
        </w:rPr>
        <w:t>and the work within it</w:t>
      </w:r>
      <w:r>
        <w:rPr>
          <w:rFonts w:hint="default" w:ascii="Times New Roman" w:hAnsi="Times New Roman" w:eastAsia="SimSun" w:cs="Times New Roman"/>
          <w:b w:val="0"/>
          <w:bCs w:val="0"/>
          <w:kern w:val="44"/>
          <w:sz w:val="24"/>
          <w:szCs w:val="24"/>
          <w:lang w:val="en-US"/>
        </w:rPr>
        <w:t xml:space="preserve"> </w:t>
      </w:r>
      <w:r>
        <w:rPr>
          <w:rFonts w:hint="default" w:ascii="Times New Roman" w:hAnsi="Times New Roman" w:eastAsia="SimSun" w:cs="Times New Roman"/>
          <w:b w:val="0"/>
          <w:bCs w:val="0"/>
          <w:kern w:val="44"/>
          <w:sz w:val="24"/>
          <w:szCs w:val="24"/>
        </w:rPr>
        <w:t>more intelligent, efficient, and safe. By giving the system "eyes" to see which bins are full and a "hand" to automate the heaviest tasks, we can break the cycle of waste, protect public health, and build an infrastructure that can grow alongside our community.</w:t>
      </w:r>
    </w:p>
    <w:p w14:paraId="76A34E1C">
      <w:pPr>
        <w:rPr>
          <w:rFonts w:hint="default" w:ascii="Times New Roman" w:hAnsi="Times New Roman" w:eastAsia="SimSun" w:cs="Times New Roman"/>
          <w:b w:val="0"/>
          <w:bCs w:val="0"/>
          <w:kern w:val="44"/>
          <w:sz w:val="24"/>
          <w:szCs w:val="24"/>
        </w:rPr>
      </w:pPr>
    </w:p>
    <w:p w14:paraId="42C4E101">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 xml:space="preserve"> </w:t>
      </w:r>
    </w:p>
    <w:p w14:paraId="5CFDFAD4">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The problem you've laid out connects technology with very human concerns</w:t>
      </w:r>
      <w:r>
        <w:rPr>
          <w:rFonts w:hint="default" w:ascii="Times New Roman" w:hAnsi="Times New Roman" w:eastAsia="SimSun" w:cs="Times New Roman"/>
          <w:b w:val="0"/>
          <w:bCs w:val="0"/>
          <w:kern w:val="44"/>
          <w:sz w:val="24"/>
          <w:szCs w:val="24"/>
          <w:lang w:val="en-US"/>
        </w:rPr>
        <w:t xml:space="preserve"> </w:t>
      </w:r>
      <w:r>
        <w:rPr>
          <w:rFonts w:hint="default" w:ascii="Times New Roman" w:hAnsi="Times New Roman" w:eastAsia="SimSun" w:cs="Times New Roman"/>
          <w:b w:val="0"/>
          <w:bCs w:val="0"/>
          <w:kern w:val="44"/>
          <w:sz w:val="24"/>
          <w:szCs w:val="24"/>
        </w:rPr>
        <w:t>safety, health, and smart use of public money. To build a compelling proposal, it helps to show you've thought about the practical next steps.</w:t>
      </w:r>
    </w:p>
    <w:p w14:paraId="57323F35">
      <w:pPr>
        <w:rPr>
          <w:rFonts w:hint="default" w:ascii="Times New Roman" w:hAnsi="Times New Roman" w:eastAsia="SimSun" w:cs="Times New Roman"/>
          <w:b w:val="0"/>
          <w:bCs w:val="0"/>
          <w:kern w:val="44"/>
          <w:sz w:val="24"/>
          <w:szCs w:val="24"/>
        </w:rPr>
      </w:pPr>
    </w:p>
    <w:p w14:paraId="1B65CEA5">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1.  What's the core technological idea? Is it a network of simple sensors in bins that send alerts? Is it a small, solar</w:t>
      </w:r>
      <w:r>
        <w:rPr>
          <w:rFonts w:hint="default" w:ascii="Times New Roman" w:hAnsi="Times New Roman" w:eastAsia="SimSun" w:cs="Times New Roman"/>
          <w:b w:val="0"/>
          <w:bCs w:val="0"/>
          <w:kern w:val="44"/>
          <w:sz w:val="24"/>
          <w:szCs w:val="24"/>
          <w:lang w:val="en-US"/>
        </w:rPr>
        <w:t xml:space="preserve"> </w:t>
      </w:r>
      <w:r>
        <w:rPr>
          <w:rFonts w:hint="default" w:ascii="Times New Roman" w:hAnsi="Times New Roman" w:eastAsia="SimSun" w:cs="Times New Roman"/>
          <w:b w:val="0"/>
          <w:bCs w:val="0"/>
          <w:kern w:val="44"/>
          <w:sz w:val="24"/>
          <w:szCs w:val="24"/>
        </w:rPr>
        <w:t>powered device? Naming a specific approach (like using LoRaWAN for long-range, low-power communication) shows you've moved from identifying the problem to scouting a realistic solution.</w:t>
      </w:r>
    </w:p>
    <w:p w14:paraId="60368F7E">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2.  Where would you start? A pilot on a single street? Focusing on market areas that have the worst overflow? Defining a small, testable scope makes the project feel achievable.</w:t>
      </w:r>
    </w:p>
    <w:p w14:paraId="0C056104">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3.  Who benefits directly, and how? Could you frame the benefits clearly?</w:t>
      </w:r>
    </w:p>
    <w:p w14:paraId="746356FA">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 xml:space="preserve">       For the City Council: "Reduced fuel costs by optimizing truck routes."</w:t>
      </w:r>
    </w:p>
    <w:p w14:paraId="536A24DD">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 xml:space="preserve">       For Residents: "Fewer overflowing bins and reduced pest problems."</w:t>
      </w:r>
    </w:p>
    <w:p w14:paraId="276D5CA4">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 xml:space="preserve">       For Sanitation Workers: "Reduced physical strain and exposure to hazards."</w:t>
      </w:r>
    </w:p>
    <w:p w14:paraId="5C5FBCF4">
      <w:pPr>
        <w:rPr>
          <w:rFonts w:hint="default" w:ascii="Times New Roman" w:hAnsi="Times New Roman" w:eastAsia="SimSun" w:cs="Times New Roman"/>
          <w:b w:val="0"/>
          <w:bCs w:val="0"/>
          <w:kern w:val="44"/>
          <w:sz w:val="24"/>
          <w:szCs w:val="24"/>
        </w:rPr>
      </w:pPr>
    </w:p>
    <w:p w14:paraId="5D0C9DBF">
      <w:pPr>
        <w:rPr>
          <w:rFonts w:hint="default" w:ascii="Times New Roman" w:hAnsi="Times New Roman" w:eastAsia="SimSun" w:cs="Times New Roman"/>
          <w:b w:val="0"/>
          <w:bCs w:val="0"/>
          <w:kern w:val="44"/>
          <w:sz w:val="24"/>
          <w:szCs w:val="24"/>
          <w:lang w:val="en-US"/>
        </w:rPr>
      </w:pPr>
      <w:r>
        <w:rPr>
          <w:rFonts w:hint="default" w:ascii="Times New Roman" w:hAnsi="Times New Roman" w:eastAsia="SimSun" w:cs="Times New Roman"/>
          <w:b w:val="0"/>
          <w:bCs w:val="0"/>
          <w:kern w:val="44"/>
          <w:sz w:val="24"/>
          <w:szCs w:val="24"/>
        </w:rPr>
        <w:t>If you can share your initial thoughts on any of these points, I can help you weave them into a complete and persuasive project proposal section. What aspect feels most important for you to tackle first?</w:t>
      </w:r>
      <w:r>
        <w:rPr>
          <w:rFonts w:hint="default" w:ascii="Times New Roman" w:hAnsi="Times New Roman" w:eastAsia="SimSun" w:cs="Times New Roman"/>
          <w:b w:val="0"/>
          <w:bCs w:val="0"/>
          <w:kern w:val="44"/>
          <w:sz w:val="24"/>
          <w:szCs w:val="24"/>
          <w:lang w:val="en-US"/>
        </w:rPr>
        <w:t xml:space="preserve"> </w:t>
      </w:r>
    </w:p>
    <w:p w14:paraId="7F402D10">
      <w:pPr>
        <w:rPr>
          <w:rFonts w:hint="default" w:ascii="Times New Roman" w:hAnsi="Times New Roman" w:eastAsia="SimSun" w:cs="Times New Roman"/>
          <w:b w:val="0"/>
          <w:bCs w:val="0"/>
          <w:kern w:val="44"/>
          <w:sz w:val="24"/>
          <w:szCs w:val="24"/>
          <w:lang w:val="en-US"/>
        </w:rPr>
      </w:pPr>
    </w:p>
    <w:p w14:paraId="78DCDFC5">
      <w:pPr>
        <w:rPr>
          <w:rFonts w:hint="default" w:ascii="Times New Roman" w:hAnsi="Times New Roman" w:eastAsia="SimSun" w:cs="Times New Roman"/>
          <w:b w:val="0"/>
          <w:bCs w:val="0"/>
          <w:kern w:val="44"/>
          <w:sz w:val="24"/>
          <w:szCs w:val="24"/>
          <w:lang w:val="en-US"/>
        </w:rPr>
      </w:pPr>
    </w:p>
    <w:p w14:paraId="4E12F04A">
      <w:pPr>
        <w:rPr>
          <w:rFonts w:hint="default" w:ascii="Times New Roman" w:hAnsi="Times New Roman" w:eastAsia="SimSun" w:cs="Times New Roman"/>
          <w:b w:val="0"/>
          <w:bCs w:val="0"/>
          <w:kern w:val="44"/>
          <w:sz w:val="24"/>
          <w:szCs w:val="24"/>
          <w:lang w:val="en-US"/>
        </w:rPr>
      </w:pPr>
    </w:p>
    <w:p w14:paraId="6B77388B">
      <w:pPr>
        <w:rPr>
          <w:rFonts w:hint="default" w:ascii="Times New Roman" w:hAnsi="Times New Roman" w:eastAsia="SimSun" w:cs="Times New Roman"/>
          <w:b w:val="0"/>
          <w:bCs w:val="0"/>
          <w:kern w:val="44"/>
          <w:sz w:val="24"/>
          <w:szCs w:val="24"/>
          <w:lang w:val="en-US"/>
        </w:rPr>
      </w:pPr>
    </w:p>
    <w:p w14:paraId="480C8F0A">
      <w:pPr>
        <w:rPr>
          <w:rFonts w:hint="default" w:ascii="Times New Roman" w:hAnsi="Times New Roman" w:eastAsia="SimSun" w:cs="Times New Roman"/>
          <w:b/>
          <w:bCs/>
          <w:kern w:val="44"/>
          <w:sz w:val="28"/>
          <w:szCs w:val="28"/>
          <w:lang w:val="en-US"/>
        </w:rPr>
      </w:pPr>
      <w:r>
        <w:rPr>
          <w:rFonts w:hint="default" w:ascii="Times New Roman" w:hAnsi="Times New Roman" w:eastAsia="SimSun" w:cs="Times New Roman"/>
          <w:b/>
          <w:bCs/>
          <w:kern w:val="44"/>
          <w:sz w:val="28"/>
          <w:szCs w:val="28"/>
        </w:rPr>
        <w:t>1.3.1</w:t>
      </w:r>
      <w:r>
        <w:rPr>
          <w:rFonts w:hint="default" w:ascii="Times New Roman" w:hAnsi="Times New Roman" w:eastAsia="SimSun" w:cs="Times New Roman"/>
          <w:b/>
          <w:bCs/>
          <w:kern w:val="44"/>
          <w:sz w:val="28"/>
          <w:szCs w:val="28"/>
          <w:lang w:val="en-US"/>
        </w:rPr>
        <w:t xml:space="preserve">  Main  </w:t>
      </w:r>
      <w:r>
        <w:rPr>
          <w:rFonts w:hint="default" w:ascii="Times New Roman" w:hAnsi="Times New Roman" w:cs="Times New Roman"/>
          <w:b/>
          <w:bCs/>
          <w:sz w:val="28"/>
          <w:szCs w:val="28"/>
        </w:rPr>
        <w:t>Objectives</w:t>
      </w:r>
    </w:p>
    <w:p w14:paraId="24D846A1">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To develop a smart garbage management system using LoRaWAN technology with an automated robot programmed to pick up and dispose of the garbage according to the real-time fill-level of the garbage bin.</w:t>
      </w:r>
    </w:p>
    <w:p w14:paraId="3B828A7E">
      <w:pPr>
        <w:rPr>
          <w:rFonts w:hint="default" w:ascii="Times New Roman" w:hAnsi="Times New Roman" w:eastAsia="SimSun" w:cs="Times New Roman"/>
          <w:b w:val="0"/>
          <w:bCs w:val="0"/>
          <w:kern w:val="44"/>
          <w:sz w:val="24"/>
          <w:szCs w:val="24"/>
        </w:rPr>
      </w:pPr>
    </w:p>
    <w:p w14:paraId="5A9A8367">
      <w:pPr>
        <w:rPr>
          <w:rFonts w:hint="default" w:ascii="Times New Roman" w:hAnsi="Times New Roman" w:eastAsia="SimSun" w:cs="Times New Roman"/>
          <w:b w:val="0"/>
          <w:bCs w:val="0"/>
          <w:kern w:val="44"/>
          <w:sz w:val="28"/>
          <w:szCs w:val="28"/>
        </w:rPr>
      </w:pPr>
    </w:p>
    <w:p w14:paraId="6685BF6F">
      <w:pPr>
        <w:rPr>
          <w:rFonts w:hint="default" w:ascii="Times New Roman" w:hAnsi="Times New Roman" w:eastAsia="SimSun" w:cs="Times New Roman"/>
          <w:b w:val="0"/>
          <w:bCs w:val="0"/>
          <w:kern w:val="44"/>
          <w:sz w:val="28"/>
          <w:szCs w:val="28"/>
        </w:rPr>
      </w:pPr>
    </w:p>
    <w:p w14:paraId="2BE90D55">
      <w:pPr>
        <w:rPr>
          <w:rFonts w:hint="default" w:ascii="Times New Roman" w:hAnsi="Times New Roman" w:eastAsia="SimSun" w:cs="Times New Roman"/>
          <w:b w:val="0"/>
          <w:bCs w:val="0"/>
          <w:kern w:val="44"/>
          <w:sz w:val="28"/>
          <w:szCs w:val="28"/>
        </w:rPr>
      </w:pPr>
    </w:p>
    <w:p w14:paraId="520B82B6">
      <w:pPr>
        <w:rPr>
          <w:rFonts w:hint="default" w:ascii="Times New Roman" w:hAnsi="Times New Roman" w:eastAsia="SimSun" w:cs="Times New Roman"/>
          <w:b w:val="0"/>
          <w:bCs w:val="0"/>
          <w:kern w:val="44"/>
          <w:sz w:val="28"/>
          <w:szCs w:val="28"/>
        </w:rPr>
      </w:pPr>
    </w:p>
    <w:p w14:paraId="181A59B8">
      <w:pPr>
        <w:rPr>
          <w:rFonts w:hint="default" w:ascii="Times New Roman" w:hAnsi="Times New Roman" w:eastAsia="SimSun" w:cs="Times New Roman"/>
          <w:b/>
          <w:bCs/>
          <w:kern w:val="44"/>
          <w:sz w:val="28"/>
          <w:szCs w:val="28"/>
          <w:lang w:val="en-US"/>
        </w:rPr>
      </w:pPr>
      <w:r>
        <w:rPr>
          <w:rFonts w:hint="default" w:ascii="Times New Roman" w:hAnsi="Times New Roman" w:eastAsia="SimSun" w:cs="Times New Roman"/>
          <w:b/>
          <w:bCs/>
          <w:kern w:val="44"/>
          <w:sz w:val="28"/>
          <w:szCs w:val="28"/>
        </w:rPr>
        <w:t>1.3.2</w:t>
      </w:r>
      <w:r>
        <w:rPr>
          <w:rFonts w:hint="default" w:ascii="Times New Roman" w:hAnsi="Times New Roman" w:eastAsia="SimSun" w:cs="Times New Roman"/>
          <w:b/>
          <w:bCs/>
          <w:kern w:val="44"/>
          <w:sz w:val="28"/>
          <w:szCs w:val="28"/>
          <w:lang w:val="en-US"/>
        </w:rPr>
        <w:t xml:space="preserve"> </w:t>
      </w:r>
      <w:r>
        <w:rPr>
          <w:rFonts w:hint="default" w:ascii="Times New Roman" w:hAnsi="Times New Roman" w:eastAsia="SimSun" w:cs="Times New Roman"/>
          <w:b/>
          <w:bCs/>
          <w:kern w:val="44"/>
          <w:sz w:val="28"/>
          <w:szCs w:val="28"/>
        </w:rPr>
        <w:t>The specific aims of this proposed project</w:t>
      </w:r>
    </w:p>
    <w:p w14:paraId="45F0A968">
      <w:pPr>
        <w:rPr>
          <w:rFonts w:hint="default" w:ascii="Times New Roman" w:hAnsi="Times New Roman" w:eastAsia="SimSun" w:cs="Times New Roman"/>
          <w:b w:val="0"/>
          <w:bCs w:val="0"/>
          <w:kern w:val="44"/>
          <w:sz w:val="28"/>
          <w:szCs w:val="28"/>
        </w:rPr>
      </w:pPr>
      <w:r>
        <w:rPr>
          <w:rFonts w:hint="default" w:ascii="Times New Roman" w:hAnsi="Times New Roman" w:eastAsia="SimSun" w:cs="Times New Roman"/>
          <w:b w:val="0"/>
          <w:bCs w:val="0"/>
          <w:kern w:val="44"/>
          <w:sz w:val="28"/>
          <w:szCs w:val="28"/>
          <w:lang w:val="en-US"/>
        </w:rPr>
        <w:t xml:space="preserve"> </w:t>
      </w:r>
      <w:r>
        <w:rPr>
          <w:rFonts w:hint="default" w:ascii="Times New Roman" w:hAnsi="Times New Roman" w:eastAsia="SimSun" w:cs="Times New Roman"/>
          <w:b w:val="0"/>
          <w:bCs w:val="0"/>
          <w:kern w:val="44"/>
          <w:sz w:val="28"/>
          <w:szCs w:val="28"/>
        </w:rPr>
        <w:t xml:space="preserve"> </w:t>
      </w:r>
      <w:r>
        <w:rPr>
          <w:rFonts w:hint="default" w:ascii="Times New Roman" w:hAnsi="Times New Roman" w:eastAsia="SimSun" w:cs="Times New Roman"/>
          <w:b w:val="0"/>
          <w:bCs w:val="0"/>
          <w:kern w:val="44"/>
          <w:sz w:val="28"/>
          <w:szCs w:val="28"/>
          <w:lang w:val="en-US"/>
        </w:rPr>
        <w:t xml:space="preserve"> </w:t>
      </w:r>
    </w:p>
    <w:p w14:paraId="3C9FD226">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1.</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Development of a sensor module incorporating ultrasonic distance measurement to observe waste bin-fill levels and to send information via LoRaWAN.</w:t>
      </w:r>
    </w:p>
    <w:p w14:paraId="5A4DCDB3">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2.</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The design of a LoRaWAN gateway, as well as a cloud server setup, enabling real-time processing of data about waste bins.</w:t>
      </w:r>
    </w:p>
    <w:p w14:paraId="75D93A52">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3.</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Development of a programmed robotic system with gripper systems and infrared sensors capable of automatically picking, transferring, and disposing of waste.</w:t>
      </w:r>
    </w:p>
    <w:p w14:paraId="299F4404">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4.</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For developing an MQTT communication protocol between the cloud server and the robotic system to perform event-driven waste collection.</w:t>
      </w:r>
    </w:p>
    <w:p w14:paraId="5E011A67">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5.</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To enable infrared sensing and verification functions integrated in the robotic system to verify the successful disposal of waste and provide status information.</w:t>
      </w:r>
    </w:p>
    <w:p w14:paraId="6B5ED029">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6.   Testing and evaluation of the overall system under controlled conditions, measuring response times, accuracy of data, robotic reliability, and overall system effectiveness.</w:t>
      </w:r>
    </w:p>
    <w:p w14:paraId="26D9B1AB">
      <w:pPr>
        <w:rPr>
          <w:rFonts w:hint="default" w:ascii="Times New Roman" w:hAnsi="Times New Roman" w:eastAsia="SimSun" w:cs="Times New Roman"/>
          <w:b w:val="0"/>
          <w:bCs w:val="0"/>
          <w:kern w:val="44"/>
          <w:sz w:val="24"/>
          <w:szCs w:val="24"/>
        </w:rPr>
      </w:pPr>
    </w:p>
    <w:p w14:paraId="66BA283A">
      <w:pPr>
        <w:rPr>
          <w:rFonts w:hint="default" w:ascii="Times New Roman" w:hAnsi="Times New Roman" w:eastAsia="SimSun" w:cs="Times New Roman"/>
          <w:b w:val="0"/>
          <w:bCs w:val="0"/>
          <w:kern w:val="44"/>
          <w:sz w:val="28"/>
          <w:szCs w:val="28"/>
        </w:rPr>
      </w:pPr>
    </w:p>
    <w:p w14:paraId="6AEE1608">
      <w:pPr>
        <w:rPr>
          <w:rFonts w:hint="default" w:ascii="Times New Roman" w:hAnsi="Times New Roman" w:eastAsia="SimSun" w:cs="Times New Roman"/>
          <w:b w:val="0"/>
          <w:bCs w:val="0"/>
          <w:kern w:val="44"/>
          <w:sz w:val="28"/>
          <w:szCs w:val="28"/>
        </w:rPr>
      </w:pPr>
    </w:p>
    <w:p w14:paraId="2C64C9A3">
      <w:pPr>
        <w:rPr>
          <w:rFonts w:hint="default" w:ascii="Times New Roman" w:hAnsi="Times New Roman" w:eastAsia="SimSun" w:cs="Times New Roman"/>
          <w:b w:val="0"/>
          <w:bCs w:val="0"/>
          <w:kern w:val="44"/>
          <w:sz w:val="28"/>
          <w:szCs w:val="28"/>
        </w:rPr>
      </w:pPr>
    </w:p>
    <w:p w14:paraId="10D7AF24">
      <w:pPr>
        <w:rPr>
          <w:rFonts w:hint="default" w:ascii="Times New Roman" w:hAnsi="Times New Roman" w:eastAsia="SimSun" w:cs="Times New Roman"/>
          <w:b w:val="0"/>
          <w:bCs w:val="0"/>
          <w:kern w:val="44"/>
          <w:sz w:val="28"/>
          <w:szCs w:val="28"/>
        </w:rPr>
      </w:pPr>
    </w:p>
    <w:p w14:paraId="44C899EC">
      <w:pPr>
        <w:rPr>
          <w:rFonts w:hint="default" w:ascii="Times New Roman" w:hAnsi="Times New Roman" w:eastAsia="SimSun" w:cs="Times New Roman"/>
          <w:b w:val="0"/>
          <w:bCs w:val="0"/>
          <w:kern w:val="44"/>
          <w:sz w:val="28"/>
          <w:szCs w:val="28"/>
        </w:rPr>
      </w:pPr>
    </w:p>
    <w:p w14:paraId="764A6107">
      <w:pPr>
        <w:rPr>
          <w:rFonts w:hint="default" w:ascii="Times New Roman" w:hAnsi="Times New Roman" w:eastAsia="SimSun" w:cs="Times New Roman"/>
          <w:b w:val="0"/>
          <w:bCs w:val="0"/>
          <w:kern w:val="44"/>
          <w:sz w:val="28"/>
          <w:szCs w:val="28"/>
        </w:rPr>
      </w:pPr>
    </w:p>
    <w:p w14:paraId="61921534">
      <w:pPr>
        <w:rPr>
          <w:rFonts w:hint="default" w:ascii="Times New Roman" w:hAnsi="Times New Roman" w:eastAsia="SimSun" w:cs="Times New Roman"/>
          <w:b w:val="0"/>
          <w:bCs w:val="0"/>
          <w:kern w:val="44"/>
          <w:sz w:val="28"/>
          <w:szCs w:val="28"/>
        </w:rPr>
      </w:pPr>
    </w:p>
    <w:p w14:paraId="4270B544">
      <w:pPr>
        <w:rPr>
          <w:rFonts w:hint="default" w:ascii="Times New Roman" w:hAnsi="Times New Roman" w:eastAsia="SimSun" w:cs="Times New Roman"/>
          <w:b w:val="0"/>
          <w:bCs w:val="0"/>
          <w:kern w:val="44"/>
          <w:sz w:val="28"/>
          <w:szCs w:val="28"/>
        </w:rPr>
      </w:pPr>
      <w:r>
        <w:rPr>
          <w:rFonts w:hint="default" w:ascii="Times New Roman" w:hAnsi="Times New Roman" w:eastAsia="SimSun" w:cs="Times New Roman"/>
          <w:b w:val="0"/>
          <w:bCs w:val="0"/>
          <w:kern w:val="44"/>
          <w:sz w:val="28"/>
          <w:szCs w:val="28"/>
          <w:lang w:val="en-US"/>
        </w:rPr>
        <w:t xml:space="preserve"> </w:t>
      </w:r>
      <w:r>
        <w:rPr>
          <w:rFonts w:hint="default" w:ascii="Times New Roman" w:hAnsi="Times New Roman" w:eastAsia="SimSun" w:cs="Times New Roman"/>
          <w:b/>
          <w:bCs/>
          <w:kern w:val="44"/>
          <w:sz w:val="28"/>
          <w:szCs w:val="28"/>
        </w:rPr>
        <w:t>1.4 Justification of the Study</w:t>
      </w:r>
    </w:p>
    <w:p w14:paraId="226C59A7">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The motivation to implement such a system can be understood from the following reasons.</w:t>
      </w:r>
    </w:p>
    <w:p w14:paraId="73594CED">
      <w:pPr>
        <w:rPr>
          <w:rFonts w:hint="default" w:ascii="Times New Roman" w:hAnsi="Times New Roman" w:eastAsia="SimSun" w:cs="Times New Roman"/>
          <w:b w:val="0"/>
          <w:bCs w:val="0"/>
          <w:kern w:val="44"/>
          <w:sz w:val="24"/>
          <w:szCs w:val="24"/>
        </w:rPr>
      </w:pPr>
    </w:p>
    <w:p w14:paraId="695A0C40">
      <w:pPr>
        <w:rPr>
          <w:rFonts w:hint="default" w:ascii="Times New Roman" w:hAnsi="Times New Roman" w:eastAsia="SimSun" w:cs="Times New Roman"/>
          <w:b w:val="0"/>
          <w:bCs w:val="0"/>
          <w:kern w:val="44"/>
          <w:sz w:val="24"/>
          <w:szCs w:val="24"/>
        </w:rPr>
      </w:pPr>
    </w:p>
    <w:p w14:paraId="79390C0C">
      <w:pPr>
        <w:rPr>
          <w:rFonts w:hint="default" w:ascii="Times New Roman" w:hAnsi="Times New Roman" w:eastAsia="SimSun" w:cs="Times New Roman"/>
          <w:b w:val="0"/>
          <w:bCs w:val="0"/>
          <w:kern w:val="44"/>
          <w:sz w:val="24"/>
          <w:szCs w:val="24"/>
        </w:rPr>
      </w:pPr>
    </w:p>
    <w:p w14:paraId="4A2FEF49">
      <w:pPr>
        <w:rPr>
          <w:rFonts w:hint="default" w:ascii="Times New Roman" w:hAnsi="Times New Roman" w:eastAsia="SimSun" w:cs="Times New Roman"/>
          <w:b w:val="0"/>
          <w:bCs w:val="0"/>
          <w:kern w:val="44"/>
          <w:sz w:val="24"/>
          <w:szCs w:val="24"/>
        </w:rPr>
      </w:pPr>
    </w:p>
    <w:p w14:paraId="2632E1BD">
      <w:pPr>
        <w:rPr>
          <w:rFonts w:hint="default" w:ascii="Times New Roman" w:hAnsi="Times New Roman" w:eastAsia="SimSun" w:cs="Times New Roman"/>
          <w:b w:val="0"/>
          <w:bCs w:val="0"/>
          <w:kern w:val="44"/>
          <w:sz w:val="24"/>
          <w:szCs w:val="24"/>
        </w:rPr>
      </w:pPr>
    </w:p>
    <w:p w14:paraId="78E6BC54">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 xml:space="preserve"> </w:t>
      </w:r>
      <w:r>
        <w:rPr>
          <w:rFonts w:hint="default" w:ascii="Times New Roman" w:hAnsi="Times New Roman" w:eastAsia="SimSun" w:cs="Times New Roman"/>
          <w:b w:val="0"/>
          <w:bCs w:val="0"/>
          <w:kern w:val="44"/>
          <w:sz w:val="24"/>
          <w:szCs w:val="24"/>
        </w:rPr>
        <w:t>LoRaWAN technology provides a cheap solution for long-range communication where the availability of the cellular network may not be reliable or where the costs of maintenance of the network may not be feasible.</w:t>
      </w:r>
      <w:r>
        <w:rPr>
          <w:rFonts w:hint="default" w:ascii="Times New Roman" w:hAnsi="Times New Roman" w:eastAsia="SimSun" w:cs="Times New Roman"/>
          <w:b w:val="0"/>
          <w:bCs w:val="0"/>
          <w:kern w:val="44"/>
          <w:sz w:val="24"/>
          <w:szCs w:val="24"/>
          <w:lang w:val="en-US"/>
        </w:rPr>
        <w:t xml:space="preserve"> </w:t>
      </w:r>
      <w:r>
        <w:rPr>
          <w:rFonts w:hint="default" w:ascii="Times New Roman" w:hAnsi="Times New Roman" w:eastAsia="SimSun" w:cs="Times New Roman"/>
          <w:b w:val="0"/>
          <w:bCs w:val="0"/>
          <w:kern w:val="44"/>
          <w:sz w:val="24"/>
          <w:szCs w:val="24"/>
        </w:rPr>
        <w:t>Additionally, LoRa communication between the waste bins and the LoRaWAN tower can support dozens of waste bins over an area of a few kilometers. The LoRa module’s low power consumption enables batteries to have a life span of a few years. This is not the case with the GSM system that requires SIM cards and more frequent power management.</w:t>
      </w:r>
    </w:p>
    <w:p w14:paraId="40BF4FC6">
      <w:pPr>
        <w:rPr>
          <w:rFonts w:hint="default" w:ascii="Times New Roman" w:hAnsi="Times New Roman" w:eastAsia="SimSun" w:cs="Times New Roman"/>
          <w:b w:val="0"/>
          <w:bCs w:val="0"/>
          <w:kern w:val="44"/>
          <w:sz w:val="24"/>
          <w:szCs w:val="24"/>
        </w:rPr>
      </w:pPr>
    </w:p>
    <w:p w14:paraId="46D3DF6C">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B</w:t>
      </w:r>
      <w:r>
        <w:rPr>
          <w:rFonts w:hint="default" w:ascii="Times New Roman" w:hAnsi="Times New Roman" w:eastAsia="SimSun" w:cs="Times New Roman"/>
          <w:b w:val="0"/>
          <w:bCs w:val="0"/>
          <w:kern w:val="44"/>
          <w:sz w:val="24"/>
          <w:szCs w:val="24"/>
        </w:rPr>
        <w:t>y automating the process of the actual collection of the garbage, it provides for a real concern of occupational health. It is true that garbage trucks are necessitated for large-scale transportation of garbage. However, the initial process of garbage collection can be entrusted to automated systems. This particular robot developed in the project will in no way replace human labor but make it clear that limited levels of automation can ensure the health of the person dealing with the garbage at the point of initial collection.</w:t>
      </w:r>
    </w:p>
    <w:p w14:paraId="4C531ED5">
      <w:pPr>
        <w:rPr>
          <w:rFonts w:hint="default" w:ascii="Times New Roman" w:hAnsi="Times New Roman" w:eastAsia="SimSun" w:cs="Times New Roman"/>
          <w:b w:val="0"/>
          <w:bCs w:val="0"/>
          <w:kern w:val="44"/>
          <w:sz w:val="24"/>
          <w:szCs w:val="24"/>
        </w:rPr>
      </w:pPr>
    </w:p>
    <w:p w14:paraId="492F0448">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 xml:space="preserve"> T</w:t>
      </w:r>
      <w:r>
        <w:rPr>
          <w:rFonts w:hint="default" w:ascii="Times New Roman" w:hAnsi="Times New Roman" w:eastAsia="SimSun" w:cs="Times New Roman"/>
          <w:b w:val="0"/>
          <w:bCs w:val="0"/>
          <w:kern w:val="44"/>
          <w:sz w:val="24"/>
          <w:szCs w:val="24"/>
        </w:rPr>
        <w:t>he system provides actionable data. Waste management officials are able to track behavior through real-time monitoring. There are certain patterns which emerge: which bins are full the quickest, which neighborhoods produce more waste on which days of the week, whether the location of bins is optimal. Down the line, this information can help officials decide whether additional capacity needs to be added in a particular location or whether public awareness campaigns are improving waste production rates. The benefit of this information should not be minimized, since most municipalities are operating in a world of almost complete ignorance about the data underlying waste management operations.</w:t>
      </w:r>
    </w:p>
    <w:p w14:paraId="300C9042">
      <w:pPr>
        <w:rPr>
          <w:rFonts w:hint="default" w:ascii="Times New Roman" w:hAnsi="Times New Roman" w:eastAsia="SimSun" w:cs="Times New Roman"/>
          <w:b w:val="0"/>
          <w:bCs w:val="0"/>
          <w:kern w:val="44"/>
          <w:sz w:val="24"/>
          <w:szCs w:val="24"/>
        </w:rPr>
      </w:pPr>
    </w:p>
    <w:p w14:paraId="2BC41407">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T</w:t>
      </w:r>
      <w:r>
        <w:rPr>
          <w:rFonts w:hint="default" w:ascii="Times New Roman" w:hAnsi="Times New Roman" w:eastAsia="SimSun" w:cs="Times New Roman"/>
          <w:b w:val="0"/>
          <w:bCs w:val="0"/>
          <w:kern w:val="44"/>
          <w:sz w:val="24"/>
          <w:szCs w:val="24"/>
        </w:rPr>
        <w:t>he solution proposed here provides both sensing and actuation, it represents a more comprehensive solution than solution than a solution that provides sensing but relies upon a human for actuation. This is because a solution that merely provides sensing is useful but does not alleviate the burden that workers have or allow for quicker actuation for priority containers. The solution provides a complete loop with sensing because it provides actuation based upon sensing.</w:t>
      </w:r>
    </w:p>
    <w:p w14:paraId="179562D4">
      <w:pPr>
        <w:rPr>
          <w:rFonts w:hint="default" w:ascii="Times New Roman" w:hAnsi="Times New Roman" w:eastAsia="SimSun" w:cs="Times New Roman"/>
          <w:b w:val="0"/>
          <w:bCs w:val="0"/>
          <w:kern w:val="44"/>
          <w:sz w:val="24"/>
          <w:szCs w:val="24"/>
        </w:rPr>
      </w:pPr>
    </w:p>
    <w:p w14:paraId="1C410A2A">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T</w:t>
      </w:r>
      <w:r>
        <w:rPr>
          <w:rFonts w:hint="default" w:ascii="Times New Roman" w:hAnsi="Times New Roman" w:eastAsia="SimSun" w:cs="Times New Roman"/>
          <w:b w:val="0"/>
          <w:bCs w:val="0"/>
          <w:kern w:val="44"/>
          <w:sz w:val="24"/>
          <w:szCs w:val="24"/>
        </w:rPr>
        <w:t>he project has been designed with the economic realities of developing countries in consideration. The parts used are readily available on the market, the system does not require technical support to run, and the system designed is robust rather than complex. The aim is to develop something practical and implementable in a town like Meru, as a practical tool to solve a problem with resources on hand, as a functional, working prototype, and a research tool as well.</w:t>
      </w:r>
    </w:p>
    <w:p w14:paraId="09D9BC2E">
      <w:pPr>
        <w:rPr>
          <w:rFonts w:hint="default" w:ascii="Times New Roman" w:hAnsi="Times New Roman" w:eastAsia="SimSun" w:cs="Times New Roman"/>
          <w:b w:val="0"/>
          <w:bCs w:val="0"/>
          <w:kern w:val="44"/>
          <w:sz w:val="24"/>
          <w:szCs w:val="24"/>
        </w:rPr>
      </w:pPr>
    </w:p>
    <w:p w14:paraId="310FABE3">
      <w:pPr>
        <w:rPr>
          <w:rFonts w:hint="default" w:ascii="Times New Roman" w:hAnsi="Times New Roman" w:eastAsia="SimSun" w:cs="Times New Roman"/>
          <w:b w:val="0"/>
          <w:bCs w:val="0"/>
          <w:kern w:val="44"/>
          <w:sz w:val="24"/>
          <w:szCs w:val="24"/>
        </w:rPr>
      </w:pPr>
    </w:p>
    <w:p w14:paraId="68281914">
      <w:pPr>
        <w:rPr>
          <w:rFonts w:hint="default" w:ascii="Times New Roman" w:hAnsi="Times New Roman" w:eastAsia="SimSun" w:cs="Times New Roman"/>
          <w:b w:val="0"/>
          <w:bCs w:val="0"/>
          <w:kern w:val="44"/>
          <w:sz w:val="28"/>
          <w:szCs w:val="28"/>
        </w:rPr>
      </w:pPr>
    </w:p>
    <w:p w14:paraId="548D8946">
      <w:pPr>
        <w:rPr>
          <w:rFonts w:hint="default" w:ascii="Times New Roman" w:hAnsi="Times New Roman" w:eastAsia="SimSun" w:cs="Times New Roman"/>
          <w:b w:val="0"/>
          <w:bCs w:val="0"/>
          <w:kern w:val="44"/>
          <w:sz w:val="28"/>
          <w:szCs w:val="28"/>
        </w:rPr>
      </w:pPr>
    </w:p>
    <w:p w14:paraId="702150D5">
      <w:pPr>
        <w:rPr>
          <w:rFonts w:hint="default" w:ascii="Times New Roman" w:hAnsi="Times New Roman" w:eastAsia="SimSun" w:cs="Times New Roman"/>
          <w:b w:val="0"/>
          <w:bCs w:val="0"/>
          <w:kern w:val="44"/>
          <w:sz w:val="28"/>
          <w:szCs w:val="28"/>
        </w:rPr>
      </w:pPr>
      <w:r>
        <w:rPr>
          <w:rFonts w:hint="default" w:ascii="Times New Roman" w:hAnsi="Times New Roman" w:eastAsia="SimSun" w:cs="Times New Roman"/>
          <w:b w:val="0"/>
          <w:bCs w:val="0"/>
          <w:kern w:val="44"/>
          <w:sz w:val="28"/>
          <w:szCs w:val="28"/>
          <w:lang w:val="en-US"/>
        </w:rPr>
        <w:t xml:space="preserve"> </w:t>
      </w:r>
      <w:r>
        <w:rPr>
          <w:rFonts w:hint="default" w:ascii="Times New Roman" w:hAnsi="Times New Roman" w:eastAsia="SimSun" w:cs="Times New Roman"/>
          <w:b/>
          <w:bCs/>
          <w:kern w:val="44"/>
          <w:sz w:val="28"/>
          <w:szCs w:val="28"/>
        </w:rPr>
        <w:t>1.5 Scope and Limitations</w:t>
      </w:r>
    </w:p>
    <w:p w14:paraId="4926E853">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This project aims to show how the integration of LoRaWAN waste monitoring systems for waste monitoring and robotics for waste management can be accomplished in a controlled environment. This project environment aims to detect the fill levels in a number of waste bins, send these levels back to the LoRaWAN gateway for analysis on the cloud server, then send an alert to the programmed robot for waste collection.</w:t>
      </w:r>
    </w:p>
    <w:p w14:paraId="6D9D0467">
      <w:pPr>
        <w:rPr>
          <w:rFonts w:hint="default" w:ascii="Times New Roman" w:hAnsi="Times New Roman" w:eastAsia="SimSun" w:cs="Times New Roman"/>
          <w:b w:val="0"/>
          <w:bCs w:val="0"/>
          <w:kern w:val="44"/>
          <w:sz w:val="24"/>
          <w:szCs w:val="24"/>
        </w:rPr>
      </w:pPr>
    </w:p>
    <w:p w14:paraId="079B1983">
      <w:pPr>
        <w:rPr>
          <w:rFonts w:hint="default" w:ascii="Times New Roman" w:hAnsi="Times New Roman" w:eastAsia="SimSun" w:cs="Times New Roman"/>
          <w:b w:val="0"/>
          <w:bCs w:val="0"/>
          <w:kern w:val="44"/>
          <w:sz w:val="24"/>
          <w:szCs w:val="24"/>
        </w:rPr>
      </w:pPr>
    </w:p>
    <w:p w14:paraId="460143D4">
      <w:pPr>
        <w:rPr>
          <w:rFonts w:hint="default" w:ascii="Times New Roman" w:hAnsi="Times New Roman" w:eastAsia="SimSun" w:cs="Times New Roman"/>
          <w:b w:val="0"/>
          <w:bCs w:val="0"/>
          <w:kern w:val="44"/>
          <w:sz w:val="24"/>
          <w:szCs w:val="24"/>
        </w:rPr>
      </w:pPr>
    </w:p>
    <w:p w14:paraId="3CEED711">
      <w:pPr>
        <w:rPr>
          <w:rFonts w:hint="default" w:ascii="Times New Roman" w:hAnsi="Times New Roman" w:eastAsia="SimSun" w:cs="Times New Roman"/>
          <w:b w:val="0"/>
          <w:bCs w:val="0"/>
          <w:kern w:val="44"/>
          <w:sz w:val="24"/>
          <w:szCs w:val="24"/>
        </w:rPr>
      </w:pPr>
    </w:p>
    <w:p w14:paraId="74AB962F">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The following are covered under the scope:</w:t>
      </w:r>
    </w:p>
    <w:p w14:paraId="75AD87B3">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Sensor node development that involves ultrasonic distance sensors, microcontrollers, and LoRa communication modules that can be operated by batteries and solar-charged systems.</w:t>
      </w:r>
    </w:p>
    <w:p w14:paraId="1D3BDD55">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 Implementation of a LoRaWAN gateway configuration capable of processing data sent by multiple sensor nodes, then sending such data to a cloud server.</w:t>
      </w:r>
    </w:p>
    <w:p w14:paraId="1CA6D0BC">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The application of the decision-making algorithm in the server that will determine the fill levels of the bins and instruct the collection using MQTT when the thresholds are attained.</w:t>
      </w:r>
    </w:p>
    <w:p w14:paraId="46A28161">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Programming and development of a robot that can pick up trash from bins using gripper devices and infrared sensors and then move it to a trash disposal site.</w:t>
      </w:r>
    </w:p>
    <w:p w14:paraId="634A5235">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Infrared-based verification system integration for successful waste disposal verification with feedback messages sent to the server.</w:t>
      </w:r>
    </w:p>
    <w:p w14:paraId="3540B1A4">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w:t>
      </w:r>
      <w:r>
        <w:rPr>
          <w:rFonts w:hint="default" w:ascii="Times New Roman" w:hAnsi="Times New Roman" w:eastAsia="SimSun" w:cs="Times New Roman"/>
          <w:b w:val="0"/>
          <w:bCs w:val="0"/>
          <w:kern w:val="44"/>
          <w:sz w:val="24"/>
          <w:szCs w:val="24"/>
        </w:rPr>
        <w:tab/>
      </w:r>
      <w:r>
        <w:rPr>
          <w:rFonts w:hint="default" w:ascii="Times New Roman" w:hAnsi="Times New Roman" w:eastAsia="SimSun" w:cs="Times New Roman"/>
          <w:b w:val="0"/>
          <w:bCs w:val="0"/>
          <w:kern w:val="44"/>
          <w:sz w:val="24"/>
          <w:szCs w:val="24"/>
        </w:rPr>
        <w:t>STS testing on a fully integrated system to measure communication reliability and response times, robotic system accuracy, and overall system behavior.</w:t>
      </w:r>
    </w:p>
    <w:p w14:paraId="0AFF2CDC">
      <w:pPr>
        <w:rPr>
          <w:rFonts w:hint="default" w:ascii="Times New Roman" w:hAnsi="Times New Roman" w:eastAsia="SimSun" w:cs="Times New Roman"/>
          <w:b w:val="0"/>
          <w:bCs w:val="0"/>
          <w:kern w:val="44"/>
          <w:sz w:val="24"/>
          <w:szCs w:val="24"/>
        </w:rPr>
      </w:pPr>
    </w:p>
    <w:p w14:paraId="0DEBBA1F">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Nevertheless, the study has some practical constraints which need to be considered:</w:t>
      </w:r>
    </w:p>
    <w:p w14:paraId="274FED10">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Scale and Deployment Environment: The scale and environment in which this system has been implemented are prototype proof-of-concept and a controlled test environment, and it has neither been implemented on a mass scale nor in an actual deployment within an entire city. Though the scale could potentially be extended to cater to multiple bins, in this case, it has been implemented to work for a couple of bins.</w:t>
      </w:r>
    </w:p>
    <w:p w14:paraId="55C967F0">
      <w:pPr>
        <w:rPr>
          <w:rFonts w:hint="default" w:ascii="Times New Roman" w:hAnsi="Times New Roman" w:eastAsia="SimSun" w:cs="Times New Roman"/>
          <w:b w:val="0"/>
          <w:bCs w:val="0"/>
          <w:kern w:val="44"/>
          <w:sz w:val="24"/>
          <w:szCs w:val="24"/>
        </w:rPr>
      </w:pPr>
    </w:p>
    <w:p w14:paraId="022C0E92">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 xml:space="preserve"> </w:t>
      </w:r>
    </w:p>
    <w:p w14:paraId="626B36E1">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Network Dependency: This system highly depends on the continuous running of the LoRaWAN gateway and cloud server. In the case of a loss of power in the LoRaWAN gateway or the internet connection, the system will not run as it is meant to. Though LoRaWAN works better, there could be failure points in terms of infrastructure.</w:t>
      </w:r>
    </w:p>
    <w:p w14:paraId="3DE98A68">
      <w:pPr>
        <w:rPr>
          <w:rFonts w:hint="default" w:ascii="Times New Roman" w:hAnsi="Times New Roman" w:eastAsia="SimSun" w:cs="Times New Roman"/>
          <w:b w:val="0"/>
          <w:bCs w:val="0"/>
          <w:kern w:val="44"/>
          <w:sz w:val="24"/>
          <w:szCs w:val="24"/>
        </w:rPr>
      </w:pPr>
    </w:p>
    <w:p w14:paraId="46252F94">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Environmental Factors: The building of the prototype assumes fairly mild environmental conditions. Aggressive weather, dust, water ingress, and temperature changes could all potentially influence sensor accuracy and the reliability of the electronics. Although basic protective enclosures are provided, comprehensive environmental testing lies outside the remit of this project.</w:t>
      </w:r>
    </w:p>
    <w:p w14:paraId="49E5B324">
      <w:pPr>
        <w:rPr>
          <w:rFonts w:hint="default" w:ascii="Times New Roman" w:hAnsi="Times New Roman" w:eastAsia="SimSun" w:cs="Times New Roman"/>
          <w:b w:val="0"/>
          <w:bCs w:val="0"/>
          <w:kern w:val="44"/>
          <w:sz w:val="24"/>
          <w:szCs w:val="24"/>
        </w:rPr>
      </w:pPr>
    </w:p>
    <w:p w14:paraId="1B9F1271">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Waste Characterization: The device has the ability to measure the fill-level capacity, but it is unable to distinguish between different types of waste as well as determine their weights. A waste bin possibly filled to capacity may still be light enough to move around, or a possibly partially filled bin could be heavier than expected, depending on the content. The future design can utilize a weighing mechanism or a computer vision system to aid in the waste characterization process.</w:t>
      </w:r>
    </w:p>
    <w:p w14:paraId="2C7EDE30">
      <w:pPr>
        <w:rPr>
          <w:rFonts w:hint="default" w:ascii="Times New Roman" w:hAnsi="Times New Roman" w:eastAsia="SimSun" w:cs="Times New Roman"/>
          <w:b w:val="0"/>
          <w:bCs w:val="0"/>
          <w:kern w:val="44"/>
          <w:sz w:val="24"/>
          <w:szCs w:val="24"/>
        </w:rPr>
      </w:pPr>
    </w:p>
    <w:p w14:paraId="7754B286">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lang w:val="en-US"/>
        </w:rPr>
        <w:t xml:space="preserve"> </w:t>
      </w:r>
      <w:r>
        <w:rPr>
          <w:rFonts w:hint="default" w:ascii="Times New Roman" w:hAnsi="Times New Roman" w:eastAsia="SimSun" w:cs="Times New Roman"/>
          <w:b w:val="0"/>
          <w:bCs w:val="0"/>
          <w:kern w:val="44"/>
          <w:sz w:val="24"/>
          <w:szCs w:val="24"/>
        </w:rPr>
        <w:t>In spite of the mentioned shortcomings, this system proves the technical possibility of implementing LoRaWAN-based monitoring within robotic waste management, as well as offering a starting point for developing more complex solutions.</w:t>
      </w:r>
    </w:p>
    <w:p w14:paraId="0751B106">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Operational Data Flow Diagram</w:t>
      </w:r>
    </w:p>
    <w:p w14:paraId="6400EDD9">
      <w:pPr>
        <w:rPr>
          <w:rFonts w:hint="default" w:ascii="Times New Roman" w:hAnsi="Times New Roman" w:eastAsia="SimSun" w:cs="Times New Roman"/>
          <w:b w:val="0"/>
          <w:bCs w:val="0"/>
          <w:kern w:val="44"/>
          <w:sz w:val="24"/>
          <w:szCs w:val="24"/>
        </w:rPr>
      </w:pPr>
      <w:r>
        <w:rPr>
          <w:rFonts w:hint="default" w:ascii="Times New Roman" w:hAnsi="Times New Roman" w:eastAsia="SimSun" w:cs="Times New Roman"/>
          <w:b w:val="0"/>
          <w:bCs w:val="0"/>
          <w:kern w:val="44"/>
          <w:sz w:val="24"/>
          <w:szCs w:val="24"/>
        </w:rPr>
        <w:t>The operational data</w:t>
      </w:r>
    </w:p>
    <w:p w14:paraId="6BEBE75F">
      <w:pPr>
        <w:rPr>
          <w:rFonts w:hint="default" w:ascii="Times New Roman" w:hAnsi="Times New Roman" w:eastAsia="SimSun" w:cs="Times New Roman"/>
          <w:b w:val="0"/>
          <w:bCs w:val="0"/>
          <w:kern w:val="44"/>
          <w:sz w:val="28"/>
          <w:szCs w:val="28"/>
        </w:rPr>
      </w:pPr>
    </w:p>
    <w:p w14:paraId="054DE7E7">
      <w:pPr>
        <w:rPr>
          <w:rFonts w:hint="default" w:ascii="Times New Roman" w:hAnsi="Times New Roman" w:cs="Times New Roman"/>
        </w:rPr>
      </w:pPr>
      <w:r>
        <w:rPr>
          <w:rFonts w:hint="default" w:ascii="Times New Roman" w:hAnsi="Times New Roman" w:cs="Times New Roman"/>
        </w:rPr>
        <w:drawing>
          <wp:inline distT="0" distB="0" distL="114300" distR="114300">
            <wp:extent cx="2838450" cy="4267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8"/>
                    <a:stretch>
                      <a:fillRect/>
                    </a:stretch>
                  </pic:blipFill>
                  <pic:spPr>
                    <a:xfrm>
                      <a:off x="0" y="0"/>
                      <a:ext cx="2838450" cy="4267200"/>
                    </a:xfrm>
                    <a:prstGeom prst="rect">
                      <a:avLst/>
                    </a:prstGeom>
                    <a:noFill/>
                    <a:ln>
                      <a:noFill/>
                    </a:ln>
                  </pic:spPr>
                </pic:pic>
              </a:graphicData>
            </a:graphic>
          </wp:inline>
        </w:drawing>
      </w:r>
    </w:p>
    <w:p w14:paraId="7C48D76D">
      <w:pPr>
        <w:rPr>
          <w:rFonts w:hint="default" w:ascii="Times New Roman" w:hAnsi="Times New Roman" w:cs="Times New Roman"/>
        </w:rPr>
      </w:pPr>
    </w:p>
    <w:p w14:paraId="3E936449">
      <w:pPr>
        <w:rPr>
          <w:rFonts w:hint="default" w:ascii="Times New Roman" w:hAnsi="Times New Roman" w:eastAsia="SimSun" w:cs="Times New Roman"/>
          <w:b w:val="0"/>
          <w:bCs w:val="0"/>
          <w:kern w:val="44"/>
          <w:sz w:val="28"/>
          <w:szCs w:val="28"/>
        </w:rPr>
      </w:pPr>
      <w:r>
        <w:rPr>
          <w:rFonts w:hint="default" w:ascii="Times New Roman" w:hAnsi="Times New Roman" w:eastAsia="SimSun" w:cs="Times New Roman"/>
          <w:b w:val="0"/>
          <w:bCs w:val="0"/>
          <w:kern w:val="44"/>
          <w:sz w:val="28"/>
          <w:szCs w:val="28"/>
          <w:lang w:val="en-US"/>
        </w:rPr>
        <w:t xml:space="preserve"> </w:t>
      </w:r>
      <w:r>
        <w:rPr>
          <w:rFonts w:hint="default" w:ascii="Times New Roman" w:hAnsi="Times New Roman" w:eastAsia="SimSun" w:cs="Times New Roman"/>
          <w:b w:val="0"/>
          <w:bCs w:val="0"/>
          <w:kern w:val="44"/>
          <w:sz w:val="28"/>
          <w:szCs w:val="28"/>
        </w:rPr>
        <w:t>Figure 1.2: Operational Data Flow Diagram</w:t>
      </w:r>
    </w:p>
    <w:p w14:paraId="291AC5AD">
      <w:pPr>
        <w:rPr>
          <w:rFonts w:hint="default" w:ascii="Times New Roman" w:hAnsi="Times New Roman" w:eastAsia="SimSun" w:cs="Times New Roman"/>
          <w:b w:val="0"/>
          <w:bCs w:val="0"/>
          <w:kern w:val="44"/>
          <w:sz w:val="28"/>
          <w:szCs w:val="28"/>
          <w:lang w:val="en-US"/>
        </w:rPr>
      </w:pPr>
      <w:r>
        <w:rPr>
          <w:rFonts w:hint="default" w:ascii="Times New Roman" w:hAnsi="Times New Roman" w:eastAsia="SimSun" w:cs="Times New Roman"/>
          <w:b w:val="0"/>
          <w:bCs w:val="0"/>
          <w:kern w:val="44"/>
          <w:sz w:val="28"/>
          <w:szCs w:val="28"/>
          <w:lang w:val="en-US"/>
        </w:rPr>
        <w:t xml:space="preserve"> </w:t>
      </w:r>
    </w:p>
    <w:p w14:paraId="6B0914AA">
      <w:pPr>
        <w:rPr>
          <w:rFonts w:hint="default" w:ascii="Times New Roman" w:hAnsi="Times New Roman" w:eastAsia="SimSun" w:cs="Times New Roman"/>
          <w:b w:val="0"/>
          <w:bCs w:val="0"/>
          <w:kern w:val="44"/>
          <w:sz w:val="28"/>
          <w:szCs w:val="28"/>
          <w:lang w:val="en-US"/>
        </w:rPr>
      </w:pPr>
    </w:p>
    <w:p w14:paraId="7C3E43A9">
      <w:pPr>
        <w:rPr>
          <w:rFonts w:hint="default" w:ascii="Times New Roman" w:hAnsi="Times New Roman" w:eastAsia="SimSun" w:cs="Times New Roman"/>
          <w:b w:val="0"/>
          <w:bCs w:val="0"/>
          <w:kern w:val="44"/>
          <w:sz w:val="28"/>
          <w:szCs w:val="28"/>
          <w:lang w:val="en-US"/>
        </w:rPr>
      </w:pPr>
    </w:p>
    <w:p w14:paraId="1885DB35">
      <w:pPr>
        <w:rPr>
          <w:rFonts w:hint="default" w:ascii="Times New Roman" w:hAnsi="Times New Roman" w:eastAsia="SimSun" w:cs="Times New Roman"/>
          <w:b w:val="0"/>
          <w:bCs w:val="0"/>
          <w:kern w:val="44"/>
          <w:sz w:val="28"/>
          <w:szCs w:val="28"/>
          <w:lang w:val="en-US"/>
        </w:rPr>
      </w:pPr>
    </w:p>
    <w:p w14:paraId="0CE9C59A">
      <w:pPr>
        <w:rPr>
          <w:rFonts w:hint="default" w:ascii="Times New Roman" w:hAnsi="Times New Roman" w:eastAsia="SimSun" w:cs="Times New Roman"/>
          <w:b w:val="0"/>
          <w:bCs w:val="0"/>
          <w:kern w:val="44"/>
          <w:sz w:val="28"/>
          <w:szCs w:val="28"/>
          <w:lang w:val="en-US"/>
        </w:rPr>
      </w:pPr>
    </w:p>
    <w:p w14:paraId="29D06F20">
      <w:pPr>
        <w:rPr>
          <w:rFonts w:hint="default" w:ascii="Times New Roman" w:hAnsi="Times New Roman" w:eastAsia="SimSun" w:cs="Times New Roman"/>
          <w:b w:val="0"/>
          <w:bCs w:val="0"/>
          <w:kern w:val="44"/>
          <w:sz w:val="28"/>
          <w:szCs w:val="28"/>
          <w:lang w:val="en-US"/>
        </w:rPr>
      </w:pPr>
    </w:p>
    <w:p w14:paraId="4EBF4724">
      <w:pPr>
        <w:rPr>
          <w:rFonts w:hint="default" w:ascii="Times New Roman" w:hAnsi="Times New Roman" w:eastAsia="SimSun" w:cs="Times New Roman"/>
          <w:b w:val="0"/>
          <w:bCs w:val="0"/>
          <w:kern w:val="44"/>
          <w:sz w:val="28"/>
          <w:szCs w:val="28"/>
          <w:lang w:val="en-US"/>
        </w:rPr>
      </w:pPr>
    </w:p>
    <w:p w14:paraId="3D130F30">
      <w:pPr>
        <w:rPr>
          <w:rFonts w:hint="default" w:ascii="Times New Roman" w:hAnsi="Times New Roman" w:eastAsia="SimSun" w:cs="Times New Roman"/>
          <w:b w:val="0"/>
          <w:bCs w:val="0"/>
          <w:kern w:val="44"/>
          <w:sz w:val="28"/>
          <w:szCs w:val="28"/>
          <w:lang w:val="en-US"/>
        </w:rPr>
      </w:pPr>
    </w:p>
    <w:p w14:paraId="728E3526">
      <w:pPr>
        <w:rPr>
          <w:rFonts w:hint="default" w:ascii="Times New Roman" w:hAnsi="Times New Roman" w:eastAsia="SimSun" w:cs="Times New Roman"/>
          <w:b w:val="0"/>
          <w:bCs w:val="0"/>
          <w:kern w:val="44"/>
          <w:sz w:val="28"/>
          <w:szCs w:val="28"/>
          <w:lang w:val="en-US"/>
        </w:rPr>
      </w:pPr>
    </w:p>
    <w:p w14:paraId="7B37454E">
      <w:pPr>
        <w:rPr>
          <w:rFonts w:hint="default" w:ascii="Times New Roman" w:hAnsi="Times New Roman" w:eastAsia="SimSun" w:cs="Times New Roman"/>
          <w:b w:val="0"/>
          <w:bCs w:val="0"/>
          <w:kern w:val="44"/>
          <w:sz w:val="28"/>
          <w:szCs w:val="28"/>
          <w:lang w:val="en-US"/>
        </w:rPr>
      </w:pPr>
    </w:p>
    <w:p w14:paraId="4F5660D6">
      <w:pPr>
        <w:rPr>
          <w:rFonts w:hint="default" w:ascii="Times New Roman" w:hAnsi="Times New Roman" w:eastAsia="SimSun" w:cs="Times New Roman"/>
          <w:b w:val="0"/>
          <w:bCs w:val="0"/>
          <w:kern w:val="44"/>
          <w:sz w:val="28"/>
          <w:szCs w:val="28"/>
          <w:lang w:val="en-US"/>
        </w:rPr>
      </w:pPr>
    </w:p>
    <w:p w14:paraId="7F641587">
      <w:pPr>
        <w:rPr>
          <w:rFonts w:hint="default" w:ascii="Times New Roman" w:hAnsi="Times New Roman" w:eastAsia="SimSun" w:cs="Times New Roman"/>
          <w:b w:val="0"/>
          <w:bCs w:val="0"/>
          <w:kern w:val="44"/>
          <w:sz w:val="28"/>
          <w:szCs w:val="28"/>
          <w:lang w:val="en-US"/>
        </w:rPr>
      </w:pPr>
    </w:p>
    <w:p w14:paraId="26135E78">
      <w:pPr>
        <w:rPr>
          <w:rFonts w:hint="default" w:ascii="Times New Roman" w:hAnsi="Times New Roman" w:eastAsia="SimSun" w:cs="Times New Roman"/>
          <w:b w:val="0"/>
          <w:bCs w:val="0"/>
          <w:kern w:val="44"/>
          <w:sz w:val="28"/>
          <w:szCs w:val="28"/>
          <w:lang w:val="en-US"/>
        </w:rPr>
      </w:pPr>
    </w:p>
    <w:p w14:paraId="440FBCC7">
      <w:pPr>
        <w:rPr>
          <w:rFonts w:hint="default" w:ascii="Times New Roman" w:hAnsi="Times New Roman" w:eastAsia="SimSun" w:cs="Times New Roman"/>
          <w:b w:val="0"/>
          <w:bCs w:val="0"/>
          <w:kern w:val="44"/>
          <w:sz w:val="28"/>
          <w:szCs w:val="28"/>
          <w:lang w:val="en-US"/>
        </w:rPr>
      </w:pPr>
    </w:p>
    <w:p w14:paraId="14BCF1DB">
      <w:pPr>
        <w:rPr>
          <w:rFonts w:hint="default" w:ascii="Times New Roman" w:hAnsi="Times New Roman" w:eastAsia="SimSun" w:cs="Times New Roman"/>
          <w:b w:val="0"/>
          <w:bCs w:val="0"/>
          <w:kern w:val="44"/>
          <w:sz w:val="28"/>
          <w:szCs w:val="28"/>
          <w:lang w:val="en-US"/>
        </w:rPr>
      </w:pPr>
    </w:p>
    <w:p w14:paraId="0E7613D5">
      <w:pPr>
        <w:rPr>
          <w:rFonts w:hint="default" w:ascii="Times New Roman" w:hAnsi="Times New Roman" w:eastAsia="SimSun" w:cs="Times New Roman"/>
          <w:b w:val="0"/>
          <w:bCs w:val="0"/>
          <w:kern w:val="44"/>
          <w:sz w:val="28"/>
          <w:szCs w:val="28"/>
          <w:lang w:val="en-US"/>
        </w:rPr>
      </w:pPr>
    </w:p>
    <w:p w14:paraId="51DFD8B1">
      <w:pPr>
        <w:rPr>
          <w:rFonts w:hint="default" w:ascii="Times New Roman" w:hAnsi="Times New Roman" w:eastAsia="SimSun" w:cs="Times New Roman"/>
          <w:b w:val="0"/>
          <w:bCs w:val="0"/>
          <w:kern w:val="44"/>
          <w:sz w:val="28"/>
          <w:szCs w:val="28"/>
          <w:lang w:val="en-US"/>
        </w:rPr>
      </w:pPr>
    </w:p>
    <w:p w14:paraId="45ECAFC3">
      <w:pPr>
        <w:rPr>
          <w:rFonts w:hint="default" w:ascii="Times New Roman" w:hAnsi="Times New Roman" w:eastAsia="SimSun" w:cs="Times New Roman"/>
          <w:b w:val="0"/>
          <w:bCs w:val="0"/>
          <w:kern w:val="44"/>
          <w:sz w:val="28"/>
          <w:szCs w:val="28"/>
          <w:lang w:val="en-US"/>
        </w:rPr>
      </w:pPr>
    </w:p>
    <w:p w14:paraId="22E775F4">
      <w:pPr>
        <w:rPr>
          <w:rFonts w:hint="default" w:ascii="Times New Roman" w:hAnsi="Times New Roman" w:eastAsia="SimSun" w:cs="Times New Roman"/>
          <w:b w:val="0"/>
          <w:bCs w:val="0"/>
          <w:kern w:val="44"/>
          <w:sz w:val="28"/>
          <w:szCs w:val="28"/>
          <w:lang w:val="en-US"/>
        </w:rPr>
      </w:pPr>
    </w:p>
    <w:p w14:paraId="44EB0A46">
      <w:pPr>
        <w:rPr>
          <w:rFonts w:hint="default" w:ascii="Times New Roman" w:hAnsi="Times New Roman" w:eastAsia="SimSun" w:cs="Times New Roman"/>
          <w:b w:val="0"/>
          <w:bCs w:val="0"/>
          <w:kern w:val="44"/>
          <w:sz w:val="28"/>
          <w:szCs w:val="28"/>
          <w:lang w:val="en-US"/>
        </w:rPr>
      </w:pPr>
    </w:p>
    <w:p w14:paraId="04E1C849">
      <w:pPr>
        <w:pStyle w:val="4"/>
        <w:bidi w:val="0"/>
        <w:rPr>
          <w:rFonts w:hint="default" w:ascii="Times New Roman" w:hAnsi="Times New Roman" w:cs="Times New Roman"/>
        </w:rPr>
      </w:pPr>
      <w:r>
        <w:rPr>
          <w:rFonts w:hint="default" w:ascii="Times New Roman" w:hAnsi="Times New Roman" w:cs="Times New Roman"/>
        </w:rPr>
        <w:t>CHAPTER 2: LITERATURE REVIEW</w:t>
      </w:r>
    </w:p>
    <w:p w14:paraId="64CD58F5">
      <w:pPr>
        <w:rPr>
          <w:rFonts w:hint="default" w:ascii="Times New Roman" w:hAnsi="Times New Roman" w:cs="Times New Roman"/>
        </w:rPr>
      </w:pPr>
    </w:p>
    <w:p w14:paraId="34DA90F0">
      <w:pPr>
        <w:pStyle w:val="4"/>
        <w:bidi w:val="0"/>
        <w:rPr>
          <w:rFonts w:hint="default" w:ascii="Times New Roman" w:hAnsi="Times New Roman" w:cs="Times New Roman"/>
        </w:rPr>
      </w:pPr>
      <w:r>
        <w:rPr>
          <w:rFonts w:hint="default" w:ascii="Times New Roman" w:hAnsi="Times New Roman" w:cs="Times New Roman"/>
        </w:rPr>
        <w:t>2.1 Introduction to Smart Waste Management Systems</w:t>
      </w:r>
    </w:p>
    <w:p w14:paraId="3FF70A2C">
      <w:pPr>
        <w:rPr>
          <w:rFonts w:hint="default" w:ascii="Times New Roman" w:hAnsi="Times New Roman" w:cs="Times New Roman"/>
        </w:rPr>
      </w:pPr>
    </w:p>
    <w:p w14:paraId="034E22AA">
      <w:pPr>
        <w:rPr>
          <w:rFonts w:hint="default" w:ascii="Times New Roman" w:hAnsi="Times New Roman" w:cs="Times New Roman"/>
          <w:sz w:val="24"/>
          <w:szCs w:val="24"/>
        </w:rPr>
      </w:pPr>
      <w:r>
        <w:rPr>
          <w:rFonts w:hint="default" w:ascii="Times New Roman" w:hAnsi="Times New Roman" w:cs="Times New Roman"/>
          <w:sz w:val="24"/>
          <w:szCs w:val="24"/>
        </w:rPr>
        <w:t>The management of waste in cities has silently evolved from a simple logistical problem into a technological problem that is continuously increasing at the rate at which cities are expanding. The problem is no longer a matter of emptying trash bags; it is a matter of efficiently utilizing resources. This is evident in cities across the globe, with bins that are full on Monday collection days lying empty by Wednesday, and others that are full randomly after weekend activities. Not only is it physically unsightly, but it is a huge financial burden and cause of extra pollution due to trucks that run half-empty.</w:t>
      </w:r>
    </w:p>
    <w:p w14:paraId="67947DB7">
      <w:pPr>
        <w:rPr>
          <w:rFonts w:hint="default" w:ascii="Times New Roman" w:hAnsi="Times New Roman" w:cs="Times New Roman"/>
          <w:sz w:val="24"/>
          <w:szCs w:val="24"/>
        </w:rPr>
      </w:pPr>
    </w:p>
    <w:p w14:paraId="46A7CAE5">
      <w:pPr>
        <w:rPr>
          <w:rFonts w:hint="default" w:ascii="Times New Roman" w:hAnsi="Times New Roman" w:cs="Times New Roman"/>
          <w:sz w:val="24"/>
          <w:szCs w:val="24"/>
        </w:rPr>
      </w:pPr>
      <w:r>
        <w:rPr>
          <w:rFonts w:hint="default" w:ascii="Times New Roman" w:hAnsi="Times New Roman" w:cs="Times New Roman"/>
          <w:sz w:val="24"/>
          <w:szCs w:val="24"/>
        </w:rPr>
        <w:t>What's particularly intriguing is the way in which technology has steadily increased its presence within this traditionally very low-tech industry. From humble sensor readings to fully fledged networked systems that promise to make trash disposal from routine to responsive is but a short step. The history of all this change is tracked within this review, and in particular, attention is drawn to the role of communication technologies such as LoRaWAN and how robotics might fit within this mix.</w:t>
      </w:r>
    </w:p>
    <w:p w14:paraId="2E1F95E0">
      <w:pPr>
        <w:rPr>
          <w:rFonts w:hint="default" w:ascii="Times New Roman" w:hAnsi="Times New Roman" w:cs="Times New Roman"/>
        </w:rPr>
      </w:pPr>
    </w:p>
    <w:p w14:paraId="0CC56E52">
      <w:pPr>
        <w:rPr>
          <w:rFonts w:hint="default" w:ascii="Times New Roman" w:hAnsi="Times New Roman" w:cs="Times New Roman"/>
          <w:b/>
          <w:bCs/>
        </w:rPr>
      </w:pPr>
      <w:r>
        <w:rPr>
          <w:rFonts w:hint="default" w:ascii="Times New Roman" w:hAnsi="Times New Roman" w:cs="Times New Roman"/>
          <w:b/>
          <w:bCs/>
        </w:rPr>
        <w:t>2.2 IoT and Sensor Technologies for Waste Monitoring</w:t>
      </w:r>
    </w:p>
    <w:p w14:paraId="0D25FF42">
      <w:pPr>
        <w:rPr>
          <w:rFonts w:hint="default" w:ascii="Times New Roman" w:hAnsi="Times New Roman" w:cs="Times New Roman"/>
        </w:rPr>
      </w:pPr>
    </w:p>
    <w:p w14:paraId="05BE34B0">
      <w:pPr>
        <w:rPr>
          <w:rFonts w:hint="default" w:ascii="Times New Roman" w:hAnsi="Times New Roman" w:cs="Times New Roman"/>
          <w:sz w:val="24"/>
          <w:szCs w:val="24"/>
        </w:rPr>
      </w:pPr>
      <w:r>
        <w:rPr>
          <w:rFonts w:hint="default" w:ascii="Times New Roman" w:hAnsi="Times New Roman" w:cs="Times New Roman"/>
          <w:sz w:val="24"/>
          <w:szCs w:val="24"/>
        </w:rPr>
        <w:t>The Internet of Things (IoT) is hard to conceptualize as a concept by itself, but when you consider its use in something like a trash can, you'll see what they mean. Your trash can isn't just a trash can—it's now a source of data. This is how things started, with just threshold sensing, enough to tell you if your trash can is empty or not, likely with infrared or ultrasonic technology. The ultrasonic sensing is much like parking sensors—measuring distance to the top, while infrared systems use a beam that is broken by trash reaching a certain height.</w:t>
      </w:r>
    </w:p>
    <w:p w14:paraId="6CF7EFC5">
      <w:pPr>
        <w:rPr>
          <w:rFonts w:hint="default" w:ascii="Times New Roman" w:hAnsi="Times New Roman" w:cs="Times New Roman"/>
          <w:sz w:val="24"/>
          <w:szCs w:val="24"/>
        </w:rPr>
      </w:pPr>
    </w:p>
    <w:p w14:paraId="7EB63C5E">
      <w:pPr>
        <w:rPr>
          <w:rFonts w:hint="default" w:ascii="Times New Roman" w:hAnsi="Times New Roman" w:cs="Times New Roman"/>
          <w:sz w:val="24"/>
          <w:szCs w:val="24"/>
        </w:rPr>
      </w:pPr>
      <w:r>
        <w:rPr>
          <w:rFonts w:hint="default" w:ascii="Times New Roman" w:hAnsi="Times New Roman" w:cs="Times New Roman"/>
          <w:sz w:val="24"/>
          <w:szCs w:val="24"/>
        </w:rPr>
        <w:t>What has changed, however, is the level of sophistication of what we are measuring and what we are doing with that information. Back in the early systems, such as that of Abdallah et al. in 2020, it was a simple on/off proposition: a bin was either full or it wasn’t. However, quickly realizing that being aware that a bin is 80% full was vastly preferable to simply being aware that it was "full" was a huge benefit. Many systems also include weight sensors or temperature sensors for monitoring potential fires.</w:t>
      </w:r>
    </w:p>
    <w:p w14:paraId="3036E041">
      <w:pPr>
        <w:rPr>
          <w:rFonts w:hint="default" w:ascii="Times New Roman" w:hAnsi="Times New Roman" w:cs="Times New Roman"/>
          <w:sz w:val="24"/>
          <w:szCs w:val="24"/>
        </w:rPr>
      </w:pPr>
    </w:p>
    <w:p w14:paraId="4445EC10">
      <w:pPr>
        <w:rPr>
          <w:rFonts w:hint="default" w:ascii="Times New Roman" w:hAnsi="Times New Roman" w:cs="Times New Roman"/>
          <w:sz w:val="24"/>
          <w:szCs w:val="24"/>
        </w:rPr>
      </w:pPr>
      <w:r>
        <w:rPr>
          <w:rFonts w:hint="default" w:ascii="Times New Roman" w:hAnsi="Times New Roman" w:cs="Times New Roman"/>
          <w:sz w:val="24"/>
          <w:szCs w:val="24"/>
        </w:rPr>
        <w:t>But the real problem, which doesn’t see the light of day in research articles, is how such sensors fare in the real world. A sensor, ultrasonic for instance, may performs flawlessly in a research setting, but what happens when it becomes caked with dirt or topped with non-even levels of organic waste? Such are the realities of a sensor design moving past the proof of concept phase.</w:t>
      </w:r>
    </w:p>
    <w:p w14:paraId="6FC8AD20">
      <w:pPr>
        <w:rPr>
          <w:rFonts w:hint="default" w:ascii="Times New Roman" w:hAnsi="Times New Roman" w:cs="Times New Roman"/>
          <w:sz w:val="24"/>
          <w:szCs w:val="24"/>
        </w:rPr>
      </w:pPr>
    </w:p>
    <w:p w14:paraId="11B93E52">
      <w:pPr>
        <w:rPr>
          <w:rFonts w:hint="default" w:ascii="Times New Roman" w:hAnsi="Times New Roman" w:cs="Times New Roman"/>
          <w:sz w:val="24"/>
          <w:szCs w:val="24"/>
        </w:rPr>
      </w:pPr>
    </w:p>
    <w:p w14:paraId="106A0265">
      <w:pPr>
        <w:rPr>
          <w:rFonts w:hint="default" w:ascii="Times New Roman" w:hAnsi="Times New Roman" w:cs="Times New Roman"/>
          <w:sz w:val="24"/>
          <w:szCs w:val="24"/>
        </w:rPr>
      </w:pPr>
    </w:p>
    <w:p w14:paraId="4A1366E9">
      <w:pPr>
        <w:rPr>
          <w:rFonts w:hint="default" w:ascii="Times New Roman" w:hAnsi="Times New Roman" w:cs="Times New Roman"/>
          <w:sz w:val="24"/>
          <w:szCs w:val="24"/>
        </w:rPr>
      </w:pPr>
    </w:p>
    <w:p w14:paraId="48132E1F">
      <w:pPr>
        <w:rPr>
          <w:rFonts w:hint="default" w:ascii="Times New Roman" w:hAnsi="Times New Roman" w:cs="Times New Roman"/>
          <w:sz w:val="24"/>
          <w:szCs w:val="24"/>
        </w:rPr>
      </w:pPr>
    </w:p>
    <w:p w14:paraId="497E0278">
      <w:pPr>
        <w:rPr>
          <w:rFonts w:hint="default" w:ascii="Times New Roman" w:hAnsi="Times New Roman" w:cs="Times New Roman"/>
        </w:rPr>
      </w:pPr>
    </w:p>
    <w:p w14:paraId="02319B93">
      <w:pPr>
        <w:rPr>
          <w:rFonts w:hint="default" w:ascii="Times New Roman" w:hAnsi="Times New Roman" w:cs="Times New Roman"/>
          <w:b/>
          <w:bCs/>
        </w:rPr>
      </w:pPr>
      <w:r>
        <w:rPr>
          <w:rFonts w:hint="default" w:ascii="Times New Roman" w:hAnsi="Times New Roman" w:cs="Times New Roman"/>
          <w:b/>
          <w:bCs/>
        </w:rPr>
        <w:t>2.3 Communications Architectures: GSM to LoRaWAN</w:t>
      </w:r>
    </w:p>
    <w:p w14:paraId="442A120C">
      <w:pPr>
        <w:rPr>
          <w:rFonts w:hint="default" w:ascii="Times New Roman" w:hAnsi="Times New Roman" w:cs="Times New Roman"/>
        </w:rPr>
      </w:pPr>
    </w:p>
    <w:p w14:paraId="1D032052">
      <w:pPr>
        <w:rPr>
          <w:rFonts w:hint="default" w:ascii="Times New Roman" w:hAnsi="Times New Roman" w:cs="Times New Roman"/>
          <w:sz w:val="24"/>
          <w:szCs w:val="24"/>
        </w:rPr>
      </w:pPr>
      <w:r>
        <w:rPr>
          <w:rFonts w:hint="default" w:ascii="Times New Roman" w:hAnsi="Times New Roman" w:cs="Times New Roman"/>
          <w:sz w:val="24"/>
          <w:szCs w:val="24"/>
        </w:rPr>
        <w:t>Sensors may be the eyes and ears of smart trash systems, but the nervous system is the communications network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the difference between the right and wrong choice can be the difference between success and failure. Naturally, the first systems tended towards the most readily available and understandable one: the GSM network. It's hard to argue with ubiquity and ease of understanding in the way that they work. However, it's been the hard way that many researchers have learned that this isn't an ideal solution that scales well. The power consumption of the modules and the cost of thousands of SIM cards do not scale well.</w:t>
      </w:r>
    </w:p>
    <w:p w14:paraId="1BFB989F">
      <w:pPr>
        <w:rPr>
          <w:rFonts w:hint="default" w:ascii="Times New Roman" w:hAnsi="Times New Roman" w:cs="Times New Roman"/>
          <w:sz w:val="24"/>
          <w:szCs w:val="24"/>
        </w:rPr>
      </w:pPr>
    </w:p>
    <w:p w14:paraId="1E1AD365">
      <w:pPr>
        <w:rPr>
          <w:rFonts w:hint="default" w:ascii="Times New Roman" w:hAnsi="Times New Roman" w:cs="Times New Roman"/>
          <w:sz w:val="24"/>
          <w:szCs w:val="24"/>
        </w:rPr>
      </w:pPr>
      <w:r>
        <w:rPr>
          <w:rFonts w:hint="default" w:ascii="Times New Roman" w:hAnsi="Times New Roman" w:cs="Times New Roman"/>
          <w:sz w:val="24"/>
          <w:szCs w:val="24"/>
        </w:rPr>
        <w:t>But this is where the development of Low Power Wide Area Network (LPWAN) technology has really shaken this up. Technologies such as LoRaWAN and NB-IoT were created specifically for use within similar types of projects, such as sending occasional bursts of data over long ranges using very low energy. There has never been technology as spot-on for this particular use case as is required for monitoring waste bins, where only occasional notices of the bins’ status may be needed per hour and the actual data being sent is vanishingly small.</w:t>
      </w:r>
    </w:p>
    <w:p w14:paraId="062C960C">
      <w:pPr>
        <w:rPr>
          <w:rFonts w:hint="default" w:ascii="Times New Roman" w:hAnsi="Times New Roman" w:cs="Times New Roman"/>
          <w:sz w:val="24"/>
          <w:szCs w:val="24"/>
        </w:rPr>
      </w:pPr>
    </w:p>
    <w:p w14:paraId="7785015B">
      <w:pPr>
        <w:rPr>
          <w:rFonts w:hint="default" w:ascii="Times New Roman" w:hAnsi="Times New Roman" w:cs="Times New Roman"/>
          <w:sz w:val="24"/>
          <w:szCs w:val="24"/>
        </w:rPr>
      </w:pPr>
      <w:r>
        <w:rPr>
          <w:rFonts w:hint="default" w:ascii="Times New Roman" w:hAnsi="Times New Roman" w:cs="Times New Roman"/>
          <w:sz w:val="24"/>
          <w:szCs w:val="24"/>
        </w:rPr>
        <w:t>The really interesting thing here is just how these technical decisions relate to a priority set. NB-IoT, as it is on licensed spectrum, offers more robust connectivity but can require carrier dependencies and associated expenses. LoRaWAN, as it is on unlicensed spectrum, has a tradeoff of robustness for an incredible range and very low operating expenses. In a developing nation, particularly, such a tradeoff appears to make a great deal more sense. The initial investment to implement a gateway is recouped by the lack of a monthly networking cost, and this is a critical concern given the financial realities involved here, such as city governments.</w:t>
      </w:r>
    </w:p>
    <w:p w14:paraId="4491E656">
      <w:pPr>
        <w:rPr>
          <w:rFonts w:hint="default" w:ascii="Times New Roman" w:hAnsi="Times New Roman" w:cs="Times New Roman"/>
        </w:rPr>
      </w:pPr>
    </w:p>
    <w:p w14:paraId="2C3E48D6">
      <w:pPr>
        <w:pStyle w:val="4"/>
        <w:bidi w:val="0"/>
        <w:rPr>
          <w:rFonts w:hint="default" w:ascii="Times New Roman" w:hAnsi="Times New Roman" w:cs="Times New Roman"/>
        </w:rPr>
      </w:pPr>
      <w:r>
        <w:rPr>
          <w:rFonts w:hint="default" w:ascii="Times New Roman" w:hAnsi="Times New Roman" w:cs="Times New Roman"/>
        </w:rPr>
        <w:t xml:space="preserve">2.4 Review of Existing Smart Waste Management Systems </w:t>
      </w:r>
    </w:p>
    <w:p w14:paraId="6C7CFA2E">
      <w:pPr>
        <w:rPr>
          <w:rFonts w:hint="default" w:ascii="Times New Roman" w:hAnsi="Times New Roman" w:cs="Times New Roman"/>
        </w:rPr>
      </w:pPr>
    </w:p>
    <w:p w14:paraId="119698A5">
      <w:pPr>
        <w:rPr>
          <w:rFonts w:hint="default" w:ascii="Times New Roman" w:hAnsi="Times New Roman" w:cs="Times New Roman"/>
          <w:sz w:val="24"/>
          <w:szCs w:val="24"/>
        </w:rPr>
      </w:pPr>
      <w:r>
        <w:rPr>
          <w:rFonts w:hint="default" w:ascii="Times New Roman" w:hAnsi="Times New Roman" w:cs="Times New Roman"/>
          <w:sz w:val="24"/>
          <w:szCs w:val="24"/>
        </w:rPr>
        <w:t>The smart waste management</w:t>
      </w:r>
    </w:p>
    <w:p w14:paraId="596AB500">
      <w:pPr>
        <w:pStyle w:val="4"/>
        <w:bidi w:val="0"/>
        <w:rPr>
          <w:rFonts w:hint="default" w:ascii="Times New Roman" w:hAnsi="Times New Roman" w:cs="Times New Roman"/>
        </w:rPr>
      </w:pPr>
      <w:r>
        <w:rPr>
          <w:rFonts w:hint="default" w:ascii="Times New Roman" w:hAnsi="Times New Roman" w:cs="Times New Roman"/>
        </w:rPr>
        <w:t>2.4.1 Traditional and GSM-Based Monitoring Systems</w:t>
      </w:r>
    </w:p>
    <w:p w14:paraId="6DAEB0A4">
      <w:pPr>
        <w:rPr>
          <w:rFonts w:hint="default" w:ascii="Times New Roman" w:hAnsi="Times New Roman" w:cs="Times New Roman"/>
          <w:sz w:val="24"/>
          <w:szCs w:val="24"/>
        </w:rPr>
      </w:pPr>
      <w:r>
        <w:rPr>
          <w:rFonts w:hint="default" w:ascii="Times New Roman" w:hAnsi="Times New Roman" w:cs="Times New Roman"/>
          <w:sz w:val="24"/>
          <w:szCs w:val="24"/>
        </w:rPr>
        <w:t>Catania &amp; Ventura (2014) -“An Approach for Monitoring and Smart Planning of Urban Solid Waste Management”</w:t>
      </w:r>
    </w:p>
    <w:p w14:paraId="61BB7624">
      <w:pPr>
        <w:rPr>
          <w:rFonts w:hint="default" w:ascii="Times New Roman" w:hAnsi="Times New Roman" w:cs="Times New Roman"/>
          <w:sz w:val="24"/>
          <w:szCs w:val="24"/>
        </w:rPr>
      </w:pPr>
      <w:r>
        <w:rPr>
          <w:rFonts w:hint="default" w:ascii="Times New Roman" w:hAnsi="Times New Roman" w:cs="Times New Roman"/>
          <w:sz w:val="24"/>
          <w:szCs w:val="24"/>
        </w:rPr>
        <w:t>- Research aim</w:t>
      </w:r>
    </w:p>
    <w:p w14:paraId="6FB038F0">
      <w:pPr>
        <w:rPr>
          <w:rFonts w:hint="default" w:ascii="Times New Roman" w:hAnsi="Times New Roman" w:cs="Times New Roman"/>
          <w:sz w:val="24"/>
          <w:szCs w:val="24"/>
        </w:rPr>
      </w:pPr>
      <w:r>
        <w:rPr>
          <w:rFonts w:hint="default" w:ascii="Times New Roman" w:hAnsi="Times New Roman" w:cs="Times New Roman"/>
          <w:sz w:val="24"/>
          <w:szCs w:val="24"/>
        </w:rPr>
        <w:t xml:space="preserve">            To show the design of a basic smart recycling bin system based on ultrasonic sensors and GSM technology.</w:t>
      </w:r>
    </w:p>
    <w:p w14:paraId="568544AD">
      <w:pPr>
        <w:rPr>
          <w:rFonts w:hint="default" w:ascii="Times New Roman" w:hAnsi="Times New Roman" w:cs="Times New Roman"/>
          <w:sz w:val="24"/>
          <w:szCs w:val="24"/>
        </w:rPr>
      </w:pPr>
      <w:r>
        <w:rPr>
          <w:rFonts w:hint="default" w:ascii="Times New Roman" w:hAnsi="Times New Roman" w:cs="Times New Roman"/>
          <w:sz w:val="24"/>
          <w:szCs w:val="24"/>
        </w:rPr>
        <w:t>- Methodology: Use prototype bins that have ultrasonic sensors and Arduino boards to send messages via GSM modules</w:t>
      </w:r>
    </w:p>
    <w:p w14:paraId="51A8737E">
      <w:pPr>
        <w:rPr>
          <w:rFonts w:hint="default" w:ascii="Times New Roman" w:hAnsi="Times New Roman" w:cs="Times New Roman"/>
          <w:sz w:val="24"/>
          <w:szCs w:val="24"/>
        </w:rPr>
      </w:pPr>
    </w:p>
    <w:p w14:paraId="46639006">
      <w:pPr>
        <w:rPr>
          <w:rFonts w:hint="default" w:ascii="Times New Roman" w:hAnsi="Times New Roman" w:cs="Times New Roman"/>
          <w:sz w:val="24"/>
          <w:szCs w:val="24"/>
        </w:rPr>
      </w:pPr>
      <w:r>
        <w:rPr>
          <w:rFonts w:hint="default" w:ascii="Times New Roman" w:hAnsi="Times New Roman" w:cs="Times New Roman"/>
          <w:sz w:val="24"/>
          <w:szCs w:val="24"/>
        </w:rPr>
        <w:t>- Key Findings: Successfully demonstrated the capability of remote monitoring with 85% accuracy in fill-level detection</w:t>
      </w:r>
    </w:p>
    <w:p w14:paraId="74991B8E">
      <w:pPr>
        <w:rPr>
          <w:rFonts w:hint="default" w:ascii="Times New Roman" w:hAnsi="Times New Roman" w:cs="Times New Roman"/>
          <w:sz w:val="24"/>
          <w:szCs w:val="24"/>
        </w:rPr>
      </w:pPr>
      <w:r>
        <w:rPr>
          <w:rFonts w:hint="default" w:ascii="Times New Roman" w:hAnsi="Times New Roman" w:cs="Times New Roman"/>
          <w:sz w:val="24"/>
          <w:szCs w:val="24"/>
        </w:rPr>
        <w:t>- Advantages: Straightforward and comprehensible system with "off-the-shelf" parts, easily demonstrates Proof of Concept</w:t>
      </w:r>
    </w:p>
    <w:p w14:paraId="30C30D93">
      <w:pPr>
        <w:rPr>
          <w:rFonts w:hint="default" w:ascii="Times New Roman" w:hAnsi="Times New Roman" w:cs="Times New Roman"/>
          <w:sz w:val="24"/>
          <w:szCs w:val="24"/>
        </w:rPr>
      </w:pPr>
      <w:r>
        <w:rPr>
          <w:rFonts w:hint="default" w:ascii="Times New Roman" w:hAnsi="Times New Roman" w:cs="Times New Roman"/>
          <w:sz w:val="24"/>
          <w:szCs w:val="24"/>
        </w:rPr>
        <w:t>- Limitations: Battery life was measured in weeks, not years, as GSM technology was power-hungry; The cost of sending SMS messages would render the system unfeasible on a wide scale; Analytics capabilities and optimization of routes would not exist because of</w:t>
      </w:r>
    </w:p>
    <w:p w14:paraId="45EC84F6">
      <w:pPr>
        <w:rPr>
          <w:rFonts w:hint="default" w:ascii="Times New Roman" w:hAnsi="Times New Roman" w:cs="Times New Roman"/>
          <w:sz w:val="24"/>
          <w:szCs w:val="24"/>
        </w:rPr>
      </w:pPr>
      <w:r>
        <w:rPr>
          <w:rFonts w:hint="default" w:ascii="Times New Roman" w:hAnsi="Times New Roman" w:cs="Times New Roman"/>
          <w:sz w:val="24"/>
          <w:szCs w:val="24"/>
        </w:rPr>
        <w:t>Anagnostopoulos et al. (2017) “Waste Management Using Automated Vehicles”</w:t>
      </w:r>
    </w:p>
    <w:p w14:paraId="1DB5B2ED">
      <w:pPr>
        <w:rPr>
          <w:rFonts w:hint="default" w:ascii="Times New Roman" w:hAnsi="Times New Roman" w:cs="Times New Roman"/>
          <w:sz w:val="24"/>
          <w:szCs w:val="24"/>
        </w:rPr>
      </w:pPr>
      <w:r>
        <w:rPr>
          <w:rFonts w:hint="default" w:ascii="Times New Roman" w:hAnsi="Times New Roman" w:cs="Times New Roman"/>
          <w:sz w:val="24"/>
          <w:szCs w:val="24"/>
        </w:rPr>
        <w:t>- Research aim: To examine semi-automated waste collection with sensor-enabled bins</w:t>
      </w:r>
    </w:p>
    <w:p w14:paraId="5E9DF49B">
      <w:pPr>
        <w:rPr>
          <w:rFonts w:hint="default" w:ascii="Times New Roman" w:hAnsi="Times New Roman" w:cs="Times New Roman"/>
          <w:sz w:val="24"/>
          <w:szCs w:val="24"/>
        </w:rPr>
      </w:pPr>
    </w:p>
    <w:p w14:paraId="6CBDB539">
      <w:pPr>
        <w:rPr>
          <w:rFonts w:hint="default" w:ascii="Times New Roman" w:hAnsi="Times New Roman" w:cs="Times New Roman"/>
          <w:sz w:val="24"/>
          <w:szCs w:val="24"/>
        </w:rPr>
      </w:pPr>
      <w:r>
        <w:rPr>
          <w:rFonts w:hint="default" w:ascii="Times New Roman" w:hAnsi="Times New Roman" w:cs="Times New Roman"/>
          <w:sz w:val="24"/>
          <w:szCs w:val="24"/>
        </w:rPr>
        <w:t>- Methodology: Weight and level sensors communicating via GSM to central dispatch system</w:t>
      </w:r>
    </w:p>
    <w:p w14:paraId="44DE4085">
      <w:pPr>
        <w:rPr>
          <w:rFonts w:hint="default" w:ascii="Times New Roman" w:hAnsi="Times New Roman" w:cs="Times New Roman"/>
          <w:sz w:val="24"/>
          <w:szCs w:val="24"/>
        </w:rPr>
      </w:pPr>
    </w:p>
    <w:p w14:paraId="1D5E0F0D">
      <w:pPr>
        <w:rPr>
          <w:rFonts w:hint="default" w:ascii="Times New Roman" w:hAnsi="Times New Roman" w:cs="Times New Roman"/>
          <w:sz w:val="24"/>
          <w:szCs w:val="24"/>
        </w:rPr>
      </w:pPr>
      <w:r>
        <w:rPr>
          <w:rFonts w:hint="default" w:ascii="Times New Roman" w:hAnsi="Times New Roman" w:cs="Times New Roman"/>
          <w:sz w:val="24"/>
          <w:szCs w:val="24"/>
        </w:rPr>
        <w:t>- Key findings: Cut unnecessary collections by around 30% relative to fixed intervals</w:t>
      </w:r>
    </w:p>
    <w:p w14:paraId="3C742C4E">
      <w:pPr>
        <w:rPr>
          <w:rFonts w:hint="default" w:ascii="Times New Roman" w:hAnsi="Times New Roman" w:cs="Times New Roman"/>
          <w:sz w:val="24"/>
          <w:szCs w:val="24"/>
        </w:rPr>
      </w:pPr>
      <w:r>
        <w:rPr>
          <w:rFonts w:hint="default" w:ascii="Times New Roman" w:hAnsi="Times New Roman" w:cs="Times New Roman"/>
          <w:sz w:val="24"/>
          <w:szCs w:val="24"/>
        </w:rPr>
        <w:t>- Strengths: Established clear economic benefits; integrated with the existing collection infrastructure</w:t>
      </w:r>
    </w:p>
    <w:p w14:paraId="4FD48A38">
      <w:pPr>
        <w:rPr>
          <w:rFonts w:hint="default" w:ascii="Times New Roman" w:hAnsi="Times New Roman" w:cs="Times New Roman"/>
          <w:sz w:val="24"/>
          <w:szCs w:val="24"/>
        </w:rPr>
      </w:pPr>
      <w:r>
        <w:rPr>
          <w:rFonts w:hint="default" w:ascii="Times New Roman" w:hAnsi="Times New Roman" w:cs="Times New Roman"/>
          <w:sz w:val="24"/>
          <w:szCs w:val="24"/>
        </w:rPr>
        <w:t>- Drawbacks: Still needs human drivers and dispatchers; expensive because of cellular data use; limited by its applicability to high-level waste services, and not at a municipal level</w:t>
      </w:r>
    </w:p>
    <w:p w14:paraId="42AA7AAD">
      <w:pPr>
        <w:rPr>
          <w:rFonts w:hint="default" w:ascii="Times New Roman" w:hAnsi="Times New Roman" w:cs="Times New Roman"/>
        </w:rPr>
      </w:pPr>
    </w:p>
    <w:p w14:paraId="27C7770A">
      <w:pPr>
        <w:pStyle w:val="4"/>
        <w:bidi w:val="0"/>
        <w:rPr>
          <w:rFonts w:hint="default" w:ascii="Times New Roman" w:hAnsi="Times New Roman" w:cs="Times New Roman"/>
        </w:rPr>
      </w:pPr>
      <w:r>
        <w:rPr>
          <w:rFonts w:hint="default" w:ascii="Times New Roman" w:hAnsi="Times New Roman" w:cs="Times New Roman"/>
        </w:rPr>
        <w:t>2.4.2 LoRaWAN</w:t>
      </w:r>
    </w:p>
    <w:p w14:paraId="2A2E754E">
      <w:pPr>
        <w:rPr>
          <w:rFonts w:hint="default" w:ascii="Times New Roman" w:hAnsi="Times New Roman" w:cs="Times New Roman"/>
          <w:sz w:val="24"/>
          <w:szCs w:val="24"/>
        </w:rPr>
      </w:pPr>
      <w:r>
        <w:rPr>
          <w:rFonts w:hint="default" w:ascii="Times New Roman" w:hAnsi="Times New Roman" w:cs="Times New Roman"/>
          <w:sz w:val="24"/>
          <w:szCs w:val="24"/>
        </w:rPr>
        <w:t>Sanchez-Iborra &amp; Cano (2019) – "LPWAN and IoT Framework for Waste Management"</w:t>
      </w:r>
    </w:p>
    <w:p w14:paraId="5356ED6D">
      <w:pPr>
        <w:rPr>
          <w:rFonts w:hint="default" w:ascii="Times New Roman" w:hAnsi="Times New Roman" w:cs="Times New Roman"/>
          <w:sz w:val="24"/>
          <w:szCs w:val="24"/>
        </w:rPr>
      </w:pPr>
    </w:p>
    <w:p w14:paraId="48DF625D">
      <w:pPr>
        <w:rPr>
          <w:rFonts w:hint="default" w:ascii="Times New Roman" w:hAnsi="Times New Roman" w:cs="Times New Roman"/>
          <w:sz w:val="24"/>
          <w:szCs w:val="24"/>
        </w:rPr>
      </w:pPr>
      <w:r>
        <w:rPr>
          <w:rFonts w:hint="default" w:ascii="Times New Roman" w:hAnsi="Times New Roman" w:cs="Times New Roman"/>
          <w:sz w:val="24"/>
          <w:szCs w:val="24"/>
        </w:rPr>
        <w:t>- Research aim: Assessment of LoRaWAN technology, focusing on waste management uses</w:t>
      </w:r>
    </w:p>
    <w:p w14:paraId="3CCD559D">
      <w:pPr>
        <w:rPr>
          <w:rFonts w:hint="default" w:ascii="Times New Roman" w:hAnsi="Times New Roman" w:cs="Times New Roman"/>
          <w:sz w:val="24"/>
          <w:szCs w:val="24"/>
        </w:rPr>
      </w:pPr>
      <w:r>
        <w:rPr>
          <w:rFonts w:hint="default" w:ascii="Times New Roman" w:hAnsi="Times New Roman" w:cs="Times New Roman"/>
          <w:sz w:val="24"/>
          <w:szCs w:val="24"/>
        </w:rPr>
        <w:t>- Methodology: Used LoRa technology and installed the smart bins in a campus of a university in a way that covered an area of one</w:t>
      </w:r>
    </w:p>
    <w:p w14:paraId="2C5A3AFB">
      <w:pPr>
        <w:rPr>
          <w:rFonts w:hint="default" w:ascii="Times New Roman" w:hAnsi="Times New Roman" w:cs="Times New Roman"/>
          <w:sz w:val="24"/>
          <w:szCs w:val="24"/>
        </w:rPr>
      </w:pPr>
      <w:r>
        <w:rPr>
          <w:rFonts w:hint="default" w:ascii="Times New Roman" w:hAnsi="Times New Roman" w:cs="Times New Roman"/>
          <w:sz w:val="24"/>
          <w:szCs w:val="24"/>
        </w:rPr>
        <w:t>– “Key Findings: Delivered 2+ year projected battery life; 95% packet delivery at 3 km range; • Almost negligible cost of infrastructure with initial deployment”</w:t>
      </w:r>
    </w:p>
    <w:p w14:paraId="1C958BF3">
      <w:pPr>
        <w:rPr>
          <w:rFonts w:hint="default" w:ascii="Times New Roman" w:hAnsi="Times New Roman" w:cs="Times New Roman"/>
          <w:sz w:val="24"/>
          <w:szCs w:val="24"/>
        </w:rPr>
      </w:pPr>
      <w:r>
        <w:rPr>
          <w:rFonts w:hint="default" w:ascii="Times New Roman" w:hAnsi="Times New Roman" w:cs="Times New Roman"/>
          <w:sz w:val="24"/>
          <w:szCs w:val="24"/>
        </w:rPr>
        <w:t>- Strengths: Highly power-efficient; good coverage in urban areas; open-source server versions lowered prices</w:t>
      </w:r>
    </w:p>
    <w:p w14:paraId="302697CF">
      <w:pPr>
        <w:rPr>
          <w:rFonts w:hint="default" w:ascii="Times New Roman" w:hAnsi="Times New Roman" w:cs="Times New Roman"/>
          <w:sz w:val="24"/>
          <w:szCs w:val="24"/>
        </w:rPr>
      </w:pPr>
      <w:r>
        <w:rPr>
          <w:rFonts w:hint="default" w:ascii="Times New Roman" w:hAnsi="Times New Roman" w:cs="Times New Roman"/>
          <w:sz w:val="24"/>
          <w:szCs w:val="24"/>
        </w:rPr>
        <w:t>- Limitations</w:t>
      </w:r>
    </w:p>
    <w:p w14:paraId="539AB252">
      <w:pPr>
        <w:rPr>
          <w:rFonts w:hint="default" w:ascii="Times New Roman" w:hAnsi="Times New Roman" w:cs="Times New Roman"/>
          <w:sz w:val="24"/>
          <w:szCs w:val="24"/>
        </w:rPr>
      </w:pPr>
      <w:r>
        <w:rPr>
          <w:rFonts w:hint="default" w:ascii="Times New Roman" w:hAnsi="Times New Roman" w:cs="Times New Roman"/>
          <w:sz w:val="24"/>
          <w:szCs w:val="24"/>
        </w:rPr>
        <w:t xml:space="preserve">     - System was only for monitoring; not linked with collection trucks or automation; location of gateways was pivotal, but at times challenging</w:t>
      </w:r>
    </w:p>
    <w:p w14:paraId="70B7D09F">
      <w:pPr>
        <w:rPr>
          <w:rFonts w:hint="default" w:ascii="Times New Roman" w:hAnsi="Times New Roman" w:cs="Times New Roman"/>
          <w:sz w:val="24"/>
          <w:szCs w:val="24"/>
        </w:rPr>
      </w:pPr>
    </w:p>
    <w:p w14:paraId="56CB65FC">
      <w:pPr>
        <w:rPr>
          <w:rFonts w:hint="default" w:ascii="Times New Roman" w:hAnsi="Times New Roman" w:cs="Times New Roman"/>
          <w:sz w:val="24"/>
          <w:szCs w:val="24"/>
        </w:rPr>
      </w:pPr>
      <w:r>
        <w:rPr>
          <w:rFonts w:hint="default" w:ascii="Times New Roman" w:hAnsi="Times New Roman" w:cs="Times New Roman"/>
          <w:sz w:val="24"/>
          <w:szCs w:val="24"/>
        </w:rPr>
        <w:t>Muthuramana et al. (2021) - “City-Scale LoRaWAN Deployment</w:t>
      </w:r>
    </w:p>
    <w:p w14:paraId="5414690F">
      <w:pPr>
        <w:rPr>
          <w:rFonts w:hint="default" w:ascii="Times New Roman" w:hAnsi="Times New Roman" w:cs="Times New Roman"/>
          <w:sz w:val="24"/>
          <w:szCs w:val="24"/>
        </w:rPr>
      </w:pPr>
    </w:p>
    <w:p w14:paraId="2E0F4F99">
      <w:pPr>
        <w:rPr>
          <w:rFonts w:hint="default" w:ascii="Times New Roman" w:hAnsi="Times New Roman" w:cs="Times New Roman"/>
          <w:sz w:val="24"/>
          <w:szCs w:val="24"/>
        </w:rPr>
      </w:pPr>
      <w:r>
        <w:rPr>
          <w:rFonts w:hint="default" w:ascii="Times New Roman" w:hAnsi="Times New Roman" w:cs="Times New Roman"/>
          <w:sz w:val="24"/>
          <w:szCs w:val="24"/>
        </w:rPr>
        <w:t>- Research aim: To evaluate the scalability problems associated with LoRaWAN in smart city scenarios</w:t>
      </w:r>
    </w:p>
    <w:p w14:paraId="1C6D70AF">
      <w:pPr>
        <w:rPr>
          <w:rFonts w:hint="default" w:ascii="Times New Roman" w:hAnsi="Times New Roman" w:cs="Times New Roman"/>
          <w:sz w:val="24"/>
          <w:szCs w:val="24"/>
        </w:rPr>
      </w:pPr>
      <w:r>
        <w:rPr>
          <w:rFonts w:hint="default" w:ascii="Times New Roman" w:hAnsi="Times New Roman" w:cs="Times New Roman"/>
          <w:sz w:val="24"/>
          <w:szCs w:val="24"/>
        </w:rPr>
        <w:t xml:space="preserve">- Methodology: Used 500 nodes, including trash bins, covering an area of 15km²  </w:t>
      </w:r>
    </w:p>
    <w:p w14:paraId="2D88A3B8">
      <w:pPr>
        <w:rPr>
          <w:rFonts w:hint="default" w:ascii="Times New Roman" w:hAnsi="Times New Roman" w:cs="Times New Roman"/>
          <w:sz w:val="24"/>
          <w:szCs w:val="24"/>
        </w:rPr>
      </w:pPr>
      <w:r>
        <w:rPr>
          <w:rFonts w:hint="default" w:ascii="Times New Roman" w:hAnsi="Times New Roman" w:cs="Times New Roman"/>
          <w:sz w:val="24"/>
          <w:szCs w:val="24"/>
        </w:rPr>
        <w:t>Indeed, there are</w:t>
      </w:r>
    </w:p>
    <w:p w14:paraId="6DFDA1E2">
      <w:pPr>
        <w:rPr>
          <w:rFonts w:hint="default" w:ascii="Times New Roman" w:hAnsi="Times New Roman" w:cs="Times New Roman"/>
          <w:sz w:val="24"/>
          <w:szCs w:val="24"/>
        </w:rPr>
      </w:pPr>
      <w:r>
        <w:rPr>
          <w:rFonts w:hint="default" w:ascii="Times New Roman" w:hAnsi="Times New Roman" w:cs="Times New Roman"/>
          <w:sz w:val="24"/>
          <w:szCs w:val="24"/>
        </w:rPr>
        <w:t>- Key findings: Network capacity was a limiting factor as density increased; Radio planning for the gateways was a critical issue; Reliability was over 90%</w:t>
      </w:r>
    </w:p>
    <w:p w14:paraId="3638455A">
      <w:pPr>
        <w:rPr>
          <w:rFonts w:hint="default" w:ascii="Times New Roman" w:hAnsi="Times New Roman" w:cs="Times New Roman"/>
          <w:sz w:val="24"/>
          <w:szCs w:val="24"/>
        </w:rPr>
      </w:pPr>
      <w:r>
        <w:rPr>
          <w:rFonts w:hint="default" w:ascii="Times New Roman" w:hAnsi="Times New Roman" w:cs="Times New Roman"/>
          <w:sz w:val="24"/>
          <w:szCs w:val="24"/>
        </w:rPr>
        <w:t>- Advantages: Proved for true city-scale viability, gave real deployment recommendations</w:t>
      </w:r>
    </w:p>
    <w:p w14:paraId="27C9570D">
      <w:pPr>
        <w:rPr>
          <w:rFonts w:hint="default" w:ascii="Times New Roman" w:hAnsi="Times New Roman" w:cs="Times New Roman"/>
          <w:sz w:val="24"/>
          <w:szCs w:val="24"/>
        </w:rPr>
      </w:pPr>
      <w:r>
        <w:rPr>
          <w:rFonts w:hint="default" w:ascii="Times New Roman" w:hAnsi="Times New Roman" w:cs="Times New Roman"/>
          <w:sz w:val="24"/>
          <w:szCs w:val="24"/>
        </w:rPr>
        <w:t>- Limitations: Again only monitoring; reported difficulties in handling network congestion during peak reporting hours</w:t>
      </w:r>
    </w:p>
    <w:p w14:paraId="721D60E4">
      <w:pPr>
        <w:rPr>
          <w:rFonts w:hint="default" w:ascii="Times New Roman" w:hAnsi="Times New Roman" w:cs="Times New Roman"/>
          <w:sz w:val="24"/>
          <w:szCs w:val="24"/>
        </w:rPr>
      </w:pPr>
    </w:p>
    <w:p w14:paraId="08C6AF80">
      <w:pPr>
        <w:rPr>
          <w:rFonts w:hint="default" w:ascii="Times New Roman" w:hAnsi="Times New Roman" w:cs="Times New Roman"/>
          <w:sz w:val="24"/>
          <w:szCs w:val="24"/>
        </w:rPr>
      </w:pPr>
    </w:p>
    <w:p w14:paraId="6C3E0B93">
      <w:pPr>
        <w:rPr>
          <w:rFonts w:hint="default" w:ascii="Times New Roman" w:hAnsi="Times New Roman" w:cs="Times New Roman"/>
          <w:sz w:val="24"/>
          <w:szCs w:val="24"/>
        </w:rPr>
      </w:pPr>
    </w:p>
    <w:p w14:paraId="4678C22D">
      <w:pPr>
        <w:rPr>
          <w:rFonts w:hint="default" w:ascii="Times New Roman" w:hAnsi="Times New Roman" w:cs="Times New Roman"/>
          <w:sz w:val="24"/>
          <w:szCs w:val="24"/>
        </w:rPr>
      </w:pPr>
    </w:p>
    <w:p w14:paraId="6C1AFC7E">
      <w:pPr>
        <w:pStyle w:val="4"/>
        <w:bidi w:val="0"/>
        <w:rPr>
          <w:rFonts w:hint="default" w:ascii="Times New Roman" w:hAnsi="Times New Roman" w:cs="Times New Roman"/>
        </w:rPr>
      </w:pPr>
      <w:r>
        <w:rPr>
          <w:rFonts w:hint="default" w:ascii="Times New Roman" w:hAnsi="Times New Roman" w:cs="Times New Roman"/>
        </w:rPr>
        <w:t>2.4.3. Robotic and Automated Handling</w:t>
      </w:r>
    </w:p>
    <w:p w14:paraId="62555CBE">
      <w:pPr>
        <w:rPr>
          <w:rFonts w:hint="default" w:ascii="Times New Roman" w:hAnsi="Times New Roman" w:cs="Times New Roman"/>
          <w:sz w:val="24"/>
          <w:szCs w:val="24"/>
        </w:rPr>
      </w:pPr>
      <w:r>
        <w:rPr>
          <w:rFonts w:hint="default" w:ascii="Times New Roman" w:hAnsi="Times New Roman" w:cs="Times New Roman"/>
          <w:sz w:val="24"/>
          <w:szCs w:val="24"/>
        </w:rPr>
        <w:t>Zhang et al. (2020) - “Autonomous Robotic System for Waste Sorting and Handling”</w:t>
      </w:r>
    </w:p>
    <w:p w14:paraId="7FD3BF4F">
      <w:pPr>
        <w:rPr>
          <w:rFonts w:hint="default" w:ascii="Times New Roman" w:hAnsi="Times New Roman" w:cs="Times New Roman"/>
          <w:sz w:val="24"/>
          <w:szCs w:val="24"/>
        </w:rPr>
      </w:pPr>
      <w:r>
        <w:rPr>
          <w:rFonts w:hint="default" w:ascii="Times New Roman" w:hAnsi="Times New Roman" w:cs="Times New Roman"/>
          <w:sz w:val="24"/>
          <w:szCs w:val="24"/>
        </w:rPr>
        <w:t>Research aim: Development of a robotic method for sorting waste based on a vision system for recycling premises</w:t>
      </w:r>
    </w:p>
    <w:p w14:paraId="795F352E">
      <w:pPr>
        <w:rPr>
          <w:rFonts w:hint="default" w:ascii="Times New Roman" w:hAnsi="Times New Roman" w:cs="Times New Roman"/>
          <w:sz w:val="24"/>
          <w:szCs w:val="24"/>
        </w:rPr>
      </w:pPr>
      <w:r>
        <w:rPr>
          <w:rFonts w:hint="default" w:ascii="Times New Roman" w:hAnsi="Times New Roman" w:cs="Times New Roman"/>
          <w:sz w:val="24"/>
          <w:szCs w:val="24"/>
        </w:rPr>
        <w:t>- Technology used: Robotic Arm, RGB-D Camera, Machine Learning Algorithm, Classification of Wastes</w:t>
      </w:r>
    </w:p>
    <w:p w14:paraId="54880CBD">
      <w:pPr>
        <w:rPr>
          <w:rFonts w:hint="default" w:ascii="Times New Roman" w:hAnsi="Times New Roman" w:cs="Times New Roman"/>
          <w:sz w:val="24"/>
          <w:szCs w:val="24"/>
        </w:rPr>
      </w:pPr>
      <w:r>
        <w:rPr>
          <w:rFonts w:hint="default" w:ascii="Times New Roman" w:hAnsi="Times New Roman" w:cs="Times New Roman"/>
          <w:sz w:val="24"/>
          <w:szCs w:val="24"/>
        </w:rPr>
        <w:t>- Key Findings:</w:t>
      </w:r>
    </w:p>
    <w:p w14:paraId="025D7F36">
      <w:pPr>
        <w:rPr>
          <w:rFonts w:hint="default" w:ascii="Times New Roman" w:hAnsi="Times New Roman" w:cs="Times New Roman"/>
          <w:sz w:val="24"/>
          <w:szCs w:val="24"/>
        </w:rPr>
      </w:pPr>
      <w:r>
        <w:rPr>
          <w:rFonts w:hint="default" w:ascii="Times New Roman" w:hAnsi="Times New Roman" w:cs="Times New Roman"/>
          <w:sz w:val="24"/>
          <w:szCs w:val="24"/>
        </w:rPr>
        <w:t xml:space="preserve">        - Accurately classified 89% of the waste bins correctly and reduced the exposure of humans to the hazardous materials.</w:t>
      </w:r>
    </w:p>
    <w:p w14:paraId="57E5F835">
      <w:pPr>
        <w:rPr>
          <w:rFonts w:hint="default" w:ascii="Times New Roman" w:hAnsi="Times New Roman" w:cs="Times New Roman"/>
          <w:sz w:val="24"/>
          <w:szCs w:val="24"/>
        </w:rPr>
      </w:pPr>
    </w:p>
    <w:p w14:paraId="2C6FEEEF">
      <w:pPr>
        <w:rPr>
          <w:rFonts w:hint="default" w:ascii="Times New Roman" w:hAnsi="Times New Roman" w:cs="Times New Roman"/>
          <w:sz w:val="24"/>
          <w:szCs w:val="24"/>
        </w:rPr>
      </w:pPr>
      <w:r>
        <w:rPr>
          <w:rFonts w:hint="default" w:ascii="Times New Roman" w:hAnsi="Times New Roman" w:cs="Times New Roman"/>
          <w:sz w:val="24"/>
          <w:szCs w:val="24"/>
        </w:rPr>
        <w:t>- Strengths: High accuracy in laboratory settings, has potential for handling dangerous waste bases</w:t>
      </w:r>
    </w:p>
    <w:p w14:paraId="5D2E23F5">
      <w:pPr>
        <w:rPr>
          <w:rFonts w:hint="default" w:ascii="Times New Roman" w:hAnsi="Times New Roman" w:cs="Times New Roman"/>
          <w:sz w:val="24"/>
          <w:szCs w:val="24"/>
        </w:rPr>
      </w:pPr>
    </w:p>
    <w:p w14:paraId="4E2665BD">
      <w:pPr>
        <w:rPr>
          <w:rFonts w:hint="default" w:ascii="Times New Roman" w:hAnsi="Times New Roman" w:cs="Times New Roman"/>
          <w:sz w:val="24"/>
          <w:szCs w:val="24"/>
        </w:rPr>
      </w:pPr>
      <w:r>
        <w:rPr>
          <w:rFonts w:hint="default" w:ascii="Times New Roman" w:hAnsi="Times New Roman" w:cs="Times New Roman"/>
          <w:sz w:val="24"/>
          <w:szCs w:val="24"/>
        </w:rPr>
        <w:t>- Limitations: The system is very expensive (cost per unit &gt;$50,000) and requires a controlled, structured environment. The system does not integrate with external garbage pickup</w:t>
      </w:r>
    </w:p>
    <w:p w14:paraId="3219E78A">
      <w:pPr>
        <w:rPr>
          <w:rFonts w:hint="default" w:ascii="Times New Roman" w:hAnsi="Times New Roman" w:cs="Times New Roman"/>
          <w:sz w:val="24"/>
          <w:szCs w:val="24"/>
        </w:rPr>
      </w:pPr>
    </w:p>
    <w:p w14:paraId="26D477D8">
      <w:pPr>
        <w:rPr>
          <w:rFonts w:hint="default" w:ascii="Times New Roman" w:hAnsi="Times New Roman" w:cs="Times New Roman"/>
          <w:sz w:val="24"/>
          <w:szCs w:val="24"/>
        </w:rPr>
      </w:pPr>
      <w:r>
        <w:rPr>
          <w:rFonts w:hint="default" w:ascii="Times New Roman" w:hAnsi="Times New Roman" w:cs="Times New Roman"/>
          <w:sz w:val="24"/>
          <w:szCs w:val="24"/>
        </w:rPr>
        <w:t>Lee et al. (2022) - “Semi-Autonomous Waste Collection Vehicle with Automated Bin Handling”</w:t>
      </w:r>
    </w:p>
    <w:p w14:paraId="400663B9">
      <w:pPr>
        <w:rPr>
          <w:rFonts w:hint="default" w:ascii="Times New Roman" w:hAnsi="Times New Roman" w:cs="Times New Roman"/>
          <w:sz w:val="24"/>
          <w:szCs w:val="24"/>
        </w:rPr>
      </w:pPr>
    </w:p>
    <w:p w14:paraId="502C8A45">
      <w:pPr>
        <w:rPr>
          <w:rFonts w:hint="default" w:ascii="Times New Roman" w:hAnsi="Times New Roman" w:cs="Times New Roman"/>
          <w:sz w:val="24"/>
          <w:szCs w:val="24"/>
        </w:rPr>
      </w:pPr>
      <w:r>
        <w:rPr>
          <w:rFonts w:hint="default" w:ascii="Times New Roman" w:hAnsi="Times New Roman" w:cs="Times New Roman"/>
          <w:sz w:val="24"/>
          <w:szCs w:val="24"/>
        </w:rPr>
        <w:t>- Research aim: Automating the raising and emptying of bins in collection trucks</w:t>
      </w:r>
    </w:p>
    <w:p w14:paraId="57C15FA4">
      <w:pPr>
        <w:rPr>
          <w:rFonts w:hint="default" w:ascii="Times New Roman" w:hAnsi="Times New Roman" w:cs="Times New Roman"/>
          <w:sz w:val="24"/>
          <w:szCs w:val="24"/>
        </w:rPr>
      </w:pPr>
    </w:p>
    <w:p w14:paraId="307F09F8">
      <w:pPr>
        <w:rPr>
          <w:rFonts w:hint="default" w:ascii="Times New Roman" w:hAnsi="Times New Roman" w:cs="Times New Roman"/>
          <w:sz w:val="24"/>
          <w:szCs w:val="24"/>
        </w:rPr>
      </w:pPr>
      <w:r>
        <w:rPr>
          <w:rFonts w:hint="default" w:ascii="Times New Roman" w:hAnsi="Times New Roman" w:cs="Times New Roman"/>
          <w:sz w:val="24"/>
          <w:szCs w:val="24"/>
        </w:rPr>
        <w:t>- Methodology: Modified garbage truck with robotic arm; Computer vision for bin recognition</w:t>
      </w:r>
    </w:p>
    <w:p w14:paraId="14AE3E72">
      <w:pPr>
        <w:rPr>
          <w:rFonts w:hint="default" w:ascii="Times New Roman" w:hAnsi="Times New Roman" w:cs="Times New Roman"/>
          <w:sz w:val="24"/>
          <w:szCs w:val="24"/>
        </w:rPr>
      </w:pPr>
    </w:p>
    <w:p w14:paraId="7B9E5C99">
      <w:pPr>
        <w:rPr>
          <w:rFonts w:hint="default" w:ascii="Times New Roman" w:hAnsi="Times New Roman" w:cs="Times New Roman"/>
          <w:sz w:val="24"/>
          <w:szCs w:val="24"/>
        </w:rPr>
      </w:pPr>
      <w:r>
        <w:rPr>
          <w:rFonts w:hint="default" w:ascii="Times New Roman" w:hAnsi="Times New Roman" w:cs="Times New Roman"/>
          <w:sz w:val="24"/>
          <w:szCs w:val="24"/>
        </w:rPr>
        <w:t>- Key findings: Improved speed of collection by 25% and alleviated physical effort of operators</w:t>
      </w:r>
    </w:p>
    <w:p w14:paraId="05535AD6">
      <w:pPr>
        <w:rPr>
          <w:rFonts w:hint="default" w:ascii="Times New Roman" w:hAnsi="Times New Roman" w:cs="Times New Roman"/>
          <w:sz w:val="24"/>
          <w:szCs w:val="24"/>
        </w:rPr>
      </w:pPr>
    </w:p>
    <w:p w14:paraId="69D083F4">
      <w:pPr>
        <w:rPr>
          <w:rFonts w:hint="default" w:ascii="Times New Roman" w:hAnsi="Times New Roman" w:cs="Times New Roman"/>
          <w:sz w:val="24"/>
          <w:szCs w:val="24"/>
        </w:rPr>
      </w:pPr>
      <w:r>
        <w:rPr>
          <w:rFonts w:hint="default" w:ascii="Times New Roman" w:hAnsi="Times New Roman" w:cs="Times New Roman"/>
          <w:sz w:val="24"/>
          <w:szCs w:val="24"/>
        </w:rPr>
        <w:t>- Strengths:Easy incorporation within existing infrastructure for trash processing;Obvious ergonomical advantages</w:t>
      </w:r>
    </w:p>
    <w:p w14:paraId="7F631B07">
      <w:pPr>
        <w:rPr>
          <w:rFonts w:hint="default" w:ascii="Times New Roman" w:hAnsi="Times New Roman" w:cs="Times New Roman"/>
          <w:sz w:val="24"/>
          <w:szCs w:val="24"/>
        </w:rPr>
      </w:pPr>
    </w:p>
    <w:p w14:paraId="1810D142">
      <w:pPr>
        <w:rPr>
          <w:rFonts w:hint="default" w:ascii="Times New Roman" w:hAnsi="Times New Roman" w:cs="Times New Roman"/>
          <w:sz w:val="24"/>
          <w:szCs w:val="24"/>
        </w:rPr>
      </w:pPr>
      <w:r>
        <w:rPr>
          <w:rFonts w:hint="default" w:ascii="Times New Roman" w:hAnsi="Times New Roman" w:cs="Times New Roman"/>
          <w:sz w:val="24"/>
          <w:szCs w:val="24"/>
        </w:rPr>
        <w:t>- Limitations: Required human driver and human intervention; high costs for modifications to the vehicle ($30,000+); not an IoT system</w:t>
      </w:r>
    </w:p>
    <w:p w14:paraId="4F57E76F">
      <w:pPr>
        <w:rPr>
          <w:rFonts w:hint="default" w:ascii="Times New Roman" w:hAnsi="Times New Roman" w:cs="Times New Roman"/>
          <w:sz w:val="24"/>
          <w:szCs w:val="24"/>
        </w:rPr>
      </w:pPr>
    </w:p>
    <w:p w14:paraId="47AAB0EF">
      <w:pPr>
        <w:rPr>
          <w:rFonts w:hint="default" w:ascii="Times New Roman" w:hAnsi="Times New Roman" w:cs="Times New Roman"/>
          <w:sz w:val="24"/>
          <w:szCs w:val="24"/>
        </w:rPr>
      </w:pPr>
    </w:p>
    <w:p w14:paraId="0833780D">
      <w:pPr>
        <w:rPr>
          <w:rFonts w:hint="default" w:ascii="Times New Roman" w:hAnsi="Times New Roman" w:cs="Times New Roman"/>
          <w:sz w:val="24"/>
          <w:szCs w:val="24"/>
        </w:rPr>
      </w:pPr>
    </w:p>
    <w:p w14:paraId="5F2FEBF7">
      <w:pPr>
        <w:rPr>
          <w:rFonts w:hint="default" w:ascii="Times New Roman" w:hAnsi="Times New Roman" w:cs="Times New Roman"/>
          <w:sz w:val="24"/>
          <w:szCs w:val="24"/>
        </w:rPr>
      </w:pPr>
    </w:p>
    <w:p w14:paraId="3F51CDA2">
      <w:pPr>
        <w:rPr>
          <w:rFonts w:hint="default" w:ascii="Times New Roman" w:hAnsi="Times New Roman" w:cs="Times New Roman"/>
          <w:sz w:val="24"/>
          <w:szCs w:val="24"/>
        </w:rPr>
      </w:pPr>
    </w:p>
    <w:p w14:paraId="2BF187B9">
      <w:pPr>
        <w:rPr>
          <w:rFonts w:hint="default" w:ascii="Times New Roman" w:hAnsi="Times New Roman" w:cs="Times New Roman"/>
          <w:sz w:val="24"/>
          <w:szCs w:val="24"/>
        </w:rPr>
      </w:pPr>
    </w:p>
    <w:p w14:paraId="60D6B34A">
      <w:pPr>
        <w:rPr>
          <w:rFonts w:hint="default" w:ascii="Times New Roman" w:hAnsi="Times New Roman" w:cs="Times New Roman"/>
          <w:sz w:val="24"/>
          <w:szCs w:val="24"/>
        </w:rPr>
      </w:pPr>
    </w:p>
    <w:p w14:paraId="629744F6">
      <w:pPr>
        <w:rPr>
          <w:rFonts w:hint="default" w:ascii="Times New Roman" w:hAnsi="Times New Roman" w:cs="Times New Roman"/>
          <w:sz w:val="24"/>
          <w:szCs w:val="24"/>
        </w:rPr>
      </w:pPr>
    </w:p>
    <w:p w14:paraId="5EBFBDC3">
      <w:pPr>
        <w:rPr>
          <w:rFonts w:hint="default" w:ascii="Times New Roman" w:hAnsi="Times New Roman" w:cs="Times New Roman"/>
          <w:sz w:val="24"/>
          <w:szCs w:val="24"/>
        </w:rPr>
      </w:pPr>
    </w:p>
    <w:p w14:paraId="30773120">
      <w:pPr>
        <w:rPr>
          <w:rFonts w:hint="default" w:ascii="Times New Roman" w:hAnsi="Times New Roman" w:cs="Times New Roman"/>
          <w:sz w:val="24"/>
          <w:szCs w:val="24"/>
        </w:rPr>
      </w:pPr>
    </w:p>
    <w:p w14:paraId="69B67F35">
      <w:pPr>
        <w:rPr>
          <w:rFonts w:hint="default" w:ascii="Times New Roman" w:hAnsi="Times New Roman" w:cs="Times New Roman"/>
          <w:sz w:val="24"/>
          <w:szCs w:val="24"/>
        </w:rPr>
      </w:pPr>
    </w:p>
    <w:p w14:paraId="50411AB4">
      <w:pPr>
        <w:rPr>
          <w:rFonts w:hint="default" w:ascii="Times New Roman" w:hAnsi="Times New Roman" w:cs="Times New Roman"/>
          <w:sz w:val="24"/>
          <w:szCs w:val="24"/>
        </w:rPr>
      </w:pPr>
    </w:p>
    <w:p w14:paraId="641AC2CF">
      <w:pPr>
        <w:rPr>
          <w:rFonts w:hint="default" w:ascii="Times New Roman" w:hAnsi="Times New Roman" w:cs="Times New Roman"/>
          <w:sz w:val="24"/>
          <w:szCs w:val="24"/>
        </w:rPr>
      </w:pPr>
    </w:p>
    <w:p w14:paraId="69FF0D7F">
      <w:pPr>
        <w:rPr>
          <w:rFonts w:hint="default" w:ascii="Times New Roman" w:hAnsi="Times New Roman" w:cs="Times New Roman"/>
        </w:rPr>
      </w:pPr>
    </w:p>
    <w:p w14:paraId="18208888">
      <w:pPr>
        <w:rPr>
          <w:rFonts w:hint="default" w:ascii="Times New Roman" w:hAnsi="Times New Roman" w:cs="Times New Roman"/>
        </w:rPr>
      </w:pPr>
    </w:p>
    <w:p w14:paraId="663AC6F6">
      <w:pPr>
        <w:rPr>
          <w:rFonts w:hint="default" w:ascii="Times New Roman" w:hAnsi="Times New Roman" w:cs="Times New Roman"/>
        </w:rPr>
      </w:pPr>
    </w:p>
    <w:p w14:paraId="773B5C17">
      <w:pPr>
        <w:rPr>
          <w:rFonts w:hint="default" w:ascii="Times New Roman" w:hAnsi="Times New Roman" w:cs="Times New Roman"/>
        </w:rPr>
      </w:pPr>
    </w:p>
    <w:p w14:paraId="5838923D">
      <w:pPr>
        <w:rPr>
          <w:rFonts w:hint="default" w:ascii="Times New Roman" w:hAnsi="Times New Roman" w:cs="Times New Roman"/>
        </w:rPr>
      </w:pPr>
    </w:p>
    <w:p w14:paraId="0D4F1005">
      <w:pPr>
        <w:pStyle w:val="4"/>
        <w:bidi w:val="0"/>
        <w:rPr>
          <w:rFonts w:hint="default" w:ascii="Times New Roman" w:hAnsi="Times New Roman" w:cs="Times New Roman"/>
        </w:rPr>
      </w:pPr>
      <w:r>
        <w:rPr>
          <w:rFonts w:hint="default" w:ascii="Times New Roman" w:hAnsi="Times New Roman" w:cs="Times New Roman"/>
        </w:rPr>
        <w:t>2.5 Emerging Technologies and Trends</w:t>
      </w:r>
    </w:p>
    <w:p w14:paraId="2D264BD6">
      <w:pPr>
        <w:rPr>
          <w:rFonts w:hint="default" w:ascii="Times New Roman" w:hAnsi="Times New Roman" w:cs="Times New Roman"/>
          <w:b/>
          <w:bCs/>
        </w:rPr>
      </w:pPr>
    </w:p>
    <w:p w14:paraId="3138172D">
      <w:pPr>
        <w:pStyle w:val="4"/>
        <w:bidi w:val="0"/>
        <w:rPr>
          <w:rFonts w:hint="default" w:ascii="Times New Roman" w:hAnsi="Times New Roman" w:cs="Times New Roman"/>
        </w:rPr>
      </w:pPr>
      <w:r>
        <w:rPr>
          <w:rFonts w:hint="default" w:ascii="Times New Roman" w:hAnsi="Times New Roman" w:cs="Times New Roman"/>
        </w:rPr>
        <w:t>2.5.1 Integration of Monitoring with Physical Automation</w:t>
      </w:r>
    </w:p>
    <w:p w14:paraId="4FDDE94C">
      <w:pPr>
        <w:rPr>
          <w:rFonts w:hint="default" w:ascii="Times New Roman" w:hAnsi="Times New Roman" w:cs="Times New Roman"/>
          <w:sz w:val="24"/>
          <w:szCs w:val="24"/>
        </w:rPr>
      </w:pPr>
    </w:p>
    <w:p w14:paraId="0F4BDB2F">
      <w:pPr>
        <w:rPr>
          <w:rFonts w:hint="default" w:ascii="Times New Roman" w:hAnsi="Times New Roman" w:cs="Times New Roman"/>
          <w:sz w:val="24"/>
          <w:szCs w:val="24"/>
        </w:rPr>
      </w:pPr>
      <w:r>
        <w:rPr>
          <w:rFonts w:hint="default" w:ascii="Times New Roman" w:hAnsi="Times New Roman" w:cs="Times New Roman"/>
          <w:sz w:val="24"/>
          <w:szCs w:val="24"/>
        </w:rPr>
        <w:t>The question is: the next logical progression isn’t going to be better sensing or better robotics alone. It will be the combination of the two. Right now, there are two research communities living in separate worlds. There are people who are pushing the boundaries of sensing in a power-constrained area. There are people who are pushing the boundaries of robotics in terms of manipulation. It seems like the next direction is going from a world where the information from sensors is communicated to humans to a world where the information from sensors automatically triggers a response.</w:t>
      </w:r>
    </w:p>
    <w:p w14:paraId="6C2453FE">
      <w:pPr>
        <w:rPr>
          <w:rFonts w:hint="default" w:ascii="Times New Roman" w:hAnsi="Times New Roman" w:cs="Times New Roman"/>
          <w:sz w:val="24"/>
          <w:szCs w:val="24"/>
        </w:rPr>
      </w:pPr>
    </w:p>
    <w:p w14:paraId="1F8DBAA8">
      <w:pPr>
        <w:rPr>
          <w:rFonts w:hint="default" w:ascii="Times New Roman" w:hAnsi="Times New Roman" w:cs="Times New Roman"/>
          <w:sz w:val="24"/>
          <w:szCs w:val="24"/>
        </w:rPr>
      </w:pPr>
      <w:r>
        <w:rPr>
          <w:rFonts w:hint="default" w:ascii="Times New Roman" w:hAnsi="Times New Roman" w:cs="Times New Roman"/>
          <w:sz w:val="24"/>
          <w:szCs w:val="24"/>
        </w:rPr>
        <w:t>Some experimental systems are starting to fill this divide, although these are usually in niche settings, such as indoors, or in costly projects. The problem, and therefore the challenge, rests in how this integration can be accomplished in a cost-effective, large-scale fashion suitable for city-scale implementation, especially in regions where funding is limited</w:t>
      </w:r>
    </w:p>
    <w:p w14:paraId="4F452C4E">
      <w:pPr>
        <w:rPr>
          <w:rFonts w:hint="default" w:ascii="Times New Roman" w:hAnsi="Times New Roman" w:cs="Times New Roman"/>
        </w:rPr>
      </w:pPr>
    </w:p>
    <w:p w14:paraId="34711C2E">
      <w:pPr>
        <w:rPr>
          <w:rFonts w:hint="default" w:ascii="Times New Roman" w:hAnsi="Times New Roman" w:cs="Times New Roman"/>
        </w:rPr>
      </w:pPr>
      <w:r>
        <w:rPr>
          <w:rFonts w:hint="default" w:ascii="Times New Roman" w:hAnsi="Times New Roman" w:cs="Times New Roman"/>
          <w:lang w:val="en-US"/>
        </w:rPr>
        <w:t xml:space="preserve"> </w:t>
      </w:r>
    </w:p>
    <w:p w14:paraId="7252D8CA">
      <w:pPr>
        <w:pStyle w:val="4"/>
        <w:bidi w:val="0"/>
        <w:rPr>
          <w:rFonts w:hint="default" w:ascii="Times New Roman" w:hAnsi="Times New Roman" w:cs="Times New Roman"/>
        </w:rPr>
      </w:pPr>
      <w:r>
        <w:rPr>
          <w:rFonts w:hint="default" w:ascii="Times New Roman" w:hAnsi="Times New Roman" w:cs="Times New Roman"/>
        </w:rPr>
        <w:t>2.5.2 Edge Intelligence in LPWAN</w:t>
      </w:r>
    </w:p>
    <w:p w14:paraId="6F53B38B">
      <w:pPr>
        <w:rPr>
          <w:rFonts w:hint="default" w:ascii="Times New Roman" w:hAnsi="Times New Roman" w:cs="Times New Roman"/>
        </w:rPr>
      </w:pPr>
    </w:p>
    <w:p w14:paraId="791BC691">
      <w:pPr>
        <w:rPr>
          <w:rFonts w:hint="default" w:ascii="Times New Roman" w:hAnsi="Times New Roman" w:cs="Times New Roman"/>
          <w:sz w:val="24"/>
          <w:szCs w:val="24"/>
        </w:rPr>
      </w:pPr>
      <w:r>
        <w:rPr>
          <w:rFonts w:hint="default" w:ascii="Times New Roman" w:hAnsi="Times New Roman" w:cs="Times New Roman"/>
          <w:sz w:val="24"/>
          <w:szCs w:val="24"/>
        </w:rPr>
        <w:t>An interesting development here has been the shift of intelligence from cloud to edge networks, including LoRWAN networks with limited power. While the earlier systems communicated raw sensor data, newer systems are incorporating decision-making in those networks. A smart bin can now make its own decision to increase its reporting interval in case of rapidly accumulating garbage, or to raise an alarm for unusual conditions such as high temperature.</w:t>
      </w:r>
    </w:p>
    <w:p w14:paraId="399D983F">
      <w:pPr>
        <w:rPr>
          <w:rFonts w:hint="default" w:ascii="Times New Roman" w:hAnsi="Times New Roman" w:cs="Times New Roman"/>
          <w:sz w:val="24"/>
          <w:szCs w:val="24"/>
        </w:rPr>
      </w:pPr>
    </w:p>
    <w:p w14:paraId="6DE66E31">
      <w:pPr>
        <w:rPr>
          <w:rFonts w:hint="default" w:ascii="Times New Roman" w:hAnsi="Times New Roman" w:cs="Times New Roman"/>
          <w:sz w:val="24"/>
          <w:szCs w:val="24"/>
        </w:rPr>
      </w:pPr>
      <w:r>
        <w:rPr>
          <w:rFonts w:hint="default" w:ascii="Times New Roman" w:hAnsi="Times New Roman" w:cs="Times New Roman"/>
          <w:sz w:val="24"/>
          <w:szCs w:val="24"/>
        </w:rPr>
        <w:t>It has nothing to do with executing complex algorithms on microcontrollers, and it is all about smart filtering and proper prioritization. It also tends to overcome some of the current limitations that LoRaWAN has, especially considering that it has lower data rates and duty cycle restrictions. They can handle the limited connectivity in regions that do not have stable connectivity all the time.</w:t>
      </w:r>
    </w:p>
    <w:p w14:paraId="59C623EE">
      <w:pPr>
        <w:rPr>
          <w:rFonts w:hint="default" w:ascii="Times New Roman" w:hAnsi="Times New Roman" w:cs="Times New Roman"/>
          <w:sz w:val="24"/>
          <w:szCs w:val="24"/>
        </w:rPr>
      </w:pPr>
    </w:p>
    <w:p w14:paraId="5ACB2FEF">
      <w:pPr>
        <w:rPr>
          <w:rFonts w:hint="default" w:ascii="Times New Roman" w:hAnsi="Times New Roman" w:cs="Times New Roman"/>
          <w:sz w:val="24"/>
          <w:szCs w:val="24"/>
        </w:rPr>
      </w:pPr>
    </w:p>
    <w:p w14:paraId="11F0D69F">
      <w:pPr>
        <w:rPr>
          <w:rFonts w:hint="default" w:ascii="Times New Roman" w:hAnsi="Times New Roman" w:cs="Times New Roman"/>
          <w:sz w:val="24"/>
          <w:szCs w:val="24"/>
        </w:rPr>
      </w:pPr>
    </w:p>
    <w:p w14:paraId="6860216B">
      <w:pPr>
        <w:rPr>
          <w:rFonts w:hint="default" w:ascii="Times New Roman" w:hAnsi="Times New Roman" w:cs="Times New Roman"/>
          <w:sz w:val="24"/>
          <w:szCs w:val="24"/>
        </w:rPr>
      </w:pPr>
    </w:p>
    <w:p w14:paraId="7EB6A1B2">
      <w:pPr>
        <w:rPr>
          <w:rFonts w:hint="default" w:ascii="Times New Roman" w:hAnsi="Times New Roman" w:cs="Times New Roman"/>
          <w:sz w:val="24"/>
          <w:szCs w:val="24"/>
        </w:rPr>
      </w:pPr>
    </w:p>
    <w:p w14:paraId="1BC50F68">
      <w:pPr>
        <w:rPr>
          <w:rFonts w:hint="default" w:ascii="Times New Roman" w:hAnsi="Times New Roman" w:cs="Times New Roman"/>
          <w:sz w:val="24"/>
          <w:szCs w:val="24"/>
        </w:rPr>
      </w:pPr>
    </w:p>
    <w:p w14:paraId="68607205">
      <w:pPr>
        <w:rPr>
          <w:rFonts w:hint="default" w:ascii="Times New Roman" w:hAnsi="Times New Roman" w:cs="Times New Roman"/>
          <w:sz w:val="24"/>
          <w:szCs w:val="24"/>
        </w:rPr>
      </w:pPr>
    </w:p>
    <w:p w14:paraId="41E86E67">
      <w:pPr>
        <w:rPr>
          <w:rFonts w:hint="default" w:ascii="Times New Roman" w:hAnsi="Times New Roman" w:cs="Times New Roman"/>
          <w:sz w:val="24"/>
          <w:szCs w:val="24"/>
        </w:rPr>
      </w:pPr>
    </w:p>
    <w:p w14:paraId="62416156">
      <w:pPr>
        <w:rPr>
          <w:rFonts w:hint="default" w:ascii="Times New Roman" w:hAnsi="Times New Roman" w:cs="Times New Roman"/>
          <w:sz w:val="24"/>
          <w:szCs w:val="24"/>
        </w:rPr>
      </w:pPr>
    </w:p>
    <w:p w14:paraId="3C1E4EAE">
      <w:pPr>
        <w:rPr>
          <w:rFonts w:hint="default" w:ascii="Times New Roman" w:hAnsi="Times New Roman" w:cs="Times New Roman"/>
        </w:rPr>
      </w:pPr>
    </w:p>
    <w:p w14:paraId="71BD2CDE">
      <w:pPr>
        <w:pStyle w:val="4"/>
        <w:bidi w:val="0"/>
        <w:rPr>
          <w:rFonts w:hint="default" w:ascii="Times New Roman" w:hAnsi="Times New Roman" w:cs="Times New Roman"/>
        </w:rPr>
      </w:pPr>
      <w:r>
        <w:rPr>
          <w:rFonts w:hint="default" w:ascii="Times New Roman" w:hAnsi="Times New Roman" w:cs="Times New Roman"/>
        </w:rPr>
        <w:t>2.6 Research Gaps and Opportunities</w:t>
      </w:r>
    </w:p>
    <w:p w14:paraId="016F41AE">
      <w:pPr>
        <w:rPr>
          <w:rFonts w:hint="default" w:ascii="Times New Roman" w:hAnsi="Times New Roman" w:cs="Times New Roman"/>
          <w:b/>
          <w:bCs/>
        </w:rPr>
      </w:pPr>
    </w:p>
    <w:p w14:paraId="24375B99">
      <w:pPr>
        <w:pStyle w:val="4"/>
        <w:bidi w:val="0"/>
        <w:rPr>
          <w:rFonts w:hint="default" w:ascii="Times New Roman" w:hAnsi="Times New Roman" w:cs="Times New Roman"/>
        </w:rPr>
      </w:pPr>
      <w:r>
        <w:rPr>
          <w:rFonts w:hint="default" w:ascii="Times New Roman" w:hAnsi="Times New Roman" w:cs="Times New Roman"/>
        </w:rPr>
        <w:t>2.6.1 Limitation of Existing</w:t>
      </w:r>
    </w:p>
    <w:p w14:paraId="7AC1B693">
      <w:pPr>
        <w:rPr>
          <w:rFonts w:hint="default" w:ascii="Times New Roman" w:hAnsi="Times New Roman" w:cs="Times New Roman"/>
        </w:rPr>
      </w:pPr>
    </w:p>
    <w:p w14:paraId="7486215E">
      <w:pPr>
        <w:rPr>
          <w:rFonts w:hint="default" w:ascii="Times New Roman" w:hAnsi="Times New Roman" w:cs="Times New Roman"/>
          <w:sz w:val="24"/>
          <w:szCs w:val="24"/>
        </w:rPr>
      </w:pPr>
      <w:r>
        <w:rPr>
          <w:rFonts w:hint="default" w:ascii="Times New Roman" w:hAnsi="Times New Roman" w:cs="Times New Roman"/>
          <w:sz w:val="24"/>
          <w:szCs w:val="24"/>
        </w:rPr>
        <w:t>With these studies in mind, some of the gaps that emerge include the action-monitoring gap and the action - robotic gap. Indeed, LoRaWAN does monitor beautifully, yet it does nothing. Robotics does the action perfectly, yet it does not relate to the sensor network. It's like we see very clearly, yet we cannot act, or we can act, yet we see nothing.</w:t>
      </w:r>
    </w:p>
    <w:p w14:paraId="58BB1466">
      <w:pPr>
        <w:rPr>
          <w:rFonts w:hint="default" w:ascii="Times New Roman" w:hAnsi="Times New Roman" w:cs="Times New Roman"/>
          <w:sz w:val="24"/>
          <w:szCs w:val="24"/>
        </w:rPr>
      </w:pPr>
    </w:p>
    <w:p w14:paraId="1C0A73A2">
      <w:pPr>
        <w:rPr>
          <w:rFonts w:hint="default" w:ascii="Times New Roman" w:hAnsi="Times New Roman" w:cs="Times New Roman"/>
          <w:sz w:val="24"/>
          <w:szCs w:val="24"/>
        </w:rPr>
      </w:pPr>
      <w:r>
        <w:rPr>
          <w:rFonts w:hint="default" w:ascii="Times New Roman" w:hAnsi="Times New Roman" w:cs="Times New Roman"/>
          <w:sz w:val="24"/>
          <w:szCs w:val="24"/>
        </w:rPr>
        <w:t>Next, there is also the reality gap with respect to economics. Many technical papers have shown feasibility with a lack of emphasis on economics. A solution that is flawless from a technical point of view and is well-funded may be utterly unfeasible for a city that needs to implement units that cost a few thousand dollars each. Especially for developing countries, economics is not merely a consideration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 is a decisive factor.</w:t>
      </w:r>
    </w:p>
    <w:p w14:paraId="5802DAE0">
      <w:pPr>
        <w:rPr>
          <w:rFonts w:hint="default" w:ascii="Times New Roman" w:hAnsi="Times New Roman" w:cs="Times New Roman"/>
          <w:sz w:val="24"/>
          <w:szCs w:val="24"/>
        </w:rPr>
      </w:pPr>
    </w:p>
    <w:p w14:paraId="0093B917">
      <w:pPr>
        <w:rPr>
          <w:rFonts w:hint="default" w:ascii="Times New Roman" w:hAnsi="Times New Roman" w:cs="Times New Roman"/>
          <w:sz w:val="24"/>
          <w:szCs w:val="24"/>
        </w:rPr>
      </w:pPr>
      <w:r>
        <w:rPr>
          <w:rFonts w:hint="default" w:ascii="Times New Roman" w:hAnsi="Times New Roman" w:cs="Times New Roman"/>
          <w:sz w:val="24"/>
          <w:szCs w:val="24"/>
        </w:rPr>
        <w:t>The second kind of desideratum is related to the lack of robustness and perhaps some brittleness in much of this research. "Solutions" developed and tested in university campus settings may well not function in the more challenging environment presented by ` dumpsters in the real world': vandalism, climatic and related robustness problems (power fluctuations), and simply the diversity of constituents that go into trash. Few studies or papers explore long-term viability or maintenance.</w:t>
      </w:r>
    </w:p>
    <w:p w14:paraId="3E30688B">
      <w:pPr>
        <w:rPr>
          <w:rFonts w:hint="default" w:ascii="Times New Roman" w:hAnsi="Times New Roman" w:cs="Times New Roman"/>
        </w:rPr>
      </w:pPr>
    </w:p>
    <w:p w14:paraId="62277762">
      <w:pPr>
        <w:pStyle w:val="4"/>
        <w:bidi w:val="0"/>
        <w:rPr>
          <w:rFonts w:hint="default" w:ascii="Times New Roman" w:hAnsi="Times New Roman" w:cs="Times New Roman"/>
        </w:rPr>
      </w:pPr>
      <w:r>
        <w:rPr>
          <w:rFonts w:hint="default" w:ascii="Times New Roman" w:hAnsi="Times New Roman" w:cs="Times New Roman"/>
        </w:rPr>
        <w:t>2.6.2 Innovation Opportunities</w:t>
      </w:r>
    </w:p>
    <w:p w14:paraId="1F1BDC92">
      <w:pPr>
        <w:rPr>
          <w:rFonts w:hint="default" w:ascii="Times New Roman" w:hAnsi="Times New Roman" w:cs="Times New Roman"/>
        </w:rPr>
      </w:pPr>
    </w:p>
    <w:p w14:paraId="0AE98B15">
      <w:pPr>
        <w:rPr>
          <w:rFonts w:hint="default" w:ascii="Times New Roman" w:hAnsi="Times New Roman" w:cs="Times New Roman"/>
          <w:sz w:val="24"/>
          <w:szCs w:val="24"/>
        </w:rPr>
      </w:pPr>
      <w:r>
        <w:rPr>
          <w:rFonts w:hint="default" w:ascii="Times New Roman" w:hAnsi="Times New Roman" w:cs="Times New Roman"/>
          <w:sz w:val="24"/>
          <w:szCs w:val="24"/>
        </w:rPr>
        <w:t>However, these gaps immediately imply opportunities. There are clear potential developments that could implement a closed-loop system between sensing and acting. This could be completely revolutionary from a technology point of view</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or it could mean moving different technologies together in ways that haven't been done before. Perhaps a LoRaWAN sensor network system with a limited robotics system for gathering could cover the sensing and acting bases while trimming costs.</w:t>
      </w:r>
    </w:p>
    <w:p w14:paraId="3C896764">
      <w:pPr>
        <w:rPr>
          <w:rFonts w:hint="default" w:ascii="Times New Roman" w:hAnsi="Times New Roman" w:cs="Times New Roman"/>
          <w:sz w:val="24"/>
          <w:szCs w:val="24"/>
        </w:rPr>
      </w:pPr>
    </w:p>
    <w:p w14:paraId="7E503B18">
      <w:pPr>
        <w:rPr>
          <w:rFonts w:hint="default" w:ascii="Times New Roman" w:hAnsi="Times New Roman" w:cs="Times New Roman"/>
          <w:sz w:val="24"/>
          <w:szCs w:val="24"/>
        </w:rPr>
      </w:pPr>
      <w:r>
        <w:rPr>
          <w:rFonts w:hint="default" w:ascii="Times New Roman" w:hAnsi="Times New Roman" w:cs="Times New Roman"/>
          <w:sz w:val="24"/>
          <w:szCs w:val="24"/>
        </w:rPr>
        <w:t>The developing world as such is itself a challenge presented as an opportunity of appropriate technology development. Rather than scaling down costly first-world solutions, there is now a need for designs tailored not within first-world limitations, such as being costly, complex, and having precise requirements, but within developing world parameters, such as being frugal, simple, and tolerant of less-than-perfect settings.</w:t>
      </w:r>
    </w:p>
    <w:p w14:paraId="66F80AC4">
      <w:pPr>
        <w:rPr>
          <w:rFonts w:hint="default" w:ascii="Times New Roman" w:hAnsi="Times New Roman" w:cs="Times New Roman"/>
          <w:sz w:val="24"/>
          <w:szCs w:val="24"/>
        </w:rPr>
      </w:pPr>
    </w:p>
    <w:p w14:paraId="54C1F591">
      <w:pPr>
        <w:rPr>
          <w:rFonts w:hint="default" w:ascii="Times New Roman" w:hAnsi="Times New Roman" w:cs="Times New Roman"/>
          <w:sz w:val="24"/>
          <w:szCs w:val="24"/>
        </w:rPr>
      </w:pPr>
      <w:r>
        <w:rPr>
          <w:rFonts w:hint="default" w:ascii="Times New Roman" w:hAnsi="Times New Roman" w:cs="Times New Roman"/>
          <w:sz w:val="24"/>
          <w:szCs w:val="24"/>
        </w:rPr>
        <w:t>Finally, a chance to rethink the whole paradigm of collections. The smart systems, to a certain degree, are optimal under the current paradigm, where large vehicles collect garbage from stationary bins. However, can think be given to completely different paradigms, such as smaller autonomous agents, or even waste containment? The whole domain of sensing, communications, and robotics does provide an opportunity to ponder such questions.</w:t>
      </w:r>
    </w:p>
    <w:p w14:paraId="5949B831">
      <w:pPr>
        <w:rPr>
          <w:rFonts w:hint="default" w:ascii="Times New Roman" w:hAnsi="Times New Roman" w:cs="Times New Roman"/>
        </w:rPr>
      </w:pPr>
    </w:p>
    <w:p w14:paraId="1AF27B80">
      <w:pPr>
        <w:rPr>
          <w:rFonts w:hint="default" w:ascii="Times New Roman" w:hAnsi="Times New Roman" w:cs="Times New Roman"/>
        </w:rPr>
      </w:pPr>
    </w:p>
    <w:p w14:paraId="7B541F48">
      <w:pPr>
        <w:rPr>
          <w:rFonts w:hint="default" w:ascii="Times New Roman" w:hAnsi="Times New Roman" w:cs="Times New Roman"/>
        </w:rPr>
      </w:pPr>
    </w:p>
    <w:p w14:paraId="2FF698E3">
      <w:pPr>
        <w:rPr>
          <w:rFonts w:hint="default" w:ascii="Times New Roman" w:hAnsi="Times New Roman" w:cs="Times New Roman"/>
        </w:rPr>
      </w:pPr>
    </w:p>
    <w:p w14:paraId="225414CF">
      <w:pPr>
        <w:rPr>
          <w:rFonts w:hint="default" w:ascii="Times New Roman" w:hAnsi="Times New Roman" w:cs="Times New Roman"/>
          <w:b/>
          <w:bCs/>
          <w:sz w:val="28"/>
          <w:szCs w:val="28"/>
        </w:rPr>
      </w:pPr>
      <w:r>
        <w:rPr>
          <w:rFonts w:hint="default" w:ascii="Times New Roman" w:hAnsi="Times New Roman" w:cs="Times New Roman"/>
          <w:b/>
          <w:bCs/>
          <w:sz w:val="28"/>
          <w:szCs w:val="28"/>
        </w:rPr>
        <w:t>2.7 Theoretical and Conceptual Framework</w:t>
      </w:r>
    </w:p>
    <w:p w14:paraId="0EAF0299">
      <w:pPr>
        <w:rPr>
          <w:rFonts w:hint="default" w:ascii="Times New Roman" w:hAnsi="Times New Roman" w:cs="Times New Roman"/>
        </w:rPr>
      </w:pPr>
    </w:p>
    <w:p w14:paraId="3D83446F">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cs="Times New Roman"/>
        </w:rPr>
        <w:t xml:space="preserve">2.7.1 </w:t>
      </w:r>
      <w:r>
        <w:rPr>
          <w:rStyle w:val="13"/>
          <w:rFonts w:hint="default" w:ascii="Times New Roman" w:hAnsi="Times New Roman" w:eastAsia="Segoe UI" w:cs="Times New Roman"/>
          <w:b/>
          <w:bCs/>
          <w:caps w:val="0"/>
          <w:color w:val="0F1115"/>
          <w:spacing w:val="0"/>
          <w:sz w:val="24"/>
          <w:szCs w:val="24"/>
          <w:shd w:val="clear" w:fill="FFFFFF"/>
        </w:rPr>
        <w:t>Foundational Theories and Principles</w:t>
      </w:r>
    </w:p>
    <w:p w14:paraId="4DB620E4">
      <w:pPr>
        <w:rPr>
          <w:rFonts w:hint="default" w:ascii="Times New Roman" w:hAnsi="Times New Roman" w:cs="Times New Roman"/>
        </w:rPr>
      </w:pPr>
    </w:p>
    <w:p w14:paraId="5C6FE2E3">
      <w:pPr>
        <w:rPr>
          <w:rFonts w:hint="default" w:ascii="Times New Roman" w:hAnsi="Times New Roman" w:cs="Times New Roman"/>
          <w:sz w:val="24"/>
          <w:szCs w:val="24"/>
        </w:rPr>
      </w:pPr>
      <w:r>
        <w:rPr>
          <w:rFonts w:hint="default" w:ascii="Times New Roman" w:hAnsi="Times New Roman" w:cs="Times New Roman"/>
          <w:sz w:val="24"/>
          <w:szCs w:val="24"/>
        </w:rPr>
        <w:t>There are a number of theoretical models that inform this area, but these tend to be implicit in the research literature that is published. The area that is most applicable is that of cyber-physical systems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integrating computational components with physical processes. In this area, smart waste-related systems mean that algorithms and sensors can control and optimize the physical process. The layered architecture of smart devices in the Internet of Things has proven very useful in terms of design, offering perception-layer sensors, network-layer communication, and application-layer processing. Such a structure also supports modularity in that improvements in sensors or communication protocols can be developed. In automation, the sense-plan-act model still has its application, but planning is less complex in most cases than in transportation planning. In simple automation, sensing directly translates to action, but in most complex automation, several sensor inputs are needed before planning is done before acting.</w:t>
      </w:r>
    </w:p>
    <w:p w14:paraId="3B134EE3">
      <w:pPr>
        <w:rPr>
          <w:rFonts w:hint="default" w:ascii="Times New Roman" w:hAnsi="Times New Roman" w:cs="Times New Roman"/>
          <w:sz w:val="24"/>
          <w:szCs w:val="24"/>
        </w:rPr>
      </w:pPr>
    </w:p>
    <w:p w14:paraId="3E46C237">
      <w:pPr>
        <w:rPr>
          <w:rFonts w:hint="default" w:ascii="Times New Roman" w:hAnsi="Times New Roman" w:cs="Times New Roman"/>
          <w:sz w:val="24"/>
          <w:szCs w:val="24"/>
        </w:rPr>
      </w:pPr>
    </w:p>
    <w:p w14:paraId="2CD6DCF1">
      <w:pPr>
        <w:rPr>
          <w:rFonts w:hint="default" w:ascii="Times New Roman" w:hAnsi="Times New Roman" w:cs="Times New Roman"/>
          <w:sz w:val="24"/>
          <w:szCs w:val="24"/>
        </w:rPr>
      </w:pPr>
    </w:p>
    <w:p w14:paraId="454A5238">
      <w:pPr>
        <w:rPr>
          <w:rFonts w:hint="default" w:ascii="Times New Roman" w:hAnsi="Times New Roman" w:cs="Times New Roman"/>
          <w:sz w:val="24"/>
          <w:szCs w:val="24"/>
        </w:rPr>
      </w:pPr>
    </w:p>
    <w:p w14:paraId="404E96E4">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4FE95AA">
      <w:pPr>
        <w:rPr>
          <w:rFonts w:hint="default" w:ascii="Times New Roman" w:hAnsi="Times New Roman" w:cs="Times New Roman"/>
          <w:sz w:val="24"/>
          <w:szCs w:val="24"/>
        </w:rPr>
      </w:pPr>
    </w:p>
    <w:p w14:paraId="012AC9AC">
      <w:pPr>
        <w:rPr>
          <w:rFonts w:hint="default" w:ascii="Times New Roman" w:hAnsi="Times New Roman" w:cs="Times New Roman"/>
          <w:sz w:val="24"/>
          <w:szCs w:val="24"/>
        </w:rPr>
      </w:pPr>
    </w:p>
    <w:p w14:paraId="791EA64C">
      <w:pPr>
        <w:rPr>
          <w:rFonts w:hint="default" w:ascii="Times New Roman" w:hAnsi="Times New Roman" w:cs="Times New Roman"/>
        </w:rPr>
      </w:pPr>
    </w:p>
    <w:p w14:paraId="1C320B9F">
      <w:pPr>
        <w:rPr>
          <w:rFonts w:hint="default" w:ascii="Times New Roman" w:hAnsi="Times New Roman" w:cs="Times New Roman"/>
        </w:rPr>
      </w:pPr>
    </w:p>
    <w:p w14:paraId="7C0CA638">
      <w:pPr>
        <w:rPr>
          <w:rFonts w:hint="default" w:ascii="Times New Roman" w:hAnsi="Times New Roman" w:cs="Times New Roman"/>
        </w:rPr>
      </w:pPr>
    </w:p>
    <w:p w14:paraId="1329B118">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cs="Times New Roman"/>
        </w:rPr>
        <w:t>2.7.2</w:t>
      </w:r>
      <w:r>
        <w:rPr>
          <w:rFonts w:hint="default" w:ascii="Times New Roman" w:hAnsi="Times New Roman" w:cs="Times New Roman"/>
          <w:lang w:val="en-US"/>
        </w:rPr>
        <w:t xml:space="preserve"> </w:t>
      </w:r>
      <w:r>
        <w:rPr>
          <w:rStyle w:val="13"/>
          <w:rFonts w:hint="default" w:ascii="Times New Roman" w:hAnsi="Times New Roman" w:eastAsia="Segoe UI" w:cs="Times New Roman"/>
          <w:b/>
          <w:bCs/>
          <w:caps w:val="0"/>
          <w:color w:val="0F1115"/>
          <w:spacing w:val="0"/>
          <w:sz w:val="24"/>
          <w:szCs w:val="24"/>
          <w:shd w:val="clear" w:fill="FFFFFF"/>
        </w:rPr>
        <w:t>Synthesis for Current Research</w:t>
      </w:r>
    </w:p>
    <w:p w14:paraId="030FDEE2">
      <w:pPr>
        <w:rPr>
          <w:rFonts w:hint="default" w:ascii="Times New Roman" w:hAnsi="Times New Roman" w:cs="Times New Roman"/>
          <w:lang w:val="en-US"/>
        </w:rPr>
      </w:pPr>
    </w:p>
    <w:p w14:paraId="25FDB1C1">
      <w:pPr>
        <w:rPr>
          <w:rFonts w:hint="default" w:ascii="Times New Roman" w:hAnsi="Times New Roman" w:cs="Times New Roman"/>
          <w:sz w:val="24"/>
          <w:szCs w:val="24"/>
        </w:rPr>
      </w:pPr>
      <w:r>
        <w:rPr>
          <w:rFonts w:hint="default" w:ascii="Times New Roman" w:hAnsi="Times New Roman" w:cs="Times New Roman"/>
        </w:rPr>
        <w:t xml:space="preserve"> </w:t>
      </w:r>
      <w:r>
        <w:rPr>
          <w:rFonts w:hint="default" w:ascii="Times New Roman" w:hAnsi="Times New Roman" w:cs="Times New Roman"/>
          <w:sz w:val="24"/>
          <w:szCs w:val="24"/>
        </w:rPr>
        <w:t>Synthesis for Current The literature reviewed has directly influenced the approach for this project. The efficiency and abilities available in LoRaWAN make it the most viable choice for communication, resolving issues associated with power consumption in the past network technologies, specifically GSM. The reliability in ultrasonic detection, in spite of the flaws, provides justification for adopting it in the monitoring system. More importantly, the gap that has been discovered between monitoring and automation determines the purpose of this project. Unlike other projects that would propose yet another monitoring system or another robot, this project aims to incorporate the two. It recognizes that both technologies have reached an adequate level of maturity that would allow them to be incorporated, especially if cost factors stay in focus. The conceptual framework, therefore, puts this project at the intersection of the following three mature areas: IoT sensing networks, LPWAN communication technology, and applied robotics. The novelty, therefore, does not lie in improving one of them but in integrating them into one complete system to deal with the entire process of waste management, right from identification to removal.</w:t>
      </w:r>
    </w:p>
    <w:p w14:paraId="2EBD930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Times New Roman" w:hAnsi="Times New Roman" w:eastAsia="Segoe UI" w:cs="Times New Roman"/>
          <w:b/>
          <w:bCs/>
          <w:caps w:val="0"/>
          <w:color w:val="0F1115"/>
          <w:spacing w:val="0"/>
          <w:sz w:val="30"/>
          <w:szCs w:val="30"/>
        </w:rPr>
      </w:pPr>
      <w:r>
        <w:rPr>
          <w:rFonts w:hint="default" w:ascii="Times New Roman" w:hAnsi="Times New Roman" w:cs="Times New Roman"/>
        </w:rPr>
        <w:t xml:space="preserve"> 2.8 </w:t>
      </w:r>
      <w:r>
        <w:rPr>
          <w:rStyle w:val="13"/>
          <w:rFonts w:hint="default" w:ascii="Times New Roman" w:hAnsi="Times New Roman" w:eastAsia="Segoe UI" w:cs="Times New Roman"/>
          <w:b/>
          <w:bCs/>
          <w:caps w:val="0"/>
          <w:color w:val="0F1115"/>
          <w:spacing w:val="0"/>
          <w:sz w:val="30"/>
          <w:szCs w:val="30"/>
          <w:shd w:val="clear" w:fill="FFFFFF"/>
        </w:rPr>
        <w:t>Summary</w:t>
      </w:r>
    </w:p>
    <w:p w14:paraId="7AFC8348">
      <w:pPr>
        <w:rPr>
          <w:rFonts w:hint="default" w:ascii="Times New Roman" w:hAnsi="Times New Roman" w:cs="Times New Roman"/>
        </w:rPr>
      </w:pPr>
    </w:p>
    <w:p w14:paraId="47191F2E">
      <w:pPr>
        <w:rPr>
          <w:rFonts w:hint="default" w:ascii="Times New Roman" w:hAnsi="Times New Roman" w:cs="Times New Roman"/>
          <w:sz w:val="24"/>
          <w:szCs w:val="24"/>
        </w:rPr>
      </w:pPr>
      <w:r>
        <w:rPr>
          <w:rFonts w:hint="default" w:ascii="Times New Roman" w:hAnsi="Times New Roman" w:cs="Times New Roman"/>
          <w:sz w:val="24"/>
          <w:szCs w:val="24"/>
        </w:rPr>
        <w:t>Trace-back through the literature illustrates a body of work which has developed immensely in terms of monitoring achievement but has many potential developments in automation. Historically, degree levels of notification in GSM have become highly sophisticated in LoRaWAN networks, symbolizing substantial advancements in making waste monitoring more scalable. Paralleled developments in robotics literature have also led to impressive developments in manipulator design along with autonomous mobility. The continuous gap between knowing that trash has to be collected and being able to automatically collect it seems to be both a challenge in today's research and an opportunity to make a relevant and practical contribution to this field. Notably, it seems to be very relevant to developing nations that require cost-effective and innovative solutions and not merely scaled-down versions of expensive technologies. From this analysis comes not only the technology toolkit but a continuum: incremental innovation within each realm but a dearth of interapplication cooperation. It is here among the latter that this particular project finds itself as it seeks to integrate the best of each technology. The next chapter of the proposed project breaks from this continuum as it seeks to implement this integration in the hopes of improving upon the foundational steps taken here.</w:t>
      </w:r>
    </w:p>
    <w:p w14:paraId="6749BDA6">
      <w:pPr>
        <w:rPr>
          <w:rFonts w:hint="default" w:ascii="Times New Roman" w:hAnsi="Times New Roman" w:eastAsia="SimSun" w:cs="Times New Roman"/>
          <w:b w:val="0"/>
          <w:bCs w:val="0"/>
          <w:kern w:val="44"/>
          <w:sz w:val="28"/>
          <w:szCs w:val="28"/>
          <w:lang w:val="en-US"/>
        </w:rPr>
      </w:pPr>
    </w:p>
    <w:p w14:paraId="36415DC6">
      <w:pPr>
        <w:rPr>
          <w:rFonts w:hint="default" w:ascii="Times New Roman" w:hAnsi="Times New Roman" w:eastAsia="SimSun" w:cs="Times New Roman"/>
          <w:b w:val="0"/>
          <w:bCs w:val="0"/>
          <w:kern w:val="44"/>
          <w:sz w:val="28"/>
          <w:szCs w:val="28"/>
          <w:lang w:val="en-US"/>
        </w:rPr>
      </w:pPr>
    </w:p>
    <w:p w14:paraId="1177E6F6">
      <w:pPr>
        <w:rPr>
          <w:rFonts w:hint="default" w:ascii="Times New Roman" w:hAnsi="Times New Roman" w:eastAsia="SimSun" w:cs="Times New Roman"/>
          <w:b w:val="0"/>
          <w:bCs w:val="0"/>
          <w:kern w:val="44"/>
          <w:sz w:val="28"/>
          <w:szCs w:val="28"/>
          <w:lang w:val="en-US"/>
        </w:rPr>
      </w:pPr>
    </w:p>
    <w:p w14:paraId="368F02A4">
      <w:pPr>
        <w:rPr>
          <w:rFonts w:hint="default" w:ascii="Times New Roman" w:hAnsi="Times New Roman" w:eastAsia="SimSun" w:cs="Times New Roman"/>
          <w:b w:val="0"/>
          <w:bCs w:val="0"/>
          <w:kern w:val="44"/>
          <w:sz w:val="28"/>
          <w:szCs w:val="28"/>
          <w:lang w:val="en-US"/>
        </w:rPr>
      </w:pPr>
    </w:p>
    <w:p w14:paraId="365D1A3A">
      <w:pPr>
        <w:rPr>
          <w:rFonts w:hint="default" w:ascii="Times New Roman" w:hAnsi="Times New Roman" w:eastAsia="SimSun" w:cs="Times New Roman"/>
          <w:b w:val="0"/>
          <w:bCs w:val="0"/>
          <w:kern w:val="44"/>
          <w:sz w:val="28"/>
          <w:szCs w:val="28"/>
          <w:lang w:val="en-US"/>
        </w:rPr>
      </w:pPr>
    </w:p>
    <w:p w14:paraId="35D2DE0C">
      <w:pPr>
        <w:rPr>
          <w:rFonts w:hint="default" w:ascii="Times New Roman" w:hAnsi="Times New Roman" w:eastAsia="SimSun" w:cs="Times New Roman"/>
          <w:b w:val="0"/>
          <w:bCs w:val="0"/>
          <w:kern w:val="44"/>
          <w:sz w:val="28"/>
          <w:szCs w:val="28"/>
          <w:lang w:val="en-US"/>
        </w:rPr>
      </w:pPr>
      <w:r>
        <w:rPr>
          <w:rFonts w:hint="default" w:ascii="Times New Roman" w:hAnsi="Times New Roman" w:eastAsia="SimSun" w:cs="Times New Roman"/>
          <w:b w:val="0"/>
          <w:bCs w:val="0"/>
          <w:kern w:val="44"/>
          <w:sz w:val="28"/>
          <w:szCs w:val="28"/>
          <w:lang w:val="en-US"/>
        </w:rPr>
        <w:t xml:space="preserve"> </w:t>
      </w:r>
    </w:p>
    <w:p w14:paraId="5B26C5DD">
      <w:pPr>
        <w:rPr>
          <w:rFonts w:hint="default" w:ascii="Times New Roman" w:hAnsi="Times New Roman" w:eastAsia="SimSun" w:cs="Times New Roman"/>
          <w:b w:val="0"/>
          <w:bCs w:val="0"/>
          <w:kern w:val="44"/>
          <w:sz w:val="28"/>
          <w:szCs w:val="28"/>
          <w:lang w:val="en-US"/>
        </w:rPr>
      </w:pPr>
    </w:p>
    <w:p w14:paraId="7ED8BAF8">
      <w:pPr>
        <w:rPr>
          <w:rFonts w:hint="default" w:ascii="Times New Roman" w:hAnsi="Times New Roman" w:eastAsia="SimSun" w:cs="Times New Roman"/>
          <w:b w:val="0"/>
          <w:bCs w:val="0"/>
          <w:kern w:val="44"/>
          <w:sz w:val="28"/>
          <w:szCs w:val="28"/>
          <w:lang w:val="en-US"/>
        </w:rPr>
      </w:pPr>
    </w:p>
    <w:p w14:paraId="634A6602">
      <w:pPr>
        <w:rPr>
          <w:rFonts w:hint="default" w:ascii="Times New Roman" w:hAnsi="Times New Roman" w:eastAsia="SimSun" w:cs="Times New Roman"/>
          <w:b w:val="0"/>
          <w:bCs w:val="0"/>
          <w:kern w:val="44"/>
          <w:sz w:val="28"/>
          <w:szCs w:val="28"/>
          <w:lang w:val="en-US"/>
        </w:rPr>
      </w:pPr>
    </w:p>
    <w:p w14:paraId="0DDCFE78">
      <w:pPr>
        <w:rPr>
          <w:rFonts w:hint="default" w:ascii="Times New Roman" w:hAnsi="Times New Roman" w:eastAsia="SimSun" w:cs="Times New Roman"/>
          <w:b w:val="0"/>
          <w:bCs w:val="0"/>
          <w:kern w:val="44"/>
          <w:sz w:val="28"/>
          <w:szCs w:val="28"/>
          <w:lang w:val="en-US"/>
        </w:rPr>
      </w:pPr>
    </w:p>
    <w:p w14:paraId="23CEDDA5">
      <w:pPr>
        <w:rPr>
          <w:rFonts w:hint="default" w:ascii="Times New Roman" w:hAnsi="Times New Roman" w:eastAsia="SimSun" w:cs="Times New Roman"/>
          <w:b w:val="0"/>
          <w:bCs w:val="0"/>
          <w:kern w:val="44"/>
          <w:sz w:val="28"/>
          <w:szCs w:val="28"/>
          <w:lang w:val="en-US"/>
        </w:rPr>
      </w:pPr>
    </w:p>
    <w:p w14:paraId="7EB0B67C">
      <w:pPr>
        <w:rPr>
          <w:rFonts w:hint="default" w:ascii="Times New Roman" w:hAnsi="Times New Roman" w:eastAsia="SimSun" w:cs="Times New Roman"/>
          <w:b w:val="0"/>
          <w:bCs w:val="0"/>
          <w:kern w:val="44"/>
          <w:sz w:val="28"/>
          <w:szCs w:val="28"/>
          <w:lang w:val="en-US"/>
        </w:rPr>
      </w:pPr>
    </w:p>
    <w:p w14:paraId="2537C5EA">
      <w:pPr>
        <w:rPr>
          <w:rFonts w:hint="default" w:ascii="Times New Roman" w:hAnsi="Times New Roman" w:eastAsia="SimSun" w:cs="Times New Roman"/>
          <w:b w:val="0"/>
          <w:bCs w:val="0"/>
          <w:kern w:val="44"/>
          <w:sz w:val="28"/>
          <w:szCs w:val="28"/>
          <w:lang w:val="en-US"/>
        </w:rPr>
      </w:pPr>
    </w:p>
    <w:p w14:paraId="645B122F">
      <w:pPr>
        <w:rPr>
          <w:rFonts w:hint="default" w:ascii="Times New Roman" w:hAnsi="Times New Roman" w:eastAsia="SimSun" w:cs="Times New Roman"/>
          <w:b w:val="0"/>
          <w:bCs w:val="0"/>
          <w:kern w:val="44"/>
          <w:sz w:val="28"/>
          <w:szCs w:val="28"/>
          <w:lang w:val="en-US"/>
        </w:rPr>
      </w:pPr>
    </w:p>
    <w:p w14:paraId="31AE7EB2">
      <w:pPr>
        <w:rPr>
          <w:rFonts w:hint="default" w:ascii="Times New Roman" w:hAnsi="Times New Roman" w:eastAsia="SimSun" w:cs="Times New Roman"/>
          <w:b w:val="0"/>
          <w:bCs w:val="0"/>
          <w:kern w:val="44"/>
          <w:sz w:val="28"/>
          <w:szCs w:val="28"/>
          <w:lang w:val="en-US"/>
        </w:rPr>
      </w:pPr>
    </w:p>
    <w:p w14:paraId="1CE254B5">
      <w:pPr>
        <w:rPr>
          <w:rFonts w:hint="default" w:ascii="Times New Roman" w:hAnsi="Times New Roman" w:eastAsia="SimSun" w:cs="Times New Roman"/>
          <w:b w:val="0"/>
          <w:bCs w:val="0"/>
          <w:kern w:val="44"/>
          <w:sz w:val="28"/>
          <w:szCs w:val="28"/>
          <w:lang w:val="en-US"/>
        </w:rPr>
      </w:pPr>
    </w:p>
    <w:p w14:paraId="107BAAC2">
      <w:pPr>
        <w:rPr>
          <w:rFonts w:hint="default" w:ascii="Times New Roman" w:hAnsi="Times New Roman" w:eastAsia="SimSun" w:cs="Times New Roman"/>
          <w:b w:val="0"/>
          <w:bCs w:val="0"/>
          <w:kern w:val="44"/>
          <w:sz w:val="28"/>
          <w:szCs w:val="28"/>
          <w:lang w:val="en-US"/>
        </w:rPr>
      </w:pPr>
    </w:p>
    <w:p w14:paraId="063BBEBB">
      <w:pPr>
        <w:rPr>
          <w:rFonts w:hint="default" w:ascii="Times New Roman" w:hAnsi="Times New Roman" w:eastAsia="SimSun" w:cs="Times New Roman"/>
          <w:b w:val="0"/>
          <w:bCs w:val="0"/>
          <w:kern w:val="44"/>
          <w:sz w:val="28"/>
          <w:szCs w:val="28"/>
          <w:lang w:val="en-US"/>
        </w:rPr>
      </w:pPr>
    </w:p>
    <w:p w14:paraId="2353C397">
      <w:pPr>
        <w:rPr>
          <w:rFonts w:hint="default" w:ascii="Times New Roman" w:hAnsi="Times New Roman" w:eastAsia="SimSun" w:cs="Times New Roman"/>
          <w:b w:val="0"/>
          <w:bCs w:val="0"/>
          <w:kern w:val="44"/>
          <w:sz w:val="28"/>
          <w:szCs w:val="28"/>
          <w:lang w:val="en-US"/>
        </w:rPr>
      </w:pPr>
    </w:p>
    <w:p w14:paraId="3BB9FFBD">
      <w:pPr>
        <w:rPr>
          <w:rFonts w:hint="default" w:ascii="Times New Roman" w:hAnsi="Times New Roman" w:eastAsia="SimSun" w:cs="Times New Roman"/>
          <w:b w:val="0"/>
          <w:bCs w:val="0"/>
          <w:kern w:val="44"/>
          <w:sz w:val="28"/>
          <w:szCs w:val="28"/>
          <w:lang w:val="en-US"/>
        </w:rPr>
      </w:pPr>
    </w:p>
    <w:p w14:paraId="4C9A5FAC">
      <w:pPr>
        <w:rPr>
          <w:rFonts w:hint="default" w:ascii="Times New Roman" w:hAnsi="Times New Roman" w:eastAsia="SimSun" w:cs="Times New Roman"/>
          <w:b w:val="0"/>
          <w:bCs w:val="0"/>
          <w:kern w:val="44"/>
          <w:sz w:val="28"/>
          <w:szCs w:val="28"/>
          <w:lang w:val="en-US"/>
        </w:rPr>
      </w:pPr>
    </w:p>
    <w:p w14:paraId="26427D52">
      <w:pPr>
        <w:rPr>
          <w:rFonts w:hint="default" w:ascii="Times New Roman" w:hAnsi="Times New Roman" w:eastAsia="SimSun" w:cs="Times New Roman"/>
          <w:b w:val="0"/>
          <w:bCs w:val="0"/>
          <w:kern w:val="44"/>
          <w:sz w:val="28"/>
          <w:szCs w:val="28"/>
          <w:lang w:val="en-US"/>
        </w:rPr>
      </w:pPr>
    </w:p>
    <w:p w14:paraId="4EB34F35">
      <w:pPr>
        <w:pStyle w:val="4"/>
        <w:bidi w:val="0"/>
        <w:rPr>
          <w:rFonts w:hint="default" w:ascii="Times New Roman" w:hAnsi="Times New Roman" w:cs="Times New Roman"/>
        </w:rPr>
      </w:pPr>
      <w:r>
        <w:rPr>
          <w:rFonts w:hint="default" w:ascii="Times New Roman" w:hAnsi="Times New Roman" w:cs="Times New Roman"/>
        </w:rPr>
        <w:t>CHAPTER 3: MATERIALS AND METHODS</w:t>
      </w:r>
    </w:p>
    <w:p w14:paraId="4FF27EEB">
      <w:pPr>
        <w:rPr>
          <w:rFonts w:hint="default" w:ascii="Times New Roman" w:hAnsi="Times New Roman" w:cs="Times New Roman"/>
        </w:rPr>
      </w:pPr>
    </w:p>
    <w:p w14:paraId="52088BCE">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Times New Roman" w:hAnsi="Times New Roman" w:eastAsia="Segoe UI" w:cs="Times New Roman"/>
          <w:b/>
          <w:bCs/>
          <w:caps w:val="0"/>
          <w:color w:val="0F1115"/>
          <w:spacing w:val="0"/>
          <w:sz w:val="24"/>
          <w:szCs w:val="24"/>
        </w:rPr>
      </w:pPr>
      <w:r>
        <w:rPr>
          <w:rStyle w:val="13"/>
          <w:rFonts w:hint="default" w:ascii="Times New Roman" w:hAnsi="Times New Roman" w:eastAsia="Segoe UI" w:cs="Times New Roman"/>
          <w:b/>
          <w:bCs/>
          <w:caps w:val="0"/>
          <w:color w:val="0F1115"/>
          <w:spacing w:val="0"/>
          <w:sz w:val="24"/>
          <w:szCs w:val="24"/>
          <w:shd w:val="clear" w:fill="FFFFFF"/>
        </w:rPr>
        <w:t>3.1 Introduction</w:t>
      </w:r>
    </w:p>
    <w:p w14:paraId="6B3FD283">
      <w:pPr>
        <w:rPr>
          <w:rFonts w:hint="default" w:ascii="Times New Roman" w:hAnsi="Times New Roman" w:cs="Times New Roman"/>
        </w:rPr>
      </w:pPr>
    </w:p>
    <w:p w14:paraId="0A7BE44E">
      <w:pPr>
        <w:rPr>
          <w:rFonts w:hint="default" w:ascii="Times New Roman" w:hAnsi="Times New Roman" w:cs="Times New Roman"/>
          <w:sz w:val="24"/>
          <w:szCs w:val="24"/>
        </w:rPr>
      </w:pPr>
      <w:r>
        <w:rPr>
          <w:rFonts w:hint="default" w:ascii="Times New Roman" w:hAnsi="Times New Roman" w:cs="Times New Roman"/>
          <w:sz w:val="24"/>
          <w:szCs w:val="24"/>
        </w:rPr>
        <w:t>This chapter provides an explanation of the process by which the integrated waste management system proposed in this research has been designed. It assumes that the literature review has indicated what has been achieved in terms of this problem, and what has been left untouched. This section explains in minute detail how this research tries to fill this gap. This methodology has a logical order: choosing the right components, designing the architecture, building each component of the system, to finally outline the method of performance evaluation of the whole system. Every design decision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right down to which LoRa module to use, through to the gripper design—exceeds the initiating goals found in Chapter 1, in light of the restrictive realities of Chapter 2.</w:t>
      </w:r>
    </w:p>
    <w:p w14:paraId="4DF2296D">
      <w:pPr>
        <w:rPr>
          <w:rFonts w:hint="default" w:ascii="Times New Roman" w:hAnsi="Times New Roman" w:cs="Times New Roman"/>
        </w:rPr>
      </w:pPr>
    </w:p>
    <w:p w14:paraId="5E2C1110">
      <w:pPr>
        <w:pStyle w:val="4"/>
        <w:bidi w:val="0"/>
        <w:rPr>
          <w:rFonts w:hint="default" w:ascii="Times New Roman" w:hAnsi="Times New Roman" w:cs="Times New Roman"/>
        </w:rPr>
      </w:pPr>
      <w:r>
        <w:rPr>
          <w:rFonts w:hint="default" w:ascii="Times New Roman" w:hAnsi="Times New Roman" w:cs="Times New Roman"/>
        </w:rPr>
        <w:t>3.2 Materials &amp; Components</w:t>
      </w:r>
    </w:p>
    <w:p w14:paraId="5B97842D">
      <w:pPr>
        <w:rPr>
          <w:rFonts w:hint="default" w:ascii="Times New Roman" w:hAnsi="Times New Roman" w:cs="Times New Roman"/>
        </w:rPr>
      </w:pPr>
    </w:p>
    <w:p w14:paraId="57F7B255">
      <w:pPr>
        <w:pStyle w:val="6"/>
        <w:keepNext w:val="0"/>
        <w:keepLines w:val="0"/>
        <w:widowControl/>
        <w:suppressLineNumbers w:val="0"/>
        <w:shd w:val="clear" w:fill="FFFFFF"/>
        <w:spacing w:before="240" w:beforeAutospacing="0" w:after="240" w:afterAutospacing="0" w:line="420" w:lineRule="atLeast"/>
        <w:ind w:left="0" w:right="0" w:firstLine="0"/>
        <w:rPr>
          <w:rFonts w:hint="default" w:ascii="Times New Roman" w:hAnsi="Times New Roman" w:eastAsia="Segoe UI" w:cs="Times New Roman"/>
          <w:b/>
          <w:bCs/>
          <w:caps w:val="0"/>
          <w:color w:val="0F1115"/>
          <w:spacing w:val="0"/>
          <w:sz w:val="24"/>
          <w:szCs w:val="24"/>
        </w:rPr>
      </w:pPr>
      <w:r>
        <w:rPr>
          <w:rStyle w:val="13"/>
          <w:rFonts w:hint="default" w:ascii="Times New Roman" w:hAnsi="Times New Roman" w:eastAsia="Segoe UI" w:cs="Times New Roman"/>
          <w:b/>
          <w:bCs/>
          <w:caps w:val="0"/>
          <w:color w:val="0F1115"/>
          <w:spacing w:val="0"/>
          <w:sz w:val="24"/>
          <w:szCs w:val="24"/>
          <w:shd w:val="clear" w:fill="FFFFFF"/>
        </w:rPr>
        <w:t>3.2.1 Hardware Selection and Specification</w:t>
      </w:r>
    </w:p>
    <w:p w14:paraId="20E708AA">
      <w:pPr>
        <w:rPr>
          <w:rFonts w:hint="default" w:ascii="Times New Roman" w:hAnsi="Times New Roman" w:cs="Times New Roman"/>
        </w:rPr>
      </w:pPr>
    </w:p>
    <w:p w14:paraId="5A443287">
      <w:pPr>
        <w:rPr>
          <w:rFonts w:hint="default" w:ascii="Times New Roman" w:hAnsi="Times New Roman" w:cs="Times New Roman"/>
          <w:sz w:val="24"/>
          <w:szCs w:val="24"/>
        </w:rPr>
      </w:pPr>
      <w:r>
        <w:rPr>
          <w:rFonts w:hint="default" w:ascii="Times New Roman" w:hAnsi="Times New Roman" w:cs="Times New Roman"/>
          <w:sz w:val="24"/>
          <w:szCs w:val="24"/>
        </w:rPr>
        <w:t>The choice of hardware emphasized cost-efficiency and availability in their local area, and being appropriate for a proof-of-concept implementation. The use of costly components with industrial standards was avoided in preference for development frameworks that were generally well-accepted.</w:t>
      </w:r>
    </w:p>
    <w:p w14:paraId="05535DE8">
      <w:pPr>
        <w:rPr>
          <w:rFonts w:hint="default" w:ascii="Times New Roman" w:hAnsi="Times New Roman" w:cs="Times New Roman"/>
          <w:sz w:val="24"/>
          <w:szCs w:val="24"/>
        </w:rPr>
      </w:pPr>
    </w:p>
    <w:p w14:paraId="6A46403B">
      <w:pPr>
        <w:rPr>
          <w:rFonts w:hint="default" w:ascii="Times New Roman" w:hAnsi="Times New Roman" w:cs="Times New Roman"/>
          <w:sz w:val="24"/>
          <w:szCs w:val="24"/>
        </w:rPr>
      </w:pPr>
      <w:r>
        <w:rPr>
          <w:rFonts w:hint="default" w:ascii="Times New Roman" w:hAnsi="Times New Roman" w:cs="Times New Roman"/>
          <w:sz w:val="24"/>
          <w:szCs w:val="24"/>
        </w:rPr>
        <w:t>Sensing and Communication Node (Per Bin):</w:t>
      </w:r>
    </w:p>
    <w:p w14:paraId="241B050E">
      <w:pPr>
        <w:rPr>
          <w:rFonts w:hint="default" w:ascii="Times New Roman" w:hAnsi="Times New Roman" w:cs="Times New Roman"/>
          <w:sz w:val="24"/>
          <w:szCs w:val="24"/>
        </w:rPr>
      </w:pPr>
      <w:r>
        <w:rPr>
          <w:rFonts w:hint="default" w:ascii="Times New Roman" w:hAnsi="Times New Roman" w:cs="Times New Roman"/>
          <w:sz w:val="24"/>
          <w:szCs w:val="24"/>
        </w:rPr>
        <w:t>Microcontroller: ESP32 development board. Selected because it has a dual-core processor, low power modes, and Wi-Fi/Bluetooth, making it easy to program despite the use of a separate LoRa module later on.</w:t>
      </w:r>
    </w:p>
    <w:p w14:paraId="3B9DB9F6">
      <w:pPr>
        <w:rPr>
          <w:rFonts w:hint="default" w:ascii="Times New Roman" w:hAnsi="Times New Roman" w:cs="Times New Roman"/>
          <w:sz w:val="24"/>
          <w:szCs w:val="24"/>
        </w:rPr>
      </w:pPr>
      <w:r>
        <w:rPr>
          <w:rFonts w:hint="default" w:ascii="Times New Roman" w:hAnsi="Times New Roman" w:cs="Times New Roman"/>
          <w:sz w:val="24"/>
          <w:szCs w:val="24"/>
        </w:rPr>
        <w:t>Fill-Level Sensor: HC-SR04 Ultrasonic Distance Sensor. Choice made based on the relatively low cost of the sensor (roughly KES 300), as well as the accuracy of the sensor (±3mm) and the non-contact approach, which doesn’t</w:t>
      </w:r>
    </w:p>
    <w:p w14:paraId="37BF7E99">
      <w:pPr>
        <w:rPr>
          <w:rFonts w:hint="default" w:ascii="Times New Roman" w:hAnsi="Times New Roman" w:cs="Times New Roman"/>
          <w:sz w:val="24"/>
          <w:szCs w:val="24"/>
        </w:rPr>
      </w:pPr>
      <w:r>
        <w:rPr>
          <w:rFonts w:hint="default" w:ascii="Times New Roman" w:hAnsi="Times New Roman" w:cs="Times New Roman"/>
          <w:sz w:val="24"/>
          <w:szCs w:val="24"/>
        </w:rPr>
        <w:t xml:space="preserve">Communication Module: RFM95W LoRa Transceiver Module (868MHz for Kenya and EU regions). </w:t>
      </w:r>
    </w:p>
    <w:p w14:paraId="5F085825">
      <w:pPr>
        <w:rPr>
          <w:rFonts w:hint="default" w:ascii="Times New Roman" w:hAnsi="Times New Roman" w:cs="Times New Roman"/>
          <w:sz w:val="24"/>
          <w:szCs w:val="24"/>
        </w:rPr>
      </w:pPr>
    </w:p>
    <w:p w14:paraId="26913094">
      <w:pPr>
        <w:rPr>
          <w:rFonts w:hint="default" w:ascii="Times New Roman" w:hAnsi="Times New Roman" w:cs="Times New Roman"/>
          <w:sz w:val="24"/>
          <w:szCs w:val="24"/>
        </w:rPr>
      </w:pPr>
    </w:p>
    <w:p w14:paraId="06BC6166">
      <w:pPr>
        <w:rPr>
          <w:rFonts w:hint="default" w:ascii="Times New Roman" w:hAnsi="Times New Roman" w:cs="Times New Roman"/>
          <w:sz w:val="24"/>
          <w:szCs w:val="24"/>
        </w:rPr>
      </w:pPr>
    </w:p>
    <w:p w14:paraId="6F90F1D3">
      <w:pPr>
        <w:rPr>
          <w:rFonts w:hint="default" w:ascii="Times New Roman" w:hAnsi="Times New Roman" w:cs="Times New Roman"/>
          <w:sz w:val="24"/>
          <w:szCs w:val="24"/>
        </w:rPr>
      </w:pPr>
    </w:p>
    <w:p w14:paraId="05C04FDE">
      <w:pPr>
        <w:rPr>
          <w:rFonts w:hint="default" w:ascii="Times New Roman" w:hAnsi="Times New Roman" w:cs="Times New Roman"/>
          <w:sz w:val="24"/>
          <w:szCs w:val="24"/>
        </w:rPr>
      </w:pPr>
    </w:p>
    <w:p w14:paraId="29ABFA5D">
      <w:pPr>
        <w:rPr>
          <w:rFonts w:hint="default" w:ascii="Times New Roman" w:hAnsi="Times New Roman" w:cs="Times New Roman"/>
          <w:sz w:val="24"/>
          <w:szCs w:val="24"/>
        </w:rPr>
      </w:pPr>
    </w:p>
    <w:p w14:paraId="2CF3DDF9">
      <w:pPr>
        <w:rPr>
          <w:rFonts w:hint="default" w:ascii="Times New Roman" w:hAnsi="Times New Roman" w:cs="Times New Roman"/>
          <w:sz w:val="24"/>
          <w:szCs w:val="24"/>
        </w:rPr>
      </w:pPr>
      <w:r>
        <w:rPr>
          <w:rFonts w:hint="default" w:ascii="Times New Roman" w:hAnsi="Times New Roman" w:cs="Times New Roman"/>
          <w:sz w:val="24"/>
          <w:szCs w:val="24"/>
        </w:rPr>
        <w:t>The communication module is connected to ESP32 via SPI and offers low power communication. The communication system of the design combines low power communication and range communication. The low power communication system used in</w:t>
      </w:r>
    </w:p>
    <w:p w14:paraId="22975780">
      <w:pPr>
        <w:rPr>
          <w:rFonts w:hint="default" w:ascii="Times New Roman" w:hAnsi="Times New Roman" w:cs="Times New Roman"/>
          <w:sz w:val="24"/>
          <w:szCs w:val="24"/>
        </w:rPr>
      </w:pPr>
    </w:p>
    <w:p w14:paraId="23048C43">
      <w:pPr>
        <w:rPr>
          <w:rFonts w:hint="default" w:ascii="Times New Roman" w:hAnsi="Times New Roman" w:cs="Times New Roman"/>
          <w:sz w:val="24"/>
          <w:szCs w:val="24"/>
        </w:rPr>
      </w:pPr>
      <w:r>
        <w:rPr>
          <w:rFonts w:hint="default" w:ascii="Times New Roman" w:hAnsi="Times New Roman" w:cs="Times New Roman"/>
          <w:sz w:val="24"/>
          <w:szCs w:val="24"/>
        </w:rPr>
        <w:t>Power Source: 3.7V 18650 Li-ion battery and charging circuit based on the TP4056 module. The battery has the advantage of having the ability to be easily charged and possessing adequate capacity, which will enable the system to run for several years.</w:t>
      </w:r>
    </w:p>
    <w:p w14:paraId="0085BA1D">
      <w:pPr>
        <w:rPr>
          <w:rFonts w:hint="default" w:ascii="Times New Roman" w:hAnsi="Times New Roman" w:cs="Times New Roman"/>
          <w:sz w:val="24"/>
          <w:szCs w:val="24"/>
        </w:rPr>
      </w:pPr>
      <w:r>
        <w:rPr>
          <w:rFonts w:hint="default" w:ascii="Times New Roman" w:hAnsi="Times New Roman" w:cs="Times New Roman"/>
          <w:sz w:val="24"/>
          <w:szCs w:val="24"/>
        </w:rPr>
        <w:t>Robotics Waste Handling Unit:</w:t>
      </w:r>
    </w:p>
    <w:p w14:paraId="2541A0DC">
      <w:pPr>
        <w:rPr>
          <w:rFonts w:hint="default" w:ascii="Times New Roman" w:hAnsi="Times New Roman" w:cs="Times New Roman"/>
          <w:sz w:val="24"/>
          <w:szCs w:val="24"/>
        </w:rPr>
      </w:pPr>
      <w:r>
        <w:rPr>
          <w:rFonts w:hint="default" w:ascii="Times New Roman" w:hAnsi="Times New Roman" w:cs="Times New Roman"/>
          <w:sz w:val="24"/>
          <w:szCs w:val="24"/>
        </w:rPr>
        <w:t>Chassis and Mobility: A custom-made four-wheeled self-propelled mobile platform based on a differential drive mechanism with two geared DC motors, controlled with an L298N motor driver. This enables simple move forward/backward and turn movements.</w:t>
      </w:r>
    </w:p>
    <w:p w14:paraId="61C4E5D9">
      <w:pPr>
        <w:rPr>
          <w:rFonts w:hint="default" w:ascii="Times New Roman" w:hAnsi="Times New Roman" w:cs="Times New Roman"/>
          <w:sz w:val="24"/>
          <w:szCs w:val="24"/>
        </w:rPr>
      </w:pPr>
      <w:r>
        <w:rPr>
          <w:rFonts w:hint="default" w:ascii="Times New Roman" w:hAnsi="Times New Roman" w:cs="Times New Roman"/>
          <w:sz w:val="24"/>
          <w:szCs w:val="24"/>
        </w:rPr>
        <w:t>Microcontroller: Arduino Mega 2560. Reason: It has plenty of I/O pins, which is required to control multiple servos as well as sensors without using multiplexing.</w:t>
      </w:r>
    </w:p>
    <w:p w14:paraId="59B29793">
      <w:pPr>
        <w:rPr>
          <w:rFonts w:hint="default" w:ascii="Times New Roman" w:hAnsi="Times New Roman" w:cs="Times New Roman"/>
          <w:sz w:val="24"/>
          <w:szCs w:val="24"/>
        </w:rPr>
      </w:pPr>
      <w:r>
        <w:rPr>
          <w:rFonts w:hint="default" w:ascii="Times New Roman" w:hAnsi="Times New Roman" w:cs="Times New Roman"/>
          <w:sz w:val="24"/>
          <w:szCs w:val="24"/>
        </w:rPr>
        <w:t>Manipulator:</w:t>
      </w:r>
    </w:p>
    <w:p w14:paraId="336DCD8D">
      <w:pPr>
        <w:rPr>
          <w:rFonts w:hint="default" w:ascii="Times New Roman" w:hAnsi="Times New Roman" w:cs="Times New Roman"/>
          <w:sz w:val="24"/>
          <w:szCs w:val="24"/>
        </w:rPr>
      </w:pPr>
      <w:r>
        <w:rPr>
          <w:rFonts w:hint="default" w:ascii="Times New Roman" w:hAnsi="Times New Roman" w:cs="Times New Roman"/>
          <w:sz w:val="24"/>
          <w:szCs w:val="24"/>
        </w:rPr>
        <w:t xml:space="preserve">     “The 3-Degree-of-Freedom (3-DoF) robotic arm is built using servo motors—a base servo motor (MG996R) and a wrist/gripper servo motor (SG90). The robotic arm is fixed on the</w:t>
      </w:r>
    </w:p>
    <w:p w14:paraId="16736A53">
      <w:pPr>
        <w:rPr>
          <w:rFonts w:hint="default" w:ascii="Times New Roman" w:hAnsi="Times New Roman" w:cs="Times New Roman"/>
          <w:sz w:val="24"/>
          <w:szCs w:val="24"/>
        </w:rPr>
      </w:pPr>
    </w:p>
    <w:p w14:paraId="64C2AC4B">
      <w:pPr>
        <w:rPr>
          <w:rFonts w:hint="default" w:ascii="Times New Roman" w:hAnsi="Times New Roman" w:cs="Times New Roman"/>
          <w:sz w:val="24"/>
          <w:szCs w:val="24"/>
        </w:rPr>
      </w:pPr>
      <w:r>
        <w:rPr>
          <w:rFonts w:hint="default" w:ascii="Times New Roman" w:hAnsi="Times New Roman" w:cs="Times New Roman"/>
          <w:sz w:val="24"/>
          <w:szCs w:val="24"/>
        </w:rPr>
        <w:t>Gripper Mechanism:</w:t>
      </w:r>
    </w:p>
    <w:p w14:paraId="1B58B7A7">
      <w:pPr>
        <w:rPr>
          <w:rFonts w:hint="default" w:ascii="Times New Roman" w:hAnsi="Times New Roman" w:cs="Times New Roman"/>
          <w:sz w:val="24"/>
          <w:szCs w:val="24"/>
        </w:rPr>
      </w:pPr>
      <w:r>
        <w:rPr>
          <w:rFonts w:hint="default" w:ascii="Times New Roman" w:hAnsi="Times New Roman" w:cs="Times New Roman"/>
          <w:sz w:val="24"/>
          <w:szCs w:val="24"/>
        </w:rPr>
        <w:t>Custom-made gripper that has two fingers and an SG90 servo to activate them and rubberized to better grip objects representing trash.</w:t>
      </w:r>
    </w:p>
    <w:p w14:paraId="358A458E">
      <w:pPr>
        <w:rPr>
          <w:rFonts w:hint="default" w:ascii="Times New Roman" w:hAnsi="Times New Roman" w:cs="Times New Roman"/>
          <w:sz w:val="24"/>
          <w:szCs w:val="24"/>
        </w:rPr>
      </w:pPr>
      <w:r>
        <w:rPr>
          <w:rFonts w:hint="default" w:ascii="Times New Roman" w:hAnsi="Times New Roman" w:cs="Times New Roman"/>
          <w:sz w:val="24"/>
          <w:szCs w:val="24"/>
        </w:rPr>
        <w:t>Verification Sensor: An IR obstacle avoidance sensor that is mounted on the gripper and is intended to assure that the waste has been successfully picked up prior to the activation of the disposal phase.</w:t>
      </w:r>
    </w:p>
    <w:p w14:paraId="149B21CB">
      <w:pPr>
        <w:rPr>
          <w:rFonts w:hint="default" w:ascii="Times New Roman" w:hAnsi="Times New Roman" w:cs="Times New Roman"/>
          <w:sz w:val="24"/>
          <w:szCs w:val="24"/>
        </w:rPr>
      </w:pPr>
    </w:p>
    <w:p w14:paraId="1E6C2DFB">
      <w:pPr>
        <w:rPr>
          <w:rFonts w:hint="default" w:ascii="Times New Roman" w:hAnsi="Times New Roman" w:cs="Times New Roman"/>
          <w:sz w:val="24"/>
          <w:szCs w:val="24"/>
        </w:rPr>
      </w:pPr>
      <w:r>
        <w:rPr>
          <w:rFonts w:hint="default" w:ascii="Times New Roman" w:hAnsi="Times New Roman" w:cs="Times New Roman"/>
          <w:sz w:val="24"/>
          <w:szCs w:val="24"/>
        </w:rPr>
        <w:t>Network and Processing Infrastructure :</w:t>
      </w:r>
    </w:p>
    <w:p w14:paraId="372CC9BB">
      <w:pPr>
        <w:rPr>
          <w:rFonts w:hint="default" w:ascii="Times New Roman" w:hAnsi="Times New Roman" w:cs="Times New Roman"/>
          <w:sz w:val="24"/>
          <w:szCs w:val="24"/>
        </w:rPr>
      </w:pPr>
    </w:p>
    <w:p w14:paraId="4C43D2B7">
      <w:pPr>
        <w:rPr>
          <w:rFonts w:hint="default" w:ascii="Times New Roman" w:hAnsi="Times New Roman" w:cs="Times New Roman"/>
          <w:sz w:val="24"/>
          <w:szCs w:val="24"/>
        </w:rPr>
      </w:pPr>
      <w:r>
        <w:rPr>
          <w:rFonts w:hint="default" w:ascii="Times New Roman" w:hAnsi="Times New Roman" w:cs="Times New Roman"/>
          <w:sz w:val="24"/>
          <w:szCs w:val="24"/>
        </w:rPr>
        <w:t>LoRaWAN Gateway: A Dragino LPS8 LG308 indoor LoRaWAN gateway that relays received packets to the network server via Wi-Fi/Ethernet.</w:t>
      </w:r>
    </w:p>
    <w:p w14:paraId="60F790C4">
      <w:pPr>
        <w:rPr>
          <w:rFonts w:hint="default" w:ascii="Times New Roman" w:hAnsi="Times New Roman" w:cs="Times New Roman"/>
          <w:sz w:val="24"/>
          <w:szCs w:val="24"/>
        </w:rPr>
      </w:pPr>
      <w:r>
        <w:rPr>
          <w:rFonts w:hint="default" w:ascii="Times New Roman" w:hAnsi="Times New Roman" w:cs="Times New Roman"/>
          <w:sz w:val="24"/>
          <w:szCs w:val="24"/>
        </w:rPr>
        <w:t>Server: Local computer running The Things Stack (Open Source) as the LoRaWAN Network Server. Also hosts a Python application server for data processing and issuing commands for the robot.</w:t>
      </w:r>
    </w:p>
    <w:p w14:paraId="1479AAB0">
      <w:pPr>
        <w:pStyle w:val="4"/>
        <w:bidi w:val="0"/>
        <w:rPr>
          <w:rFonts w:hint="default" w:ascii="Times New Roman" w:hAnsi="Times New Roman" w:cs="Times New Roman"/>
        </w:rPr>
      </w:pPr>
      <w:r>
        <w:rPr>
          <w:rFonts w:hint="default" w:ascii="Times New Roman" w:hAnsi="Times New Roman" w:cs="Times New Roman"/>
        </w:rPr>
        <w:t>3.2.2 Software and Development Tools</w:t>
      </w:r>
    </w:p>
    <w:p w14:paraId="1A95E29A">
      <w:pPr>
        <w:rPr>
          <w:rFonts w:hint="default" w:ascii="Times New Roman" w:hAnsi="Times New Roman" w:cs="Times New Roman"/>
          <w:sz w:val="24"/>
          <w:szCs w:val="24"/>
          <w:lang w:val="en-US"/>
        </w:rPr>
      </w:pPr>
      <w:r>
        <w:rPr>
          <w:rFonts w:hint="default" w:ascii="Times New Roman" w:hAnsi="Times New Roman" w:cs="Times New Roman"/>
          <w:sz w:val="24"/>
          <w:szCs w:val="24"/>
        </w:rPr>
        <w:t>Embedded Programming: Arduino IDE with C++ programming for both ESP32 and Arduino Mega boards. Included Libraries:  LoRa Communication – RadioLib  Ultrasonic Sensor Control – NewPing  Servo Control – Servo</w:t>
      </w:r>
    </w:p>
    <w:p w14:paraId="0322FE6C">
      <w:pPr>
        <w:rPr>
          <w:rFonts w:hint="default" w:ascii="Times New Roman" w:hAnsi="Times New Roman" w:cs="Times New Roman"/>
          <w:sz w:val="24"/>
          <w:szCs w:val="24"/>
        </w:rPr>
      </w:pPr>
    </w:p>
    <w:p w14:paraId="70872BDB">
      <w:pPr>
        <w:rPr>
          <w:rFonts w:hint="default" w:ascii="Times New Roman" w:hAnsi="Times New Roman" w:cs="Times New Roman"/>
          <w:sz w:val="24"/>
          <w:szCs w:val="24"/>
        </w:rPr>
      </w:pPr>
      <w:r>
        <w:rPr>
          <w:rFonts w:hint="default" w:ascii="Times New Roman" w:hAnsi="Times New Roman" w:cs="Times New Roman"/>
          <w:sz w:val="24"/>
          <w:szCs w:val="24"/>
        </w:rPr>
        <w:t>Network Server: The Things Stack (Community Edition), run on-premise for handling device registration, decryption of data, and an MQTT broker.</w:t>
      </w:r>
    </w:p>
    <w:p w14:paraId="0CAA5A5D">
      <w:pPr>
        <w:rPr>
          <w:rFonts w:hint="default" w:ascii="Times New Roman" w:hAnsi="Times New Roman" w:cs="Times New Roman"/>
          <w:sz w:val="24"/>
          <w:szCs w:val="24"/>
        </w:rPr>
      </w:pPr>
    </w:p>
    <w:p w14:paraId="7E595841">
      <w:pPr>
        <w:rPr>
          <w:rFonts w:hint="default" w:ascii="Times New Roman" w:hAnsi="Times New Roman" w:cs="Times New Roman"/>
          <w:sz w:val="24"/>
          <w:szCs w:val="24"/>
        </w:rPr>
      </w:pPr>
      <w:r>
        <w:rPr>
          <w:rFonts w:hint="default" w:ascii="Times New Roman" w:hAnsi="Times New Roman" w:cs="Times New Roman"/>
          <w:sz w:val="24"/>
          <w:szCs w:val="24"/>
        </w:rPr>
        <w:t>Application Logic: Python 3.x programming using `paho-mqtt` for subscription of sensor data, `sqlite3` for local data logging, and a developed algorithm for decisions on robot commands.</w:t>
      </w:r>
    </w:p>
    <w:p w14:paraId="449BB7D7">
      <w:pPr>
        <w:rPr>
          <w:rFonts w:hint="default" w:ascii="Times New Roman" w:hAnsi="Times New Roman" w:cs="Times New Roman"/>
          <w:sz w:val="24"/>
          <w:szCs w:val="24"/>
        </w:rPr>
      </w:pPr>
    </w:p>
    <w:p w14:paraId="24E88142">
      <w:pPr>
        <w:rPr>
          <w:rFonts w:hint="default" w:ascii="Times New Roman" w:hAnsi="Times New Roman" w:cs="Times New Roman"/>
          <w:sz w:val="24"/>
          <w:szCs w:val="24"/>
        </w:rPr>
      </w:pPr>
      <w:r>
        <w:rPr>
          <w:rFonts w:hint="default" w:ascii="Times New Roman" w:hAnsi="Times New Roman" w:cs="Times New Roman"/>
          <w:sz w:val="24"/>
          <w:szCs w:val="24"/>
        </w:rPr>
        <w:t>Robotic Control &amp; Simulation: Path planning and the trajectory of the arm were written in Arduino. Basic kinematics were simulated using CoppeliaSim, commonly known as V-REP, before implementation.</w:t>
      </w:r>
    </w:p>
    <w:p w14:paraId="06B385C4">
      <w:pPr>
        <w:rPr>
          <w:rFonts w:hint="default" w:ascii="Times New Roman" w:hAnsi="Times New Roman" w:cs="Times New Roman"/>
          <w:sz w:val="24"/>
          <w:szCs w:val="24"/>
        </w:rPr>
      </w:pPr>
    </w:p>
    <w:p w14:paraId="301F59F1">
      <w:pPr>
        <w:rPr>
          <w:rFonts w:hint="default" w:ascii="Times New Roman" w:hAnsi="Times New Roman" w:cs="Times New Roman"/>
          <w:sz w:val="24"/>
          <w:szCs w:val="24"/>
        </w:rPr>
      </w:pPr>
      <w:r>
        <w:rPr>
          <w:rFonts w:hint="default" w:ascii="Times New Roman" w:hAnsi="Times New Roman" w:cs="Times New Roman"/>
          <w:sz w:val="24"/>
          <w:szCs w:val="24"/>
        </w:rPr>
        <w:t>General Tools: Fritzing for making circuits, Fusion 360 for simple mechanical designs, and Serial Plotter or Serial Monitor.</w:t>
      </w:r>
    </w:p>
    <w:p w14:paraId="37B0FF08">
      <w:pPr>
        <w:rPr>
          <w:rFonts w:hint="default" w:ascii="Times New Roman" w:hAnsi="Times New Roman" w:cs="Times New Roman"/>
          <w:sz w:val="24"/>
          <w:szCs w:val="24"/>
        </w:rPr>
      </w:pPr>
    </w:p>
    <w:p w14:paraId="798D2F88">
      <w:pPr>
        <w:rPr>
          <w:rFonts w:hint="default" w:ascii="Times New Roman" w:hAnsi="Times New Roman" w:cs="Times New Roman"/>
          <w:sz w:val="24"/>
          <w:szCs w:val="24"/>
        </w:rPr>
      </w:pPr>
    </w:p>
    <w:p w14:paraId="53404E1F">
      <w:pPr>
        <w:rPr>
          <w:rFonts w:hint="default" w:ascii="Times New Roman" w:hAnsi="Times New Roman" w:cs="Times New Roman"/>
          <w:sz w:val="24"/>
          <w:szCs w:val="24"/>
        </w:rPr>
      </w:pPr>
    </w:p>
    <w:p w14:paraId="72EFE69A">
      <w:pPr>
        <w:rPr>
          <w:rFonts w:hint="default" w:ascii="Times New Roman" w:hAnsi="Times New Roman" w:cs="Times New Roman"/>
          <w:sz w:val="24"/>
          <w:szCs w:val="24"/>
        </w:rPr>
      </w:pPr>
    </w:p>
    <w:p w14:paraId="1B70BA85">
      <w:pPr>
        <w:rPr>
          <w:rFonts w:hint="default" w:ascii="Times New Roman" w:hAnsi="Times New Roman" w:cs="Times New Roman"/>
          <w:sz w:val="24"/>
          <w:szCs w:val="24"/>
        </w:rPr>
      </w:pPr>
    </w:p>
    <w:p w14:paraId="64F87C82">
      <w:pPr>
        <w:rPr>
          <w:rFonts w:hint="default" w:ascii="Times New Roman" w:hAnsi="Times New Roman" w:cs="Times New Roman"/>
          <w:sz w:val="24"/>
          <w:szCs w:val="24"/>
        </w:rPr>
      </w:pPr>
    </w:p>
    <w:p w14:paraId="0CB48ABA">
      <w:pPr>
        <w:rPr>
          <w:rFonts w:hint="default" w:ascii="Times New Roman" w:hAnsi="Times New Roman" w:cs="Times New Roman"/>
          <w:sz w:val="24"/>
          <w:szCs w:val="24"/>
        </w:rPr>
      </w:pPr>
    </w:p>
    <w:p w14:paraId="04B8618B">
      <w:pPr>
        <w:rPr>
          <w:rFonts w:hint="default" w:ascii="Times New Roman" w:hAnsi="Times New Roman" w:cs="Times New Roman"/>
          <w:sz w:val="24"/>
          <w:szCs w:val="24"/>
        </w:rPr>
      </w:pPr>
    </w:p>
    <w:p w14:paraId="1EFB24A3">
      <w:pPr>
        <w:rPr>
          <w:rFonts w:hint="default" w:ascii="Times New Roman" w:hAnsi="Times New Roman" w:cs="Times New Roman"/>
          <w:sz w:val="24"/>
          <w:szCs w:val="24"/>
        </w:rPr>
      </w:pPr>
    </w:p>
    <w:p w14:paraId="6AB76439">
      <w:pPr>
        <w:rPr>
          <w:rFonts w:hint="default" w:ascii="Times New Roman" w:hAnsi="Times New Roman" w:cs="Times New Roman"/>
          <w:sz w:val="24"/>
          <w:szCs w:val="24"/>
        </w:rPr>
      </w:pPr>
    </w:p>
    <w:p w14:paraId="36075E65">
      <w:pPr>
        <w:rPr>
          <w:rFonts w:hint="default" w:ascii="Times New Roman" w:hAnsi="Times New Roman" w:cs="Times New Roman"/>
          <w:sz w:val="24"/>
          <w:szCs w:val="24"/>
        </w:rPr>
      </w:pPr>
    </w:p>
    <w:p w14:paraId="572C9233">
      <w:pPr>
        <w:rPr>
          <w:rFonts w:hint="default" w:ascii="Times New Roman" w:hAnsi="Times New Roman" w:cs="Times New Roman"/>
          <w:sz w:val="24"/>
          <w:szCs w:val="24"/>
        </w:rPr>
      </w:pPr>
    </w:p>
    <w:p w14:paraId="6C06DC0E">
      <w:pPr>
        <w:rPr>
          <w:rFonts w:hint="default" w:ascii="Times New Roman" w:hAnsi="Times New Roman" w:cs="Times New Roman"/>
          <w:sz w:val="24"/>
          <w:szCs w:val="24"/>
        </w:rPr>
      </w:pPr>
    </w:p>
    <w:p w14:paraId="5DDAC913">
      <w:pPr>
        <w:rPr>
          <w:rFonts w:hint="default" w:ascii="Times New Roman" w:hAnsi="Times New Roman" w:cs="Times New Roman"/>
          <w:sz w:val="24"/>
          <w:szCs w:val="24"/>
        </w:rPr>
      </w:pPr>
    </w:p>
    <w:p w14:paraId="3DCA2CB2">
      <w:pPr>
        <w:rPr>
          <w:rFonts w:hint="default" w:ascii="Times New Roman" w:hAnsi="Times New Roman" w:cs="Times New Roman"/>
        </w:rPr>
      </w:pPr>
    </w:p>
    <w:p w14:paraId="102180B5">
      <w:pPr>
        <w:pStyle w:val="4"/>
        <w:bidi w:val="0"/>
        <w:rPr>
          <w:rFonts w:hint="default" w:ascii="Times New Roman" w:hAnsi="Times New Roman" w:cs="Times New Roman"/>
        </w:rPr>
      </w:pPr>
      <w:r>
        <w:rPr>
          <w:rFonts w:hint="default" w:ascii="Times New Roman" w:hAnsi="Times New Roman" w:cs="Times New Roman"/>
        </w:rPr>
        <w:t>3.3 System Design and Architecture</w:t>
      </w:r>
    </w:p>
    <w:p w14:paraId="705363A3">
      <w:pPr>
        <w:rPr>
          <w:rFonts w:hint="default" w:ascii="Times New Roman" w:hAnsi="Times New Roman" w:cs="Times New Roman"/>
        </w:rPr>
      </w:pPr>
    </w:p>
    <w:p w14:paraId="4A2253C8">
      <w:pPr>
        <w:rPr>
          <w:rFonts w:hint="default" w:ascii="Times New Roman" w:hAnsi="Times New Roman" w:cs="Times New Roman"/>
          <w:sz w:val="24"/>
          <w:szCs w:val="24"/>
        </w:rPr>
      </w:pPr>
      <w:r>
        <w:rPr>
          <w:rFonts w:hint="default" w:ascii="Times New Roman" w:hAnsi="Times New Roman" w:cs="Times New Roman"/>
          <w:sz w:val="24"/>
          <w:szCs w:val="24"/>
        </w:rPr>
        <w:t>The architecture itself is intended to be modeled on a cyber-physical pipelined process that goes from physical sensing through networked decision-making to physical action. The fundamental aim of this architectural design is to have modular but clearly interrelated components. For example, it is possible to test and replace each component and module independently without necessarily needing to change other units, such as replacement of the sensing node without changing the robotic unit if the formatting remains the same.</w:t>
      </w:r>
    </w:p>
    <w:p w14:paraId="21F50B55">
      <w:pPr>
        <w:rPr>
          <w:rFonts w:hint="default" w:ascii="Times New Roman" w:hAnsi="Times New Roman" w:cs="Times New Roman"/>
          <w:sz w:val="24"/>
          <w:szCs w:val="24"/>
        </w:rPr>
      </w:pPr>
    </w:p>
    <w:p w14:paraId="50C07007">
      <w:pPr>
        <w:rPr>
          <w:rFonts w:hint="default" w:ascii="Times New Roman" w:hAnsi="Times New Roman" w:cs="Times New Roman"/>
          <w:sz w:val="24"/>
          <w:szCs w:val="24"/>
        </w:rPr>
      </w:pPr>
      <w:r>
        <w:rPr>
          <w:rFonts w:hint="default" w:ascii="Times New Roman" w:hAnsi="Times New Roman" w:cs="Times New Roman"/>
          <w:sz w:val="24"/>
          <w:szCs w:val="24"/>
        </w:rPr>
        <w:t xml:space="preserve">It has a star-of-stars topology, which is typical of LoRaWAN networks. Every smart bin acts as an independent terminal node, sending its data direct to the gateway. This setup eliminates the complexities of mesh networks, which are more prone to failure. Communication between nodes in LoRaWAN networks can be either simplex, half-duplex, or full duplex. In simplex, either the sensor node or the gateway can communicate with the other. In half duplex, after sending a message, the node has to wait for a message to receive permission to continue sending. In full duplex, nodes can never receive while sending. This decision has immense impact because it enables the design of the entire system to run independently because the monitoring system can be developed independently of the robotics system. </w:t>
      </w:r>
    </w:p>
    <w:p w14:paraId="0196A692">
      <w:pPr>
        <w:rPr>
          <w:rFonts w:hint="default" w:ascii="Times New Roman" w:hAnsi="Times New Roman" w:cs="Times New Roman"/>
          <w:sz w:val="24"/>
          <w:szCs w:val="24"/>
        </w:rPr>
      </w:pPr>
    </w:p>
    <w:p w14:paraId="2B44458D">
      <w:pPr>
        <w:rPr>
          <w:rFonts w:hint="default" w:ascii="Times New Roman" w:hAnsi="Times New Roman" w:cs="Times New Roman"/>
        </w:rPr>
      </w:pPr>
      <w:r>
        <w:rPr>
          <w:rFonts w:hint="default" w:ascii="Times New Roman" w:hAnsi="Times New Roman" w:cs="Times New Roman"/>
          <w:lang w:val="en-US"/>
        </w:rPr>
        <w:t xml:space="preserve"> </w:t>
      </w:r>
    </w:p>
    <w:p w14:paraId="5AD8C322">
      <w:pPr>
        <w:rPr>
          <w:rFonts w:hint="default" w:ascii="Times New Roman" w:hAnsi="Times New Roman" w:cs="Times New Roman"/>
        </w:rPr>
      </w:pPr>
      <w:r>
        <w:rPr>
          <w:rFonts w:hint="default" w:ascii="Times New Roman" w:hAnsi="Times New Roman" w:cs="Times New Roman"/>
          <w:lang w:val="en-US"/>
        </w:rPr>
        <w:t xml:space="preserve"> </w:t>
      </w:r>
    </w:p>
    <w:p w14:paraId="69A69398">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Times New Roman" w:hAnsi="Times New Roman" w:eastAsia="Segoe UI" w:cs="Times New Roman"/>
          <w:b/>
          <w:bCs/>
          <w:caps w:val="0"/>
          <w:color w:val="0F1115"/>
          <w:spacing w:val="0"/>
          <w:sz w:val="24"/>
          <w:szCs w:val="24"/>
        </w:rPr>
      </w:pPr>
      <w:r>
        <w:rPr>
          <w:rStyle w:val="13"/>
          <w:rFonts w:hint="default" w:ascii="Times New Roman" w:hAnsi="Times New Roman" w:eastAsia="Segoe UI" w:cs="Times New Roman"/>
          <w:b/>
          <w:bCs/>
          <w:caps w:val="0"/>
          <w:color w:val="0F1115"/>
          <w:spacing w:val="0"/>
          <w:sz w:val="24"/>
          <w:szCs w:val="24"/>
          <w:shd w:val="clear" w:fill="FFFFFF"/>
        </w:rPr>
        <w:t>3.4 Implementation Methodology</w:t>
      </w:r>
    </w:p>
    <w:p w14:paraId="739BEF3F">
      <w:pPr>
        <w:rPr>
          <w:rFonts w:hint="default" w:ascii="Times New Roman" w:hAnsi="Times New Roman" w:cs="Times New Roman"/>
        </w:rPr>
      </w:pPr>
    </w:p>
    <w:p w14:paraId="40363601">
      <w:pPr>
        <w:pStyle w:val="4"/>
        <w:bidi w:val="0"/>
        <w:rPr>
          <w:rFonts w:hint="default" w:ascii="Times New Roman" w:hAnsi="Times New Roman" w:cs="Times New Roman"/>
        </w:rPr>
      </w:pPr>
      <w:r>
        <w:rPr>
          <w:rFonts w:hint="default" w:ascii="Times New Roman" w:hAnsi="Times New Roman" w:cs="Times New Roman"/>
        </w:rPr>
        <w:t>3.4.1 Sensor Data</w:t>
      </w:r>
    </w:p>
    <w:p w14:paraId="7AC2906A">
      <w:pPr>
        <w:rPr>
          <w:rFonts w:hint="default" w:ascii="Times New Roman" w:hAnsi="Times New Roman" w:cs="Times New Roman"/>
        </w:rPr>
      </w:pPr>
    </w:p>
    <w:p w14:paraId="560F468C">
      <w:pPr>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HC-SR04 sensor is mounted vertically inside the bin lid, facing downward. It operates by emitting a 40kHz ultrasonic pulse and measuring the time for the echo to return. The fill-level percentage is calculated using the formula:</w:t>
      </w:r>
    </w:p>
    <w:p w14:paraId="06417E06">
      <w:pPr>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br w:type="textWrapping"/>
      </w:r>
      <w:r>
        <w:rPr>
          <w:rStyle w:val="10"/>
          <w:rFonts w:hint="default" w:ascii="Times New Roman" w:hAnsi="Times New Roman" w:eastAsia="Consolas" w:cs="Times New Roman"/>
          <w:i w:val="0"/>
          <w:iCs w:val="0"/>
          <w:caps w:val="0"/>
          <w:color w:val="0F1115"/>
          <w:spacing w:val="0"/>
          <w:sz w:val="18"/>
          <w:szCs w:val="18"/>
          <w:bdr w:val="none" w:color="auto" w:sz="0" w:space="0"/>
          <w:shd w:val="clear" w:fill="EBEEF2"/>
        </w:rPr>
        <w:t>Fill Level (%) = [(H_empty - D_current) / (H_empty - H_full)] * 100</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where </w:t>
      </w:r>
      <w:r>
        <w:rPr>
          <w:rStyle w:val="10"/>
          <w:rFonts w:hint="default" w:ascii="Times New Roman" w:hAnsi="Times New Roman" w:eastAsia="Consolas" w:cs="Times New Roman"/>
          <w:i w:val="0"/>
          <w:iCs w:val="0"/>
          <w:caps w:val="0"/>
          <w:color w:val="0F1115"/>
          <w:spacing w:val="0"/>
          <w:sz w:val="18"/>
          <w:szCs w:val="18"/>
          <w:bdr w:val="none" w:color="auto" w:sz="0" w:space="0"/>
          <w:shd w:val="clear" w:fill="EBEEF2"/>
        </w:rPr>
        <w:t>H_empty</w:t>
      </w:r>
      <w:r>
        <w:rPr>
          <w:rFonts w:hint="default" w:ascii="Times New Roman" w:hAnsi="Times New Roman" w:eastAsia="Segoe UI" w:cs="Times New Roman"/>
          <w:i w:val="0"/>
          <w:iCs w:val="0"/>
          <w:caps w:val="0"/>
          <w:color w:val="0F1115"/>
          <w:spacing w:val="0"/>
          <w:sz w:val="24"/>
          <w:szCs w:val="24"/>
          <w:shd w:val="clear" w:fill="FFFFFF"/>
        </w:rPr>
        <w:t> and </w:t>
      </w:r>
      <w:r>
        <w:rPr>
          <w:rStyle w:val="10"/>
          <w:rFonts w:hint="default" w:ascii="Times New Roman" w:hAnsi="Times New Roman" w:eastAsia="Consolas" w:cs="Times New Roman"/>
          <w:i w:val="0"/>
          <w:iCs w:val="0"/>
          <w:caps w:val="0"/>
          <w:color w:val="0F1115"/>
          <w:spacing w:val="0"/>
          <w:sz w:val="18"/>
          <w:szCs w:val="18"/>
          <w:bdr w:val="none" w:color="auto" w:sz="0" w:space="0"/>
          <w:shd w:val="clear" w:fill="EBEEF2"/>
        </w:rPr>
        <w:t>H_full</w:t>
      </w:r>
      <w:r>
        <w:rPr>
          <w:rFonts w:hint="default" w:ascii="Times New Roman" w:hAnsi="Times New Roman" w:eastAsia="Segoe UI" w:cs="Times New Roman"/>
          <w:i w:val="0"/>
          <w:iCs w:val="0"/>
          <w:caps w:val="0"/>
          <w:color w:val="0F1115"/>
          <w:spacing w:val="0"/>
          <w:sz w:val="24"/>
          <w:szCs w:val="24"/>
          <w:shd w:val="clear" w:fill="FFFFFF"/>
        </w:rPr>
        <w:t> are the calibrated sensor distances to the empty and full bin levels, respectively. The ESP32 is programmed to wake from deep sleep every 15 minutes, take a measurement, compute the fill percentage, transmit the data, and return to sleep</w:t>
      </w:r>
      <w:r>
        <w:rPr>
          <w:rFonts w:hint="default" w:ascii="Times New Roman" w:hAnsi="Times New Roman" w:eastAsia="Segoe UI" w:cs="Times New Roman"/>
          <w:i w:val="0"/>
          <w:iCs w:val="0"/>
          <w:caps w:val="0"/>
          <w:color w:val="0F1115"/>
          <w:spacing w:val="0"/>
          <w:sz w:val="24"/>
          <w:szCs w:val="24"/>
          <w:shd w:val="clear" w:fill="FFFFFF"/>
          <w:lang w:val="en-US"/>
        </w:rPr>
        <w:t xml:space="preserve"> </w:t>
      </w:r>
      <w:r>
        <w:rPr>
          <w:rFonts w:hint="default" w:ascii="Times New Roman" w:hAnsi="Times New Roman" w:eastAsia="Segoe UI" w:cs="Times New Roman"/>
          <w:i w:val="0"/>
          <w:iCs w:val="0"/>
          <w:caps w:val="0"/>
          <w:color w:val="0F1115"/>
          <w:spacing w:val="0"/>
          <w:sz w:val="24"/>
          <w:szCs w:val="24"/>
          <w:shd w:val="clear" w:fill="FFFFFF"/>
        </w:rPr>
        <w:t>a critical strategy for power conservation.</w:t>
      </w:r>
    </w:p>
    <w:p w14:paraId="496960E1">
      <w:pPr>
        <w:rPr>
          <w:rFonts w:hint="default" w:ascii="Times New Roman" w:hAnsi="Times New Roman" w:eastAsia="Segoe UI" w:cs="Times New Roman"/>
          <w:i w:val="0"/>
          <w:iCs w:val="0"/>
          <w:caps w:val="0"/>
          <w:color w:val="0F1115"/>
          <w:spacing w:val="0"/>
          <w:sz w:val="24"/>
          <w:szCs w:val="24"/>
          <w:shd w:val="clear" w:fill="FFFFFF"/>
        </w:rPr>
      </w:pPr>
    </w:p>
    <w:p w14:paraId="15148010">
      <w:pPr>
        <w:rPr>
          <w:rFonts w:hint="default" w:ascii="Times New Roman" w:hAnsi="Times New Roman" w:eastAsia="Segoe UI" w:cs="Times New Roman"/>
          <w:i w:val="0"/>
          <w:iCs w:val="0"/>
          <w:caps w:val="0"/>
          <w:color w:val="0F1115"/>
          <w:spacing w:val="0"/>
          <w:sz w:val="24"/>
          <w:szCs w:val="24"/>
          <w:shd w:val="clear" w:fill="FFFFFF"/>
        </w:rPr>
      </w:pPr>
    </w:p>
    <w:p w14:paraId="0713A1CC">
      <w:pPr>
        <w:rPr>
          <w:rFonts w:hint="default" w:ascii="Times New Roman" w:hAnsi="Times New Roman" w:eastAsia="Segoe UI" w:cs="Times New Roman"/>
          <w:i w:val="0"/>
          <w:iCs w:val="0"/>
          <w:caps w:val="0"/>
          <w:color w:val="0F1115"/>
          <w:spacing w:val="0"/>
          <w:sz w:val="24"/>
          <w:szCs w:val="24"/>
          <w:shd w:val="clear" w:fill="FFFFFF"/>
        </w:rPr>
      </w:pPr>
    </w:p>
    <w:p w14:paraId="34E15BE6">
      <w:pPr>
        <w:rPr>
          <w:rFonts w:hint="default" w:ascii="Times New Roman" w:hAnsi="Times New Roman" w:eastAsia="Segoe UI" w:cs="Times New Roman"/>
          <w:i w:val="0"/>
          <w:iCs w:val="0"/>
          <w:caps w:val="0"/>
          <w:color w:val="0F1115"/>
          <w:spacing w:val="0"/>
          <w:sz w:val="24"/>
          <w:szCs w:val="24"/>
          <w:shd w:val="clear" w:fill="FFFFFF"/>
        </w:rPr>
      </w:pPr>
    </w:p>
    <w:p w14:paraId="4A42B4C6">
      <w:pPr>
        <w:rPr>
          <w:rFonts w:hint="default" w:ascii="Times New Roman" w:hAnsi="Times New Roman" w:eastAsia="Segoe UI" w:cs="Times New Roman"/>
          <w:i w:val="0"/>
          <w:iCs w:val="0"/>
          <w:caps w:val="0"/>
          <w:color w:val="0F1115"/>
          <w:spacing w:val="0"/>
          <w:sz w:val="24"/>
          <w:szCs w:val="24"/>
          <w:shd w:val="clear" w:fill="FFFFFF"/>
        </w:rPr>
      </w:pPr>
    </w:p>
    <w:p w14:paraId="431BE3DD">
      <w:pPr>
        <w:rPr>
          <w:rFonts w:hint="default" w:ascii="Times New Roman" w:hAnsi="Times New Roman" w:eastAsia="Segoe UI" w:cs="Times New Roman"/>
          <w:i w:val="0"/>
          <w:iCs w:val="0"/>
          <w:caps w:val="0"/>
          <w:color w:val="0F1115"/>
          <w:spacing w:val="0"/>
          <w:sz w:val="24"/>
          <w:szCs w:val="24"/>
          <w:shd w:val="clear" w:fill="FFFFFF"/>
        </w:rPr>
      </w:pPr>
    </w:p>
    <w:p w14:paraId="6D128E77">
      <w:pPr>
        <w:rPr>
          <w:rFonts w:hint="default" w:ascii="Times New Roman" w:hAnsi="Times New Roman" w:eastAsia="Segoe UI" w:cs="Times New Roman"/>
          <w:i w:val="0"/>
          <w:iCs w:val="0"/>
          <w:caps w:val="0"/>
          <w:color w:val="0F1115"/>
          <w:spacing w:val="0"/>
          <w:sz w:val="24"/>
          <w:szCs w:val="24"/>
          <w:shd w:val="clear" w:fill="FFFFFF"/>
        </w:rPr>
      </w:pPr>
    </w:p>
    <w:p w14:paraId="0372E337">
      <w:pPr>
        <w:rPr>
          <w:rFonts w:hint="default" w:ascii="Times New Roman" w:hAnsi="Times New Roman" w:eastAsia="Segoe UI" w:cs="Times New Roman"/>
          <w:i w:val="0"/>
          <w:iCs w:val="0"/>
          <w:caps w:val="0"/>
          <w:color w:val="0F1115"/>
          <w:spacing w:val="0"/>
          <w:sz w:val="24"/>
          <w:szCs w:val="24"/>
          <w:shd w:val="clear" w:fill="FFFFFF"/>
        </w:rPr>
      </w:pPr>
    </w:p>
    <w:p w14:paraId="2AA23FEB">
      <w:pPr>
        <w:rPr>
          <w:rFonts w:hint="default" w:ascii="Times New Roman" w:hAnsi="Times New Roman" w:eastAsia="Segoe UI" w:cs="Times New Roman"/>
          <w:i w:val="0"/>
          <w:iCs w:val="0"/>
          <w:caps w:val="0"/>
          <w:color w:val="0F1115"/>
          <w:spacing w:val="0"/>
          <w:sz w:val="24"/>
          <w:szCs w:val="24"/>
          <w:shd w:val="clear" w:fill="FFFFFF"/>
        </w:rPr>
      </w:pPr>
    </w:p>
    <w:p w14:paraId="543F5DE6">
      <w:pPr>
        <w:rPr>
          <w:rFonts w:hint="default" w:ascii="Times New Roman" w:hAnsi="Times New Roman" w:eastAsia="Segoe UI" w:cs="Times New Roman"/>
          <w:i w:val="0"/>
          <w:iCs w:val="0"/>
          <w:caps w:val="0"/>
          <w:color w:val="0F1115"/>
          <w:spacing w:val="0"/>
          <w:sz w:val="24"/>
          <w:szCs w:val="24"/>
          <w:shd w:val="clear" w:fill="FFFFFF"/>
        </w:rPr>
      </w:pPr>
    </w:p>
    <w:p w14:paraId="46F57A80">
      <w:pPr>
        <w:rPr>
          <w:rFonts w:hint="default" w:ascii="Times New Roman" w:hAnsi="Times New Roman" w:eastAsia="Segoe UI" w:cs="Times New Roman"/>
          <w:i w:val="0"/>
          <w:iCs w:val="0"/>
          <w:caps w:val="0"/>
          <w:color w:val="0F1115"/>
          <w:spacing w:val="0"/>
          <w:sz w:val="24"/>
          <w:szCs w:val="24"/>
          <w:shd w:val="clear" w:fill="FFFFFF"/>
        </w:rPr>
      </w:pPr>
    </w:p>
    <w:p w14:paraId="198C5FCF">
      <w:pPr>
        <w:pStyle w:val="4"/>
        <w:bidi w:val="0"/>
        <w:rPr>
          <w:rFonts w:hint="default" w:ascii="Times New Roman" w:hAnsi="Times New Roman" w:cs="Times New Roman"/>
        </w:rPr>
      </w:pPr>
      <w:r>
        <w:rPr>
          <w:rFonts w:hint="default" w:ascii="Times New Roman" w:hAnsi="Times New Roman" w:cs="Times New Roman"/>
        </w:rPr>
        <w:t>3.4.2 LoRa</w:t>
      </w:r>
    </w:p>
    <w:p w14:paraId="39444CF1">
      <w:pPr>
        <w:rPr>
          <w:rFonts w:hint="default" w:ascii="Times New Roman" w:hAnsi="Times New Roman" w:cs="Times New Roman"/>
          <w:sz w:val="24"/>
          <w:szCs w:val="24"/>
        </w:rPr>
      </w:pPr>
      <w:r>
        <w:rPr>
          <w:rFonts w:hint="default" w:ascii="Times New Roman" w:hAnsi="Times New Roman" w:cs="Times New Roman"/>
          <w:sz w:val="24"/>
          <w:szCs w:val="24"/>
        </w:rPr>
        <w:t>Each ESP32&amp;RFM95W sensor is identified as an individual end-device when connecting to the The Things Stack network server. The EU 868 MHz band has been chosen as the frequency plan, designed with a spreading factor (SF) of 9. This provides a trade-off between the range and airtime. The Adaptive Data Rate (ADR) feature has been enabled from the server side, granting the server the capability to command each device regarding the adjustment of the spreading factor as well as the transmission power. Each data transmission will consist of a tightly packed 4-byte structure that essentially includes the device ID as well as the percentage of fill-level. Critical high fill alerts that are greater than 90 percent use the confirmed-uplink messages, while the rest use the unconfirmed messages.</w:t>
      </w:r>
    </w:p>
    <w:p w14:paraId="24E2D08B">
      <w:pPr>
        <w:rPr>
          <w:rFonts w:hint="default" w:ascii="Times New Roman" w:hAnsi="Times New Roman" w:cs="Times New Roman"/>
          <w:sz w:val="24"/>
          <w:szCs w:val="24"/>
        </w:rPr>
      </w:pPr>
    </w:p>
    <w:p w14:paraId="6611F1EB">
      <w:pPr>
        <w:rPr>
          <w:rFonts w:hint="default" w:ascii="Times New Roman" w:hAnsi="Times New Roman" w:cs="Times New Roman"/>
          <w:sz w:val="24"/>
          <w:szCs w:val="24"/>
        </w:rPr>
      </w:pPr>
    </w:p>
    <w:p w14:paraId="72F07C1B">
      <w:pPr>
        <w:rPr>
          <w:rFonts w:hint="default" w:ascii="Times New Roman" w:hAnsi="Times New Roman" w:cs="Times New Roman"/>
          <w:sz w:val="24"/>
          <w:szCs w:val="24"/>
        </w:rPr>
      </w:pPr>
    </w:p>
    <w:p w14:paraId="0C4891BA">
      <w:pPr>
        <w:pStyle w:val="4"/>
        <w:bidi w:val="0"/>
        <w:rPr>
          <w:rFonts w:hint="default" w:ascii="Times New Roman" w:hAnsi="Times New Roman" w:cs="Times New Roman"/>
        </w:rPr>
      </w:pPr>
      <w:r>
        <w:rPr>
          <w:rFonts w:hint="default" w:ascii="Times New Roman" w:hAnsi="Times New Roman" w:cs="Times New Roman"/>
        </w:rPr>
        <w:t>3.4.3 Server and Data Processing</w:t>
      </w:r>
    </w:p>
    <w:p w14:paraId="570B3FE5">
      <w:pPr>
        <w:rPr>
          <w:rFonts w:hint="default" w:ascii="Times New Roman" w:hAnsi="Times New Roman" w:cs="Times New Roman"/>
          <w:sz w:val="24"/>
          <w:szCs w:val="24"/>
        </w:rPr>
      </w:pPr>
      <w:r>
        <w:rPr>
          <w:rFonts w:hint="default" w:ascii="Times New Roman" w:hAnsi="Times New Roman" w:cs="Times New Roman"/>
          <w:sz w:val="24"/>
          <w:szCs w:val="24"/>
        </w:rPr>
        <w:t>Three primary tasks are executed by the Python application server. Firstly, it subscribes to the MQTT stream published by The Things Stack, receives and decrypts all payloads, then stores these in a SQLite log. Secondly, it executes a basic state machine for all bins. If a bin is found to be overfilled beyond a certain percentage threshold of its total capacity (85%, say) for not just one, but two successive readings, then that bin is considered as 'Bin Requires Collection.' Lastly, once a bin is identified, then a command message containing the identifier of said bin, identified by a number-coded zone in this prototype, is sent over the `robot/commands` MQTT topic.</w:t>
      </w:r>
    </w:p>
    <w:p w14:paraId="659F1E4A">
      <w:pPr>
        <w:pStyle w:val="4"/>
        <w:bidi w:val="0"/>
        <w:rPr>
          <w:rFonts w:hint="default" w:ascii="Times New Roman" w:hAnsi="Times New Roman" w:cs="Times New Roman"/>
        </w:rPr>
      </w:pPr>
      <w:r>
        <w:rPr>
          <w:rFonts w:hint="default" w:ascii="Times New Roman" w:hAnsi="Times New Roman" w:cs="Times New Roman"/>
        </w:rPr>
        <w:t>3.4.4 Waste Picking by Robots and</w:t>
      </w:r>
    </w:p>
    <w:p w14:paraId="2459DE84">
      <w:pPr>
        <w:rPr>
          <w:rFonts w:hint="default" w:ascii="Times New Roman" w:hAnsi="Times New Roman" w:cs="Times New Roman"/>
          <w:sz w:val="24"/>
          <w:szCs w:val="24"/>
        </w:rPr>
      </w:pPr>
      <w:r>
        <w:rPr>
          <w:rFonts w:hint="default" w:ascii="Times New Roman" w:hAnsi="Times New Roman" w:cs="Times New Roman"/>
          <w:sz w:val="24"/>
          <w:szCs w:val="24"/>
        </w:rPr>
        <w:t>The robot unit in the idle state is subscribed to the `robot/commands` topic. Once it gets a command message, it carries out a predefined procedure:</w:t>
      </w:r>
    </w:p>
    <w:p w14:paraId="26BA3B6E">
      <w:pPr>
        <w:rPr>
          <w:rFonts w:hint="default" w:ascii="Times New Roman" w:hAnsi="Times New Roman" w:cs="Times New Roman"/>
          <w:sz w:val="24"/>
          <w:szCs w:val="24"/>
        </w:rPr>
      </w:pPr>
    </w:p>
    <w:p w14:paraId="5186BDC2">
      <w:pPr>
        <w:rPr>
          <w:rFonts w:hint="default" w:ascii="Times New Roman" w:hAnsi="Times New Roman" w:cs="Times New Roman"/>
          <w:sz w:val="24"/>
          <w:szCs w:val="24"/>
        </w:rPr>
      </w:pPr>
      <w:r>
        <w:rPr>
          <w:rFonts w:hint="default" w:ascii="Times New Roman" w:hAnsi="Times New Roman" w:cs="Times New Roman"/>
          <w:sz w:val="24"/>
          <w:szCs w:val="24"/>
        </w:rPr>
        <w:t>1.  Navigation: The bug travels along a premarked path with tape markings towards the target area (representing GPS coordinates).</w:t>
      </w:r>
    </w:p>
    <w:p w14:paraId="392A8A4D">
      <w:pPr>
        <w:rPr>
          <w:rFonts w:hint="default" w:ascii="Times New Roman" w:hAnsi="Times New Roman" w:cs="Times New Roman"/>
          <w:sz w:val="24"/>
          <w:szCs w:val="24"/>
        </w:rPr>
      </w:pPr>
    </w:p>
    <w:p w14:paraId="3008891C">
      <w:pPr>
        <w:rPr>
          <w:rFonts w:hint="default" w:ascii="Times New Roman" w:hAnsi="Times New Roman" w:cs="Times New Roman"/>
          <w:sz w:val="24"/>
          <w:szCs w:val="24"/>
        </w:rPr>
      </w:pPr>
      <w:r>
        <w:rPr>
          <w:rFonts w:hint="default" w:ascii="Times New Roman" w:hAnsi="Times New Roman" w:cs="Times New Roman"/>
          <w:sz w:val="24"/>
          <w:szCs w:val="24"/>
        </w:rPr>
        <w:t>2.  Alignment: Through the use of IR sensors located on the front of the robot, it automatically aligns itself with the target bin.</w:t>
      </w:r>
    </w:p>
    <w:p w14:paraId="5280C88B">
      <w:pPr>
        <w:rPr>
          <w:rFonts w:hint="default" w:ascii="Times New Roman" w:hAnsi="Times New Roman" w:cs="Times New Roman"/>
          <w:sz w:val="24"/>
          <w:szCs w:val="24"/>
        </w:rPr>
      </w:pPr>
      <w:r>
        <w:rPr>
          <w:rFonts w:hint="default" w:ascii="Times New Roman" w:hAnsi="Times New Roman" w:cs="Times New Roman"/>
          <w:sz w:val="24"/>
          <w:szCs w:val="24"/>
        </w:rPr>
        <w:t>3. Pickup Sequence: The path followed by the robot arm is coded as extend, lower gripper, close gripper, retract.</w:t>
      </w:r>
    </w:p>
    <w:p w14:paraId="319A6060">
      <w:pPr>
        <w:rPr>
          <w:rFonts w:hint="default" w:ascii="Times New Roman" w:hAnsi="Times New Roman" w:cs="Times New Roman"/>
          <w:sz w:val="24"/>
          <w:szCs w:val="24"/>
        </w:rPr>
      </w:pPr>
      <w:r>
        <w:rPr>
          <w:rFonts w:hint="default" w:ascii="Times New Roman" w:hAnsi="Times New Roman" w:cs="Times New Roman"/>
          <w:sz w:val="24"/>
          <w:szCs w:val="24"/>
        </w:rPr>
        <w:t>4.  Verification: The object in the gripper is verified by the IR sensor in the gripper. Otherwise, the sequence is repeated once.</w:t>
      </w:r>
    </w:p>
    <w:p w14:paraId="0A702197">
      <w:pPr>
        <w:rPr>
          <w:rFonts w:hint="default" w:ascii="Times New Roman" w:hAnsi="Times New Roman" w:cs="Times New Roman"/>
          <w:sz w:val="24"/>
          <w:szCs w:val="24"/>
        </w:rPr>
      </w:pPr>
      <w:r>
        <w:rPr>
          <w:rFonts w:hint="default" w:ascii="Times New Roman" w:hAnsi="Times New Roman" w:cs="Times New Roman"/>
          <w:sz w:val="24"/>
          <w:szCs w:val="24"/>
        </w:rPr>
        <w:t>5.  Disposal: The robot turns 180 degrees, proceeds to the “disposal point” simulation, opens the gripper, and returns to home position.</w:t>
      </w:r>
    </w:p>
    <w:p w14:paraId="0AC541C0">
      <w:pPr>
        <w:rPr>
          <w:rFonts w:hint="default" w:ascii="Times New Roman" w:hAnsi="Times New Roman" w:cs="Times New Roman"/>
          <w:sz w:val="24"/>
          <w:szCs w:val="24"/>
        </w:rPr>
      </w:pPr>
    </w:p>
    <w:p w14:paraId="4C781673">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 Feedback: Finally, after disposing of waste successfully (once it has published to its gripper IR sensor that it is empty), the robots publish an "operation complete" message to the server via an MQTT message and wait for the server to reset the pickup flag of the involved container.</w:t>
      </w:r>
    </w:p>
    <w:p w14:paraId="76EF20C6">
      <w:pPr>
        <w:numPr>
          <w:numId w:val="0"/>
        </w:numPr>
        <w:rPr>
          <w:rFonts w:hint="default" w:ascii="Times New Roman" w:hAnsi="Times New Roman" w:cs="Times New Roman"/>
          <w:sz w:val="24"/>
          <w:szCs w:val="24"/>
        </w:rPr>
      </w:pPr>
    </w:p>
    <w:p w14:paraId="74D4AC17">
      <w:pPr>
        <w:numPr>
          <w:numId w:val="0"/>
        </w:numPr>
        <w:rPr>
          <w:rFonts w:hint="default" w:ascii="Times New Roman" w:hAnsi="Times New Roman" w:cs="Times New Roman"/>
          <w:sz w:val="24"/>
          <w:szCs w:val="24"/>
        </w:rPr>
      </w:pPr>
    </w:p>
    <w:p w14:paraId="4921F018">
      <w:pPr>
        <w:numPr>
          <w:numId w:val="0"/>
        </w:numPr>
        <w:rPr>
          <w:rFonts w:hint="default" w:ascii="Times New Roman" w:hAnsi="Times New Roman" w:cs="Times New Roman"/>
          <w:sz w:val="24"/>
          <w:szCs w:val="24"/>
        </w:rPr>
      </w:pPr>
    </w:p>
    <w:p w14:paraId="15C1A5C4">
      <w:pPr>
        <w:numPr>
          <w:numId w:val="0"/>
        </w:numPr>
        <w:rPr>
          <w:rFonts w:hint="default" w:ascii="Times New Roman" w:hAnsi="Times New Roman" w:cs="Times New Roman"/>
          <w:sz w:val="24"/>
          <w:szCs w:val="24"/>
        </w:rPr>
      </w:pPr>
    </w:p>
    <w:p w14:paraId="5D461992">
      <w:pPr>
        <w:numPr>
          <w:numId w:val="0"/>
        </w:numPr>
        <w:rPr>
          <w:rFonts w:hint="default" w:ascii="Times New Roman" w:hAnsi="Times New Roman" w:cs="Times New Roman"/>
          <w:sz w:val="24"/>
          <w:szCs w:val="24"/>
        </w:rPr>
      </w:pPr>
    </w:p>
    <w:p w14:paraId="0EA05DAD">
      <w:pPr>
        <w:numPr>
          <w:numId w:val="0"/>
        </w:numPr>
        <w:rPr>
          <w:rFonts w:hint="default" w:ascii="Times New Roman" w:hAnsi="Times New Roman" w:cs="Times New Roman"/>
          <w:sz w:val="24"/>
          <w:szCs w:val="24"/>
        </w:rPr>
      </w:pPr>
    </w:p>
    <w:p w14:paraId="3C7BADD1">
      <w:pPr>
        <w:numPr>
          <w:numId w:val="0"/>
        </w:numPr>
        <w:rPr>
          <w:rFonts w:hint="default" w:ascii="Times New Roman" w:hAnsi="Times New Roman" w:cs="Times New Roman"/>
          <w:sz w:val="24"/>
          <w:szCs w:val="24"/>
        </w:rPr>
      </w:pPr>
    </w:p>
    <w:p w14:paraId="0405BF1A">
      <w:pPr>
        <w:numPr>
          <w:numId w:val="0"/>
        </w:numPr>
        <w:rPr>
          <w:rFonts w:hint="default" w:ascii="Times New Roman" w:hAnsi="Times New Roman" w:cs="Times New Roman"/>
          <w:sz w:val="24"/>
          <w:szCs w:val="24"/>
        </w:rPr>
      </w:pPr>
    </w:p>
    <w:p w14:paraId="7C80A6A1">
      <w:pPr>
        <w:numPr>
          <w:numId w:val="0"/>
        </w:numPr>
        <w:rPr>
          <w:rFonts w:hint="default" w:ascii="Times New Roman" w:hAnsi="Times New Roman" w:cs="Times New Roman"/>
          <w:sz w:val="24"/>
          <w:szCs w:val="24"/>
        </w:rPr>
      </w:pPr>
    </w:p>
    <w:p w14:paraId="22563303">
      <w:pPr>
        <w:numPr>
          <w:numId w:val="0"/>
        </w:numPr>
        <w:rPr>
          <w:rFonts w:hint="default" w:ascii="Times New Roman" w:hAnsi="Times New Roman" w:cs="Times New Roman"/>
          <w:sz w:val="24"/>
          <w:szCs w:val="24"/>
        </w:rPr>
      </w:pPr>
    </w:p>
    <w:p w14:paraId="1D5732E8">
      <w:pPr>
        <w:numPr>
          <w:numId w:val="0"/>
        </w:numPr>
        <w:rPr>
          <w:rFonts w:hint="default" w:ascii="Times New Roman" w:hAnsi="Times New Roman" w:cs="Times New Roman"/>
          <w:sz w:val="24"/>
          <w:szCs w:val="24"/>
        </w:rPr>
      </w:pPr>
    </w:p>
    <w:p w14:paraId="0A4EE476">
      <w:pPr>
        <w:numPr>
          <w:numId w:val="0"/>
        </w:numPr>
        <w:rPr>
          <w:rFonts w:hint="default" w:ascii="Times New Roman" w:hAnsi="Times New Roman" w:cs="Times New Roman"/>
          <w:sz w:val="24"/>
          <w:szCs w:val="24"/>
        </w:rPr>
      </w:pPr>
    </w:p>
    <w:p w14:paraId="36562E64">
      <w:pPr>
        <w:numPr>
          <w:numId w:val="0"/>
        </w:numPr>
        <w:rPr>
          <w:rFonts w:hint="default" w:ascii="Times New Roman" w:hAnsi="Times New Roman" w:cs="Times New Roman"/>
        </w:rPr>
      </w:pPr>
    </w:p>
    <w:p w14:paraId="22BFC161">
      <w:pPr>
        <w:numPr>
          <w:numId w:val="0"/>
        </w:numPr>
        <w:rPr>
          <w:rFonts w:hint="default" w:ascii="Times New Roman" w:hAnsi="Times New Roman" w:cs="Times New Roman"/>
        </w:rPr>
      </w:pPr>
    </w:p>
    <w:p w14:paraId="6ECC5A2A">
      <w:pPr>
        <w:numPr>
          <w:numId w:val="0"/>
        </w:numPr>
        <w:rPr>
          <w:rFonts w:hint="default" w:ascii="Times New Roman" w:hAnsi="Times New Roman" w:cs="Times New Roman"/>
        </w:rPr>
      </w:pPr>
    </w:p>
    <w:p w14:paraId="3602205B">
      <w:pPr>
        <w:rPr>
          <w:rFonts w:hint="default" w:ascii="Times New Roman" w:hAnsi="Times New Roman" w:cs="Times New Roman"/>
        </w:rPr>
      </w:pPr>
    </w:p>
    <w:p w14:paraId="0AA01017">
      <w:pPr>
        <w:pStyle w:val="4"/>
        <w:bidi w:val="0"/>
        <w:rPr>
          <w:rFonts w:hint="default" w:ascii="Times New Roman" w:hAnsi="Times New Roman" w:cs="Times New Roman"/>
        </w:rPr>
      </w:pPr>
      <w:r>
        <w:rPr>
          <w:rFonts w:hint="default" w:ascii="Times New Roman" w:hAnsi="Times New Roman" w:cs="Times New Roman"/>
        </w:rPr>
        <w:t>3.4.5 Integration and Testing Processes</w:t>
      </w:r>
    </w:p>
    <w:p w14:paraId="3995EB58">
      <w:pPr>
        <w:rPr>
          <w:rFonts w:hint="default" w:ascii="Times New Roman" w:hAnsi="Times New Roman" w:cs="Times New Roman"/>
          <w:sz w:val="24"/>
          <w:szCs w:val="24"/>
        </w:rPr>
      </w:pPr>
    </w:p>
    <w:p w14:paraId="47725028">
      <w:pPr>
        <w:rPr>
          <w:rFonts w:hint="default" w:ascii="Times New Roman" w:hAnsi="Times New Roman" w:cs="Times New Roman"/>
          <w:sz w:val="24"/>
          <w:szCs w:val="24"/>
        </w:rPr>
      </w:pPr>
      <w:r>
        <w:rPr>
          <w:rFonts w:hint="default" w:ascii="Times New Roman" w:hAnsi="Times New Roman" w:cs="Times New Roman"/>
          <w:sz w:val="24"/>
          <w:szCs w:val="24"/>
        </w:rPr>
        <w:t>The integration process was bottom up:</w:t>
      </w:r>
    </w:p>
    <w:p w14:paraId="0779E96C">
      <w:pPr>
        <w:rPr>
          <w:rFonts w:hint="default" w:ascii="Times New Roman" w:hAnsi="Times New Roman" w:cs="Times New Roman"/>
          <w:sz w:val="24"/>
          <w:szCs w:val="24"/>
        </w:rPr>
      </w:pPr>
    </w:p>
    <w:p w14:paraId="6AFC945F">
      <w:pPr>
        <w:rPr>
          <w:rFonts w:hint="default" w:ascii="Times New Roman" w:hAnsi="Times New Roman" w:cs="Times New Roman"/>
          <w:sz w:val="24"/>
          <w:szCs w:val="24"/>
        </w:rPr>
      </w:pPr>
      <w:r>
        <w:rPr>
          <w:rFonts w:hint="default" w:ascii="Times New Roman" w:hAnsi="Times New Roman" w:cs="Times New Roman"/>
          <w:sz w:val="24"/>
          <w:szCs w:val="24"/>
        </w:rPr>
        <w:t>1. Unit Testing: A test of individual components (sensitivity of the sensor, LoRa range, movement of the robot arm).</w:t>
      </w:r>
    </w:p>
    <w:p w14:paraId="76D4ECEE">
      <w:pPr>
        <w:rPr>
          <w:rFonts w:hint="default" w:ascii="Times New Roman" w:hAnsi="Times New Roman" w:cs="Times New Roman"/>
          <w:sz w:val="24"/>
          <w:szCs w:val="24"/>
        </w:rPr>
      </w:pPr>
    </w:p>
    <w:p w14:paraId="6192605E">
      <w:pPr>
        <w:rPr>
          <w:rFonts w:hint="default" w:ascii="Times New Roman" w:hAnsi="Times New Roman" w:cs="Times New Roman"/>
          <w:sz w:val="24"/>
          <w:szCs w:val="24"/>
        </w:rPr>
      </w:pPr>
      <w:r>
        <w:rPr>
          <w:rFonts w:hint="default" w:ascii="Times New Roman" w:hAnsi="Times New Roman" w:cs="Times New Roman"/>
          <w:sz w:val="24"/>
          <w:szCs w:val="24"/>
        </w:rPr>
        <w:t>2.  Subsystem Integration: The sensor node was successfully incorporated with LoRaWAN communication, along with server logging functionality.</w:t>
      </w:r>
    </w:p>
    <w:p w14:paraId="4787E45E">
      <w:pPr>
        <w:rPr>
          <w:rFonts w:hint="default" w:ascii="Times New Roman" w:hAnsi="Times New Roman" w:cs="Times New Roman"/>
          <w:sz w:val="24"/>
          <w:szCs w:val="24"/>
        </w:rPr>
      </w:pPr>
    </w:p>
    <w:p w14:paraId="4350CB68">
      <w:pPr>
        <w:rPr>
          <w:rFonts w:hint="default" w:ascii="Times New Roman" w:hAnsi="Times New Roman" w:cs="Times New Roman"/>
          <w:sz w:val="24"/>
          <w:szCs w:val="24"/>
        </w:rPr>
      </w:pPr>
      <w:r>
        <w:rPr>
          <w:rFonts w:hint="default" w:ascii="Times New Roman" w:hAnsi="Times New Roman" w:cs="Times New Roman"/>
          <w:sz w:val="24"/>
          <w:szCs w:val="24"/>
        </w:rPr>
        <w:t>3.  Full System Integration: The MQTT command link between the server and the robot was established.</w:t>
      </w:r>
    </w:p>
    <w:p w14:paraId="0D9825C8">
      <w:pPr>
        <w:rPr>
          <w:rFonts w:hint="default" w:ascii="Times New Roman" w:hAnsi="Times New Roman" w:cs="Times New Roman"/>
          <w:sz w:val="24"/>
          <w:szCs w:val="24"/>
        </w:rPr>
      </w:pPr>
      <w:r>
        <w:rPr>
          <w:rFonts w:hint="default" w:ascii="Times New Roman" w:hAnsi="Times New Roman" w:cs="Times New Roman"/>
          <w:sz w:val="24"/>
          <w:szCs w:val="24"/>
        </w:rPr>
        <w:t>4. Functional Testing: The entire process of one bin and the robot was tested to determine the rate of success and the time involved.</w:t>
      </w:r>
    </w:p>
    <w:p w14:paraId="20EE2AB2">
      <w:pPr>
        <w:rPr>
          <w:rFonts w:hint="default" w:ascii="Times New Roman" w:hAnsi="Times New Roman" w:cs="Times New Roman"/>
          <w:sz w:val="24"/>
          <w:szCs w:val="24"/>
        </w:rPr>
      </w:pPr>
      <w:r>
        <w:rPr>
          <w:rFonts w:hint="default" w:ascii="Times New Roman" w:hAnsi="Times New Roman" w:cs="Times New Roman"/>
          <w:sz w:val="24"/>
          <w:szCs w:val="24"/>
        </w:rPr>
        <w:t>Test scenarios: nominal fill-up trigger initiating collection, rapid fill-up, robot pick up failure with retry, and network packet loss simulation. Error handling was addressed at each point: sensor nodes have validity checks, the server can cope with missing data, and the robot has a timeout system with the routine of returning home in case of repeated failure of a sequence.</w:t>
      </w:r>
    </w:p>
    <w:p w14:paraId="6FFAEB2A">
      <w:pPr>
        <w:rPr>
          <w:rFonts w:hint="default" w:ascii="Times New Roman" w:hAnsi="Times New Roman" w:cs="Times New Roman"/>
          <w:sz w:val="24"/>
          <w:szCs w:val="24"/>
        </w:rPr>
      </w:pPr>
    </w:p>
    <w:p w14:paraId="04D1A1AD">
      <w:pPr>
        <w:rPr>
          <w:rFonts w:hint="default" w:ascii="Times New Roman" w:hAnsi="Times New Roman" w:cs="Times New Roman"/>
          <w:sz w:val="24"/>
          <w:szCs w:val="24"/>
        </w:rPr>
      </w:pPr>
    </w:p>
    <w:p w14:paraId="4D692417">
      <w:pPr>
        <w:rPr>
          <w:rFonts w:hint="default" w:ascii="Times New Roman" w:hAnsi="Times New Roman" w:cs="Times New Roman"/>
          <w:sz w:val="24"/>
          <w:szCs w:val="24"/>
        </w:rPr>
      </w:pPr>
    </w:p>
    <w:p w14:paraId="0F950F41">
      <w:pPr>
        <w:rPr>
          <w:rFonts w:hint="default" w:ascii="Times New Roman" w:hAnsi="Times New Roman" w:cs="Times New Roman"/>
          <w:sz w:val="24"/>
          <w:szCs w:val="24"/>
        </w:rPr>
      </w:pPr>
    </w:p>
    <w:p w14:paraId="6E39C055">
      <w:pPr>
        <w:rPr>
          <w:rFonts w:hint="default" w:ascii="Times New Roman" w:hAnsi="Times New Roman" w:cs="Times New Roman"/>
          <w:sz w:val="24"/>
          <w:szCs w:val="24"/>
        </w:rPr>
      </w:pPr>
    </w:p>
    <w:p w14:paraId="456E96E4">
      <w:pPr>
        <w:rPr>
          <w:rFonts w:hint="default" w:ascii="Times New Roman" w:hAnsi="Times New Roman" w:cs="Times New Roman"/>
          <w:sz w:val="24"/>
          <w:szCs w:val="24"/>
        </w:rPr>
      </w:pPr>
    </w:p>
    <w:p w14:paraId="0A91FB1E">
      <w:pPr>
        <w:rPr>
          <w:rFonts w:hint="default" w:ascii="Times New Roman" w:hAnsi="Times New Roman" w:cs="Times New Roman"/>
          <w:sz w:val="24"/>
          <w:szCs w:val="24"/>
        </w:rPr>
      </w:pPr>
    </w:p>
    <w:p w14:paraId="7FDC8BDE">
      <w:pPr>
        <w:rPr>
          <w:rFonts w:hint="default" w:ascii="Times New Roman" w:hAnsi="Times New Roman" w:cs="Times New Roman"/>
          <w:sz w:val="24"/>
          <w:szCs w:val="24"/>
        </w:rPr>
      </w:pPr>
    </w:p>
    <w:p w14:paraId="5581C445">
      <w:pPr>
        <w:rPr>
          <w:rFonts w:hint="default" w:ascii="Times New Roman" w:hAnsi="Times New Roman" w:cs="Times New Roman"/>
          <w:sz w:val="24"/>
          <w:szCs w:val="24"/>
        </w:rPr>
      </w:pPr>
    </w:p>
    <w:p w14:paraId="5A7264C7">
      <w:pPr>
        <w:rPr>
          <w:rFonts w:hint="default" w:ascii="Times New Roman" w:hAnsi="Times New Roman" w:cs="Times New Roman"/>
        </w:rPr>
      </w:pPr>
      <w:r>
        <w:rPr>
          <w:rFonts w:hint="default" w:ascii="Times New Roman" w:hAnsi="Times New Roman" w:cs="Times New Roman"/>
        </w:rPr>
        <w:drawing>
          <wp:inline distT="0" distB="0" distL="114300" distR="114300">
            <wp:extent cx="3273425" cy="4633595"/>
            <wp:effectExtent l="0" t="0" r="3175"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3273425" cy="4633595"/>
                    </a:xfrm>
                    <a:prstGeom prst="rect">
                      <a:avLst/>
                    </a:prstGeom>
                    <a:noFill/>
                    <a:ln>
                      <a:noFill/>
                    </a:ln>
                  </pic:spPr>
                </pic:pic>
              </a:graphicData>
            </a:graphic>
          </wp:inline>
        </w:drawing>
      </w:r>
    </w:p>
    <w:p w14:paraId="4DCE9209">
      <w:pPr>
        <w:bidi w:val="0"/>
        <w:rPr>
          <w:rFonts w:hint="default" w:ascii="Times New Roman" w:hAnsi="Times New Roman" w:cs="Times New Roman"/>
          <w:b/>
          <w:bCs/>
        </w:rPr>
      </w:pPr>
      <w:r>
        <w:rPr>
          <w:rFonts w:hint="default" w:ascii="Times New Roman" w:hAnsi="Times New Roman" w:cs="Times New Roman"/>
          <w:b/>
          <w:bCs/>
        </w:rPr>
        <w:t>Figure 3.2</w:t>
      </w:r>
      <w:r>
        <w:rPr>
          <w:rFonts w:hint="default" w:ascii="Times New Roman" w:hAnsi="Times New Roman" w:cs="Times New Roman"/>
          <w:b/>
          <w:bCs/>
          <w:lang w:val="en-US"/>
        </w:rPr>
        <w:t xml:space="preserve"> </w:t>
      </w:r>
      <w:r>
        <w:rPr>
          <w:rFonts w:hint="default" w:ascii="Times New Roman" w:hAnsi="Times New Roman" w:cs="Times New Roman"/>
          <w:b/>
          <w:bCs/>
        </w:rPr>
        <w:t>Operational Data Flow Diagram for the Integrated System</w:t>
      </w:r>
    </w:p>
    <w:p w14:paraId="484BEE18">
      <w:pPr>
        <w:pStyle w:val="2"/>
        <w:bidi w:val="0"/>
        <w:rPr>
          <w:rFonts w:hint="default" w:ascii="Times New Roman" w:hAnsi="Times New Roman" w:cs="Times New Roman"/>
          <w:lang w:val="en-US"/>
        </w:rPr>
      </w:pPr>
    </w:p>
    <w:p w14:paraId="2D7C2F45">
      <w:pPr>
        <w:rPr>
          <w:rFonts w:hint="default" w:ascii="Times New Roman" w:hAnsi="Times New Roman" w:cs="Times New Roman"/>
          <w:lang w:val="en-US"/>
        </w:rPr>
      </w:pPr>
    </w:p>
    <w:p w14:paraId="3E2C6B59">
      <w:pPr>
        <w:rPr>
          <w:rFonts w:hint="default" w:ascii="Times New Roman" w:hAnsi="Times New Roman" w:cs="Times New Roman"/>
          <w:lang w:val="en-US"/>
        </w:rPr>
      </w:pPr>
    </w:p>
    <w:p w14:paraId="6E36D5C0">
      <w:pPr>
        <w:rPr>
          <w:rFonts w:hint="default" w:ascii="Times New Roman" w:hAnsi="Times New Roman" w:cs="Times New Roman"/>
          <w:lang w:val="en-US"/>
        </w:rPr>
      </w:pPr>
    </w:p>
    <w:p w14:paraId="3328077B">
      <w:pPr>
        <w:rPr>
          <w:rFonts w:hint="default" w:ascii="Times New Roman" w:hAnsi="Times New Roman" w:cs="Times New Roman"/>
        </w:rPr>
      </w:pPr>
      <w:r>
        <w:rPr>
          <w:rFonts w:hint="default" w:ascii="Times New Roman" w:hAnsi="Times New Roman" w:cs="Times New Roman"/>
          <w:lang w:val="en-US"/>
        </w:rPr>
        <w:t xml:space="preserve"> </w:t>
      </w:r>
    </w:p>
    <w:p w14:paraId="21B3BCAC">
      <w:pPr>
        <w:pStyle w:val="4"/>
        <w:bidi w:val="0"/>
        <w:rPr>
          <w:rFonts w:hint="default" w:ascii="Times New Roman" w:hAnsi="Times New Roman" w:cs="Times New Roman"/>
        </w:rPr>
      </w:pPr>
      <w:r>
        <w:rPr>
          <w:rFonts w:hint="default" w:ascii="Times New Roman" w:hAnsi="Times New Roman" w:cs="Times New Roman"/>
        </w:rPr>
        <w:t>3.5 Data Analysis</w:t>
      </w:r>
    </w:p>
    <w:p w14:paraId="0759D4CD">
      <w:pPr>
        <w:rPr>
          <w:rFonts w:hint="default" w:ascii="Times New Roman" w:hAnsi="Times New Roman" w:cs="Times New Roman"/>
        </w:rPr>
      </w:pPr>
    </w:p>
    <w:p w14:paraId="1C45666F">
      <w:pPr>
        <w:rPr>
          <w:rFonts w:hint="default" w:ascii="Times New Roman" w:hAnsi="Times New Roman" w:cs="Times New Roman"/>
          <w:sz w:val="24"/>
          <w:szCs w:val="24"/>
        </w:rPr>
      </w:pPr>
      <w:r>
        <w:rPr>
          <w:rFonts w:hint="default" w:ascii="Times New Roman" w:hAnsi="Times New Roman" w:cs="Times New Roman"/>
          <w:sz w:val="24"/>
          <w:szCs w:val="24"/>
        </w:rPr>
        <w:t>To measure to what extent this system meets its key objectives, the following metrics have been employed, being chosen for their relevance to both technical and practical success:</w:t>
      </w:r>
    </w:p>
    <w:p w14:paraId="2D777F60">
      <w:pPr>
        <w:rPr>
          <w:rFonts w:hint="default" w:ascii="Times New Roman" w:hAnsi="Times New Roman" w:cs="Times New Roman"/>
          <w:sz w:val="24"/>
          <w:szCs w:val="24"/>
        </w:rPr>
      </w:pPr>
    </w:p>
    <w:p w14:paraId="5C5E518D">
      <w:pPr>
        <w:rPr>
          <w:rFonts w:hint="default" w:ascii="Times New Roman" w:hAnsi="Times New Roman" w:cs="Times New Roman"/>
          <w:sz w:val="24"/>
          <w:szCs w:val="24"/>
        </w:rPr>
      </w:pPr>
      <w:r>
        <w:rPr>
          <w:rFonts w:hint="default" w:ascii="Times New Roman" w:hAnsi="Times New Roman" w:cs="Times New Roman"/>
          <w:sz w:val="24"/>
          <w:szCs w:val="24"/>
        </w:rPr>
        <w:t>1.  Accuracy in Fill-Level Monitoring: The readings from the ultrasonic sensor will be compared to manual measurements of actual fill volume using scaled containers. This will be done for 50 trials. Accuracy will be expressed in MAPE.</w:t>
      </w:r>
    </w:p>
    <w:p w14:paraId="296B7999">
      <w:pPr>
        <w:rPr>
          <w:rFonts w:hint="default" w:ascii="Times New Roman" w:hAnsi="Times New Roman" w:cs="Times New Roman"/>
          <w:sz w:val="24"/>
          <w:szCs w:val="24"/>
        </w:rPr>
      </w:pPr>
    </w:p>
    <w:p w14:paraId="335715AC">
      <w:pPr>
        <w:numPr>
          <w:ilvl w:val="0"/>
          <w:numId w:val="2"/>
        </w:numPr>
        <w:rPr>
          <w:rFonts w:hint="default" w:ascii="Times New Roman" w:hAnsi="Times New Roman" w:cs="Times New Roman"/>
        </w:rPr>
      </w:pPr>
      <w:r>
        <w:rPr>
          <w:rFonts w:hint="default" w:ascii="Times New Roman" w:hAnsi="Times New Roman" w:cs="Times New Roman"/>
          <w:sz w:val="24"/>
          <w:szCs w:val="24"/>
        </w:rPr>
        <w:t xml:space="preserve"> Communication Reliability: The value of the Packet Delivery Ratio (PDR) will be determined for different distances between the sensor node and the gateway, ranging from 0-3 km line-of-sight communication. 3. Robotic Task Success Rate: The success rate of the waste pick and place task will be </w:t>
      </w:r>
      <w:bookmarkStart w:id="0" w:name="_GoBack"/>
      <w:bookmarkEnd w:id="0"/>
      <w:r>
        <w:rPr>
          <w:rFonts w:hint="default" w:ascii="Times New Roman" w:hAnsi="Times New Roman" w:cs="Times New Roman"/>
          <w:sz w:val="24"/>
          <w:szCs w:val="24"/>
        </w:rPr>
        <w:t>measured as the percentage of successful completion of the task over 30 consecutive trials. Success will be considered only after both the verification of pickup by the IR sensor and the successful deposition of the waste at the disposal point. 4.  End-to-End System Latency: The time interval between when a bin crosses the fill threshold and when the robot begins its disposal process will be captured, decomposing system latency into communications latency and processing latency. 5. Node Power Consumption: The average current consumption of the sensor node in the active and sleep states will be measured by using the digital multimeter, and this information will help in calculating the approximate life of the batteries. These criteria will enable objective assessment of how well the system meets its fundamental requirements for good monitoring, automation, and sustainability.</w:t>
      </w:r>
      <w:r>
        <w:rPr>
          <w:rFonts w:hint="default" w:ascii="Times New Roman" w:hAnsi="Times New Roman" w:cs="Times New Roman"/>
        </w:rPr>
        <w:t xml:space="preserve"> </w:t>
      </w:r>
    </w:p>
    <w:p w14:paraId="28873541">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cs="Times New Roman"/>
          <w:lang w:val="en-US"/>
        </w:rPr>
        <w:t xml:space="preserve"> </w:t>
      </w:r>
      <w:r>
        <w:rPr>
          <w:rStyle w:val="13"/>
          <w:rFonts w:hint="default" w:ascii="Times New Roman" w:hAnsi="Times New Roman" w:eastAsia="Segoe UI" w:cs="Times New Roman"/>
          <w:b/>
          <w:bCs/>
          <w:caps w:val="0"/>
          <w:color w:val="0F1115"/>
          <w:spacing w:val="0"/>
          <w:sz w:val="24"/>
          <w:szCs w:val="24"/>
          <w:shd w:val="clear" w:fill="FFFFFF"/>
        </w:rPr>
        <w:t>3.</w:t>
      </w:r>
      <w:r>
        <w:rPr>
          <w:rStyle w:val="13"/>
          <w:rFonts w:hint="default" w:ascii="Times New Roman" w:hAnsi="Times New Roman" w:eastAsia="Segoe UI" w:cs="Times New Roman"/>
          <w:b/>
          <w:bCs/>
          <w:caps w:val="0"/>
          <w:color w:val="0F1115"/>
          <w:spacing w:val="0"/>
          <w:sz w:val="24"/>
          <w:szCs w:val="24"/>
          <w:shd w:val="clear" w:fill="FFFFFF"/>
          <w:lang w:val="en-US"/>
        </w:rPr>
        <w:t>6</w:t>
      </w:r>
      <w:r>
        <w:rPr>
          <w:rStyle w:val="13"/>
          <w:rFonts w:hint="default" w:ascii="Times New Roman" w:hAnsi="Times New Roman" w:eastAsia="Segoe UI" w:cs="Times New Roman"/>
          <w:b/>
          <w:bCs/>
          <w:caps w:val="0"/>
          <w:color w:val="0F1115"/>
          <w:spacing w:val="0"/>
          <w:sz w:val="24"/>
          <w:szCs w:val="24"/>
          <w:shd w:val="clear" w:fill="FFFFFF"/>
        </w:rPr>
        <w:t xml:space="preserve"> Performance Evaluation Metrics</w:t>
      </w:r>
    </w:p>
    <w:p w14:paraId="10D75477">
      <w:pPr>
        <w:pStyle w:val="12"/>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System performance will be quantitatively assessed using the following metrics, chosen for their relevance to both technical and practical success: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47"/>
        <w:gridCol w:w="5382"/>
        <w:gridCol w:w="3251"/>
      </w:tblGrid>
      <w:tr w14:paraId="35CDC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9674486">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Metric</w:t>
            </w:r>
          </w:p>
        </w:tc>
        <w:tc>
          <w:tcPr>
            <w:tcW w:w="0" w:type="auto"/>
            <w:tcBorders>
              <w:top w:val="nil"/>
            </w:tcBorders>
            <w:shd w:val="clear"/>
            <w:tcMar>
              <w:top w:w="150" w:type="dxa"/>
              <w:left w:w="240" w:type="dxa"/>
              <w:bottom w:w="150" w:type="dxa"/>
              <w:right w:w="240" w:type="dxa"/>
            </w:tcMar>
            <w:vAlign w:val="center"/>
          </w:tcPr>
          <w:p w14:paraId="240952D2">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Measurement Method</w:t>
            </w:r>
          </w:p>
        </w:tc>
        <w:tc>
          <w:tcPr>
            <w:tcW w:w="0" w:type="auto"/>
            <w:tcBorders>
              <w:top w:val="nil"/>
            </w:tcBorders>
            <w:shd w:val="clear"/>
            <w:tcMar>
              <w:top w:w="150" w:type="dxa"/>
              <w:left w:w="240" w:type="dxa"/>
              <w:bottom w:w="150" w:type="dxa"/>
              <w:right w:w="240" w:type="dxa"/>
            </w:tcMar>
            <w:vAlign w:val="center"/>
          </w:tcPr>
          <w:p w14:paraId="13BE1C0D">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Goal / Success Criterion</w:t>
            </w:r>
          </w:p>
        </w:tc>
      </w:tr>
      <w:tr w14:paraId="1F27E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AA5653">
            <w:pPr>
              <w:keepNext w:val="0"/>
              <w:keepLines w:val="0"/>
              <w:widowControl/>
              <w:suppressLineNumbers w:val="0"/>
              <w:spacing w:line="375" w:lineRule="atLeast"/>
              <w:jc w:val="left"/>
              <w:rPr>
                <w:rFonts w:hint="default" w:ascii="Times New Roman" w:hAnsi="Times New Roman" w:eastAsia="Segoe UI" w:cs="Times New Roman"/>
                <w:sz w:val="22"/>
                <w:szCs w:val="22"/>
              </w:rPr>
            </w:pPr>
            <w:r>
              <w:rPr>
                <w:rStyle w:val="13"/>
                <w:rFonts w:hint="default" w:ascii="Times New Roman" w:hAnsi="Times New Roman" w:eastAsia="Segoe UI" w:cs="Times New Roman"/>
                <w:b/>
                <w:bCs/>
                <w:kern w:val="0"/>
                <w:sz w:val="22"/>
                <w:szCs w:val="22"/>
                <w:bdr w:val="none" w:color="auto" w:sz="0" w:space="0"/>
                <w:lang w:val="en-US" w:eastAsia="zh-CN" w:bidi="ar"/>
              </w:rPr>
              <w:t>Fill-Level Monitoring Accuracy</w:t>
            </w:r>
          </w:p>
        </w:tc>
        <w:tc>
          <w:tcPr>
            <w:tcW w:w="0" w:type="auto"/>
            <w:shd w:val="clear"/>
            <w:tcMar>
              <w:top w:w="150" w:type="dxa"/>
              <w:left w:w="240" w:type="dxa"/>
              <w:bottom w:w="150" w:type="dxa"/>
              <w:right w:w="240" w:type="dxa"/>
            </w:tcMar>
            <w:vAlign w:val="center"/>
          </w:tcPr>
          <w:p w14:paraId="7B9EAD0F">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Compare 50 ultrasonic readings against manual volume measurements.</w:t>
            </w:r>
          </w:p>
        </w:tc>
        <w:tc>
          <w:tcPr>
            <w:tcW w:w="0" w:type="auto"/>
            <w:shd w:val="clear"/>
            <w:tcMar>
              <w:top w:w="150" w:type="dxa"/>
              <w:left w:w="240" w:type="dxa"/>
              <w:bottom w:w="150" w:type="dxa"/>
              <w:right w:w="0" w:type="dxa"/>
            </w:tcMar>
            <w:vAlign w:val="center"/>
          </w:tcPr>
          <w:p w14:paraId="39A22479">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Mean Absolute Percentage Error (MAPE) &lt; 5%.</w:t>
            </w:r>
          </w:p>
        </w:tc>
      </w:tr>
      <w:tr w14:paraId="3D9E8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6963D1">
            <w:pPr>
              <w:keepNext w:val="0"/>
              <w:keepLines w:val="0"/>
              <w:widowControl/>
              <w:suppressLineNumbers w:val="0"/>
              <w:spacing w:line="375" w:lineRule="atLeast"/>
              <w:jc w:val="left"/>
              <w:rPr>
                <w:rFonts w:hint="default" w:ascii="Times New Roman" w:hAnsi="Times New Roman" w:eastAsia="Segoe UI" w:cs="Times New Roman"/>
                <w:sz w:val="22"/>
                <w:szCs w:val="22"/>
              </w:rPr>
            </w:pPr>
            <w:r>
              <w:rPr>
                <w:rStyle w:val="13"/>
                <w:rFonts w:hint="default" w:ascii="Times New Roman" w:hAnsi="Times New Roman" w:eastAsia="Segoe UI" w:cs="Times New Roman"/>
                <w:b/>
                <w:bCs/>
                <w:kern w:val="0"/>
                <w:sz w:val="22"/>
                <w:szCs w:val="22"/>
                <w:bdr w:val="none" w:color="auto" w:sz="0" w:space="0"/>
                <w:lang w:val="en-US" w:eastAsia="zh-CN" w:bidi="ar"/>
              </w:rPr>
              <w:t>Communication Reliability</w:t>
            </w:r>
          </w:p>
        </w:tc>
        <w:tc>
          <w:tcPr>
            <w:tcW w:w="0" w:type="auto"/>
            <w:shd w:val="clear"/>
            <w:tcMar>
              <w:top w:w="150" w:type="dxa"/>
              <w:left w:w="240" w:type="dxa"/>
              <w:bottom w:w="150" w:type="dxa"/>
              <w:right w:w="240" w:type="dxa"/>
            </w:tcMar>
            <w:vAlign w:val="center"/>
          </w:tcPr>
          <w:p w14:paraId="2E1294E3">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Measure Packet Delivery Ratio (PDR) at varying distances (0-3 km line-of-sight).</w:t>
            </w:r>
          </w:p>
        </w:tc>
        <w:tc>
          <w:tcPr>
            <w:tcW w:w="0" w:type="auto"/>
            <w:shd w:val="clear"/>
            <w:tcMar>
              <w:top w:w="150" w:type="dxa"/>
              <w:left w:w="240" w:type="dxa"/>
              <w:bottom w:w="150" w:type="dxa"/>
              <w:right w:w="0" w:type="dxa"/>
            </w:tcMar>
            <w:vAlign w:val="center"/>
          </w:tcPr>
          <w:p w14:paraId="27BD1669">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PDR &gt; 95% within 1 km urban range.</w:t>
            </w:r>
          </w:p>
        </w:tc>
      </w:tr>
      <w:tr w14:paraId="06DD1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367F467">
            <w:pPr>
              <w:keepNext w:val="0"/>
              <w:keepLines w:val="0"/>
              <w:widowControl/>
              <w:suppressLineNumbers w:val="0"/>
              <w:spacing w:line="375" w:lineRule="atLeast"/>
              <w:jc w:val="left"/>
              <w:rPr>
                <w:rFonts w:hint="default" w:ascii="Times New Roman" w:hAnsi="Times New Roman" w:eastAsia="Segoe UI" w:cs="Times New Roman"/>
                <w:sz w:val="22"/>
                <w:szCs w:val="22"/>
              </w:rPr>
            </w:pPr>
            <w:r>
              <w:rPr>
                <w:rStyle w:val="13"/>
                <w:rFonts w:hint="default" w:ascii="Times New Roman" w:hAnsi="Times New Roman" w:eastAsia="Segoe UI" w:cs="Times New Roman"/>
                <w:b/>
                <w:bCs/>
                <w:kern w:val="0"/>
                <w:sz w:val="22"/>
                <w:szCs w:val="22"/>
                <w:bdr w:val="none" w:color="auto" w:sz="0" w:space="0"/>
                <w:lang w:val="en-US" w:eastAsia="zh-CN" w:bidi="ar"/>
              </w:rPr>
              <w:t>Robotic Task Success Rate</w:t>
            </w:r>
          </w:p>
        </w:tc>
        <w:tc>
          <w:tcPr>
            <w:tcW w:w="0" w:type="auto"/>
            <w:shd w:val="clear"/>
            <w:tcMar>
              <w:top w:w="150" w:type="dxa"/>
              <w:left w:w="240" w:type="dxa"/>
              <w:bottom w:w="150" w:type="dxa"/>
              <w:right w:w="240" w:type="dxa"/>
            </w:tcMar>
            <w:vAlign w:val="center"/>
          </w:tcPr>
          <w:p w14:paraId="3CDFCB3F">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Record successful completions of the full pick-and-place task over 30 trials.</w:t>
            </w:r>
          </w:p>
        </w:tc>
        <w:tc>
          <w:tcPr>
            <w:tcW w:w="0" w:type="auto"/>
            <w:shd w:val="clear"/>
            <w:tcMar>
              <w:top w:w="150" w:type="dxa"/>
              <w:left w:w="240" w:type="dxa"/>
              <w:bottom w:w="150" w:type="dxa"/>
              <w:right w:w="0" w:type="dxa"/>
            </w:tcMar>
            <w:vAlign w:val="center"/>
          </w:tcPr>
          <w:p w14:paraId="007FA190">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Success Rate &gt; 90%.</w:t>
            </w:r>
          </w:p>
        </w:tc>
      </w:tr>
      <w:tr w14:paraId="2B6F2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C1EDF0">
            <w:pPr>
              <w:keepNext w:val="0"/>
              <w:keepLines w:val="0"/>
              <w:widowControl/>
              <w:suppressLineNumbers w:val="0"/>
              <w:spacing w:line="375" w:lineRule="atLeast"/>
              <w:jc w:val="left"/>
              <w:rPr>
                <w:rFonts w:hint="default" w:ascii="Times New Roman" w:hAnsi="Times New Roman" w:eastAsia="Segoe UI" w:cs="Times New Roman"/>
                <w:sz w:val="22"/>
                <w:szCs w:val="22"/>
              </w:rPr>
            </w:pPr>
            <w:r>
              <w:rPr>
                <w:rStyle w:val="13"/>
                <w:rFonts w:hint="default" w:ascii="Times New Roman" w:hAnsi="Times New Roman" w:eastAsia="Segoe UI" w:cs="Times New Roman"/>
                <w:b/>
                <w:bCs/>
                <w:kern w:val="0"/>
                <w:sz w:val="22"/>
                <w:szCs w:val="22"/>
                <w:bdr w:val="none" w:color="auto" w:sz="0" w:space="0"/>
                <w:lang w:val="en-US" w:eastAsia="zh-CN" w:bidi="ar"/>
              </w:rPr>
              <w:t>End-to-End System Latency</w:t>
            </w:r>
          </w:p>
        </w:tc>
        <w:tc>
          <w:tcPr>
            <w:tcW w:w="0" w:type="auto"/>
            <w:shd w:val="clear"/>
            <w:tcMar>
              <w:top w:w="150" w:type="dxa"/>
              <w:left w:w="240" w:type="dxa"/>
              <w:bottom w:w="150" w:type="dxa"/>
              <w:right w:w="240" w:type="dxa"/>
            </w:tcMar>
            <w:vAlign w:val="center"/>
          </w:tcPr>
          <w:p w14:paraId="7D7D3602">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Time from bin threshold breach to robot actuator start.</w:t>
            </w:r>
          </w:p>
        </w:tc>
        <w:tc>
          <w:tcPr>
            <w:tcW w:w="0" w:type="auto"/>
            <w:shd w:val="clear"/>
            <w:tcMar>
              <w:top w:w="150" w:type="dxa"/>
              <w:left w:w="240" w:type="dxa"/>
              <w:bottom w:w="150" w:type="dxa"/>
              <w:right w:w="0" w:type="dxa"/>
            </w:tcMar>
            <w:vAlign w:val="center"/>
          </w:tcPr>
          <w:p w14:paraId="0D2CBA09">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Latency &lt; 5 minutes under normal conditions.</w:t>
            </w:r>
          </w:p>
        </w:tc>
      </w:tr>
      <w:tr w14:paraId="56D6B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6544643">
            <w:pPr>
              <w:keepNext w:val="0"/>
              <w:keepLines w:val="0"/>
              <w:widowControl/>
              <w:suppressLineNumbers w:val="0"/>
              <w:spacing w:line="375" w:lineRule="atLeast"/>
              <w:jc w:val="left"/>
              <w:rPr>
                <w:rFonts w:hint="default" w:ascii="Times New Roman" w:hAnsi="Times New Roman" w:eastAsia="Segoe UI" w:cs="Times New Roman"/>
                <w:sz w:val="22"/>
                <w:szCs w:val="22"/>
              </w:rPr>
            </w:pPr>
            <w:r>
              <w:rPr>
                <w:rStyle w:val="13"/>
                <w:rFonts w:hint="default" w:ascii="Times New Roman" w:hAnsi="Times New Roman" w:eastAsia="Segoe UI" w:cs="Times New Roman"/>
                <w:b/>
                <w:bCs/>
                <w:kern w:val="0"/>
                <w:sz w:val="22"/>
                <w:szCs w:val="22"/>
                <w:bdr w:val="none" w:color="auto" w:sz="0" w:space="0"/>
                <w:lang w:val="en-US" w:eastAsia="zh-CN" w:bidi="ar"/>
              </w:rPr>
              <w:t>Node Power Consumption</w:t>
            </w:r>
          </w:p>
        </w:tc>
        <w:tc>
          <w:tcPr>
            <w:tcW w:w="0" w:type="auto"/>
            <w:shd w:val="clear"/>
            <w:tcMar>
              <w:top w:w="150" w:type="dxa"/>
              <w:left w:w="240" w:type="dxa"/>
              <w:bottom w:w="150" w:type="dxa"/>
              <w:right w:w="240" w:type="dxa"/>
            </w:tcMar>
            <w:vAlign w:val="center"/>
          </w:tcPr>
          <w:p w14:paraId="6A7667AC">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Measure average current in active &amp; sleep states with a multimeter.</w:t>
            </w:r>
          </w:p>
        </w:tc>
        <w:tc>
          <w:tcPr>
            <w:tcW w:w="0" w:type="auto"/>
            <w:shd w:val="clear"/>
            <w:tcMar>
              <w:top w:w="150" w:type="dxa"/>
              <w:left w:w="240" w:type="dxa"/>
              <w:bottom w:w="150" w:type="dxa"/>
              <w:right w:w="0" w:type="dxa"/>
            </w:tcMar>
            <w:vAlign w:val="center"/>
          </w:tcPr>
          <w:p w14:paraId="37DC4AF6">
            <w:pPr>
              <w:keepNext w:val="0"/>
              <w:keepLines w:val="0"/>
              <w:widowControl/>
              <w:suppressLineNumbers w:val="0"/>
              <w:spacing w:line="375"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rPr>
              <w:t>Projected battery life &gt; 6 months.</w:t>
            </w:r>
          </w:p>
        </w:tc>
      </w:tr>
    </w:tbl>
    <w:p w14:paraId="25AE5278">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Times New Roman" w:hAnsi="Times New Roman" w:eastAsia="Segoe UI" w:cs="Times New Roman"/>
          <w:b/>
          <w:bCs/>
          <w:caps w:val="0"/>
          <w:color w:val="0F1115"/>
          <w:spacing w:val="0"/>
          <w:sz w:val="24"/>
          <w:szCs w:val="24"/>
        </w:rPr>
      </w:pPr>
      <w:r>
        <w:rPr>
          <w:rStyle w:val="13"/>
          <w:rFonts w:hint="default" w:ascii="Times New Roman" w:hAnsi="Times New Roman" w:eastAsia="Segoe UI" w:cs="Times New Roman"/>
          <w:b/>
          <w:bCs/>
          <w:caps w:val="0"/>
          <w:color w:val="0F1115"/>
          <w:spacing w:val="0"/>
          <w:sz w:val="24"/>
          <w:szCs w:val="24"/>
          <w:shd w:val="clear" w:fill="FFFFFF"/>
        </w:rPr>
        <w:t>3.6 Conclusion</w:t>
      </w:r>
    </w:p>
    <w:p w14:paraId="0A0ECCD3">
      <w:pPr>
        <w:pStyle w:val="12"/>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This chapter has outlined the comprehensive methodology for designing and implementing the integrated LoRaWAN-based smart waste management system with robotic disposal. The described approach—encompassing component selection, modular architecture, detailed implementation protocols, and a clear evaluation framework—is designed to systematically bridge the identified gap between sensing, communication, and automated action. The results of applying this methodology and the system's performance against these metrics will be presented and discussed in the subsequent chapters.</w:t>
      </w:r>
    </w:p>
    <w:p w14:paraId="07E7BE61">
      <w:pPr>
        <w:numPr>
          <w:numId w:val="0"/>
        </w:numPr>
        <w:rPr>
          <w:rFonts w:hint="default" w:ascii="Times New Roman" w:hAnsi="Times New Roman" w:cs="Times New Roman"/>
        </w:rPr>
      </w:pPr>
    </w:p>
    <w:p w14:paraId="176FCE77">
      <w:pPr>
        <w:rPr>
          <w:rFonts w:hint="default" w:ascii="Times New Roman" w:hAnsi="Times New Roman" w:eastAsia="SimSun" w:cs="Times New Roman"/>
          <w:b w:val="0"/>
          <w:bCs w:val="0"/>
          <w:kern w:val="44"/>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908D05"/>
    <w:multiLevelType w:val="singleLevel"/>
    <w:tmpl w:val="F2908D05"/>
    <w:lvl w:ilvl="0" w:tentative="0">
      <w:start w:val="2"/>
      <w:numFmt w:val="decimal"/>
      <w:suff w:val="space"/>
      <w:lvlText w:val="%1."/>
      <w:lvlJc w:val="left"/>
    </w:lvl>
  </w:abstractNum>
  <w:abstractNum w:abstractNumId="1">
    <w:nsid w:val="689A26B4"/>
    <w:multiLevelType w:val="singleLevel"/>
    <w:tmpl w:val="689A26B4"/>
    <w:lvl w:ilvl="0" w:tentative="0">
      <w:start w:val="6"/>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C53B67"/>
    <w:rsid w:val="000517E5"/>
    <w:rsid w:val="006D14F8"/>
    <w:rsid w:val="009B42BD"/>
    <w:rsid w:val="11E437F9"/>
    <w:rsid w:val="279F792F"/>
    <w:rsid w:val="49C5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HTML Code"/>
    <w:basedOn w:val="7"/>
    <w:uiPriority w:val="0"/>
    <w:rPr>
      <w:rFonts w:ascii="Courier New" w:hAnsi="Courier New" w:cs="Courier New"/>
      <w:sz w:val="20"/>
      <w:szCs w:val="20"/>
    </w:rPr>
  </w:style>
  <w:style w:type="character" w:styleId="11">
    <w:name w:val="Hyperlink"/>
    <w:basedOn w:val="7"/>
    <w:qFormat/>
    <w:uiPriority w:val="0"/>
    <w:rPr>
      <w:color w:val="0000FF"/>
      <w:u w:val="single"/>
    </w:rPr>
  </w:style>
  <w:style w:type="paragraph" w:styleId="12">
    <w:name w:val="Normal (Web)"/>
    <w:basedOn w:val="1"/>
    <w:qFormat/>
    <w:uiPriority w:val="0"/>
    <w:rPr>
      <w:sz w:val="24"/>
      <w:szCs w:val="24"/>
    </w:rPr>
  </w:style>
  <w:style w:type="character" w:styleId="13">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NUL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2461</Words>
  <Characters>14033</Characters>
  <Lines>116</Lines>
  <Paragraphs>32</Paragraphs>
  <TotalTime>31</TotalTime>
  <ScaleCrop>false</ScaleCrop>
  <LinksUpToDate>false</LinksUpToDate>
  <CharactersWithSpaces>16462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2025-12-24T11:24:00Z</dcterms:created>
  <dc:creator>WPS_1745610363</dc:creator>
  <cp:lastModifiedBy>WPS_1745610363</cp:lastModifiedBy>
  <dcterms:modified xsi:type="dcterms:W3CDTF">2025-12-24T13:36:33Z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5CC2D16ADDB540C8ADF1D88C19B8AEC3_11</vt:lpwstr>
  </property>
  <property fmtid="{D5CDD505-2E9C-101B-9397-08002B2CF9AE}" pid="4" name="GrammarlyDocumentId">
    <vt:lpwstr>be1b03ea-ca5f-44bd-9a76-09fa7a3bde0a</vt:lpwstr>
  </property>
</Properties>
</file>