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C0F1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2057499"/>
      <w:bookmarkEnd w:id="0"/>
      <w:r w:rsidRPr="007A4A9C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95C4444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ФГБОУ ВО Ульяновский государственный технический университет</w:t>
      </w:r>
    </w:p>
    <w:p w14:paraId="63B3CD3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Кафедра «Вычислительная техника»</w:t>
      </w:r>
    </w:p>
    <w:p w14:paraId="03D512E6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2042B974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3AD15D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D0DFFB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6D1780B8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39B1F500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7B10D90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50633EE1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A702D76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C8CB4AE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CFC1C27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7A4A9C">
        <w:rPr>
          <w:rFonts w:ascii="Times New Roman" w:eastAsia="Times New Roman" w:hAnsi="Times New Roman" w:cs="Times New Roman"/>
          <w:sz w:val="52"/>
          <w:szCs w:val="52"/>
        </w:rPr>
        <w:t>Лабораторная работа №3</w:t>
      </w:r>
    </w:p>
    <w:p w14:paraId="3ED0CCB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«Онтологические модели»</w:t>
      </w:r>
    </w:p>
    <w:p w14:paraId="6B49C245" w14:textId="4E8B996C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Вариант №1</w:t>
      </w:r>
      <w:r w:rsidR="007A4A9C" w:rsidRPr="007A4A9C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7AEC9B4" w14:textId="7029FE62" w:rsidR="00EB4F64" w:rsidRPr="007A4A9C" w:rsidRDefault="00EB4F64" w:rsidP="007A4A9C">
      <w:pPr>
        <w:ind w:left="0" w:hanging="2"/>
        <w:jc w:val="center"/>
      </w:pPr>
      <w:r w:rsidRPr="007A4A9C">
        <w:t>«</w:t>
      </w:r>
      <w:r w:rsidR="007A4A9C" w:rsidRPr="007A4A9C">
        <w:t>Система Контроля Версий (</w:t>
      </w:r>
      <w:proofErr w:type="spellStart"/>
      <w:r w:rsidR="007A4A9C" w:rsidRPr="007A4A9C">
        <w:t>Git</w:t>
      </w:r>
      <w:proofErr w:type="spellEnd"/>
      <w:r w:rsidR="007A4A9C" w:rsidRPr="007A4A9C">
        <w:t>)</w:t>
      </w:r>
      <w:r w:rsidRPr="007A4A9C">
        <w:t>»</w:t>
      </w:r>
    </w:p>
    <w:p w14:paraId="577CC2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</w:p>
    <w:p w14:paraId="684FC5D5" w14:textId="4C11C503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группы ИВТИИбд-1</w:t>
      </w:r>
      <w:r w:rsidR="007A4A9C" w:rsidRPr="007A4A9C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57656940" w14:textId="1E611CF5" w:rsidR="00EB4F64" w:rsidRPr="007A4A9C" w:rsidRDefault="007A4A9C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Кусков А.Д.</w:t>
      </w:r>
    </w:p>
    <w:p w14:paraId="6883932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B1A71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633E3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55EA2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04491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4749A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8691A77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293E4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478EC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043D1F5F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Ульяновск, 2025</w:t>
      </w:r>
    </w:p>
    <w:p w14:paraId="46E763B7" w14:textId="2CEC0FE1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lastRenderedPageBreak/>
        <w:t>Постановка цели</w:t>
      </w:r>
    </w:p>
    <w:p w14:paraId="35E934E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4EA052F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Цель лабораторной работы заключается в формировании онтологической модели системы контроля версий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 ее реализации с помощью ресурсов Neo4j и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Protégé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.</w:t>
      </w:r>
    </w:p>
    <w:p w14:paraId="779AE88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CD6677F" w14:textId="1F71F0CC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Структурное описание онтологической модели</w:t>
      </w:r>
    </w:p>
    <w:p w14:paraId="184D235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250AC6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Онтологическая модель системы контроля версий представляет собой формализованное описание структуры программного проекта, участников разработки и их взаимодействия в процессе работы с системой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.</w:t>
      </w:r>
    </w:p>
    <w:p w14:paraId="4BF293F4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3422DBBF" w14:textId="74E91F4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1.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Общая характеристика модели</w:t>
      </w:r>
    </w:p>
    <w:p w14:paraId="3854FBA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F468078" w14:textId="203A4E29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Центральными элементами онтологии являются четыре основных класса: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«Пользователь»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,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«Репозиторий»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,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«Ветка»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</w:t>
      </w:r>
      <w:proofErr w:type="spellStart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, которые отражают ключевые сущности системы контроля версий.</w:t>
      </w:r>
    </w:p>
    <w:p w14:paraId="3EBB56C8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33FD12A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Модель включает два основных аспекта:</w:t>
      </w:r>
    </w:p>
    <w:p w14:paraId="0EC2061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Организационная структура (пользователи и репозитории)</w:t>
      </w:r>
    </w:p>
    <w:p w14:paraId="446F426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Техническая структура (ветки и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коммиты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7B53DBF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5B2A4515" w14:textId="4AEA66F5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Классы и их структура</w:t>
      </w:r>
    </w:p>
    <w:p w14:paraId="7FA912D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4459921" w14:textId="4F3D2948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2.1.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«Пользователь»</w:t>
      </w:r>
    </w:p>
    <w:p w14:paraId="4D104FB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Это основной класс, представляющий участников системы. Каждый пользователь может:</w:t>
      </w:r>
    </w:p>
    <w:p w14:paraId="05D0142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Создавать репозитории</w:t>
      </w:r>
    </w:p>
    <w:p w14:paraId="1AA2C84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Создавать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коммиты</w:t>
      </w:r>
      <w:proofErr w:type="spellEnd"/>
    </w:p>
    <w:p w14:paraId="71E9518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Владеть репозиториями</w:t>
      </w:r>
    </w:p>
    <w:p w14:paraId="1EE8D7A6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5A5B2A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Свойства класса: имя,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email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, логин</w:t>
      </w:r>
    </w:p>
    <w:p w14:paraId="20C4799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C79F239" w14:textId="699EB7CF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2.2.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«Репозиторий»</w:t>
      </w:r>
    </w:p>
    <w:p w14:paraId="5D4E300C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Класс представляет проекты системы контроля версий. Репозиторий содержит:</w:t>
      </w:r>
    </w:p>
    <w:p w14:paraId="1B96372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Ветки разработки</w:t>
      </w:r>
    </w:p>
    <w:p w14:paraId="7CA65BE3" w14:textId="44BF304A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Историю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коммитов</w:t>
      </w:r>
      <w:proofErr w:type="spellEnd"/>
    </w:p>
    <w:p w14:paraId="151FFD91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название, описание, дата создания</w:t>
      </w:r>
    </w:p>
    <w:p w14:paraId="074F5EF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AFA3765" w14:textId="2212F4D3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2.3.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«Ветка»</w:t>
      </w:r>
    </w:p>
    <w:p w14:paraId="3C2BCA2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Класс представляет линии разработки в репозитории. Ветки могут быть:</w:t>
      </w:r>
    </w:p>
    <w:p w14:paraId="76F5FC7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Основными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main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/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master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55E2A4EA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Разработческими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develop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72DD7674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Функциональными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feature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/*)</w:t>
      </w:r>
    </w:p>
    <w:p w14:paraId="35162AF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E7C06A6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название, тип</w:t>
      </w:r>
    </w:p>
    <w:p w14:paraId="6717E6D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B00C750" w14:textId="591DE481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2.4.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</w:t>
      </w:r>
      <w:proofErr w:type="spellStart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»</w:t>
      </w:r>
    </w:p>
    <w:p w14:paraId="07EB1AC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Класс представляет отдельные изменения в коде. Каждый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имеет:</w:t>
      </w:r>
    </w:p>
    <w:p w14:paraId="616F58E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Уникальный идентификатор (хэш)</w:t>
      </w:r>
    </w:p>
    <w:p w14:paraId="07B16AA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Сообщение о изменениях</w:t>
      </w:r>
    </w:p>
    <w:p w14:paraId="3C5499D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Дату создания</w:t>
      </w:r>
    </w:p>
    <w:p w14:paraId="149F013C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Связь с автором</w:t>
      </w:r>
    </w:p>
    <w:p w14:paraId="32FF27C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1A4B92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хэш, сообщение, дата</w:t>
      </w:r>
    </w:p>
    <w:p w14:paraId="275F12A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4B86863E" w14:textId="468F2AFB" w:rsidR="007A4A9C" w:rsidRPr="00E63A73" w:rsidRDefault="007A4A9C" w:rsidP="007A4A9C">
      <w:pPr>
        <w:ind w:leftChars="0" w:left="0" w:firstLineChars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Аксиомы (правила логического вывода):</w:t>
      </w:r>
    </w:p>
    <w:p w14:paraId="02D8D810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1. ЕСЛИ Пользователь создал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входит в Ветку, ТО Пользователь работает с этой Веткой.</w:t>
      </w:r>
    </w:p>
    <w:p w14:paraId="53E581A1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2. ЕСЛИ Репозиторий содержит Ветку, И Ветка содержит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, ТО Репозиторий содержит эти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.</w:t>
      </w:r>
    </w:p>
    <w:p w14:paraId="26AAD097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3. ЕСЛИ Пользователь владеет Репозиторием, ТО он может управлять всеми его Ветками.</w:t>
      </w:r>
    </w:p>
    <w:p w14:paraId="134263F2" w14:textId="663806B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:</w:t>
      </w:r>
    </w:p>
    <w:p w14:paraId="7500EC4A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Созданы классы с русскоязычными названиями</w:t>
      </w:r>
    </w:p>
    <w:p w14:paraId="3F75C79F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EA548" wp14:editId="384774ED">
            <wp:extent cx="2333625" cy="1133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401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Определены объектные свойства для связей между классами</w:t>
      </w:r>
    </w:p>
    <w:p w14:paraId="2477F89A" w14:textId="47581254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4725CE" wp14:editId="228256B6">
            <wp:extent cx="1781175" cy="962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03CC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2988FD9E" w14:textId="70A939E2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7FB36" wp14:editId="41E7A3F8">
            <wp:extent cx="5940425" cy="33013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C1800" wp14:editId="271E7C3A">
            <wp:extent cx="5940425" cy="3317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44A9" w14:textId="31C9A72A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C7F4D0" wp14:editId="5A760FFE">
            <wp:extent cx="5940425" cy="3070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1EB952" wp14:editId="47D681EF">
            <wp:extent cx="5940425" cy="2902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25EE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07766FCB" w14:textId="049AF791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Добавлены свойства данных (имя,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, хэш, сообщение и др.)</w:t>
      </w:r>
    </w:p>
    <w:p w14:paraId="65AB669B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145CD" wp14:editId="522F79F3">
            <wp:extent cx="1743075" cy="1076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A6C" w14:textId="6714FC3C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Созданы экземпляры для каждого класса (3 пользователя, 2 репозитория, 4 ветки, 4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)</w:t>
      </w:r>
    </w:p>
    <w:p w14:paraId="2B1D8654" w14:textId="22F2662D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469255" wp14:editId="56689361">
            <wp:extent cx="3429000" cy="2314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C46E" w14:textId="77777777" w:rsidR="006D5B18" w:rsidRDefault="006D5B18" w:rsidP="006D5B18">
      <w:pPr>
        <w:spacing w:line="276" w:lineRule="auto"/>
        <w:ind w:left="0" w:hanging="2"/>
        <w:rPr>
          <w:rFonts w:asciiTheme="minorHAnsi" w:eastAsia="Times New Roman" w:hAnsiTheme="minorHAnsi" w:cs="Times New Roman"/>
          <w:position w:val="0"/>
        </w:rPr>
      </w:pPr>
      <w:r>
        <w:rPr>
          <w:rFonts w:asciiTheme="minorHAnsi" w:hAnsiTheme="minorHAnsi"/>
        </w:rPr>
        <w:t>Правила вывода:</w:t>
      </w:r>
    </w:p>
    <w:p w14:paraId="1961C438" w14:textId="6AD14D0A" w:rsidR="006D5B18" w:rsidRDefault="006D5B18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8566B3" wp14:editId="1E313235">
            <wp:extent cx="5940425" cy="338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D208D27" w14:textId="77777777" w:rsidR="006D5B18" w:rsidRDefault="006D5B18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DAA3393" w14:textId="56B15BEE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Реализованы правила логического вывода с помощью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axioms</w:t>
      </w:r>
      <w:proofErr w:type="spellEnd"/>
    </w:p>
    <w:p w14:paraId="26D51281" w14:textId="15D58522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Итог:</w:t>
      </w: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4F4C1" wp14:editId="64D7D885">
            <wp:extent cx="5940425" cy="4914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F70" w14:textId="7BD03383" w:rsidR="00E63A73" w:rsidRPr="00E63A73" w:rsidRDefault="00E63A73" w:rsidP="00E63A73">
      <w:pPr>
        <w:tabs>
          <w:tab w:val="left" w:pos="1275"/>
        </w:tabs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ab/>
      </w:r>
    </w:p>
    <w:p w14:paraId="7D552591" w14:textId="77777777" w:rsidR="00E63A73" w:rsidRPr="00E63A73" w:rsidRDefault="00E63A7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383C492E" w14:textId="77777777" w:rsidR="00E63A73" w:rsidRPr="00E63A73" w:rsidRDefault="00E63A73" w:rsidP="00E63A73">
      <w:pPr>
        <w:tabs>
          <w:tab w:val="left" w:pos="1275"/>
        </w:tabs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484D7C7" w14:textId="0E469FE9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В Neo4j:</w:t>
      </w:r>
    </w:p>
    <w:p w14:paraId="37BAB4CA" w14:textId="77777777" w:rsidR="00E63A73" w:rsidRPr="00E63A73" w:rsidRDefault="00E63A73" w:rsidP="00E63A73">
      <w:pPr>
        <w:spacing w:line="276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Создаем классы:</w:t>
      </w:r>
    </w:p>
    <w:p w14:paraId="0756E110" w14:textId="7B337A92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2363E" wp14:editId="67179E18">
            <wp:extent cx="5334000" cy="981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BFD0" w14:textId="725CE3B5" w:rsidR="00E63A73" w:rsidRPr="00E63A73" w:rsidRDefault="00E63A73" w:rsidP="00E63A73">
      <w:pPr>
        <w:spacing w:line="276" w:lineRule="auto"/>
        <w:ind w:left="0" w:hanging="2"/>
        <w:rPr>
          <w:rFonts w:ascii="Times New Roman" w:eastAsia="Times New Roman" w:hAnsi="Times New Roman" w:cs="Times New Roman"/>
          <w:noProof/>
          <w:position w:val="0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Создаем связи: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EF1FF" wp14:editId="47E68A85">
            <wp:extent cx="4257675" cy="981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EBC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Установлены связи-стрелки между узлами согласно онтологии</w:t>
      </w:r>
    </w:p>
    <w:p w14:paraId="749C156B" w14:textId="70989D53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64D20" wp14:editId="29A9830B">
            <wp:extent cx="5940425" cy="3057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A048" w14:textId="6FABE70C" w:rsidR="007A4A9C" w:rsidRPr="007A4A9C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E63A73">
        <w:rPr>
          <w:rFonts w:ascii="Times New Roman" w:hAnsi="Times New Roman" w:cs="Times New Roman"/>
          <w:sz w:val="24"/>
          <w:szCs w:val="24"/>
        </w:rPr>
        <w:lastRenderedPageBreak/>
        <w:t>Итог:</w:t>
      </w: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6AB6D" wp14:editId="43ADDA93">
            <wp:extent cx="5940425" cy="43072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F27B" w14:textId="77777777" w:rsidR="00E63A73" w:rsidRPr="00E63A73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70D253C5" w14:textId="7FA70DD8" w:rsidR="00E63A73" w:rsidRPr="00E63A73" w:rsidRDefault="00E63A7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E63A73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br w:type="page"/>
      </w:r>
    </w:p>
    <w:p w14:paraId="46CB0C82" w14:textId="77777777" w:rsidR="00E63A73" w:rsidRPr="00E63A73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EB04CBB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E63A7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E63A73">
        <w:rPr>
          <w:rFonts w:ascii="Times New Roman" w:hAnsi="Times New Roman" w:cs="Times New Roman"/>
          <w:sz w:val="24"/>
          <w:szCs w:val="24"/>
        </w:rPr>
        <w:t xml:space="preserve"> редактор онтологий для создания формальных моделей знаний. Он работает с OWL и RDF, имеет встроенный логический вывод (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Reasoner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), который автоматически выводит новые факты по правилам. Идеален для проектирования сложных онтологий с аксиомами и классами.</w:t>
      </w:r>
    </w:p>
    <w:p w14:paraId="3C7C6944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Neo4j </w:t>
      </w:r>
      <w:proofErr w:type="gramStart"/>
      <w:r w:rsidRPr="00E63A7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графовая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база данных для работы с связанными данными. Использует язык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, предоставляет мощную визуализацию графов в реальном времени. Оптимизирован для хранения и анализа сложных связей, но не имеет автоматического логического вывода.</w:t>
      </w:r>
    </w:p>
    <w:p w14:paraId="0BDF2C8C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В нашем проекте: 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использовался для создания онтологической модели с правилами вывода, а Neo4j - для наглядного представления графа связей между сущностями системы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.</w:t>
      </w:r>
    </w:p>
    <w:p w14:paraId="550536AD" w14:textId="0FFC0E39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Выводы о проделанной работе</w:t>
      </w:r>
    </w:p>
    <w:p w14:paraId="440F6FDA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F42D258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Разработанная онтологическая модель системы контроля версий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позволяет:</w:t>
      </w:r>
    </w:p>
    <w:p w14:paraId="618C2CC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599E614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Формализовать структуру программных проектов и процессы разработки</w:t>
      </w:r>
    </w:p>
    <w:p w14:paraId="2C05AC5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Описать взаимодействие участников и изменения в коде в виде взаимосвязанных классов</w:t>
      </w:r>
    </w:p>
    <w:p w14:paraId="70B25D0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Использовать онтологию для анализа активности разработчиков, отслеживания изменений и управления проектами</w:t>
      </w:r>
    </w:p>
    <w:p w14:paraId="05A6B47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765658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Таким образом, модель служит основой для представления знаний о процессе разработки программного обеспечения в машиночитаемой форме и может быть применена в системах управления проектами, аналитических инструментах и интеллектуальных системах поддержки разработки.</w:t>
      </w:r>
    </w:p>
    <w:p w14:paraId="7B836172" w14:textId="058E8094" w:rsidR="00ED2F05" w:rsidRPr="00E63A73" w:rsidRDefault="00ED2F05" w:rsidP="00E63A73">
      <w:pPr>
        <w:pStyle w:val="a3"/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ED2F05" w:rsidRPr="00E63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D4D"/>
    <w:multiLevelType w:val="hybridMultilevel"/>
    <w:tmpl w:val="1F2A0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94933"/>
    <w:multiLevelType w:val="hybridMultilevel"/>
    <w:tmpl w:val="2C46E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F5E0D"/>
    <w:multiLevelType w:val="hybridMultilevel"/>
    <w:tmpl w:val="B1E4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053E7"/>
    <w:multiLevelType w:val="hybridMultilevel"/>
    <w:tmpl w:val="0DA27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64"/>
    <w:rsid w:val="000A70F7"/>
    <w:rsid w:val="0054602D"/>
    <w:rsid w:val="006D5B18"/>
    <w:rsid w:val="007A4A9C"/>
    <w:rsid w:val="009D2B4C"/>
    <w:rsid w:val="00CD4ECC"/>
    <w:rsid w:val="00D84970"/>
    <w:rsid w:val="00E63A73"/>
    <w:rsid w:val="00EB4F64"/>
    <w:rsid w:val="00ED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640C"/>
  <w15:chartTrackingRefBased/>
  <w15:docId w15:val="{B50A2401-5EEF-4744-86E0-DDB9E6A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4F64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02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A4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4A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4A9C"/>
  </w:style>
  <w:style w:type="table" w:styleId="a4">
    <w:name w:val="Table Grid"/>
    <w:basedOn w:val="a1"/>
    <w:uiPriority w:val="39"/>
    <w:rsid w:val="007A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63A73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63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1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Постоев</dc:creator>
  <cp:keywords/>
  <dc:description/>
  <cp:lastModifiedBy>Alexey Kuskov</cp:lastModifiedBy>
  <cp:revision>3</cp:revision>
  <dcterms:created xsi:type="dcterms:W3CDTF">2025-10-23T22:08:00Z</dcterms:created>
  <dcterms:modified xsi:type="dcterms:W3CDTF">2025-10-24T19:38:00Z</dcterms:modified>
</cp:coreProperties>
</file>