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FA5D4D" w14:textId="77777777" w:rsidR="00EE47A0" w:rsidRPr="0013561C" w:rsidRDefault="00EE47A0" w:rsidP="00EE47A0">
      <w:pPr>
        <w:jc w:val="center"/>
        <w:rPr>
          <w:rFonts w:ascii="Arial" w:eastAsiaTheme="minorHAnsi" w:hAnsi="Arial" w:cs="Arial"/>
          <w:b/>
          <w:lang w:eastAsia="en-US"/>
        </w:rPr>
      </w:pPr>
    </w:p>
    <w:p w14:paraId="72DA501A" w14:textId="77777777" w:rsidR="00EE47A0" w:rsidRPr="007948C7" w:rsidRDefault="00EE47A0" w:rsidP="00EE47A0">
      <w:pPr>
        <w:jc w:val="center"/>
        <w:rPr>
          <w:rFonts w:ascii="Arial" w:eastAsiaTheme="minorHAnsi" w:hAnsi="Arial" w:cs="Arial"/>
          <w:sz w:val="22"/>
          <w:szCs w:val="22"/>
          <w:lang w:eastAsia="en-US"/>
        </w:rPr>
      </w:pPr>
    </w:p>
    <w:p w14:paraId="3C3FDC79" w14:textId="77777777" w:rsidR="00EE47A0" w:rsidRPr="007948C7" w:rsidRDefault="00EE47A0" w:rsidP="00EE47A0">
      <w:pPr>
        <w:jc w:val="center"/>
        <w:rPr>
          <w:rFonts w:ascii="Arial" w:eastAsiaTheme="minorHAnsi" w:hAnsi="Arial" w:cs="Arial"/>
          <w:sz w:val="22"/>
          <w:szCs w:val="22"/>
          <w:lang w:eastAsia="en-US"/>
        </w:rPr>
      </w:pPr>
    </w:p>
    <w:p w14:paraId="78F9DE80" w14:textId="77777777" w:rsidR="00D45BB8" w:rsidRPr="007948C7" w:rsidRDefault="00D45BB8" w:rsidP="00EE47A0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sz w:val="22"/>
          <w:szCs w:val="22"/>
        </w:rPr>
        <w:sectPr w:rsidR="00D45BB8" w:rsidRPr="007948C7" w:rsidSect="009E6399">
          <w:headerReference w:type="default" r:id="rId8"/>
          <w:type w:val="continuous"/>
          <w:pgSz w:w="12240" w:h="15840" w:code="1"/>
          <w:pgMar w:top="537" w:right="1701" w:bottom="993" w:left="1701" w:header="0" w:footer="708" w:gutter="0"/>
          <w:cols w:num="2" w:space="708"/>
          <w:docGrid w:linePitch="360"/>
        </w:sectPr>
      </w:pPr>
    </w:p>
    <w:p w14:paraId="24D9DED2" w14:textId="77777777" w:rsidR="004122F6" w:rsidRPr="007948C7" w:rsidRDefault="004122F6" w:rsidP="004122F6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sz w:val="22"/>
          <w:szCs w:val="22"/>
        </w:rPr>
      </w:pPr>
      <w:r w:rsidRPr="007948C7">
        <w:rPr>
          <w:sz w:val="22"/>
          <w:szCs w:val="22"/>
        </w:rPr>
        <w:lastRenderedPageBreak/>
        <w:t>ANEXO No. 1</w:t>
      </w:r>
    </w:p>
    <w:p w14:paraId="5545DDC1" w14:textId="77777777" w:rsidR="004122F6" w:rsidRPr="007948C7" w:rsidRDefault="004122F6" w:rsidP="004122F6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sz w:val="22"/>
          <w:szCs w:val="22"/>
        </w:rPr>
      </w:pPr>
      <w:r w:rsidRPr="007948C7">
        <w:rPr>
          <w:sz w:val="22"/>
          <w:szCs w:val="22"/>
        </w:rPr>
        <w:t>FUNCIONES DEL CARGO</w:t>
      </w:r>
    </w:p>
    <w:p w14:paraId="7459092E" w14:textId="77777777" w:rsidR="004122F6" w:rsidRPr="007948C7" w:rsidRDefault="004122F6" w:rsidP="004122F6">
      <w:pPr>
        <w:pStyle w:val="Textoindependiente"/>
        <w:jc w:val="center"/>
        <w:rPr>
          <w:sz w:val="22"/>
          <w:szCs w:val="22"/>
        </w:rPr>
      </w:pPr>
    </w:p>
    <w:p w14:paraId="16C22246" w14:textId="77777777" w:rsidR="004122F6" w:rsidRPr="007948C7" w:rsidRDefault="004122F6" w:rsidP="009E6399">
      <w:pPr>
        <w:pStyle w:val="Textoindependiente"/>
        <w:pBdr>
          <w:top w:val="single" w:sz="4" w:space="1" w:color="auto"/>
          <w:left w:val="single" w:sz="4" w:space="26" w:color="auto"/>
          <w:bottom w:val="single" w:sz="4" w:space="1" w:color="auto"/>
          <w:right w:val="single" w:sz="4" w:space="4" w:color="auto"/>
        </w:pBdr>
        <w:spacing w:line="360" w:lineRule="auto"/>
        <w:ind w:left="454"/>
        <w:jc w:val="center"/>
        <w:rPr>
          <w:sz w:val="22"/>
          <w:szCs w:val="22"/>
        </w:rPr>
      </w:pPr>
      <w:r w:rsidRPr="007948C7">
        <w:rPr>
          <w:sz w:val="22"/>
          <w:szCs w:val="22"/>
        </w:rPr>
        <w:t>DENOMINACIÓN DEL CARGO</w:t>
      </w:r>
    </w:p>
    <w:p w14:paraId="30A994F2" w14:textId="55B29FBB" w:rsidR="004122F6" w:rsidRPr="007948C7" w:rsidRDefault="007948C7" w:rsidP="009E6399">
      <w:pPr>
        <w:pStyle w:val="Textoindependiente"/>
        <w:pBdr>
          <w:top w:val="single" w:sz="4" w:space="1" w:color="auto"/>
          <w:left w:val="single" w:sz="4" w:space="26" w:color="auto"/>
          <w:bottom w:val="single" w:sz="4" w:space="1" w:color="auto"/>
          <w:right w:val="single" w:sz="4" w:space="4" w:color="auto"/>
        </w:pBdr>
        <w:spacing w:line="360" w:lineRule="auto"/>
        <w:ind w:left="454"/>
        <w:jc w:val="center"/>
        <w:rPr>
          <w:sz w:val="22"/>
          <w:szCs w:val="22"/>
        </w:rPr>
      </w:pPr>
      <w:r w:rsidRPr="007948C7">
        <w:rPr>
          <w:sz w:val="22"/>
          <w:szCs w:val="22"/>
        </w:rPr>
        <w:t>ENCARGADO DE PUNTOS DE VENTAS</w:t>
      </w:r>
    </w:p>
    <w:p w14:paraId="1AD5A96C" w14:textId="6E44F380" w:rsidR="004F7762" w:rsidRPr="007948C7" w:rsidRDefault="004F7762" w:rsidP="004F7762">
      <w:pPr>
        <w:spacing w:before="100" w:beforeAutospacing="1" w:after="100" w:afterAutospacing="1"/>
        <w:rPr>
          <w:rFonts w:ascii="Arial" w:hAnsi="Arial" w:cs="Arial"/>
          <w:i/>
          <w:sz w:val="22"/>
          <w:szCs w:val="22"/>
        </w:rPr>
      </w:pPr>
      <w:bookmarkStart w:id="0" w:name="_GoBack"/>
      <w:bookmarkEnd w:id="0"/>
      <w:r w:rsidRPr="007948C7">
        <w:rPr>
          <w:rFonts w:ascii="Arial" w:hAnsi="Arial" w:cs="Arial"/>
          <w:sz w:val="22"/>
          <w:szCs w:val="22"/>
        </w:rPr>
        <w:br/>
      </w:r>
      <w:r w:rsidRPr="007948C7">
        <w:rPr>
          <w:rFonts w:ascii="Arial" w:hAnsi="Arial" w:cs="Arial"/>
          <w:bCs/>
          <w:sz w:val="22"/>
          <w:szCs w:val="22"/>
        </w:rPr>
        <w:t>Área:</w:t>
      </w:r>
      <w:r w:rsidRPr="007948C7">
        <w:rPr>
          <w:rFonts w:ascii="Arial" w:hAnsi="Arial" w:cs="Arial"/>
          <w:sz w:val="22"/>
          <w:szCs w:val="22"/>
        </w:rPr>
        <w:t xml:space="preserve"> Punto </w:t>
      </w:r>
      <w:r w:rsidR="006D1F27" w:rsidRPr="007948C7">
        <w:rPr>
          <w:rFonts w:ascii="Arial" w:hAnsi="Arial" w:cs="Arial"/>
          <w:sz w:val="22"/>
          <w:szCs w:val="22"/>
        </w:rPr>
        <w:t>de Venta.</w:t>
      </w:r>
      <w:r w:rsidR="007948C7" w:rsidRPr="007948C7">
        <w:rPr>
          <w:rFonts w:ascii="Arial" w:hAnsi="Arial" w:cs="Arial"/>
          <w:i/>
          <w:sz w:val="22"/>
          <w:szCs w:val="22"/>
        </w:rPr>
        <w:pict w14:anchorId="6869925F">
          <v:rect id="_x0000_i1025" style="width:0;height:1.5pt" o:hralign="center" o:hrstd="t" o:hr="t" fillcolor="#a0a0a0" stroked="f"/>
        </w:pict>
      </w:r>
    </w:p>
    <w:p w14:paraId="7158D402" w14:textId="2858C328" w:rsidR="007948C7" w:rsidRDefault="004F7762" w:rsidP="007948C7">
      <w:pPr>
        <w:pStyle w:val="Prrafodelista"/>
        <w:numPr>
          <w:ilvl w:val="0"/>
          <w:numId w:val="14"/>
        </w:numPr>
        <w:spacing w:before="100" w:beforeAutospacing="1" w:after="100" w:afterAutospacing="1"/>
        <w:outlineLvl w:val="3"/>
        <w:rPr>
          <w:rFonts w:ascii="Arial" w:hAnsi="Arial" w:cs="Arial"/>
          <w:bCs/>
        </w:rPr>
      </w:pPr>
      <w:r w:rsidRPr="007948C7">
        <w:rPr>
          <w:rFonts w:ascii="Arial" w:hAnsi="Arial" w:cs="Arial"/>
          <w:bCs/>
        </w:rPr>
        <w:t>Misión del Cargo</w:t>
      </w:r>
    </w:p>
    <w:p w14:paraId="5405AB50" w14:textId="77777777" w:rsidR="007948C7" w:rsidRPr="007948C7" w:rsidRDefault="007948C7" w:rsidP="007948C7">
      <w:pPr>
        <w:pStyle w:val="Prrafodelista"/>
        <w:spacing w:before="100" w:beforeAutospacing="1" w:after="100" w:afterAutospacing="1"/>
        <w:ind w:left="360"/>
        <w:outlineLvl w:val="3"/>
        <w:rPr>
          <w:rFonts w:ascii="Arial" w:hAnsi="Arial" w:cs="Arial"/>
          <w:bCs/>
        </w:rPr>
      </w:pPr>
    </w:p>
    <w:p w14:paraId="27EEFDCE" w14:textId="02D7A1E4" w:rsidR="004F7762" w:rsidRPr="007948C7" w:rsidRDefault="007948C7" w:rsidP="007948C7">
      <w:pPr>
        <w:pStyle w:val="Prrafodelista"/>
        <w:spacing w:before="100" w:beforeAutospacing="1" w:after="100" w:afterAutospacing="1"/>
        <w:ind w:left="0"/>
        <w:outlineLvl w:val="3"/>
        <w:rPr>
          <w:rFonts w:ascii="Arial" w:hAnsi="Arial" w:cs="Arial"/>
          <w:bCs/>
        </w:rPr>
      </w:pPr>
      <w:r w:rsidRPr="007948C7">
        <w:rPr>
          <w:rFonts w:ascii="Arial" w:hAnsi="Arial" w:cs="Arial"/>
          <w:b w:val="0"/>
        </w:rPr>
        <w:t xml:space="preserve">Responsable de exigir a los facturadores que </w:t>
      </w:r>
      <w:r w:rsidR="004F7762" w:rsidRPr="007948C7">
        <w:rPr>
          <w:rFonts w:ascii="Arial" w:hAnsi="Arial" w:cs="Arial"/>
          <w:b w:val="0"/>
        </w:rPr>
        <w:t>E</w:t>
      </w:r>
      <w:r w:rsidRPr="007948C7">
        <w:rPr>
          <w:rFonts w:ascii="Arial" w:hAnsi="Arial" w:cs="Arial"/>
          <w:b w:val="0"/>
        </w:rPr>
        <w:t xml:space="preserve">mitan y gestionen de manera correcta </w:t>
      </w:r>
      <w:r w:rsidR="004F7762" w:rsidRPr="007948C7">
        <w:rPr>
          <w:rFonts w:ascii="Arial" w:hAnsi="Arial" w:cs="Arial"/>
          <w:b w:val="0"/>
        </w:rPr>
        <w:t xml:space="preserve"> las facturas de los productos comercializados por la empresa, garantizando exactitud en los datos, cumplimiento de los procedimientos internos y normativas legales vigentes, y asegurando una atención oportuna y profesional hacia clientes internos y externos</w:t>
      </w:r>
      <w:r w:rsidR="004F7762" w:rsidRPr="007948C7">
        <w:rPr>
          <w:rFonts w:ascii="Arial" w:hAnsi="Arial" w:cs="Arial"/>
        </w:rPr>
        <w:t>.</w:t>
      </w:r>
      <w:r w:rsidRPr="007948C7">
        <w:rPr>
          <w:rFonts w:ascii="Arial" w:hAnsi="Arial" w:cs="Arial"/>
        </w:rPr>
        <w:pict w14:anchorId="35213748">
          <v:rect id="_x0000_i1026" style="width:0;height:1.5pt" o:hralign="center" o:hrstd="t" o:hr="t" fillcolor="#a0a0a0" stroked="f"/>
        </w:pict>
      </w:r>
    </w:p>
    <w:p w14:paraId="168B8581" w14:textId="77777777" w:rsidR="004F7762" w:rsidRPr="007948C7" w:rsidRDefault="004F7762" w:rsidP="004F7762">
      <w:pPr>
        <w:spacing w:before="100" w:beforeAutospacing="1" w:after="100" w:afterAutospacing="1"/>
        <w:outlineLvl w:val="3"/>
        <w:rPr>
          <w:rFonts w:ascii="Arial" w:hAnsi="Arial" w:cs="Arial"/>
          <w:b/>
          <w:bCs/>
          <w:sz w:val="22"/>
          <w:szCs w:val="22"/>
        </w:rPr>
      </w:pPr>
      <w:r w:rsidRPr="007948C7">
        <w:rPr>
          <w:rFonts w:ascii="Arial" w:hAnsi="Arial" w:cs="Arial"/>
          <w:b/>
          <w:bCs/>
          <w:sz w:val="22"/>
          <w:szCs w:val="22"/>
        </w:rPr>
        <w:t>2. Funciones Principales</w:t>
      </w:r>
    </w:p>
    <w:p w14:paraId="6DB84600" w14:textId="77777777" w:rsidR="007948C7" w:rsidRPr="007948C7" w:rsidRDefault="007948C7" w:rsidP="007948C7">
      <w:pPr>
        <w:spacing w:line="240" w:lineRule="atLeast"/>
        <w:outlineLvl w:val="3"/>
        <w:rPr>
          <w:rFonts w:ascii="Arial" w:hAnsi="Arial" w:cs="Arial"/>
          <w:bCs/>
          <w:sz w:val="22"/>
          <w:szCs w:val="22"/>
        </w:rPr>
      </w:pPr>
      <w:r w:rsidRPr="007948C7">
        <w:rPr>
          <w:rFonts w:ascii="Arial" w:hAnsi="Arial" w:cs="Arial"/>
          <w:bCs/>
          <w:sz w:val="22"/>
          <w:szCs w:val="22"/>
        </w:rPr>
        <w:t>El encargado de puntos de venta es responsable de la gestión y supervisión de los puntos de venta, asegurando que se cumplan las metas comerciales y se ofrezcan servicios de calidad. Sus funciones incluyen:</w:t>
      </w:r>
    </w:p>
    <w:p w14:paraId="51625507" w14:textId="77777777" w:rsidR="007948C7" w:rsidRPr="007948C7" w:rsidRDefault="007948C7" w:rsidP="007948C7">
      <w:pPr>
        <w:spacing w:line="240" w:lineRule="atLeast"/>
        <w:outlineLvl w:val="3"/>
        <w:rPr>
          <w:rFonts w:ascii="Arial" w:hAnsi="Arial" w:cs="Arial"/>
          <w:bCs/>
          <w:sz w:val="22"/>
          <w:szCs w:val="22"/>
        </w:rPr>
      </w:pPr>
      <w:r w:rsidRPr="007948C7">
        <w:rPr>
          <w:rFonts w:ascii="Arial" w:hAnsi="Arial" w:cs="Arial"/>
          <w:bCs/>
          <w:sz w:val="22"/>
          <w:szCs w:val="22"/>
        </w:rPr>
        <w:t>Controlar el inventario: Asegurarse de que los productos estén disponibles y en buen estado.</w:t>
      </w:r>
    </w:p>
    <w:p w14:paraId="4464BE17" w14:textId="77777777" w:rsidR="007948C7" w:rsidRPr="007948C7" w:rsidRDefault="007948C7" w:rsidP="007948C7">
      <w:pPr>
        <w:spacing w:line="240" w:lineRule="atLeast"/>
        <w:outlineLvl w:val="3"/>
        <w:rPr>
          <w:rFonts w:ascii="Arial" w:hAnsi="Arial" w:cs="Arial"/>
          <w:bCs/>
          <w:sz w:val="22"/>
          <w:szCs w:val="22"/>
        </w:rPr>
      </w:pPr>
      <w:r w:rsidRPr="007948C7">
        <w:rPr>
          <w:rFonts w:ascii="Arial" w:hAnsi="Arial" w:cs="Arial"/>
          <w:bCs/>
          <w:sz w:val="22"/>
          <w:szCs w:val="22"/>
        </w:rPr>
        <w:t>Gestionar el espacio: Asegurar que el espacio de venta esté limpio y organizado para facilitar la compra.</w:t>
      </w:r>
    </w:p>
    <w:p w14:paraId="67DD5C4F" w14:textId="77777777" w:rsidR="007948C7" w:rsidRPr="007948C7" w:rsidRDefault="007948C7" w:rsidP="007948C7">
      <w:pPr>
        <w:spacing w:line="240" w:lineRule="atLeast"/>
        <w:outlineLvl w:val="3"/>
        <w:rPr>
          <w:rFonts w:ascii="Arial" w:hAnsi="Arial" w:cs="Arial"/>
          <w:bCs/>
          <w:sz w:val="22"/>
          <w:szCs w:val="22"/>
        </w:rPr>
      </w:pPr>
      <w:r w:rsidRPr="007948C7">
        <w:rPr>
          <w:rFonts w:ascii="Arial" w:hAnsi="Arial" w:cs="Arial"/>
          <w:bCs/>
          <w:sz w:val="22"/>
          <w:szCs w:val="22"/>
        </w:rPr>
        <w:t>Administrar las ventas: Supervisar las ventas y asegurar que se cumplan los objetivos de ventas.</w:t>
      </w:r>
    </w:p>
    <w:p w14:paraId="322B2861" w14:textId="77777777" w:rsidR="007948C7" w:rsidRPr="007948C7" w:rsidRDefault="007948C7" w:rsidP="007948C7">
      <w:pPr>
        <w:spacing w:line="240" w:lineRule="atLeast"/>
        <w:outlineLvl w:val="3"/>
        <w:rPr>
          <w:rFonts w:ascii="Arial" w:hAnsi="Arial" w:cs="Arial"/>
          <w:bCs/>
          <w:sz w:val="22"/>
          <w:szCs w:val="22"/>
        </w:rPr>
      </w:pPr>
      <w:r w:rsidRPr="007948C7">
        <w:rPr>
          <w:rFonts w:ascii="Arial" w:hAnsi="Arial" w:cs="Arial"/>
          <w:bCs/>
          <w:sz w:val="22"/>
          <w:szCs w:val="22"/>
        </w:rPr>
        <w:t>Desarrollar estrategias de ventas: Crear y ejecutar estrategias para aumentar las ventas y mejorar la rentabilidad.</w:t>
      </w:r>
    </w:p>
    <w:p w14:paraId="3CB8D75F" w14:textId="77777777" w:rsidR="007948C7" w:rsidRPr="007948C7" w:rsidRDefault="007948C7" w:rsidP="007948C7">
      <w:pPr>
        <w:spacing w:line="240" w:lineRule="atLeast"/>
        <w:outlineLvl w:val="3"/>
        <w:rPr>
          <w:rFonts w:ascii="Arial" w:hAnsi="Arial" w:cs="Arial"/>
          <w:bCs/>
          <w:sz w:val="22"/>
          <w:szCs w:val="22"/>
        </w:rPr>
      </w:pPr>
      <w:r w:rsidRPr="007948C7">
        <w:rPr>
          <w:rFonts w:ascii="Arial" w:hAnsi="Arial" w:cs="Arial"/>
          <w:bCs/>
          <w:sz w:val="22"/>
          <w:szCs w:val="22"/>
        </w:rPr>
        <w:t>Fomentar la satisfacción del cliente: Asegurar que los clientes reciban un servicio de calidad y satisfacción.</w:t>
      </w:r>
    </w:p>
    <w:p w14:paraId="1A2B31F4" w14:textId="77777777" w:rsidR="007948C7" w:rsidRPr="007948C7" w:rsidRDefault="007948C7" w:rsidP="007948C7">
      <w:pPr>
        <w:spacing w:line="240" w:lineRule="atLeast"/>
        <w:outlineLvl w:val="3"/>
        <w:rPr>
          <w:rFonts w:ascii="Arial" w:hAnsi="Arial" w:cs="Arial"/>
          <w:bCs/>
          <w:sz w:val="22"/>
          <w:szCs w:val="22"/>
        </w:rPr>
      </w:pPr>
      <w:r w:rsidRPr="007948C7">
        <w:rPr>
          <w:rFonts w:ascii="Arial" w:hAnsi="Arial" w:cs="Arial"/>
          <w:bCs/>
          <w:sz w:val="22"/>
          <w:szCs w:val="22"/>
        </w:rPr>
        <w:t xml:space="preserve">Estas funciones son esenciales para el éxito de cualquier negocio y requieren un enfoque organizado y un compromiso con la calidad del servicio al cliente. </w:t>
      </w:r>
    </w:p>
    <w:p w14:paraId="33B4A1A5" w14:textId="77777777" w:rsidR="004F7762" w:rsidRPr="004F7762" w:rsidRDefault="004F7762" w:rsidP="009E6399">
      <w:pPr>
        <w:numPr>
          <w:ilvl w:val="0"/>
          <w:numId w:val="13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</w:rPr>
      </w:pPr>
      <w:r w:rsidRPr="004F7762">
        <w:rPr>
          <w:rFonts w:ascii="Arial" w:hAnsi="Arial" w:cs="Arial"/>
        </w:rPr>
        <w:t>Atención al detalle y precisión numérica.</w:t>
      </w:r>
    </w:p>
    <w:p w14:paraId="33AA1667" w14:textId="77777777" w:rsidR="004F7762" w:rsidRPr="004F7762" w:rsidRDefault="004F7762" w:rsidP="009E6399">
      <w:pPr>
        <w:numPr>
          <w:ilvl w:val="0"/>
          <w:numId w:val="13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</w:rPr>
      </w:pPr>
      <w:r w:rsidRPr="004F7762">
        <w:rPr>
          <w:rFonts w:ascii="Arial" w:hAnsi="Arial" w:cs="Arial"/>
        </w:rPr>
        <w:t>Organización y manejo de documentación.</w:t>
      </w:r>
    </w:p>
    <w:p w14:paraId="1F2A30A2" w14:textId="77777777" w:rsidR="004F7762" w:rsidRPr="004F7762" w:rsidRDefault="004F7762" w:rsidP="009E6399">
      <w:pPr>
        <w:numPr>
          <w:ilvl w:val="0"/>
          <w:numId w:val="13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</w:rPr>
      </w:pPr>
      <w:r w:rsidRPr="004F7762">
        <w:rPr>
          <w:rFonts w:ascii="Arial" w:hAnsi="Arial" w:cs="Arial"/>
        </w:rPr>
        <w:t>Capacidad para trabajar bajo presión y con plazos ajustados.</w:t>
      </w:r>
    </w:p>
    <w:p w14:paraId="309867B5" w14:textId="77777777" w:rsidR="004F7762" w:rsidRPr="004F7762" w:rsidRDefault="004F7762" w:rsidP="009E6399">
      <w:pPr>
        <w:numPr>
          <w:ilvl w:val="0"/>
          <w:numId w:val="13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</w:rPr>
      </w:pPr>
      <w:r w:rsidRPr="004F7762">
        <w:rPr>
          <w:rFonts w:ascii="Arial" w:hAnsi="Arial" w:cs="Arial"/>
        </w:rPr>
        <w:t>Orientación al cliente y buenas habilidades comunicativas.</w:t>
      </w:r>
    </w:p>
    <w:p w14:paraId="3A309124" w14:textId="5E7096B9" w:rsidR="009E6399" w:rsidRPr="007948C7" w:rsidRDefault="004F7762" w:rsidP="009E6399">
      <w:pPr>
        <w:numPr>
          <w:ilvl w:val="0"/>
          <w:numId w:val="13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</w:rPr>
      </w:pPr>
      <w:r w:rsidRPr="004F7762">
        <w:rPr>
          <w:rFonts w:ascii="Arial" w:hAnsi="Arial" w:cs="Arial"/>
        </w:rPr>
        <w:t>Discreción y responsabilid</w:t>
      </w:r>
      <w:r w:rsidR="007948C7">
        <w:rPr>
          <w:rFonts w:ascii="Arial" w:hAnsi="Arial" w:cs="Arial"/>
        </w:rPr>
        <w:t>ad con información confidencial</w:t>
      </w:r>
    </w:p>
    <w:p w14:paraId="20532F2B" w14:textId="77777777" w:rsidR="007948C7" w:rsidRDefault="007948C7" w:rsidP="009E6399">
      <w:pPr>
        <w:rPr>
          <w:rFonts w:ascii="Arial" w:eastAsia="Calibri" w:hAnsi="Arial" w:cs="Arial"/>
          <w:lang w:eastAsia="en-US"/>
        </w:rPr>
      </w:pPr>
    </w:p>
    <w:p w14:paraId="3245570B" w14:textId="0EFDD006" w:rsidR="007948C7" w:rsidRDefault="007948C7" w:rsidP="009E6399">
      <w:pPr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_________________</w:t>
      </w:r>
    </w:p>
    <w:p w14:paraId="3C0E82AD" w14:textId="4787F397" w:rsidR="009E6399" w:rsidRPr="009E6399" w:rsidRDefault="009E6399" w:rsidP="009E6399">
      <w:pPr>
        <w:rPr>
          <w:rFonts w:ascii="Arial" w:eastAsia="Calibri" w:hAnsi="Arial" w:cs="Arial"/>
          <w:lang w:eastAsia="en-US"/>
        </w:rPr>
      </w:pPr>
      <w:r w:rsidRPr="004F7762">
        <w:rPr>
          <w:rFonts w:ascii="Arial" w:eastAsia="Calibri" w:hAnsi="Arial" w:cs="Arial"/>
          <w:b/>
          <w:lang w:eastAsia="en-US"/>
        </w:rPr>
        <w:t xml:space="preserve">EL EMPLEADOR                                                                        </w:t>
      </w:r>
    </w:p>
    <w:p w14:paraId="1EC7B0EA" w14:textId="1562E91B" w:rsidR="009E6399" w:rsidRDefault="009E6399" w:rsidP="009E6399">
      <w:pPr>
        <w:rPr>
          <w:rFonts w:ascii="Arial" w:eastAsia="Calibri" w:hAnsi="Arial" w:cs="Arial"/>
          <w:b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                                                                                                     </w:t>
      </w:r>
    </w:p>
    <w:p w14:paraId="7C1F55A3" w14:textId="77777777" w:rsidR="009E6399" w:rsidRDefault="009E6399" w:rsidP="009E6399">
      <w:pPr>
        <w:rPr>
          <w:rFonts w:ascii="Arial" w:eastAsia="Calibri" w:hAnsi="Arial" w:cs="Arial"/>
          <w:b/>
          <w:lang w:eastAsia="en-US"/>
        </w:rPr>
      </w:pPr>
    </w:p>
    <w:p w14:paraId="59253A7C" w14:textId="77777777" w:rsidR="009E6399" w:rsidRDefault="009E6399" w:rsidP="009E6399">
      <w:pPr>
        <w:rPr>
          <w:rFonts w:ascii="Arial" w:eastAsia="Calibri" w:hAnsi="Arial" w:cs="Arial"/>
          <w:b/>
          <w:lang w:eastAsia="en-US"/>
        </w:rPr>
      </w:pPr>
    </w:p>
    <w:p w14:paraId="04419306" w14:textId="77777777" w:rsidR="009E6399" w:rsidRDefault="009E6399" w:rsidP="009E6399">
      <w:pPr>
        <w:rPr>
          <w:rFonts w:ascii="Arial" w:eastAsia="Calibri" w:hAnsi="Arial" w:cs="Arial"/>
          <w:b/>
          <w:lang w:eastAsia="en-US"/>
        </w:rPr>
      </w:pPr>
    </w:p>
    <w:p w14:paraId="51713344" w14:textId="77777777" w:rsidR="009E6399" w:rsidRDefault="009E6399" w:rsidP="009E6399">
      <w:pPr>
        <w:rPr>
          <w:rFonts w:ascii="Arial" w:eastAsia="Calibri" w:hAnsi="Arial" w:cs="Arial"/>
          <w:b/>
          <w:lang w:eastAsia="en-US"/>
        </w:rPr>
      </w:pPr>
      <w:r>
        <w:rPr>
          <w:rFonts w:ascii="Arial" w:eastAsia="Calibri" w:hAnsi="Arial" w:cs="Arial"/>
          <w:b/>
          <w:lang w:eastAsia="en-US"/>
        </w:rPr>
        <w:t>_________________</w:t>
      </w:r>
    </w:p>
    <w:p w14:paraId="5D8F9590" w14:textId="3A22405C" w:rsidR="0054161F" w:rsidRPr="007948C7" w:rsidRDefault="009E6399">
      <w:pPr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b/>
          <w:lang w:eastAsia="en-US"/>
        </w:rPr>
        <w:t xml:space="preserve"> </w:t>
      </w:r>
      <w:r w:rsidRPr="004F7762">
        <w:rPr>
          <w:rFonts w:ascii="Arial" w:eastAsia="Calibri" w:hAnsi="Arial" w:cs="Arial"/>
          <w:b/>
          <w:lang w:eastAsia="en-US"/>
        </w:rPr>
        <w:t>EL TRABAJADOR</w:t>
      </w:r>
      <w:r w:rsidRPr="004F7762">
        <w:rPr>
          <w:rFonts w:ascii="Arial" w:eastAsia="Calibri" w:hAnsi="Arial" w:cs="Arial"/>
          <w:lang w:eastAsia="en-US"/>
        </w:rPr>
        <w:t xml:space="preserve"> </w:t>
      </w:r>
    </w:p>
    <w:sectPr w:rsidR="0054161F" w:rsidRPr="007948C7" w:rsidSect="007948C7">
      <w:type w:val="continuous"/>
      <w:pgSz w:w="12240" w:h="15840" w:code="1"/>
      <w:pgMar w:top="537" w:right="1701" w:bottom="851" w:left="1134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03144D" w14:textId="77777777" w:rsidR="00C54D9C" w:rsidRDefault="00C54D9C">
      <w:r>
        <w:separator/>
      </w:r>
    </w:p>
  </w:endnote>
  <w:endnote w:type="continuationSeparator" w:id="0">
    <w:p w14:paraId="1574A86D" w14:textId="77777777" w:rsidR="00C54D9C" w:rsidRDefault="00C54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9F72A7" w14:textId="77777777" w:rsidR="00C54D9C" w:rsidRDefault="00C54D9C">
      <w:r>
        <w:separator/>
      </w:r>
    </w:p>
  </w:footnote>
  <w:footnote w:type="continuationSeparator" w:id="0">
    <w:p w14:paraId="4F4A1F44" w14:textId="77777777" w:rsidR="00C54D9C" w:rsidRDefault="00C54D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260717" w14:textId="37F0E751" w:rsidR="0054161F" w:rsidRDefault="0054161F" w:rsidP="004963A0">
    <w:pPr>
      <w:pStyle w:val="Encabezado"/>
      <w:tabs>
        <w:tab w:val="left" w:pos="1246"/>
      </w:tabs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50AE1"/>
    <w:multiLevelType w:val="hybridMultilevel"/>
    <w:tmpl w:val="A73A01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B3147C"/>
    <w:multiLevelType w:val="multilevel"/>
    <w:tmpl w:val="158C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380B63"/>
    <w:multiLevelType w:val="multilevel"/>
    <w:tmpl w:val="EE3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141A94"/>
    <w:multiLevelType w:val="hybridMultilevel"/>
    <w:tmpl w:val="27286CB8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A13432"/>
    <w:multiLevelType w:val="hybridMultilevel"/>
    <w:tmpl w:val="553EBAA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5FD1620"/>
    <w:multiLevelType w:val="multilevel"/>
    <w:tmpl w:val="DFF6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3DE11C3"/>
    <w:multiLevelType w:val="multilevel"/>
    <w:tmpl w:val="525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3F690C"/>
    <w:multiLevelType w:val="multilevel"/>
    <w:tmpl w:val="8EC0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5D3922"/>
    <w:multiLevelType w:val="hybridMultilevel"/>
    <w:tmpl w:val="C20CEEA2"/>
    <w:lvl w:ilvl="0" w:tplc="6B96F582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auto"/>
        <w:sz w:val="24"/>
        <w:szCs w:val="24"/>
      </w:rPr>
    </w:lvl>
    <w:lvl w:ilvl="1" w:tplc="3E443246">
      <w:start w:val="1"/>
      <w:numFmt w:val="lowerLetter"/>
      <w:lvlText w:val="%2."/>
      <w:lvlJc w:val="left"/>
      <w:pPr>
        <w:tabs>
          <w:tab w:val="num" w:pos="737"/>
        </w:tabs>
        <w:ind w:left="737" w:hanging="34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DE53C6D"/>
    <w:multiLevelType w:val="hybridMultilevel"/>
    <w:tmpl w:val="94DC5992"/>
    <w:lvl w:ilvl="0" w:tplc="908813C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6B486B"/>
    <w:multiLevelType w:val="hybridMultilevel"/>
    <w:tmpl w:val="E61089D2"/>
    <w:lvl w:ilvl="0" w:tplc="040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1">
    <w:nsid w:val="58243031"/>
    <w:multiLevelType w:val="hybridMultilevel"/>
    <w:tmpl w:val="F26498EA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2">
    <w:nsid w:val="5DC34EBC"/>
    <w:multiLevelType w:val="multilevel"/>
    <w:tmpl w:val="9DDC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426DAB"/>
    <w:multiLevelType w:val="hybridMultilevel"/>
    <w:tmpl w:val="D562D31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3"/>
  </w:num>
  <w:num w:numId="5">
    <w:abstractNumId w:val="9"/>
  </w:num>
  <w:num w:numId="6">
    <w:abstractNumId w:val="0"/>
  </w:num>
  <w:num w:numId="7">
    <w:abstractNumId w:val="5"/>
  </w:num>
  <w:num w:numId="8">
    <w:abstractNumId w:val="11"/>
  </w:num>
  <w:num w:numId="9">
    <w:abstractNumId w:val="6"/>
  </w:num>
  <w:num w:numId="10">
    <w:abstractNumId w:val="2"/>
  </w:num>
  <w:num w:numId="11">
    <w:abstractNumId w:val="7"/>
  </w:num>
  <w:num w:numId="12">
    <w:abstractNumId w:val="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7A0"/>
    <w:rsid w:val="000244F6"/>
    <w:rsid w:val="000663C0"/>
    <w:rsid w:val="000B03E1"/>
    <w:rsid w:val="000C40CC"/>
    <w:rsid w:val="000E488E"/>
    <w:rsid w:val="000E7C88"/>
    <w:rsid w:val="0013561C"/>
    <w:rsid w:val="00224741"/>
    <w:rsid w:val="00252365"/>
    <w:rsid w:val="002D6FD6"/>
    <w:rsid w:val="00376E50"/>
    <w:rsid w:val="00411D68"/>
    <w:rsid w:val="004122F6"/>
    <w:rsid w:val="00485E12"/>
    <w:rsid w:val="004B60B0"/>
    <w:rsid w:val="004E14C1"/>
    <w:rsid w:val="004F7762"/>
    <w:rsid w:val="0054161F"/>
    <w:rsid w:val="00561948"/>
    <w:rsid w:val="00596733"/>
    <w:rsid w:val="005E6061"/>
    <w:rsid w:val="005F3E50"/>
    <w:rsid w:val="00611025"/>
    <w:rsid w:val="00623368"/>
    <w:rsid w:val="006420D2"/>
    <w:rsid w:val="00673E4E"/>
    <w:rsid w:val="006D1F27"/>
    <w:rsid w:val="00726CE1"/>
    <w:rsid w:val="00760B00"/>
    <w:rsid w:val="007948C7"/>
    <w:rsid w:val="007E6CE8"/>
    <w:rsid w:val="00817E10"/>
    <w:rsid w:val="008430CC"/>
    <w:rsid w:val="00877E23"/>
    <w:rsid w:val="00903051"/>
    <w:rsid w:val="0097777F"/>
    <w:rsid w:val="00983AA4"/>
    <w:rsid w:val="0099333E"/>
    <w:rsid w:val="00994DB4"/>
    <w:rsid w:val="009E6399"/>
    <w:rsid w:val="00A02D07"/>
    <w:rsid w:val="00AA63D1"/>
    <w:rsid w:val="00AA715D"/>
    <w:rsid w:val="00AF7B3F"/>
    <w:rsid w:val="00B3007D"/>
    <w:rsid w:val="00BE06B4"/>
    <w:rsid w:val="00C54D9C"/>
    <w:rsid w:val="00CC21DE"/>
    <w:rsid w:val="00CF17F1"/>
    <w:rsid w:val="00D20D3C"/>
    <w:rsid w:val="00D45BB8"/>
    <w:rsid w:val="00DC2D46"/>
    <w:rsid w:val="00E32FE5"/>
    <w:rsid w:val="00EC3968"/>
    <w:rsid w:val="00EE47A0"/>
    <w:rsid w:val="00F40F5A"/>
    <w:rsid w:val="00F9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8618E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7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F776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4F7762"/>
    <w:p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47A0"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EE47A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47A0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EE47A0"/>
    <w:pPr>
      <w:jc w:val="both"/>
    </w:pPr>
    <w:rPr>
      <w:rFonts w:ascii="Arial" w:hAnsi="Arial" w:cs="Arial"/>
      <w:szCs w:val="24"/>
      <w:lang w:val="es-ES_tradnl" w:eastAsia="x-none" w:bidi="he-IL"/>
    </w:rPr>
  </w:style>
  <w:style w:type="character" w:customStyle="1" w:styleId="TextoindependienteCar">
    <w:name w:val="Texto independiente Car"/>
    <w:basedOn w:val="Fuentedeprrafopredeter"/>
    <w:link w:val="Textoindependiente"/>
    <w:rsid w:val="00EE47A0"/>
    <w:rPr>
      <w:rFonts w:ascii="Arial" w:eastAsia="Times New Roman" w:hAnsi="Arial" w:cs="Arial"/>
      <w:sz w:val="20"/>
      <w:szCs w:val="24"/>
      <w:lang w:val="es-ES_tradnl" w:eastAsia="x-none" w:bidi="he-IL"/>
    </w:rPr>
  </w:style>
  <w:style w:type="paragraph" w:styleId="Sinespaciado">
    <w:name w:val="No Spacing"/>
    <w:uiPriority w:val="1"/>
    <w:qFormat/>
    <w:rsid w:val="00EE47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7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7A0"/>
    <w:rPr>
      <w:rFonts w:ascii="Tahoma" w:eastAsia="Times New Roman" w:hAnsi="Tahoma" w:cs="Tahoma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2336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3368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45BB8"/>
    <w:pPr>
      <w:spacing w:before="100" w:beforeAutospacing="1" w:after="100" w:afterAutospacing="1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45BB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4F776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4F7762"/>
    <w:rPr>
      <w:rFonts w:ascii="Times New Roman" w:eastAsia="Times New Roman" w:hAnsi="Times New Roman" w:cs="Times New Roman"/>
      <w:b/>
      <w:bCs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7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F776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4F7762"/>
    <w:p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47A0"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EE47A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47A0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EE47A0"/>
    <w:pPr>
      <w:jc w:val="both"/>
    </w:pPr>
    <w:rPr>
      <w:rFonts w:ascii="Arial" w:hAnsi="Arial" w:cs="Arial"/>
      <w:szCs w:val="24"/>
      <w:lang w:val="es-ES_tradnl" w:eastAsia="x-none" w:bidi="he-IL"/>
    </w:rPr>
  </w:style>
  <w:style w:type="character" w:customStyle="1" w:styleId="TextoindependienteCar">
    <w:name w:val="Texto independiente Car"/>
    <w:basedOn w:val="Fuentedeprrafopredeter"/>
    <w:link w:val="Textoindependiente"/>
    <w:rsid w:val="00EE47A0"/>
    <w:rPr>
      <w:rFonts w:ascii="Arial" w:eastAsia="Times New Roman" w:hAnsi="Arial" w:cs="Arial"/>
      <w:sz w:val="20"/>
      <w:szCs w:val="24"/>
      <w:lang w:val="es-ES_tradnl" w:eastAsia="x-none" w:bidi="he-IL"/>
    </w:rPr>
  </w:style>
  <w:style w:type="paragraph" w:styleId="Sinespaciado">
    <w:name w:val="No Spacing"/>
    <w:uiPriority w:val="1"/>
    <w:qFormat/>
    <w:rsid w:val="00EE47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7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7A0"/>
    <w:rPr>
      <w:rFonts w:ascii="Tahoma" w:eastAsia="Times New Roman" w:hAnsi="Tahoma" w:cs="Tahoma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2336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3368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45BB8"/>
    <w:pPr>
      <w:spacing w:before="100" w:beforeAutospacing="1" w:after="100" w:afterAutospacing="1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45BB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4F776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4F7762"/>
    <w:rPr>
      <w:rFonts w:ascii="Times New Roman" w:eastAsia="Times New Roman" w:hAnsi="Times New Roman" w:cs="Times New Roman"/>
      <w:b/>
      <w:bCs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6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 León Vázquez</dc:creator>
  <cp:lastModifiedBy>Maited Benítez Lugo</cp:lastModifiedBy>
  <cp:revision>5</cp:revision>
  <cp:lastPrinted>2025-09-23T15:01:00Z</cp:lastPrinted>
  <dcterms:created xsi:type="dcterms:W3CDTF">2025-09-23T17:48:00Z</dcterms:created>
  <dcterms:modified xsi:type="dcterms:W3CDTF">2025-12-10T19:41:00Z</dcterms:modified>
</cp:coreProperties>
</file>