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2EE3FDC" w14:textId="77777777" w:rsidR="0031028B" w:rsidRDefault="0031028B" w:rsidP="00251D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pt" w:line="18pt" w:lineRule="auto"/>
        <w:jc w:val="center"/>
        <w:rPr>
          <w:rFonts w:ascii="Arial" w:eastAsia="Times New Roman" w:hAnsi="Arial" w:cs="Arial"/>
          <w:b/>
          <w:sz w:val="18"/>
          <w:szCs w:val="18"/>
          <w:lang w:val="es-ES_tradnl" w:bidi="he-IL"/>
        </w:rPr>
      </w:pPr>
      <w:r>
        <w:rPr>
          <w:rFonts w:ascii="Arial" w:eastAsia="Times New Roman" w:hAnsi="Arial" w:cs="Arial"/>
          <w:b/>
          <w:sz w:val="18"/>
          <w:szCs w:val="18"/>
          <w:lang w:val="es-ES_tradnl" w:bidi="he-IL"/>
        </w:rPr>
        <w:t>ANEXO No. 1</w:t>
      </w:r>
    </w:p>
    <w:p w14:paraId="09147F7E" w14:textId="77777777" w:rsidR="0031028B" w:rsidRDefault="0031028B" w:rsidP="00251D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pt" w:line="18pt" w:lineRule="auto"/>
        <w:jc w:val="center"/>
        <w:rPr>
          <w:rFonts w:ascii="Arial" w:eastAsia="Times New Roman" w:hAnsi="Arial" w:cs="Arial"/>
          <w:b/>
          <w:sz w:val="18"/>
          <w:szCs w:val="18"/>
          <w:lang w:val="es-ES_tradnl" w:bidi="he-IL"/>
        </w:rPr>
      </w:pPr>
      <w:r>
        <w:rPr>
          <w:rFonts w:ascii="Arial" w:eastAsia="Times New Roman" w:hAnsi="Arial" w:cs="Arial"/>
          <w:b/>
          <w:sz w:val="18"/>
          <w:szCs w:val="18"/>
          <w:lang w:val="es-ES_tradnl" w:bidi="he-IL"/>
        </w:rPr>
        <w:t>FUNCIONES DEL CARGO</w:t>
      </w:r>
    </w:p>
    <w:p w14:paraId="726BAA76" w14:textId="77777777" w:rsidR="0031028B" w:rsidRDefault="0031028B">
      <w:pPr>
        <w:spacing w:after="0pt" w:line="12pt" w:lineRule="auto"/>
        <w:jc w:val="center"/>
        <w:rPr>
          <w:rFonts w:ascii="Arial" w:eastAsia="Times New Roman" w:hAnsi="Arial" w:cs="Arial"/>
          <w:sz w:val="18"/>
          <w:szCs w:val="18"/>
          <w:lang w:val="es-ES_tradnl" w:bidi="he-IL"/>
        </w:rPr>
      </w:pPr>
    </w:p>
    <w:p w14:paraId="27776FB7" w14:textId="77777777" w:rsidR="0031028B" w:rsidRDefault="00251D07" w:rsidP="00251D07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4" w:color="auto"/>
        </w:pBdr>
        <w:spacing w:after="0pt" w:line="18pt" w:lineRule="auto"/>
        <w:ind w:start="22.70pt"/>
        <w:rPr>
          <w:rFonts w:ascii="Arial" w:eastAsia="Times New Roman" w:hAnsi="Arial" w:cs="Arial"/>
          <w:b/>
          <w:sz w:val="18"/>
          <w:szCs w:val="18"/>
          <w:lang w:val="es-ES_tradnl" w:bidi="he-IL"/>
        </w:rPr>
      </w:pPr>
      <w:r>
        <w:rPr>
          <w:rFonts w:ascii="Arial" w:eastAsia="Times New Roman" w:hAnsi="Arial" w:cs="Arial"/>
          <w:b/>
          <w:sz w:val="18"/>
          <w:szCs w:val="18"/>
          <w:lang w:val="es-ES_tradnl" w:bidi="he-IL"/>
        </w:rPr>
        <w:t xml:space="preserve">              </w:t>
      </w:r>
      <w:r w:rsidR="0031028B">
        <w:rPr>
          <w:rFonts w:ascii="Arial" w:eastAsia="Times New Roman" w:hAnsi="Arial" w:cs="Arial"/>
          <w:b/>
          <w:sz w:val="18"/>
          <w:szCs w:val="18"/>
          <w:lang w:val="es-ES_tradnl" w:bidi="he-IL"/>
        </w:rPr>
        <w:t>DENOMINACIÓN DEL CARGO</w:t>
      </w:r>
    </w:p>
    <w:p w14:paraId="2C05779A" w14:textId="77777777" w:rsidR="0031028B" w:rsidRDefault="00251D07" w:rsidP="00251D07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4" w:color="auto"/>
        </w:pBdr>
        <w:spacing w:after="0pt" w:line="18pt" w:lineRule="auto"/>
        <w:ind w:start="22.70pt"/>
        <w:rPr>
          <w:rFonts w:ascii="Arial" w:eastAsia="Times New Roman" w:hAnsi="Arial" w:cs="Arial"/>
          <w:b/>
          <w:sz w:val="18"/>
          <w:szCs w:val="18"/>
          <w:lang w:val="es-ES_tradnl" w:bidi="he-IL"/>
        </w:rPr>
      </w:pPr>
      <w:r>
        <w:rPr>
          <w:rFonts w:ascii="Arial" w:eastAsia="Times New Roman" w:hAnsi="Arial" w:cs="Arial"/>
          <w:b/>
          <w:sz w:val="18"/>
          <w:szCs w:val="18"/>
          <w:lang w:val="es-ES_tradnl" w:bidi="he-IL"/>
        </w:rPr>
        <w:t xml:space="preserve">                        </w:t>
      </w:r>
      <w:r w:rsidR="0031028B">
        <w:rPr>
          <w:rFonts w:ascii="Arial" w:eastAsia="Times New Roman" w:hAnsi="Arial" w:cs="Arial"/>
          <w:b/>
          <w:sz w:val="18"/>
          <w:szCs w:val="18"/>
          <w:lang w:val="es-ES_tradnl" w:bidi="he-IL"/>
        </w:rPr>
        <w:t>Informático</w:t>
      </w:r>
    </w:p>
    <w:p w14:paraId="68CA2AA8" w14:textId="77777777" w:rsidR="0031028B" w:rsidRDefault="0031028B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18"/>
          <w:szCs w:val="18"/>
          <w:lang w:val="es-ES_tradnl" w:bidi="he-IL"/>
        </w:rPr>
      </w:pPr>
    </w:p>
    <w:p w14:paraId="2ED35576" w14:textId="77777777" w:rsidR="0031028B" w:rsidRDefault="0031028B">
      <w:pPr>
        <w:keepNext/>
        <w:keepLines/>
        <w:spacing w:before="10pt" w:after="0pt"/>
        <w:outlineLvl w:val="1"/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1. Funciones Principales</w:t>
      </w:r>
    </w:p>
    <w:p w14:paraId="7C824EF4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Gestionar y mantener la red informática de la empresa (LAN/WAN/Wi-Fi).</w:t>
      </w:r>
    </w:p>
    <w:p w14:paraId="2E1BE499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Administrar servidores, sistemas de respaldo y antivirus.</w:t>
      </w:r>
    </w:p>
    <w:p w14:paraId="7F1D8217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Realizar mantenimiento preventivo y correctivo de equipos y periféricos.</w:t>
      </w:r>
    </w:p>
    <w:p w14:paraId="2A14BB9F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Instalar, configurar y actualizar software y hardware según las necesidades del área.</w:t>
      </w:r>
    </w:p>
    <w:p w14:paraId="786E81A0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Brindar soporte técnico a los usuarios de manera presencial y remota.</w:t>
      </w:r>
    </w:p>
    <w:p w14:paraId="426FC02D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Supervisar la seguridad informática y las políticas de respaldo de datos.</w:t>
      </w:r>
    </w:p>
    <w:p w14:paraId="542C4B4C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Administrar y optimizar sistemas de gestión (ERP, CRM, inventarios, etc.).</w:t>
      </w:r>
    </w:p>
    <w:p w14:paraId="4251915B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Apoyar en la digitalización y automatización de procesos.</w:t>
      </w:r>
    </w:p>
    <w:p w14:paraId="4E42155E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Coordinar con proveedores tecnológicos y servicios de soporte externo.</w:t>
      </w:r>
    </w:p>
    <w:p w14:paraId="583A91A9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Generar reportes técnicos y proponer mejoras en la infraestructura IT.</w:t>
      </w:r>
    </w:p>
    <w:p w14:paraId="59F2EA6B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</w:p>
    <w:p w14:paraId="5717E589" w14:textId="77777777" w:rsidR="0031028B" w:rsidRDefault="0031028B">
      <w:pPr>
        <w:keepNext/>
        <w:keepLines/>
        <w:spacing w:before="10pt" w:after="0pt"/>
        <w:outlineLvl w:val="1"/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2. Requisitos del Cargo</w:t>
      </w:r>
    </w:p>
    <w:p w14:paraId="4ACD8A5E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Formación Académica:</w:t>
      </w:r>
      <w:r>
        <w:rPr>
          <w:rFonts w:ascii="Arial" w:eastAsia="Times New Roman" w:hAnsi="Arial" w:cs="Arial"/>
          <w:lang w:eastAsia="es-ES"/>
        </w:rPr>
        <w:br/>
        <w:t>- Técnico o Licenciado en Informática, Sistemas, Ingeniería en Computación o afines.</w:t>
      </w:r>
    </w:p>
    <w:p w14:paraId="4A420A92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Experiencia:</w:t>
      </w:r>
      <w:r>
        <w:rPr>
          <w:rFonts w:ascii="Arial" w:eastAsia="Times New Roman" w:hAnsi="Arial" w:cs="Arial"/>
          <w:lang w:eastAsia="es-ES"/>
        </w:rPr>
        <w:br/>
        <w:t>- Mínimo 2 años en funciones similares.</w:t>
      </w:r>
    </w:p>
    <w:p w14:paraId="629C5562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Conocimientos Técnicos:</w:t>
      </w:r>
      <w:r>
        <w:rPr>
          <w:rFonts w:ascii="Arial" w:eastAsia="Times New Roman" w:hAnsi="Arial" w:cs="Arial"/>
          <w:lang w:eastAsia="es-ES"/>
        </w:rPr>
        <w:br/>
        <w:t>- Redes informáticas, cableado estructurado y protocolos de red.</w:t>
      </w:r>
      <w:r>
        <w:rPr>
          <w:rFonts w:ascii="Arial" w:eastAsia="Times New Roman" w:hAnsi="Arial" w:cs="Arial"/>
          <w:lang w:eastAsia="es-ES"/>
        </w:rPr>
        <w:br/>
        <w:t>- Sistemas operativos (Windows, Linux) y paquetes de ofimática.</w:t>
      </w:r>
      <w:r>
        <w:rPr>
          <w:rFonts w:ascii="Arial" w:eastAsia="Times New Roman" w:hAnsi="Arial" w:cs="Arial"/>
          <w:lang w:eastAsia="es-ES"/>
        </w:rPr>
        <w:br/>
        <w:t>- Seguridad informática y gestión de respaldos.</w:t>
      </w:r>
      <w:r>
        <w:rPr>
          <w:rFonts w:ascii="Arial" w:eastAsia="Times New Roman" w:hAnsi="Arial" w:cs="Arial"/>
          <w:lang w:eastAsia="es-ES"/>
        </w:rPr>
        <w:br/>
        <w:t>- Diagnóstico y reparación de hardware.</w:t>
      </w:r>
      <w:r>
        <w:rPr>
          <w:rFonts w:ascii="Arial" w:eastAsia="Times New Roman" w:hAnsi="Arial" w:cs="Arial"/>
          <w:lang w:eastAsia="es-ES"/>
        </w:rPr>
        <w:br/>
        <w:t>- Conocimiento básico en bases de datos y sistemas de gestión empresarial.</w:t>
      </w:r>
      <w:r>
        <w:rPr>
          <w:rFonts w:ascii="Arial" w:eastAsia="Times New Roman" w:hAnsi="Arial" w:cs="Arial"/>
          <w:lang w:eastAsia="es-ES"/>
        </w:rPr>
        <w:br/>
        <w:t xml:space="preserve">- Soporte a plataformas de e-commerce y herramientas de trabajo remoto (Google Workspace, </w:t>
      </w:r>
      <w:proofErr w:type="gramStart"/>
      <w:r>
        <w:rPr>
          <w:rFonts w:ascii="Arial" w:eastAsia="Times New Roman" w:hAnsi="Arial" w:cs="Arial"/>
          <w:lang w:eastAsia="es-ES"/>
        </w:rPr>
        <w:t>Zoom</w:t>
      </w:r>
      <w:proofErr w:type="gramEnd"/>
      <w:r>
        <w:rPr>
          <w:rFonts w:ascii="Arial" w:eastAsia="Times New Roman" w:hAnsi="Arial" w:cs="Arial"/>
          <w:lang w:eastAsia="es-ES"/>
        </w:rPr>
        <w:t>, etc.).</w:t>
      </w:r>
    </w:p>
    <w:p w14:paraId="22848258" w14:textId="77777777" w:rsidR="0031028B" w:rsidRDefault="0031028B">
      <w:pPr>
        <w:keepNext/>
        <w:keepLines/>
        <w:spacing w:before="10pt" w:after="0pt"/>
        <w:outlineLvl w:val="1"/>
        <w:rPr>
          <w:rFonts w:ascii="Arial" w:eastAsia="Times New Roman" w:hAnsi="Arial" w:cs="Arial"/>
          <w:b/>
          <w:bCs/>
          <w:lang w:val="es-MX"/>
        </w:rPr>
      </w:pPr>
    </w:p>
    <w:p w14:paraId="50893978" w14:textId="77777777" w:rsidR="0031028B" w:rsidRDefault="0031028B">
      <w:pPr>
        <w:keepNext/>
        <w:keepLines/>
        <w:spacing w:before="10pt" w:after="0pt"/>
        <w:outlineLvl w:val="1"/>
        <w:rPr>
          <w:rFonts w:ascii="Arial" w:eastAsia="Times New Roman" w:hAnsi="Arial" w:cs="Arial"/>
          <w:b/>
          <w:bCs/>
          <w:lang w:val="es-MX"/>
        </w:rPr>
      </w:pPr>
    </w:p>
    <w:p w14:paraId="3B6E7FB8" w14:textId="77777777" w:rsidR="0031028B" w:rsidRDefault="0031028B">
      <w:pPr>
        <w:keepNext/>
        <w:keepLines/>
        <w:spacing w:before="10pt" w:after="0pt"/>
        <w:outlineLvl w:val="1"/>
        <w:rPr>
          <w:rFonts w:ascii="Arial" w:eastAsia="Times New Roman" w:hAnsi="Arial" w:cs="Arial"/>
          <w:b/>
          <w:bCs/>
          <w:lang w:val="es-MX"/>
        </w:rPr>
      </w:pPr>
    </w:p>
    <w:p w14:paraId="1926887E" w14:textId="77777777" w:rsidR="0031028B" w:rsidRDefault="0031028B">
      <w:pPr>
        <w:keepNext/>
        <w:keepLines/>
        <w:spacing w:before="10pt" w:after="0pt"/>
        <w:outlineLvl w:val="1"/>
        <w:rPr>
          <w:rFonts w:ascii="Arial" w:eastAsia="Times New Roman" w:hAnsi="Arial" w:cs="Arial"/>
          <w:b/>
          <w:bCs/>
          <w:lang w:val="es-MX"/>
        </w:rPr>
      </w:pPr>
    </w:p>
    <w:p w14:paraId="764F0AA9" w14:textId="77777777" w:rsidR="0031028B" w:rsidRDefault="0031028B">
      <w:pPr>
        <w:keepNext/>
        <w:keepLines/>
        <w:spacing w:before="10pt" w:after="0pt"/>
        <w:outlineLvl w:val="1"/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3. Competencias Requeridas</w:t>
      </w:r>
    </w:p>
    <w:p w14:paraId="5158DAC6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Capacidad analítica y resolución de problemas técnicos.</w:t>
      </w:r>
    </w:p>
    <w:p w14:paraId="58CDAEA0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Organización y priorización de tareas.</w:t>
      </w:r>
    </w:p>
    <w:p w14:paraId="65B12204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Comunicación efectiva con usuarios no técnicos.</w:t>
      </w:r>
    </w:p>
    <w:p w14:paraId="5772D0E3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Discreción y responsabilidad en el manejo de datos.</w:t>
      </w:r>
    </w:p>
    <w:p w14:paraId="6AC481B5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Proactividad y disposición para actualización constante.</w:t>
      </w:r>
    </w:p>
    <w:p w14:paraId="0FB0F684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Capacidad para trabajar bajo presión.</w:t>
      </w:r>
    </w:p>
    <w:p w14:paraId="12EDDFE0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</w:p>
    <w:p w14:paraId="4AB25783" w14:textId="77777777" w:rsidR="0031028B" w:rsidRDefault="0031028B">
      <w:pPr>
        <w:keepNext/>
        <w:keepLines/>
        <w:spacing w:before="10pt" w:after="0pt"/>
        <w:outlineLvl w:val="1"/>
        <w:rPr>
          <w:rFonts w:ascii="Arial" w:eastAsia="Times New Roman" w:hAnsi="Arial" w:cs="Arial"/>
          <w:b/>
          <w:bCs/>
          <w:lang w:val="es-MX"/>
        </w:rPr>
      </w:pPr>
      <w:r>
        <w:rPr>
          <w:rFonts w:ascii="Arial" w:eastAsia="Times New Roman" w:hAnsi="Arial" w:cs="Arial"/>
          <w:b/>
          <w:bCs/>
          <w:lang w:val="es-MX"/>
        </w:rPr>
        <w:t>4. Condiciones Laborales</w:t>
      </w:r>
    </w:p>
    <w:p w14:paraId="36D40CD7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Jornada laboral: Tiempo completo o medio tiempo según necesidad operativa.</w:t>
      </w:r>
    </w:p>
    <w:p w14:paraId="7FFD5C2F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Modalidad: Presencial con soporte remoto ocasional.</w:t>
      </w:r>
    </w:p>
    <w:p w14:paraId="35C66D3D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Disponibilidad para atención fuera del horario laboral en casos críticos.</w:t>
      </w:r>
    </w:p>
    <w:p w14:paraId="185981DF" w14:textId="77777777" w:rsidR="0031028B" w:rsidRDefault="0031028B">
      <w:pPr>
        <w:spacing w:after="0pt" w:line="12pt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Acceso a equipos y herramientas informáticas de la empresa.</w:t>
      </w:r>
    </w:p>
    <w:p w14:paraId="3CD81124" w14:textId="77777777" w:rsidR="0031028B" w:rsidRDefault="0031028B">
      <w:pPr>
        <w:spacing w:after="0pt" w:line="12pt" w:lineRule="auto"/>
        <w:ind w:start="22.70pt"/>
        <w:jc w:val="both"/>
        <w:rPr>
          <w:rFonts w:ascii="Arial" w:eastAsia="Times New Roman" w:hAnsi="Arial" w:cs="Arial"/>
          <w:sz w:val="20"/>
          <w:szCs w:val="20"/>
          <w:lang w:bidi="he-IL"/>
        </w:rPr>
      </w:pPr>
    </w:p>
    <w:p w14:paraId="481676B5" w14:textId="77777777" w:rsidR="0031028B" w:rsidRDefault="0031028B">
      <w:pPr>
        <w:spacing w:after="0pt" w:line="12pt" w:lineRule="auto"/>
        <w:rPr>
          <w:rFonts w:ascii="Times New Roman" w:eastAsia="Times New Roman" w:hAnsi="Times New Roman"/>
          <w:sz w:val="20"/>
          <w:szCs w:val="20"/>
          <w:lang w:val="es-ES_tradnl" w:eastAsia="es-ES"/>
        </w:rPr>
      </w:pPr>
    </w:p>
    <w:p w14:paraId="20D4D56C" w14:textId="77777777" w:rsidR="0031028B" w:rsidRDefault="0031028B">
      <w:pPr>
        <w:spacing w:after="0pt" w:line="12pt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                                                            </w:t>
      </w:r>
      <w:r>
        <w:rPr>
          <w:rFonts w:ascii="Arial" w:hAnsi="Arial" w:cs="Arial"/>
          <w:b/>
        </w:rPr>
        <w:t xml:space="preserve"> EL TRABAJADOR</w:t>
      </w:r>
      <w:r>
        <w:rPr>
          <w:rFonts w:ascii="Arial" w:hAnsi="Arial" w:cs="Arial"/>
        </w:rPr>
        <w:t xml:space="preserve"> </w:t>
      </w:r>
    </w:p>
    <w:p w14:paraId="200C57A5" w14:textId="77777777" w:rsidR="0031028B" w:rsidRDefault="0031028B">
      <w:pPr>
        <w:spacing w:after="0pt" w:line="12pt" w:lineRule="auto"/>
        <w:jc w:val="center"/>
        <w:rPr>
          <w:rFonts w:ascii="Arial" w:hAnsi="Arial" w:cs="Arial"/>
        </w:rPr>
      </w:pPr>
    </w:p>
    <w:p w14:paraId="148B0C64" w14:textId="77777777" w:rsidR="0031028B" w:rsidRDefault="0031028B">
      <w:pPr>
        <w:spacing w:after="0pt" w:line="12pt" w:lineRule="auto"/>
        <w:jc w:val="center"/>
        <w:rPr>
          <w:rFonts w:ascii="Arial" w:hAnsi="Arial" w:cs="Arial"/>
        </w:rPr>
      </w:pPr>
    </w:p>
    <w:p w14:paraId="35671BB1" w14:textId="77777777" w:rsidR="0031028B" w:rsidRDefault="0031028B">
      <w:pPr>
        <w:spacing w:after="0pt" w:line="12pt" w:lineRule="auto"/>
        <w:jc w:val="center"/>
        <w:rPr>
          <w:rFonts w:ascii="Arial" w:hAnsi="Arial" w:cs="Arial"/>
        </w:rPr>
      </w:pPr>
    </w:p>
    <w:p w14:paraId="4F9E1417" w14:textId="77777777" w:rsidR="0031028B" w:rsidRDefault="0031028B">
      <w:pPr>
        <w:spacing w:after="0pt" w:line="12pt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</w:t>
      </w:r>
    </w:p>
    <w:p w14:paraId="7E75986F" w14:textId="77777777" w:rsidR="0031028B" w:rsidRDefault="0031028B">
      <w:pPr>
        <w:spacing w:after="0pt" w:line="12pt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EL EMPLEADOR                                                                        </w:t>
      </w:r>
    </w:p>
    <w:p w14:paraId="0065D19D" w14:textId="77777777" w:rsidR="0031028B" w:rsidRDefault="0031028B">
      <w:pPr>
        <w:tabs>
          <w:tab w:val="start" w:pos="7.10pt"/>
          <w:tab w:val="start" w:pos="21.30pt"/>
        </w:tabs>
        <w:spacing w:after="0pt" w:line="18pt" w:lineRule="auto"/>
        <w:ind w:start="72pt"/>
        <w:jc w:val="both"/>
        <w:rPr>
          <w:rFonts w:ascii="Times New Roman" w:eastAsia="Times New Roman" w:hAnsi="Times New Roman"/>
          <w:sz w:val="28"/>
          <w:szCs w:val="28"/>
          <w:lang w:eastAsia="es-ES"/>
        </w:rPr>
      </w:pPr>
    </w:p>
    <w:p w14:paraId="5D272E1A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432092E2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53AFBE7E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182BD22D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642AB920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560CE3FB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4792E87A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69ED776B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560B41AD" w14:textId="77777777" w:rsidR="0031028B" w:rsidRDefault="0031028B">
      <w:pPr>
        <w:spacing w:after="0pt" w:line="12pt" w:lineRule="auto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08E362B7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164ECA4B" w14:textId="77777777" w:rsidR="0031028B" w:rsidRDefault="0031028B">
      <w:pPr>
        <w:spacing w:after="0pt" w:line="12pt" w:lineRule="auto"/>
        <w:ind w:start="22.70pt"/>
        <w:rPr>
          <w:rFonts w:ascii="Arial" w:hAnsi="Arial" w:cs="Arial"/>
          <w:b/>
          <w:bCs/>
          <w:sz w:val="20"/>
          <w:szCs w:val="24"/>
          <w:lang w:val="es-ES_tradnl" w:bidi="he-IL"/>
        </w:rPr>
      </w:pPr>
    </w:p>
    <w:p w14:paraId="67B3617B" w14:textId="77777777" w:rsidR="0031028B" w:rsidRDefault="0031028B">
      <w:pPr>
        <w:spacing w:after="6pt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31028B">
      <w:headerReference w:type="default" r:id="rId6"/>
      <w:footerReference w:type="default" r:id="rId7"/>
      <w:pgSz w:w="612pt" w:h="792pt"/>
      <w:pgMar w:top="49.65pt" w:right="54pt" w:bottom="72pt" w:left="54pt" w:header="14.20pt" w:footer="0pt" w:gutter="0pt"/>
      <w:cols w:num="2"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0BF6107" w14:textId="77777777" w:rsidR="008D7D39" w:rsidRDefault="008D7D39">
      <w:pPr>
        <w:spacing w:after="0pt" w:line="12pt" w:lineRule="auto"/>
      </w:pPr>
      <w:r>
        <w:separator/>
      </w:r>
    </w:p>
  </w:endnote>
  <w:endnote w:type="continuationSeparator" w:id="0">
    <w:p w14:paraId="375B9249" w14:textId="77777777" w:rsidR="008D7D39" w:rsidRDefault="008D7D39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characterSet="iso-8859-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9B49894" w14:textId="77777777" w:rsidR="0031028B" w:rsidRDefault="0031028B">
    <w:pPr>
      <w:tabs>
        <w:tab w:val="start" w:pos="325.50pt"/>
      </w:tabs>
      <w:autoSpaceDE w:val="0"/>
      <w:autoSpaceDN w:val="0"/>
      <w:adjustRightInd w:val="0"/>
      <w:spacing w:after="0pt" w:line="12pt" w:lineRule="auto"/>
      <w:rPr>
        <w:rFonts w:ascii="Arial" w:hAnsi="Arial" w:cs="Arial"/>
        <w:sz w:val="24"/>
        <w:szCs w:val="24"/>
      </w:rPr>
    </w:pPr>
  </w:p>
  <w:p w14:paraId="304E44B3" w14:textId="77777777" w:rsidR="0031028B" w:rsidRDefault="0031028B">
    <w:pPr>
      <w:tabs>
        <w:tab w:val="start" w:pos="325.50pt"/>
      </w:tabs>
      <w:autoSpaceDE w:val="0"/>
      <w:autoSpaceDN w:val="0"/>
      <w:adjustRightInd w:val="0"/>
      <w:spacing w:after="0pt" w:line="12pt" w:lineRule="auto"/>
      <w:rPr>
        <w:rFonts w:ascii="Arial" w:hAnsi="Arial" w:cs="Arial"/>
        <w:b/>
        <w:bCs/>
      </w:rPr>
    </w:pPr>
    <w:r>
      <w:rPr>
        <w:rFonts w:ascii="Arial" w:hAnsi="Arial" w:cs="Arial"/>
        <w:b/>
        <w:bCs/>
        <w:sz w:val="24"/>
        <w:szCs w:val="24"/>
      </w:rPr>
      <w:t xml:space="preserve">      </w:t>
    </w:r>
  </w:p>
  <w:p w14:paraId="45AE6630" w14:textId="77777777" w:rsidR="0031028B" w:rsidRDefault="0031028B">
    <w:pPr>
      <w:pStyle w:val="Footer"/>
      <w:jc w:val="end"/>
    </w:pPr>
    <w:r>
      <w:t xml:space="preserve"> </w:t>
    </w:r>
    <w:r>
      <w:fldChar w:fldCharType="begin"/>
    </w:r>
    <w:r>
      <w:instrText>PAGE   \* MERGEFORMAT</w:instrText>
    </w:r>
    <w:r>
      <w:fldChar w:fldCharType="separate"/>
    </w:r>
    <w:r w:rsidR="00251D07" w:rsidRPr="00251D07">
      <w:rPr>
        <w:noProof/>
        <w:lang w:val="es-MX" w:eastAsia="es-MX"/>
      </w:rPr>
      <w:t>1</w:t>
    </w:r>
    <w:r>
      <w:fldChar w:fldCharType="end"/>
    </w:r>
  </w:p>
  <w:p w14:paraId="4E930D23" w14:textId="77777777" w:rsidR="0031028B" w:rsidRDefault="0031028B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BC4468B" w14:textId="77777777" w:rsidR="008D7D39" w:rsidRDefault="008D7D39">
      <w:pPr>
        <w:spacing w:after="0pt" w:line="12pt" w:lineRule="auto"/>
      </w:pPr>
      <w:r>
        <w:separator/>
      </w:r>
    </w:p>
  </w:footnote>
  <w:footnote w:type="continuationSeparator" w:id="0">
    <w:p w14:paraId="17264792" w14:textId="77777777" w:rsidR="008D7D39" w:rsidRDefault="008D7D39">
      <w:pPr>
        <w:spacing w:after="0pt" w:line="12pt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AAFB213" w14:textId="77777777" w:rsidR="0031028B" w:rsidRDefault="0031028B">
    <w:pPr>
      <w:autoSpaceDE w:val="0"/>
      <w:autoSpaceDN w:val="0"/>
      <w:adjustRightInd w:val="0"/>
      <w:spacing w:after="0pt" w:line="12pt" w:lineRule="auto"/>
      <w:ind w:end="-14.20pt"/>
      <w:rPr>
        <w:b/>
        <w:bCs/>
        <w:smallCaps/>
        <w:color w:val="002060"/>
        <w:spacing w:val="5"/>
      </w:rPr>
    </w:pPr>
    <w:r>
      <w:rPr>
        <w:rFonts w:cs="Calibri"/>
        <w:b/>
        <w:bCs/>
        <w:iCs/>
      </w:rPr>
      <w:t xml:space="preserve">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%"/>
  <w:proofState w:grammar="clean"/>
  <w:doNotTrackMoves/>
  <w:defaultTabStop w:val="35.40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7764"/>
    <w:rsid w:val="000200DC"/>
    <w:rsid w:val="0003180D"/>
    <w:rsid w:val="00042BDA"/>
    <w:rsid w:val="000450ED"/>
    <w:rsid w:val="000470E5"/>
    <w:rsid w:val="0006084B"/>
    <w:rsid w:val="00062648"/>
    <w:rsid w:val="000776DF"/>
    <w:rsid w:val="000A7435"/>
    <w:rsid w:val="000B53E5"/>
    <w:rsid w:val="000B751D"/>
    <w:rsid w:val="000D6366"/>
    <w:rsid w:val="000E113A"/>
    <w:rsid w:val="000E3531"/>
    <w:rsid w:val="000F7C70"/>
    <w:rsid w:val="001039CF"/>
    <w:rsid w:val="00124F0A"/>
    <w:rsid w:val="00146F9B"/>
    <w:rsid w:val="00167D06"/>
    <w:rsid w:val="001735A5"/>
    <w:rsid w:val="00187897"/>
    <w:rsid w:val="001B222B"/>
    <w:rsid w:val="001B6C81"/>
    <w:rsid w:val="001C19F9"/>
    <w:rsid w:val="001C3A25"/>
    <w:rsid w:val="001E4146"/>
    <w:rsid w:val="001E5D8E"/>
    <w:rsid w:val="001E643B"/>
    <w:rsid w:val="001F0A0E"/>
    <w:rsid w:val="002054CC"/>
    <w:rsid w:val="00206F25"/>
    <w:rsid w:val="002178A5"/>
    <w:rsid w:val="00237719"/>
    <w:rsid w:val="00241949"/>
    <w:rsid w:val="00251D07"/>
    <w:rsid w:val="0025348A"/>
    <w:rsid w:val="0026586C"/>
    <w:rsid w:val="0027345B"/>
    <w:rsid w:val="00285F48"/>
    <w:rsid w:val="002B24E1"/>
    <w:rsid w:val="002B3C2E"/>
    <w:rsid w:val="002B4A91"/>
    <w:rsid w:val="002C6EB0"/>
    <w:rsid w:val="002D3A43"/>
    <w:rsid w:val="002E0DD7"/>
    <w:rsid w:val="002F5D77"/>
    <w:rsid w:val="0031028B"/>
    <w:rsid w:val="0031050D"/>
    <w:rsid w:val="00310F77"/>
    <w:rsid w:val="00331CE0"/>
    <w:rsid w:val="00343D34"/>
    <w:rsid w:val="00360741"/>
    <w:rsid w:val="0036077B"/>
    <w:rsid w:val="0036700A"/>
    <w:rsid w:val="00384A47"/>
    <w:rsid w:val="00385636"/>
    <w:rsid w:val="0038757E"/>
    <w:rsid w:val="00390949"/>
    <w:rsid w:val="003A7D54"/>
    <w:rsid w:val="003B43F6"/>
    <w:rsid w:val="003B70D0"/>
    <w:rsid w:val="003C1495"/>
    <w:rsid w:val="003E4A0E"/>
    <w:rsid w:val="003E5DBC"/>
    <w:rsid w:val="003F64C6"/>
    <w:rsid w:val="004050A4"/>
    <w:rsid w:val="00441D61"/>
    <w:rsid w:val="00443A07"/>
    <w:rsid w:val="00454965"/>
    <w:rsid w:val="004603CC"/>
    <w:rsid w:val="00472F70"/>
    <w:rsid w:val="004824C9"/>
    <w:rsid w:val="00487E34"/>
    <w:rsid w:val="00497C7D"/>
    <w:rsid w:val="004A1B84"/>
    <w:rsid w:val="004B2D46"/>
    <w:rsid w:val="004B54EB"/>
    <w:rsid w:val="004C5A7B"/>
    <w:rsid w:val="004D3D6F"/>
    <w:rsid w:val="004E45F2"/>
    <w:rsid w:val="004E7C46"/>
    <w:rsid w:val="004F556E"/>
    <w:rsid w:val="00503094"/>
    <w:rsid w:val="0051100A"/>
    <w:rsid w:val="00527B2C"/>
    <w:rsid w:val="00540E9E"/>
    <w:rsid w:val="005727D5"/>
    <w:rsid w:val="00594370"/>
    <w:rsid w:val="0059456B"/>
    <w:rsid w:val="005A505E"/>
    <w:rsid w:val="005A5571"/>
    <w:rsid w:val="005B1020"/>
    <w:rsid w:val="005B182F"/>
    <w:rsid w:val="005B4E02"/>
    <w:rsid w:val="005C1573"/>
    <w:rsid w:val="005C4F58"/>
    <w:rsid w:val="005D4F38"/>
    <w:rsid w:val="005D6909"/>
    <w:rsid w:val="005D76C6"/>
    <w:rsid w:val="005E1553"/>
    <w:rsid w:val="005E22B0"/>
    <w:rsid w:val="005E2BE6"/>
    <w:rsid w:val="005E65AE"/>
    <w:rsid w:val="00600D48"/>
    <w:rsid w:val="00602A4C"/>
    <w:rsid w:val="0060790B"/>
    <w:rsid w:val="0065264F"/>
    <w:rsid w:val="00657DC1"/>
    <w:rsid w:val="0066044B"/>
    <w:rsid w:val="00671CEB"/>
    <w:rsid w:val="00674722"/>
    <w:rsid w:val="0068485E"/>
    <w:rsid w:val="00685FE5"/>
    <w:rsid w:val="00687585"/>
    <w:rsid w:val="006A5ECC"/>
    <w:rsid w:val="006B290A"/>
    <w:rsid w:val="006D08A5"/>
    <w:rsid w:val="006D186D"/>
    <w:rsid w:val="006D21F5"/>
    <w:rsid w:val="006E43C1"/>
    <w:rsid w:val="006F6AE9"/>
    <w:rsid w:val="006F7A07"/>
    <w:rsid w:val="00710FEA"/>
    <w:rsid w:val="00747AD5"/>
    <w:rsid w:val="00771248"/>
    <w:rsid w:val="00771D95"/>
    <w:rsid w:val="00780D58"/>
    <w:rsid w:val="007B51F6"/>
    <w:rsid w:val="007C1778"/>
    <w:rsid w:val="007C542E"/>
    <w:rsid w:val="007D604E"/>
    <w:rsid w:val="007E3236"/>
    <w:rsid w:val="0081481A"/>
    <w:rsid w:val="0086297B"/>
    <w:rsid w:val="008B060C"/>
    <w:rsid w:val="008B7121"/>
    <w:rsid w:val="008C538F"/>
    <w:rsid w:val="008D44A4"/>
    <w:rsid w:val="008D51E1"/>
    <w:rsid w:val="008D693E"/>
    <w:rsid w:val="008D7D39"/>
    <w:rsid w:val="008E5125"/>
    <w:rsid w:val="008E6A4C"/>
    <w:rsid w:val="008F2FBC"/>
    <w:rsid w:val="009060AD"/>
    <w:rsid w:val="00906F93"/>
    <w:rsid w:val="00930343"/>
    <w:rsid w:val="00961FC5"/>
    <w:rsid w:val="00963B20"/>
    <w:rsid w:val="00977AD7"/>
    <w:rsid w:val="00985BF8"/>
    <w:rsid w:val="00987894"/>
    <w:rsid w:val="00994C06"/>
    <w:rsid w:val="009B3C34"/>
    <w:rsid w:val="009B572C"/>
    <w:rsid w:val="009C16C8"/>
    <w:rsid w:val="009D1375"/>
    <w:rsid w:val="009D7149"/>
    <w:rsid w:val="009E26E3"/>
    <w:rsid w:val="009E7A8F"/>
    <w:rsid w:val="009F379A"/>
    <w:rsid w:val="009F44AB"/>
    <w:rsid w:val="00A003FC"/>
    <w:rsid w:val="00A173A3"/>
    <w:rsid w:val="00A27806"/>
    <w:rsid w:val="00A368FF"/>
    <w:rsid w:val="00A536B2"/>
    <w:rsid w:val="00A600FA"/>
    <w:rsid w:val="00B13A98"/>
    <w:rsid w:val="00B21453"/>
    <w:rsid w:val="00B240E1"/>
    <w:rsid w:val="00B36265"/>
    <w:rsid w:val="00B3632E"/>
    <w:rsid w:val="00B3655C"/>
    <w:rsid w:val="00B46C39"/>
    <w:rsid w:val="00B55C93"/>
    <w:rsid w:val="00B64B33"/>
    <w:rsid w:val="00B6744C"/>
    <w:rsid w:val="00B717C9"/>
    <w:rsid w:val="00B75469"/>
    <w:rsid w:val="00B83A3F"/>
    <w:rsid w:val="00B902F4"/>
    <w:rsid w:val="00B90579"/>
    <w:rsid w:val="00B965B9"/>
    <w:rsid w:val="00BA0BE4"/>
    <w:rsid w:val="00BA5962"/>
    <w:rsid w:val="00BB0DE1"/>
    <w:rsid w:val="00BB1E44"/>
    <w:rsid w:val="00BB347F"/>
    <w:rsid w:val="00BC45B1"/>
    <w:rsid w:val="00BD1498"/>
    <w:rsid w:val="00BF15FD"/>
    <w:rsid w:val="00C04F22"/>
    <w:rsid w:val="00C0521E"/>
    <w:rsid w:val="00C42FAC"/>
    <w:rsid w:val="00C45A99"/>
    <w:rsid w:val="00C47764"/>
    <w:rsid w:val="00C82B4A"/>
    <w:rsid w:val="00C9354D"/>
    <w:rsid w:val="00CA3C2A"/>
    <w:rsid w:val="00CB3CA0"/>
    <w:rsid w:val="00CD7D30"/>
    <w:rsid w:val="00CE1131"/>
    <w:rsid w:val="00CF5B15"/>
    <w:rsid w:val="00CF7961"/>
    <w:rsid w:val="00D02601"/>
    <w:rsid w:val="00D05079"/>
    <w:rsid w:val="00D05275"/>
    <w:rsid w:val="00D13393"/>
    <w:rsid w:val="00D158A5"/>
    <w:rsid w:val="00D20B46"/>
    <w:rsid w:val="00D7515B"/>
    <w:rsid w:val="00DA6B87"/>
    <w:rsid w:val="00DC5791"/>
    <w:rsid w:val="00DD6C4D"/>
    <w:rsid w:val="00DE2238"/>
    <w:rsid w:val="00DE7FA9"/>
    <w:rsid w:val="00DF6239"/>
    <w:rsid w:val="00E02484"/>
    <w:rsid w:val="00E17463"/>
    <w:rsid w:val="00E27925"/>
    <w:rsid w:val="00E43F19"/>
    <w:rsid w:val="00E6759B"/>
    <w:rsid w:val="00E67F3C"/>
    <w:rsid w:val="00E71A5F"/>
    <w:rsid w:val="00E7279C"/>
    <w:rsid w:val="00E75C4D"/>
    <w:rsid w:val="00E82BB6"/>
    <w:rsid w:val="00E973C8"/>
    <w:rsid w:val="00EA5F88"/>
    <w:rsid w:val="00EA7144"/>
    <w:rsid w:val="00ED3067"/>
    <w:rsid w:val="00EE2EDC"/>
    <w:rsid w:val="00EF4B48"/>
    <w:rsid w:val="00EF5A27"/>
    <w:rsid w:val="00F05842"/>
    <w:rsid w:val="00F24A5A"/>
    <w:rsid w:val="00F522E7"/>
    <w:rsid w:val="00F54A69"/>
    <w:rsid w:val="00F54A70"/>
    <w:rsid w:val="00F84389"/>
    <w:rsid w:val="00F97221"/>
    <w:rsid w:val="00FA1EC9"/>
    <w:rsid w:val="00FA3727"/>
    <w:rsid w:val="00FB3265"/>
    <w:rsid w:val="00FC64D9"/>
    <w:rsid w:val="00FD6259"/>
    <w:rsid w:val="1C304F2C"/>
    <w:rsid w:val="3B0E231C"/>
    <w:rsid w:val="4B890D05"/>
    <w:rsid w:val="4F36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218C2"/>
  <w15:chartTrackingRefBased/>
  <w15:docId w15:val="{22FEC69C-2DC1-44CA-BFE0-1B91D78EFC7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pt" w:line="13.80pt" w:lineRule="auto"/>
    </w:pPr>
    <w:rPr>
      <w:sz w:val="22"/>
      <w:szCs w:val="22"/>
      <w:lang w:val="es-E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212.60pt"/>
        <w:tab w:val="end" w:pos="425.20pt"/>
      </w:tabs>
    </w:pPr>
  </w:style>
  <w:style w:type="character" w:customStyle="1" w:styleId="HeaderChar">
    <w:name w:val="Header Char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212.60pt"/>
        <w:tab w:val="end" w:pos="425.20pt"/>
      </w:tabs>
    </w:pPr>
  </w:style>
  <w:style w:type="character" w:customStyle="1" w:styleId="FooterChar">
    <w:name w:val="Footer Char"/>
    <w:link w:val="Footer"/>
    <w:uiPriority w:val="99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pPr>
      <w:spacing w:after="6pt" w:line="12pt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Spacing">
    <w:name w:val="No Spacing"/>
    <w:uiPriority w:val="1"/>
    <w:qFormat/>
    <w:rPr>
      <w:sz w:val="22"/>
      <w:szCs w:val="22"/>
      <w:lang w:val="es-ES" w:eastAsia="en-US"/>
    </w:rPr>
  </w:style>
  <w:style w:type="character" w:styleId="IntenseReference">
    <w:name w:val="Intense Reference"/>
    <w:uiPriority w:val="32"/>
    <w:qFormat/>
    <w:rPr>
      <w:b/>
      <w:bCs/>
      <w:smallCaps/>
      <w:color w:val="5B9BD5"/>
      <w:spacing w:val="5"/>
    </w:rPr>
  </w:style>
  <w:style w:type="paragraph" w:customStyle="1" w:styleId="Estndar">
    <w:name w:val="Estándar"/>
    <w:pPr>
      <w:overflowPunct w:val="0"/>
      <w:autoSpaceDE w:val="0"/>
      <w:autoSpaceDN w:val="0"/>
      <w:adjustRightInd w:val="0"/>
    </w:pPr>
    <w:rPr>
      <w:rFonts w:ascii="Tms Rmn" w:hAnsi="Tms Rmn"/>
      <w:color w:val="000000"/>
      <w:sz w:val="24"/>
      <w:lang w:val="es-ES_tradnl" w:eastAsia="es-ES"/>
    </w:rPr>
  </w:style>
  <w:style w:type="character" w:customStyle="1" w:styleId="CharacterStyle5">
    <w:name w:val="Character Style 5"/>
    <w:uiPriority w:val="99"/>
    <w:rPr>
      <w:rFonts w:ascii="Tahoma" w:hAnsi="Tahoma" w:cs="Tahoma"/>
      <w:sz w:val="19"/>
      <w:szCs w:val="19"/>
    </w:rPr>
  </w:style>
  <w:style w:type="paragraph" w:styleId="ListParagraph">
    <w:name w:val="List Paragraph"/>
    <w:basedOn w:val="Normal"/>
    <w:uiPriority w:val="34"/>
    <w:qFormat/>
    <w:pPr>
      <w:ind w:start="36pt"/>
      <w:contextualSpacing/>
    </w:pPr>
  </w:style>
  <w:style w:type="table" w:customStyle="1" w:styleId="Tablanormal3">
    <w:name w:val="Tabla normal 3"/>
    <w:basedOn w:val="TableNormal"/>
    <w:uiPriority w:val="43"/>
    <w:rPr>
      <w:rFonts w:eastAsia="Times New Roman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top w:val="nil"/>
          <w:start w:val="nil"/>
          <w:bottom w:val="single" w:sz="4" w:space="0" w:color="7F7F7F"/>
          <w:end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  <w:caps/>
      </w:rPr>
      <w:tblPr/>
      <w:tcPr>
        <w:tcBorders>
          <w:top w:val="nil"/>
          <w:start w:val="nil"/>
          <w:bottom w:val="nil"/>
          <w:end w:val="single" w:sz="4" w:space="0" w:color="7F7F7F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webSettings" Target="webSettings.xml"/><Relationship Id="rId7" Type="http://purl.oclc.org/ooxml/officeDocument/relationships/footer" Target="footer1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header" Target="header1.xml"/><Relationship Id="rId5" Type="http://purl.oclc.org/ooxml/officeDocument/relationships/endnotes" Target="endnotes.xml"/><Relationship Id="rId4" Type="http://purl.oclc.org/ooxml/officeDocument/relationships/footnotes" Target="footnote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348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Yoan René Ramos Corrales</cp:lastModifiedBy>
  <cp:revision>2</cp:revision>
  <cp:lastPrinted>2025-10-09T15:07:00Z</cp:lastPrinted>
  <dcterms:created xsi:type="dcterms:W3CDTF">2025-12-11T17:10:00Z</dcterms:created>
  <dcterms:modified xsi:type="dcterms:W3CDTF">2025-12-11T17:10:00Z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2058-12.2.0.22549</vt:lpwstr>
  </property>
  <property fmtid="{D5CDD505-2E9C-101B-9397-08002B2CF9AE}" pid="3" name="ICV">
    <vt:lpwstr>FE54763AD6C8474EADA5AA6EDC89BA89_12</vt:lpwstr>
  </property>
</Properties>
</file>