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518DD" w14:textId="119D20F7" w:rsidR="005A1B82" w:rsidRDefault="005A1B82">
      <w:pPr>
        <w:rPr>
          <w:rtl/>
        </w:rPr>
      </w:pPr>
    </w:p>
    <w:p w14:paraId="54065183" w14:textId="1171E7C2" w:rsidR="000D107F" w:rsidRDefault="000D107F">
      <w:pPr>
        <w:rPr>
          <w:rtl/>
        </w:rPr>
      </w:pPr>
    </w:p>
    <w:p w14:paraId="59D4B6CC" w14:textId="50758839" w:rsidR="000D107F" w:rsidRDefault="000D107F">
      <w:pPr>
        <w:rPr>
          <w:rtl/>
        </w:rPr>
      </w:pPr>
    </w:p>
    <w:p w14:paraId="47F7E3EC" w14:textId="0BEFC02F" w:rsidR="000D107F" w:rsidRDefault="000D107F">
      <w:pPr>
        <w:rPr>
          <w:rtl/>
        </w:rPr>
      </w:pPr>
    </w:p>
    <w:p w14:paraId="07AC90B0" w14:textId="0237599A" w:rsidR="000D107F" w:rsidRDefault="000D107F">
      <w:pPr>
        <w:rPr>
          <w:rtl/>
        </w:rPr>
      </w:pPr>
    </w:p>
    <w:p w14:paraId="20751C20" w14:textId="47C4AD6D" w:rsidR="000D107F" w:rsidRDefault="000D107F">
      <w:pPr>
        <w:rPr>
          <w:rtl/>
        </w:rPr>
      </w:pPr>
    </w:p>
    <w:p w14:paraId="3D329A7B" w14:textId="77777777" w:rsidR="00EA4000" w:rsidRPr="00E75B47" w:rsidRDefault="00EA4000" w:rsidP="00EA4000">
      <w:pPr>
        <w:jc w:val="center"/>
        <w:rPr>
          <w:b/>
          <w:bCs/>
          <w:color w:val="4472C4" w:themeColor="accent1"/>
          <w:sz w:val="60"/>
          <w:szCs w:val="60"/>
          <w:rtl/>
          <w:lang w:bidi="ar-SY"/>
        </w:rPr>
      </w:pPr>
      <w:r w:rsidRPr="00E75B47">
        <w:rPr>
          <w:rFonts w:hint="cs"/>
          <w:b/>
          <w:bCs/>
          <w:color w:val="4472C4" w:themeColor="accent1"/>
          <w:sz w:val="60"/>
          <w:szCs w:val="60"/>
          <w:rtl/>
          <w:lang w:bidi="ar-SY"/>
        </w:rPr>
        <w:t>إشراف الدكتور المهندس:</w:t>
      </w:r>
    </w:p>
    <w:p w14:paraId="595D3F2B" w14:textId="23FAF0AB" w:rsidR="00EA4000" w:rsidRPr="00E75B47" w:rsidRDefault="00EA4000" w:rsidP="00EA4000">
      <w:pPr>
        <w:jc w:val="center"/>
        <w:rPr>
          <w:b/>
          <w:bCs/>
          <w:sz w:val="56"/>
          <w:szCs w:val="56"/>
          <w:rtl/>
          <w:lang w:bidi="ar-SY"/>
        </w:rPr>
      </w:pPr>
      <w:r w:rsidRPr="00E75B47">
        <w:rPr>
          <w:rFonts w:hint="cs"/>
          <w:b/>
          <w:bCs/>
          <w:sz w:val="56"/>
          <w:szCs w:val="56"/>
          <w:rtl/>
          <w:lang w:bidi="ar-SY"/>
        </w:rPr>
        <w:t xml:space="preserve">محمد </w:t>
      </w:r>
      <w:r w:rsidR="00095E8F">
        <w:rPr>
          <w:rFonts w:hint="cs"/>
          <w:b/>
          <w:bCs/>
          <w:sz w:val="56"/>
          <w:szCs w:val="56"/>
          <w:rtl/>
          <w:lang w:bidi="ar-SY"/>
        </w:rPr>
        <w:t>ال</w:t>
      </w:r>
      <w:bookmarkStart w:id="0" w:name="_GoBack"/>
      <w:bookmarkEnd w:id="0"/>
      <w:r w:rsidRPr="00E75B47">
        <w:rPr>
          <w:rFonts w:hint="cs"/>
          <w:b/>
          <w:bCs/>
          <w:sz w:val="56"/>
          <w:szCs w:val="56"/>
          <w:rtl/>
          <w:lang w:bidi="ar-SY"/>
        </w:rPr>
        <w:t>حداد</w:t>
      </w:r>
    </w:p>
    <w:p w14:paraId="694D3055" w14:textId="77777777" w:rsidR="00EA4000" w:rsidRDefault="00EA4000" w:rsidP="00EA4000">
      <w:pPr>
        <w:rPr>
          <w:b/>
          <w:bCs/>
          <w:color w:val="4472C4" w:themeColor="accent1"/>
          <w:sz w:val="48"/>
          <w:szCs w:val="48"/>
          <w:rtl/>
          <w:lang w:bidi="ar-SY"/>
        </w:rPr>
      </w:pPr>
    </w:p>
    <w:p w14:paraId="5144134E" w14:textId="77777777" w:rsidR="00EA4000" w:rsidRDefault="00EA4000" w:rsidP="00EA4000">
      <w:pPr>
        <w:jc w:val="center"/>
        <w:rPr>
          <w:b/>
          <w:bCs/>
          <w:color w:val="4472C4" w:themeColor="accent1"/>
          <w:sz w:val="48"/>
          <w:szCs w:val="48"/>
          <w:rtl/>
          <w:lang w:bidi="ar-SY"/>
        </w:rPr>
      </w:pPr>
    </w:p>
    <w:p w14:paraId="3BA57CCA" w14:textId="77777777" w:rsidR="00EA4000" w:rsidRPr="00DD2058" w:rsidRDefault="00EA4000" w:rsidP="00EA4000">
      <w:pPr>
        <w:jc w:val="center"/>
        <w:rPr>
          <w:b/>
          <w:bCs/>
          <w:sz w:val="48"/>
          <w:szCs w:val="48"/>
          <w:rtl/>
          <w:lang w:bidi="ar-SY"/>
        </w:rPr>
      </w:pPr>
      <w:r w:rsidRPr="00DD2058">
        <w:rPr>
          <w:rFonts w:hint="cs"/>
          <w:b/>
          <w:bCs/>
          <w:sz w:val="48"/>
          <w:szCs w:val="48"/>
          <w:rtl/>
          <w:lang w:bidi="ar-SY"/>
        </w:rPr>
        <w:t>إعداد الطلاب:</w:t>
      </w:r>
    </w:p>
    <w:p w14:paraId="5F3E091C" w14:textId="69F06131" w:rsidR="000D107F" w:rsidRPr="00E75B47" w:rsidRDefault="000D107F">
      <w:pPr>
        <w:rPr>
          <w:b/>
          <w:bCs/>
          <w:lang w:bidi="ar-SY"/>
        </w:rPr>
      </w:pPr>
    </w:p>
    <w:p w14:paraId="5905D474" w14:textId="31A55566" w:rsidR="000D107F" w:rsidRPr="00E75B47" w:rsidRDefault="00E75B47" w:rsidP="00E75B47">
      <w:pPr>
        <w:jc w:val="center"/>
        <w:rPr>
          <w:b/>
          <w:bCs/>
          <w:sz w:val="32"/>
          <w:szCs w:val="32"/>
          <w:rtl/>
        </w:rPr>
      </w:pPr>
      <w:r w:rsidRPr="00E75B47">
        <w:rPr>
          <w:rFonts w:hint="cs"/>
          <w:b/>
          <w:bCs/>
          <w:sz w:val="32"/>
          <w:szCs w:val="32"/>
          <w:rtl/>
        </w:rPr>
        <w:t>ميلاد المحسن المحمد 195201</w:t>
      </w:r>
    </w:p>
    <w:p w14:paraId="55A79C92" w14:textId="5D84E5DD" w:rsidR="000D107F" w:rsidRPr="00E75B47" w:rsidRDefault="00E75B47" w:rsidP="00E75B47">
      <w:pPr>
        <w:jc w:val="center"/>
        <w:rPr>
          <w:b/>
          <w:bCs/>
          <w:sz w:val="32"/>
          <w:szCs w:val="32"/>
          <w:rtl/>
        </w:rPr>
      </w:pPr>
      <w:r w:rsidRPr="00E75B47">
        <w:rPr>
          <w:rFonts w:hint="cs"/>
          <w:b/>
          <w:bCs/>
          <w:sz w:val="32"/>
          <w:szCs w:val="32"/>
          <w:rtl/>
        </w:rPr>
        <w:t>وسام محمد ديب 205155</w:t>
      </w:r>
    </w:p>
    <w:p w14:paraId="4E7341DA" w14:textId="0D799F36" w:rsidR="00E75B47" w:rsidRPr="00E75B47" w:rsidRDefault="00E75B47" w:rsidP="00E75B47">
      <w:pPr>
        <w:jc w:val="center"/>
        <w:rPr>
          <w:b/>
          <w:bCs/>
          <w:sz w:val="32"/>
          <w:szCs w:val="32"/>
          <w:rtl/>
        </w:rPr>
      </w:pPr>
      <w:r w:rsidRPr="00E75B47">
        <w:rPr>
          <w:rFonts w:hint="cs"/>
          <w:b/>
          <w:bCs/>
          <w:sz w:val="32"/>
          <w:szCs w:val="32"/>
          <w:rtl/>
        </w:rPr>
        <w:t>دلشير خليل 195131</w:t>
      </w:r>
    </w:p>
    <w:p w14:paraId="0560A70C" w14:textId="67F523A4" w:rsidR="000D107F" w:rsidRDefault="000D107F">
      <w:pPr>
        <w:rPr>
          <w:rtl/>
        </w:rPr>
      </w:pPr>
    </w:p>
    <w:p w14:paraId="426531D4" w14:textId="3F357765" w:rsidR="000D107F" w:rsidRDefault="000D107F">
      <w:pPr>
        <w:rPr>
          <w:rtl/>
        </w:rPr>
      </w:pPr>
    </w:p>
    <w:p w14:paraId="01322E52" w14:textId="7D279DFB" w:rsidR="000D107F" w:rsidRDefault="000D107F">
      <w:pPr>
        <w:rPr>
          <w:rtl/>
        </w:rPr>
      </w:pPr>
    </w:p>
    <w:p w14:paraId="73E4AE1A" w14:textId="26F813DB" w:rsidR="000D107F" w:rsidRDefault="000D107F">
      <w:pPr>
        <w:rPr>
          <w:rtl/>
        </w:rPr>
      </w:pPr>
    </w:p>
    <w:p w14:paraId="161E8E81" w14:textId="2D4DAB74" w:rsidR="000D107F" w:rsidRDefault="000D107F">
      <w:pPr>
        <w:rPr>
          <w:rtl/>
        </w:rPr>
      </w:pPr>
    </w:p>
    <w:p w14:paraId="17B74AA6" w14:textId="6DB77D0C" w:rsidR="000D107F" w:rsidRDefault="000D107F">
      <w:pPr>
        <w:rPr>
          <w:rtl/>
        </w:rPr>
      </w:pPr>
    </w:p>
    <w:p w14:paraId="33451EC9" w14:textId="7DBACE5F" w:rsidR="000D107F" w:rsidRDefault="000D107F">
      <w:pPr>
        <w:rPr>
          <w:rtl/>
        </w:rPr>
      </w:pPr>
    </w:p>
    <w:p w14:paraId="070AC504" w14:textId="6E34BEEC" w:rsidR="000D107F" w:rsidRDefault="000D107F">
      <w:pPr>
        <w:rPr>
          <w:rtl/>
        </w:rPr>
      </w:pPr>
    </w:p>
    <w:p w14:paraId="788D6728" w14:textId="63BB5A72" w:rsidR="00EC612E" w:rsidRDefault="00EC612E">
      <w:pPr>
        <w:rPr>
          <w:rtl/>
        </w:rPr>
      </w:pPr>
    </w:p>
    <w:p w14:paraId="76DBACCC" w14:textId="77777777" w:rsidR="00EC612E" w:rsidRDefault="00EC612E">
      <w:pPr>
        <w:rPr>
          <w:rtl/>
          <w:lang w:bidi="ar-SY"/>
        </w:rPr>
      </w:pPr>
    </w:p>
    <w:p w14:paraId="5BE29FC6" w14:textId="3950A38D" w:rsidR="000D107F" w:rsidRDefault="000D107F">
      <w:pPr>
        <w:rPr>
          <w:b/>
          <w:bCs/>
          <w:sz w:val="40"/>
          <w:szCs w:val="40"/>
          <w:rtl/>
        </w:rPr>
      </w:pPr>
      <w:r>
        <w:rPr>
          <w:rFonts w:hint="cs"/>
          <w:b/>
          <w:bCs/>
          <w:sz w:val="40"/>
          <w:szCs w:val="40"/>
          <w:rtl/>
        </w:rPr>
        <w:lastRenderedPageBreak/>
        <w:t>مقدمة عامة عن الشبكة العصبونية في الذكاء الاصطناعي:</w:t>
      </w:r>
    </w:p>
    <w:p w14:paraId="1829ABDE" w14:textId="2F479564" w:rsidR="00BE6278" w:rsidRPr="006818B5" w:rsidRDefault="000D107F" w:rsidP="00BE6278">
      <w:pPr>
        <w:spacing w:before="100" w:beforeAutospacing="1" w:after="100" w:afterAutospacing="1" w:line="240" w:lineRule="auto"/>
        <w:rPr>
          <w:rFonts w:ascii="Times New Roman" w:eastAsia="Times New Roman" w:hAnsi="Times New Roman" w:cs="Times New Roman"/>
          <w:sz w:val="32"/>
          <w:szCs w:val="32"/>
          <w:rtl/>
          <w:lang w:bidi="ar-SY"/>
        </w:rPr>
      </w:pPr>
      <w:r w:rsidRPr="000D107F">
        <w:rPr>
          <w:rFonts w:ascii="Times New Roman" w:eastAsia="Times New Roman" w:hAnsi="Times New Roman" w:cs="Times New Roman"/>
          <w:sz w:val="24"/>
          <w:szCs w:val="24"/>
        </w:rPr>
        <w:t xml:space="preserve"> </w:t>
      </w:r>
      <w:hyperlink r:id="rId7" w:tgtFrame="_blank" w:history="1">
        <w:r w:rsidRPr="000D107F">
          <w:rPr>
            <w:rStyle w:val="SubtitleChar"/>
            <w:color w:val="auto"/>
            <w:sz w:val="32"/>
            <w:szCs w:val="32"/>
            <w:rtl/>
          </w:rPr>
          <w:t>الشبكات العصبونية في الذكاء الاصطناعي هي نماذج حسابية مستوحاة من الدماغ البشري، تُستخدم لمحاكاة عملية التعلم والتعامل مع المعلومات. تتكون من عناصر تُعرف بالعقد أو العصبونات، متصلة بروابط تُشبه المشابك العصبية في الدماغ</w:t>
        </w:r>
      </w:hyperlink>
      <w:r w:rsidRPr="006818B5">
        <w:rPr>
          <w:rFonts w:ascii="Times New Roman" w:eastAsia="Times New Roman" w:hAnsi="Times New Roman" w:cs="Times New Roman" w:hint="cs"/>
          <w:sz w:val="32"/>
          <w:szCs w:val="32"/>
          <w:rtl/>
        </w:rPr>
        <w:t>.</w:t>
      </w:r>
    </w:p>
    <w:p w14:paraId="683AFA2A" w14:textId="786A7D2B" w:rsidR="003738CC" w:rsidRDefault="003738CC" w:rsidP="00BE6278">
      <w:pPr>
        <w:spacing w:before="100" w:beforeAutospacing="1" w:after="100" w:afterAutospacing="1" w:line="240" w:lineRule="auto"/>
        <w:rPr>
          <w:rFonts w:ascii="Times New Roman" w:eastAsia="Times New Roman" w:hAnsi="Times New Roman" w:cs="Times New Roman"/>
          <w:b/>
          <w:bCs/>
          <w:sz w:val="40"/>
          <w:szCs w:val="40"/>
          <w:rtl/>
          <w:lang w:bidi="ar-SY"/>
        </w:rPr>
      </w:pPr>
      <w:r w:rsidRPr="003738CC">
        <w:rPr>
          <w:rFonts w:ascii="Times New Roman" w:eastAsia="Times New Roman" w:hAnsi="Times New Roman" w:cs="Times New Roman" w:hint="cs"/>
          <w:b/>
          <w:bCs/>
          <w:sz w:val="40"/>
          <w:szCs w:val="40"/>
          <w:rtl/>
          <w:lang w:bidi="ar-SY"/>
        </w:rPr>
        <w:t>شبكة الانتشار الامامي:</w:t>
      </w:r>
    </w:p>
    <w:p w14:paraId="0B5A8A36" w14:textId="34B31960" w:rsidR="00254585" w:rsidRDefault="009133A1" w:rsidP="00254585">
      <w:pPr>
        <w:spacing w:before="100" w:beforeAutospacing="1" w:after="100" w:afterAutospacing="1" w:line="240" w:lineRule="auto"/>
        <w:rPr>
          <w:rFonts w:ascii="Times New Roman" w:eastAsia="Times New Roman" w:hAnsi="Times New Roman" w:cs="Times New Roman"/>
          <w:sz w:val="32"/>
          <w:szCs w:val="32"/>
          <w:lang w:bidi="ar-SY"/>
        </w:rPr>
      </w:pPr>
      <w:hyperlink r:id="rId8" w:tgtFrame="_blank" w:history="1">
        <w:r w:rsidR="003738CC" w:rsidRPr="003738CC">
          <w:rPr>
            <w:rFonts w:ascii="Times New Roman" w:eastAsia="Times New Roman" w:hAnsi="Times New Roman" w:cs="Times New Roman"/>
            <w:sz w:val="32"/>
            <w:szCs w:val="32"/>
            <w:rtl/>
          </w:rPr>
          <w:t>شبكة الانتشار الأمامي، أو الشبكة العصبونية بالتغذية الأمامية</w:t>
        </w:r>
        <w:r w:rsidR="003738CC" w:rsidRPr="003738CC">
          <w:rPr>
            <w:rFonts w:ascii="Times New Roman" w:eastAsia="Times New Roman" w:hAnsi="Times New Roman" w:cs="Times New Roman"/>
            <w:sz w:val="32"/>
            <w:szCs w:val="32"/>
          </w:rPr>
          <w:t xml:space="preserve"> (Feedforward Neural Network - FNN)</w:t>
        </w:r>
        <w:r w:rsidR="003738CC" w:rsidRPr="003738CC">
          <w:rPr>
            <w:rFonts w:ascii="Times New Roman" w:eastAsia="Times New Roman" w:hAnsi="Times New Roman" w:cs="Times New Roman"/>
            <w:sz w:val="32"/>
            <w:szCs w:val="32"/>
            <w:rtl/>
          </w:rPr>
          <w:t>، هي نوع من الشبكات العصبونية الاصطناعية حيث تتدفق المعلومات في اتجاه واحد فقط، من الإدخال إلى الإخراج، دون أي حلقات تغذية مرتدة</w:t>
        </w:r>
      </w:hyperlink>
      <w:r w:rsidR="00E75B47">
        <w:rPr>
          <w:rFonts w:ascii="Times New Roman" w:eastAsia="Times New Roman" w:hAnsi="Times New Roman" w:cs="Times New Roman" w:hint="cs"/>
          <w:sz w:val="32"/>
          <w:szCs w:val="32"/>
          <w:rtl/>
          <w:lang w:bidi="ar-SY"/>
        </w:rPr>
        <w:t>،</w:t>
      </w:r>
      <w:r w:rsidR="003738CC" w:rsidRPr="003738CC">
        <w:rPr>
          <w:rFonts w:ascii="Times New Roman" w:eastAsia="Times New Roman" w:hAnsi="Times New Roman" w:cs="Times New Roman"/>
          <w:sz w:val="32"/>
          <w:szCs w:val="32"/>
        </w:rPr>
        <w:t xml:space="preserve"> </w:t>
      </w:r>
      <w:hyperlink r:id="rId9" w:tgtFrame="_blank" w:history="1">
        <w:r w:rsidR="003738CC" w:rsidRPr="003738CC">
          <w:rPr>
            <w:rFonts w:ascii="Times New Roman" w:eastAsia="Times New Roman" w:hAnsi="Times New Roman" w:cs="Times New Roman"/>
            <w:sz w:val="32"/>
            <w:szCs w:val="32"/>
            <w:rtl/>
          </w:rPr>
          <w:t>تُعد من أبسط أنواع الشبكات العصبونية وتُستخدم عادةً في التصنيف والتنبؤ</w:t>
        </w:r>
      </w:hyperlink>
      <w:r w:rsidR="003738CC" w:rsidRPr="006818B5">
        <w:rPr>
          <w:rFonts w:ascii="Times New Roman" w:eastAsia="Times New Roman" w:hAnsi="Times New Roman" w:cs="Times New Roman" w:hint="cs"/>
          <w:sz w:val="32"/>
          <w:szCs w:val="32"/>
          <w:rtl/>
        </w:rPr>
        <w:t>.</w:t>
      </w:r>
    </w:p>
    <w:p w14:paraId="67BE7618" w14:textId="63569337" w:rsidR="003738CC" w:rsidRPr="006818B5" w:rsidRDefault="009133A1" w:rsidP="00254585">
      <w:pPr>
        <w:spacing w:before="100" w:beforeAutospacing="1" w:after="100" w:afterAutospacing="1" w:line="240" w:lineRule="auto"/>
        <w:rPr>
          <w:rFonts w:ascii="Times New Roman" w:eastAsia="Times New Roman" w:hAnsi="Times New Roman" w:cs="Times New Roman"/>
          <w:sz w:val="32"/>
          <w:szCs w:val="32"/>
          <w:rtl/>
          <w:lang w:bidi="ar-SY"/>
        </w:rPr>
      </w:pPr>
      <w:hyperlink r:id="rId10" w:tgtFrame="_blank" w:history="1">
        <w:r w:rsidR="003738CC" w:rsidRPr="003738CC">
          <w:rPr>
            <w:rFonts w:ascii="Times New Roman" w:eastAsia="Times New Roman" w:hAnsi="Times New Roman" w:cs="Times New Roman"/>
            <w:sz w:val="32"/>
            <w:szCs w:val="32"/>
            <w:rtl/>
          </w:rPr>
          <w:t>تتكون شبكة الانتشار الأمامي من ثلاث طبقات رئيسية</w:t>
        </w:r>
      </w:hyperlink>
      <w:r w:rsidR="003738CC" w:rsidRPr="006818B5">
        <w:rPr>
          <w:rFonts w:ascii="Times New Roman" w:eastAsia="Times New Roman" w:hAnsi="Times New Roman" w:cs="Times New Roman" w:hint="cs"/>
          <w:sz w:val="32"/>
          <w:szCs w:val="32"/>
          <w:rtl/>
        </w:rPr>
        <w:t>:</w:t>
      </w:r>
    </w:p>
    <w:p w14:paraId="22EC138C" w14:textId="293D0C48" w:rsidR="003738CC" w:rsidRPr="006818B5" w:rsidRDefault="003738CC" w:rsidP="003738CC">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6818B5">
        <w:rPr>
          <w:rFonts w:ascii="Times New Roman" w:eastAsia="Times New Roman" w:hAnsi="Times New Roman" w:cs="Times New Roman"/>
          <w:b/>
          <w:bCs/>
          <w:sz w:val="32"/>
          <w:szCs w:val="32"/>
          <w:rtl/>
        </w:rPr>
        <w:t>طبقة الإدخال</w:t>
      </w:r>
      <w:r w:rsidRPr="006818B5">
        <w:rPr>
          <w:rFonts w:ascii="Times New Roman" w:eastAsia="Times New Roman" w:hAnsi="Times New Roman" w:cs="Times New Roman"/>
          <w:b/>
          <w:bCs/>
          <w:sz w:val="32"/>
          <w:szCs w:val="32"/>
        </w:rPr>
        <w:t xml:space="preserve"> (Input Layer)</w:t>
      </w:r>
      <w:r w:rsidRPr="006818B5">
        <w:rPr>
          <w:rFonts w:ascii="Times New Roman" w:eastAsia="Times New Roman" w:hAnsi="Times New Roman" w:cs="Times New Roman"/>
          <w:sz w:val="32"/>
          <w:szCs w:val="32"/>
        </w:rPr>
        <w:t xml:space="preserve">: </w:t>
      </w:r>
      <w:r w:rsidRPr="006818B5">
        <w:rPr>
          <w:rFonts w:ascii="Times New Roman" w:eastAsia="Times New Roman" w:hAnsi="Times New Roman" w:cs="Times New Roman"/>
          <w:sz w:val="32"/>
          <w:szCs w:val="32"/>
          <w:rtl/>
        </w:rPr>
        <w:t>تستقبل البيانات الأولية</w:t>
      </w:r>
      <w:r w:rsidRPr="006818B5">
        <w:rPr>
          <w:rFonts w:ascii="Times New Roman" w:eastAsia="Times New Roman" w:hAnsi="Times New Roman" w:cs="Times New Roman"/>
          <w:sz w:val="32"/>
          <w:szCs w:val="32"/>
        </w:rPr>
        <w:t>.</w:t>
      </w:r>
    </w:p>
    <w:p w14:paraId="5D155C68" w14:textId="75CF17AF" w:rsidR="003738CC" w:rsidRPr="006818B5" w:rsidRDefault="003738CC" w:rsidP="003738CC">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6818B5">
        <w:rPr>
          <w:rFonts w:ascii="Times New Roman" w:eastAsia="Times New Roman" w:hAnsi="Times New Roman" w:cs="Times New Roman"/>
          <w:b/>
          <w:bCs/>
          <w:sz w:val="32"/>
          <w:szCs w:val="32"/>
          <w:rtl/>
        </w:rPr>
        <w:t>طبقات مخفية</w:t>
      </w:r>
      <w:r w:rsidRPr="006818B5">
        <w:rPr>
          <w:rFonts w:ascii="Times New Roman" w:eastAsia="Times New Roman" w:hAnsi="Times New Roman" w:cs="Times New Roman"/>
          <w:b/>
          <w:bCs/>
          <w:sz w:val="32"/>
          <w:szCs w:val="32"/>
        </w:rPr>
        <w:t xml:space="preserve"> (Hidden Layers)</w:t>
      </w:r>
      <w:r w:rsidRPr="006818B5">
        <w:rPr>
          <w:rFonts w:ascii="Times New Roman" w:eastAsia="Times New Roman" w:hAnsi="Times New Roman" w:cs="Times New Roman"/>
          <w:sz w:val="32"/>
          <w:szCs w:val="32"/>
        </w:rPr>
        <w:t xml:space="preserve">: </w:t>
      </w:r>
      <w:r w:rsidRPr="006818B5">
        <w:rPr>
          <w:rFonts w:ascii="Times New Roman" w:eastAsia="Times New Roman" w:hAnsi="Times New Roman" w:cs="Times New Roman"/>
          <w:sz w:val="32"/>
          <w:szCs w:val="32"/>
          <w:rtl/>
        </w:rPr>
        <w:t>تقوم بمعالجة البيانات واستخراج الميزات</w:t>
      </w:r>
      <w:r w:rsidRPr="006818B5">
        <w:rPr>
          <w:rFonts w:ascii="Times New Roman" w:eastAsia="Times New Roman" w:hAnsi="Times New Roman" w:cs="Times New Roman"/>
          <w:sz w:val="32"/>
          <w:szCs w:val="32"/>
        </w:rPr>
        <w:t>.</w:t>
      </w:r>
    </w:p>
    <w:p w14:paraId="57248259" w14:textId="77777777" w:rsidR="003738CC" w:rsidRPr="006818B5" w:rsidRDefault="003738CC" w:rsidP="003738CC">
      <w:pPr>
        <w:pStyle w:val="ListParagraph"/>
        <w:numPr>
          <w:ilvl w:val="0"/>
          <w:numId w:val="3"/>
        </w:numPr>
        <w:spacing w:before="100" w:beforeAutospacing="1" w:after="100" w:afterAutospacing="1" w:line="240" w:lineRule="auto"/>
        <w:rPr>
          <w:rFonts w:ascii="Times New Roman" w:eastAsia="Times New Roman" w:hAnsi="Times New Roman" w:cs="Times New Roman"/>
          <w:sz w:val="32"/>
          <w:szCs w:val="32"/>
        </w:rPr>
      </w:pPr>
      <w:r w:rsidRPr="006818B5">
        <w:rPr>
          <w:rFonts w:ascii="Times New Roman" w:eastAsia="Times New Roman" w:hAnsi="Times New Roman" w:cs="Times New Roman"/>
          <w:b/>
          <w:bCs/>
          <w:sz w:val="32"/>
          <w:szCs w:val="32"/>
          <w:rtl/>
        </w:rPr>
        <w:t>طبقة الإخراج</w:t>
      </w:r>
      <w:r w:rsidRPr="006818B5">
        <w:rPr>
          <w:rFonts w:ascii="Times New Roman" w:eastAsia="Times New Roman" w:hAnsi="Times New Roman" w:cs="Times New Roman"/>
          <w:b/>
          <w:bCs/>
          <w:sz w:val="32"/>
          <w:szCs w:val="32"/>
        </w:rPr>
        <w:t xml:space="preserve"> (Output Layer)</w:t>
      </w:r>
      <w:r w:rsidRPr="006818B5">
        <w:rPr>
          <w:rFonts w:ascii="Times New Roman" w:eastAsia="Times New Roman" w:hAnsi="Times New Roman" w:cs="Times New Roman"/>
          <w:sz w:val="32"/>
          <w:szCs w:val="32"/>
        </w:rPr>
        <w:t xml:space="preserve">: </w:t>
      </w:r>
      <w:r w:rsidRPr="006818B5">
        <w:rPr>
          <w:rFonts w:ascii="Times New Roman" w:eastAsia="Times New Roman" w:hAnsi="Times New Roman" w:cs="Times New Roman"/>
          <w:sz w:val="32"/>
          <w:szCs w:val="32"/>
          <w:rtl/>
        </w:rPr>
        <w:t>تقدم النتائج النهائية</w:t>
      </w:r>
      <w:r w:rsidRPr="006818B5">
        <w:rPr>
          <w:rFonts w:ascii="Times New Roman" w:eastAsia="Times New Roman" w:hAnsi="Times New Roman" w:cs="Times New Roman"/>
          <w:sz w:val="32"/>
          <w:szCs w:val="32"/>
        </w:rPr>
        <w:t>.</w:t>
      </w:r>
    </w:p>
    <w:p w14:paraId="2EA97928" w14:textId="02BD23DB" w:rsidR="003738CC" w:rsidRPr="003738CC" w:rsidRDefault="009133A1" w:rsidP="003738CC">
      <w:pPr>
        <w:spacing w:before="100" w:beforeAutospacing="1" w:after="100" w:afterAutospacing="1" w:line="240" w:lineRule="auto"/>
        <w:rPr>
          <w:rFonts w:ascii="Times New Roman" w:eastAsia="Times New Roman" w:hAnsi="Times New Roman" w:cs="Times New Roman"/>
          <w:sz w:val="32"/>
          <w:szCs w:val="32"/>
          <w:rtl/>
          <w:lang w:bidi="ar-SY"/>
        </w:rPr>
      </w:pPr>
      <w:hyperlink r:id="rId11" w:tgtFrame="_blank" w:history="1">
        <w:r w:rsidR="003738CC" w:rsidRPr="003738CC">
          <w:rPr>
            <w:rFonts w:ascii="Times New Roman" w:eastAsia="Times New Roman" w:hAnsi="Times New Roman" w:cs="Times New Roman"/>
            <w:sz w:val="32"/>
            <w:szCs w:val="32"/>
            <w:rtl/>
          </w:rPr>
          <w:t>تُستخدم الأوزان لتعديل الإشارات بين العصبونات في الشبكات المختلفة، ويتم تحديث هذه الأوزان خلال عملية التدريب لتحسين أداء الشبكة</w:t>
        </w:r>
      </w:hyperlink>
      <w:r w:rsidR="003738CC" w:rsidRPr="006818B5">
        <w:rPr>
          <w:rFonts w:ascii="Times New Roman" w:eastAsia="Times New Roman" w:hAnsi="Times New Roman" w:cs="Times New Roman" w:hint="cs"/>
          <w:sz w:val="32"/>
          <w:szCs w:val="32"/>
          <w:rtl/>
          <w:lang w:bidi="ar-SY"/>
        </w:rPr>
        <w:t>،</w:t>
      </w:r>
      <w:r w:rsidR="003738CC" w:rsidRPr="003738CC">
        <w:rPr>
          <w:rFonts w:ascii="Times New Roman" w:eastAsia="Times New Roman" w:hAnsi="Times New Roman" w:cs="Times New Roman"/>
          <w:sz w:val="32"/>
          <w:szCs w:val="32"/>
        </w:rPr>
        <w:t xml:space="preserve"> </w:t>
      </w:r>
      <w:hyperlink r:id="rId12" w:tgtFrame="_blank" w:history="1">
        <w:r w:rsidR="003738CC" w:rsidRPr="003738CC">
          <w:rPr>
            <w:rFonts w:ascii="Times New Roman" w:eastAsia="Times New Roman" w:hAnsi="Times New Roman" w:cs="Times New Roman"/>
            <w:sz w:val="32"/>
            <w:szCs w:val="32"/>
            <w:rtl/>
          </w:rPr>
          <w:t>تابع التنشيط يُطبق على الإشارات المُعالجة لتحديد ما إذا كان يجب تمريرها إلى الطبقة التالية أو لا</w:t>
        </w:r>
      </w:hyperlink>
      <w:r w:rsidR="003738CC" w:rsidRPr="006818B5">
        <w:rPr>
          <w:rFonts w:ascii="Times New Roman" w:eastAsia="Times New Roman" w:hAnsi="Times New Roman" w:cs="Times New Roman" w:hint="cs"/>
          <w:sz w:val="32"/>
          <w:szCs w:val="32"/>
          <w:rtl/>
        </w:rPr>
        <w:t>.</w:t>
      </w:r>
    </w:p>
    <w:p w14:paraId="2850D3A2" w14:textId="422AB343" w:rsidR="003738CC" w:rsidRPr="006818B5" w:rsidRDefault="009133A1" w:rsidP="003738CC">
      <w:pPr>
        <w:spacing w:before="100" w:beforeAutospacing="1" w:after="100" w:afterAutospacing="1" w:line="240" w:lineRule="auto"/>
        <w:rPr>
          <w:rFonts w:ascii="Times New Roman" w:eastAsia="Times New Roman" w:hAnsi="Times New Roman" w:cs="Times New Roman"/>
          <w:sz w:val="32"/>
          <w:szCs w:val="32"/>
          <w:rtl/>
        </w:rPr>
      </w:pPr>
      <w:hyperlink r:id="rId13" w:tgtFrame="_blank" w:history="1">
        <w:r w:rsidR="003738CC" w:rsidRPr="003738CC">
          <w:rPr>
            <w:rFonts w:ascii="Times New Roman" w:eastAsia="Times New Roman" w:hAnsi="Times New Roman" w:cs="Times New Roman"/>
            <w:sz w:val="32"/>
            <w:szCs w:val="32"/>
            <w:rtl/>
          </w:rPr>
          <w:t>تُعرف العملية التي يتم فيها تعديل الأوزان لتقليل الخطأ بين النتائج المتوقعة والفعلية بالتدريب، وغالبًا ما يُستخدم خوارزمية الانتشار العكسي</w:t>
        </w:r>
        <w:r w:rsidR="003738CC" w:rsidRPr="003738CC">
          <w:rPr>
            <w:rFonts w:ascii="Times New Roman" w:eastAsia="Times New Roman" w:hAnsi="Times New Roman" w:cs="Times New Roman"/>
            <w:sz w:val="32"/>
            <w:szCs w:val="32"/>
          </w:rPr>
          <w:t xml:space="preserve"> (Backpropagation) </w:t>
        </w:r>
        <w:r w:rsidR="003738CC" w:rsidRPr="003738CC">
          <w:rPr>
            <w:rFonts w:ascii="Times New Roman" w:eastAsia="Times New Roman" w:hAnsi="Times New Roman" w:cs="Times New Roman"/>
            <w:sz w:val="32"/>
            <w:szCs w:val="32"/>
            <w:rtl/>
          </w:rPr>
          <w:t>لهذا الغرض</w:t>
        </w:r>
      </w:hyperlink>
      <w:r w:rsidR="003738CC" w:rsidRPr="003738CC">
        <w:rPr>
          <w:rFonts w:ascii="Times New Roman" w:eastAsia="Times New Roman" w:hAnsi="Times New Roman" w:cs="Times New Roman"/>
          <w:sz w:val="32"/>
          <w:szCs w:val="32"/>
        </w:rPr>
        <w:t>.</w:t>
      </w:r>
    </w:p>
    <w:p w14:paraId="376A241B" w14:textId="77777777" w:rsidR="00BE6278" w:rsidRPr="006818B5" w:rsidRDefault="009133A1" w:rsidP="003738CC">
      <w:pPr>
        <w:rPr>
          <w:rStyle w:val="SubtleEmphasis"/>
          <w:i w:val="0"/>
          <w:iCs w:val="0"/>
          <w:color w:val="auto"/>
          <w:sz w:val="32"/>
          <w:szCs w:val="32"/>
          <w:lang w:bidi="ar-SY"/>
        </w:rPr>
      </w:pPr>
      <w:hyperlink r:id="rId14" w:tgtFrame="_blank" w:history="1">
        <w:r w:rsidR="000D107F" w:rsidRPr="006818B5">
          <w:rPr>
            <w:rStyle w:val="SubtleEmphasis"/>
            <w:i w:val="0"/>
            <w:iCs w:val="0"/>
            <w:color w:val="auto"/>
            <w:sz w:val="32"/>
            <w:szCs w:val="32"/>
            <w:rtl/>
          </w:rPr>
          <w:t>تعمل الشبكات العصبونية عبر تعديل الأوزان الرابطة بين العقد بناءً على البيانات المُدخلة والتجربة، في عملية تُعرف بـتدريب الشبكة</w:t>
        </w:r>
        <w:r w:rsidR="000D107F" w:rsidRPr="006818B5">
          <w:rPr>
            <w:rStyle w:val="SubtleEmphasis"/>
            <w:i w:val="0"/>
            <w:iCs w:val="0"/>
            <w:color w:val="auto"/>
            <w:sz w:val="32"/>
            <w:szCs w:val="32"/>
          </w:rPr>
          <w:t xml:space="preserve"> (Network Training)</w:t>
        </w:r>
        <w:r w:rsidR="000D107F" w:rsidRPr="006818B5">
          <w:rPr>
            <w:rStyle w:val="SubtleEmphasis"/>
            <w:i w:val="0"/>
            <w:iCs w:val="0"/>
            <w:color w:val="auto"/>
            <w:sz w:val="32"/>
            <w:szCs w:val="32"/>
            <w:rtl/>
          </w:rPr>
          <w:t>، مما يُمكّنها من التعلم والتكيف لأداء مهام محددة</w:t>
        </w:r>
      </w:hyperlink>
      <w:r w:rsidR="00BE6278" w:rsidRPr="006818B5">
        <w:rPr>
          <w:rStyle w:val="SubtleEmphasis"/>
          <w:rFonts w:hint="cs"/>
          <w:i w:val="0"/>
          <w:iCs w:val="0"/>
          <w:color w:val="auto"/>
          <w:sz w:val="32"/>
          <w:szCs w:val="32"/>
          <w:rtl/>
        </w:rPr>
        <w:t>.</w:t>
      </w:r>
    </w:p>
    <w:p w14:paraId="2D24DC8E" w14:textId="2B74FC4E" w:rsidR="000D107F" w:rsidRDefault="009133A1" w:rsidP="003738CC">
      <w:pPr>
        <w:rPr>
          <w:rStyle w:val="SubtleEmphasis"/>
          <w:i w:val="0"/>
          <w:iCs w:val="0"/>
          <w:color w:val="auto"/>
          <w:sz w:val="32"/>
          <w:szCs w:val="32"/>
          <w:rtl/>
          <w:lang w:bidi="ar-SY"/>
        </w:rPr>
      </w:pPr>
      <w:hyperlink r:id="rId15" w:tgtFrame="_blank" w:history="1">
        <w:r w:rsidR="000D107F" w:rsidRPr="006818B5">
          <w:rPr>
            <w:rStyle w:val="SubtleEmphasis"/>
            <w:i w:val="0"/>
            <w:iCs w:val="0"/>
            <w:color w:val="auto"/>
            <w:sz w:val="32"/>
            <w:szCs w:val="32"/>
            <w:rtl/>
          </w:rPr>
          <w:t>تُستخدم الشبكات العصبونية في مجموعة واسعة من التطبيقات مثل التعرف على الصور، معالجة اللغة الطبيعية، والتنبؤات المالية، بفضل قدرتها على التعامل مع البيانات المعقدة والتعلم من الأمثلة</w:t>
        </w:r>
      </w:hyperlink>
      <w:r w:rsidR="000D107F" w:rsidRPr="006818B5">
        <w:rPr>
          <w:rStyle w:val="SubtleEmphasis"/>
          <w:i w:val="0"/>
          <w:iCs w:val="0"/>
          <w:color w:val="auto"/>
          <w:sz w:val="32"/>
          <w:szCs w:val="32"/>
        </w:rPr>
        <w:t>.</w:t>
      </w:r>
    </w:p>
    <w:p w14:paraId="42000923" w14:textId="166B6486" w:rsidR="00254585" w:rsidRDefault="00254585" w:rsidP="003738CC">
      <w:pPr>
        <w:rPr>
          <w:rStyle w:val="SubtleEmphasis"/>
          <w:i w:val="0"/>
          <w:iCs w:val="0"/>
          <w:color w:val="auto"/>
          <w:sz w:val="32"/>
          <w:szCs w:val="32"/>
          <w:rtl/>
          <w:lang w:bidi="ar-SY"/>
        </w:rPr>
      </w:pPr>
    </w:p>
    <w:p w14:paraId="30FC363B" w14:textId="77777777" w:rsidR="00254585" w:rsidRPr="006818B5" w:rsidRDefault="00254585" w:rsidP="003738CC">
      <w:pPr>
        <w:rPr>
          <w:rStyle w:val="SubtleEmphasis"/>
          <w:i w:val="0"/>
          <w:iCs w:val="0"/>
          <w:color w:val="auto"/>
          <w:sz w:val="32"/>
          <w:szCs w:val="32"/>
          <w:rtl/>
          <w:lang w:bidi="ar-SY"/>
        </w:rPr>
      </w:pPr>
    </w:p>
    <w:p w14:paraId="3AA68273" w14:textId="0864F060" w:rsidR="00163FF4" w:rsidRPr="00254585" w:rsidRDefault="00163FF4" w:rsidP="003738CC">
      <w:pPr>
        <w:rPr>
          <w:rStyle w:val="SubtleEmphasis"/>
          <w:b/>
          <w:bCs/>
          <w:i w:val="0"/>
          <w:iCs w:val="0"/>
          <w:color w:val="auto"/>
          <w:sz w:val="48"/>
          <w:szCs w:val="48"/>
          <w:rtl/>
          <w:lang w:bidi="ar-SY"/>
        </w:rPr>
      </w:pPr>
      <w:r>
        <w:rPr>
          <w:rStyle w:val="SubtleEmphasis"/>
          <w:rFonts w:hint="cs"/>
          <w:b/>
          <w:bCs/>
          <w:i w:val="0"/>
          <w:iCs w:val="0"/>
          <w:color w:val="auto"/>
          <w:sz w:val="40"/>
          <w:szCs w:val="40"/>
          <w:rtl/>
          <w:lang w:bidi="ar-SY"/>
        </w:rPr>
        <w:lastRenderedPageBreak/>
        <w:t>كيفية تصميم الشبكة:</w:t>
      </w:r>
    </w:p>
    <w:p w14:paraId="0F86E6B2" w14:textId="799B45C9" w:rsidR="00163FF4" w:rsidRPr="00163FF4" w:rsidRDefault="00163FF4" w:rsidP="00163FF4">
      <w:p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sz w:val="32"/>
          <w:szCs w:val="32"/>
          <w:rtl/>
        </w:rPr>
        <w:t>تصميم شبكة الانتشار الأمامي يتطلب عدة خطوات لضمان أنها تعمل بشكل فعال للمهمة المطلوبة</w:t>
      </w:r>
      <w:r w:rsidRPr="00254585">
        <w:rPr>
          <w:rFonts w:ascii="Times New Roman" w:eastAsia="Times New Roman" w:hAnsi="Times New Roman" w:cs="Times New Roman" w:hint="cs"/>
          <w:sz w:val="32"/>
          <w:szCs w:val="32"/>
          <w:rtl/>
        </w:rPr>
        <w:t>:</w:t>
      </w:r>
    </w:p>
    <w:p w14:paraId="454D0119" w14:textId="77777777"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تحديد الهدف</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قبل البدء، يجب تحديد المشكلة التي تريد الشبكة حلها، سواء كانت تصنيفًا، تنبؤًا، أو أي نوع آخر من المهام</w:t>
      </w:r>
      <w:r w:rsidRPr="00163FF4">
        <w:rPr>
          <w:rFonts w:ascii="Times New Roman" w:eastAsia="Times New Roman" w:hAnsi="Times New Roman" w:cs="Times New Roman"/>
          <w:sz w:val="32"/>
          <w:szCs w:val="32"/>
        </w:rPr>
        <w:t>.</w:t>
      </w:r>
    </w:p>
    <w:p w14:paraId="362FEC08" w14:textId="78310346"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254585">
        <w:rPr>
          <w:rFonts w:ascii="Times New Roman" w:eastAsia="Times New Roman" w:hAnsi="Times New Roman" w:cs="Times New Roman" w:hint="cs"/>
          <w:b/>
          <w:bCs/>
          <w:sz w:val="32"/>
          <w:szCs w:val="32"/>
          <w:rtl/>
        </w:rPr>
        <w:t>تحديد البني</w:t>
      </w:r>
      <w:r w:rsidRPr="00163FF4">
        <w:rPr>
          <w:rFonts w:ascii="Times New Roman" w:eastAsia="Times New Roman" w:hAnsi="Times New Roman" w:cs="Times New Roman"/>
          <w:b/>
          <w:bCs/>
          <w:sz w:val="32"/>
          <w:szCs w:val="32"/>
          <w:rtl/>
        </w:rPr>
        <w:t>ة</w:t>
      </w:r>
      <w:r w:rsidRPr="00163FF4">
        <w:rPr>
          <w:rFonts w:ascii="Times New Roman" w:eastAsia="Times New Roman" w:hAnsi="Times New Roman" w:cs="Times New Roman"/>
          <w:sz w:val="32"/>
          <w:szCs w:val="32"/>
        </w:rPr>
        <w:t>:</w:t>
      </w:r>
    </w:p>
    <w:p w14:paraId="677EC17A"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عدد الطبقات</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يجب تحديد عدد الطبقات المخفية وفقًا لتعقيد المشكلة</w:t>
      </w:r>
      <w:r w:rsidRPr="00163FF4">
        <w:rPr>
          <w:rFonts w:ascii="Times New Roman" w:eastAsia="Times New Roman" w:hAnsi="Times New Roman" w:cs="Times New Roman"/>
          <w:sz w:val="32"/>
          <w:szCs w:val="32"/>
        </w:rPr>
        <w:t>.</w:t>
      </w:r>
    </w:p>
    <w:p w14:paraId="04D1459B"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عدد العصبونات في كل طبقة</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يعتمد على حجم البيانات وتعقيدها</w:t>
      </w:r>
      <w:r w:rsidRPr="00163FF4">
        <w:rPr>
          <w:rFonts w:ascii="Times New Roman" w:eastAsia="Times New Roman" w:hAnsi="Times New Roman" w:cs="Times New Roman"/>
          <w:sz w:val="32"/>
          <w:szCs w:val="32"/>
        </w:rPr>
        <w:t>.</w:t>
      </w:r>
    </w:p>
    <w:p w14:paraId="6B680E71"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نوع التابع التنشيطي</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مثل</w:t>
      </w:r>
      <w:r w:rsidRPr="00163FF4">
        <w:rPr>
          <w:rFonts w:ascii="Times New Roman" w:eastAsia="Times New Roman" w:hAnsi="Times New Roman" w:cs="Times New Roman"/>
          <w:sz w:val="32"/>
          <w:szCs w:val="32"/>
        </w:rPr>
        <w:t xml:space="preserve"> ReLU </w:t>
      </w:r>
      <w:r w:rsidRPr="00163FF4">
        <w:rPr>
          <w:rFonts w:ascii="Times New Roman" w:eastAsia="Times New Roman" w:hAnsi="Times New Roman" w:cs="Times New Roman"/>
          <w:sz w:val="32"/>
          <w:szCs w:val="32"/>
          <w:rtl/>
        </w:rPr>
        <w:t>أو</w:t>
      </w:r>
      <w:r w:rsidRPr="00163FF4">
        <w:rPr>
          <w:rFonts w:ascii="Times New Roman" w:eastAsia="Times New Roman" w:hAnsi="Times New Roman" w:cs="Times New Roman"/>
          <w:sz w:val="32"/>
          <w:szCs w:val="32"/>
        </w:rPr>
        <w:t xml:space="preserve"> Sigmoid</w:t>
      </w:r>
      <w:r w:rsidRPr="00163FF4">
        <w:rPr>
          <w:rFonts w:ascii="Times New Roman" w:eastAsia="Times New Roman" w:hAnsi="Times New Roman" w:cs="Times New Roman"/>
          <w:sz w:val="32"/>
          <w:szCs w:val="32"/>
          <w:rtl/>
        </w:rPr>
        <w:t>، يُستخدم لإضافة الخصائص غير الخطية للنموذج</w:t>
      </w:r>
      <w:r w:rsidRPr="00163FF4">
        <w:rPr>
          <w:rFonts w:ascii="Times New Roman" w:eastAsia="Times New Roman" w:hAnsi="Times New Roman" w:cs="Times New Roman"/>
          <w:sz w:val="32"/>
          <w:szCs w:val="32"/>
        </w:rPr>
        <w:t>.</w:t>
      </w:r>
    </w:p>
    <w:p w14:paraId="11FEFBAA" w14:textId="77777777"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تجهيز البيانات</w:t>
      </w:r>
      <w:r w:rsidRPr="00163FF4">
        <w:rPr>
          <w:rFonts w:ascii="Times New Roman" w:eastAsia="Times New Roman" w:hAnsi="Times New Roman" w:cs="Times New Roman"/>
          <w:sz w:val="32"/>
          <w:szCs w:val="32"/>
        </w:rPr>
        <w:t>:</w:t>
      </w:r>
    </w:p>
    <w:p w14:paraId="7E0970E9"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تنظيف البيانات</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إزالة القيم المفقودة أو التعامل معها</w:t>
      </w:r>
      <w:r w:rsidRPr="00163FF4">
        <w:rPr>
          <w:rFonts w:ascii="Times New Roman" w:eastAsia="Times New Roman" w:hAnsi="Times New Roman" w:cs="Times New Roman"/>
          <w:sz w:val="32"/>
          <w:szCs w:val="32"/>
        </w:rPr>
        <w:t>.</w:t>
      </w:r>
    </w:p>
    <w:p w14:paraId="4B3D97C6"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تقسيم البيانات</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تقسيم البيانات إلى مجموعات التدريب والاختبار والتحقق</w:t>
      </w:r>
      <w:r w:rsidRPr="00163FF4">
        <w:rPr>
          <w:rFonts w:ascii="Times New Roman" w:eastAsia="Times New Roman" w:hAnsi="Times New Roman" w:cs="Times New Roman"/>
          <w:sz w:val="32"/>
          <w:szCs w:val="32"/>
        </w:rPr>
        <w:t>.</w:t>
      </w:r>
    </w:p>
    <w:p w14:paraId="14F46DF6" w14:textId="77777777"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تحديد دالة الخسارة</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مثل الخطأ المتوسط المربع</w:t>
      </w:r>
      <w:r w:rsidRPr="00163FF4">
        <w:rPr>
          <w:rFonts w:ascii="Times New Roman" w:eastAsia="Times New Roman" w:hAnsi="Times New Roman" w:cs="Times New Roman"/>
          <w:sz w:val="32"/>
          <w:szCs w:val="32"/>
        </w:rPr>
        <w:t xml:space="preserve"> (MSE) </w:t>
      </w:r>
      <w:r w:rsidRPr="00163FF4">
        <w:rPr>
          <w:rFonts w:ascii="Times New Roman" w:eastAsia="Times New Roman" w:hAnsi="Times New Roman" w:cs="Times New Roman"/>
          <w:sz w:val="32"/>
          <w:szCs w:val="32"/>
          <w:rtl/>
        </w:rPr>
        <w:t>أو الانتروبيا المتقاطعة، والتي تُستخدم لقياس أداء الشبكة</w:t>
      </w:r>
      <w:r w:rsidRPr="00163FF4">
        <w:rPr>
          <w:rFonts w:ascii="Times New Roman" w:eastAsia="Times New Roman" w:hAnsi="Times New Roman" w:cs="Times New Roman"/>
          <w:sz w:val="32"/>
          <w:szCs w:val="32"/>
        </w:rPr>
        <w:t>.</w:t>
      </w:r>
    </w:p>
    <w:p w14:paraId="37AEF677" w14:textId="13BBD587" w:rsidR="00163FF4" w:rsidRPr="00163FF4" w:rsidRDefault="00163FF4" w:rsidP="00254585">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اختيار خوارزمية التحسين</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مثل</w:t>
      </w:r>
      <w:r w:rsidRPr="00163FF4">
        <w:rPr>
          <w:rFonts w:ascii="Times New Roman" w:eastAsia="Times New Roman" w:hAnsi="Times New Roman" w:cs="Times New Roman"/>
          <w:sz w:val="32"/>
          <w:szCs w:val="32"/>
        </w:rPr>
        <w:t xml:space="preserve"> SGD </w:t>
      </w:r>
      <w:r w:rsidRPr="00163FF4">
        <w:rPr>
          <w:rFonts w:ascii="Times New Roman" w:eastAsia="Times New Roman" w:hAnsi="Times New Roman" w:cs="Times New Roman"/>
          <w:sz w:val="32"/>
          <w:szCs w:val="32"/>
          <w:rtl/>
        </w:rPr>
        <w:t>أو</w:t>
      </w:r>
      <w:r w:rsidRPr="00163FF4">
        <w:rPr>
          <w:rFonts w:ascii="Times New Roman" w:eastAsia="Times New Roman" w:hAnsi="Times New Roman" w:cs="Times New Roman"/>
          <w:sz w:val="32"/>
          <w:szCs w:val="32"/>
        </w:rPr>
        <w:t xml:space="preserve"> Adam</w:t>
      </w:r>
      <w:r w:rsidRPr="00163FF4">
        <w:rPr>
          <w:rFonts w:ascii="Times New Roman" w:eastAsia="Times New Roman" w:hAnsi="Times New Roman" w:cs="Times New Roman"/>
          <w:sz w:val="32"/>
          <w:szCs w:val="32"/>
          <w:rtl/>
        </w:rPr>
        <w:t>، لتحديث الأوزان وتقليل الخسارة خلال التدريب</w:t>
      </w:r>
      <w:r w:rsidRPr="00163FF4">
        <w:rPr>
          <w:rFonts w:ascii="Times New Roman" w:eastAsia="Times New Roman" w:hAnsi="Times New Roman" w:cs="Times New Roman"/>
          <w:sz w:val="32"/>
          <w:szCs w:val="32"/>
        </w:rPr>
        <w:t>.</w:t>
      </w:r>
    </w:p>
    <w:p w14:paraId="1189C54F" w14:textId="77777777"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التدريب</w:t>
      </w:r>
      <w:r w:rsidRPr="00163FF4">
        <w:rPr>
          <w:rFonts w:ascii="Times New Roman" w:eastAsia="Times New Roman" w:hAnsi="Times New Roman" w:cs="Times New Roman"/>
          <w:sz w:val="32"/>
          <w:szCs w:val="32"/>
        </w:rPr>
        <w:t>:</w:t>
      </w:r>
    </w:p>
    <w:p w14:paraId="6D632B22"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تغذية البيانات</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إدخال البيانات إلى الشبكة</w:t>
      </w:r>
      <w:r w:rsidRPr="00163FF4">
        <w:rPr>
          <w:rFonts w:ascii="Times New Roman" w:eastAsia="Times New Roman" w:hAnsi="Times New Roman" w:cs="Times New Roman"/>
          <w:sz w:val="32"/>
          <w:szCs w:val="32"/>
        </w:rPr>
        <w:t>.</w:t>
      </w:r>
    </w:p>
    <w:p w14:paraId="107AB1D8"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الانتشار الأمامي</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حساب الإخراج لكل طبقة</w:t>
      </w:r>
      <w:r w:rsidRPr="00163FF4">
        <w:rPr>
          <w:rFonts w:ascii="Times New Roman" w:eastAsia="Times New Roman" w:hAnsi="Times New Roman" w:cs="Times New Roman"/>
          <w:sz w:val="32"/>
          <w:szCs w:val="32"/>
        </w:rPr>
        <w:t>.</w:t>
      </w:r>
    </w:p>
    <w:p w14:paraId="4E056623"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حساب الخسارة</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استخدام دالة الخسارة لتحديد الخطأ</w:t>
      </w:r>
      <w:r w:rsidRPr="00163FF4">
        <w:rPr>
          <w:rFonts w:ascii="Times New Roman" w:eastAsia="Times New Roman" w:hAnsi="Times New Roman" w:cs="Times New Roman"/>
          <w:sz w:val="32"/>
          <w:szCs w:val="32"/>
        </w:rPr>
        <w:t>.</w:t>
      </w:r>
    </w:p>
    <w:p w14:paraId="402C2F2C" w14:textId="77777777" w:rsidR="00163FF4" w:rsidRPr="00163FF4" w:rsidRDefault="00163FF4" w:rsidP="00163FF4">
      <w:pPr>
        <w:numPr>
          <w:ilvl w:val="1"/>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الانتشار العكسي</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استخدام الخطأ لتحديث الأوزان</w:t>
      </w:r>
      <w:r w:rsidRPr="00163FF4">
        <w:rPr>
          <w:rFonts w:ascii="Times New Roman" w:eastAsia="Times New Roman" w:hAnsi="Times New Roman" w:cs="Times New Roman"/>
          <w:sz w:val="32"/>
          <w:szCs w:val="32"/>
        </w:rPr>
        <w:t>.</w:t>
      </w:r>
    </w:p>
    <w:p w14:paraId="7A1A7862" w14:textId="77777777" w:rsidR="00163FF4" w:rsidRPr="00163FF4" w:rsidRDefault="00163FF4" w:rsidP="00163FF4">
      <w:pPr>
        <w:numPr>
          <w:ilvl w:val="0"/>
          <w:numId w:val="4"/>
        </w:numPr>
        <w:spacing w:before="100" w:beforeAutospacing="1" w:after="100" w:afterAutospacing="1" w:line="240" w:lineRule="auto"/>
        <w:rPr>
          <w:rFonts w:ascii="Times New Roman" w:eastAsia="Times New Roman" w:hAnsi="Times New Roman" w:cs="Times New Roman"/>
          <w:sz w:val="32"/>
          <w:szCs w:val="32"/>
        </w:rPr>
      </w:pPr>
      <w:r w:rsidRPr="00163FF4">
        <w:rPr>
          <w:rFonts w:ascii="Times New Roman" w:eastAsia="Times New Roman" w:hAnsi="Times New Roman" w:cs="Times New Roman"/>
          <w:b/>
          <w:bCs/>
          <w:sz w:val="32"/>
          <w:szCs w:val="32"/>
          <w:rtl/>
        </w:rPr>
        <w:t>التقييم والتحسين</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بعد التدريب، يجب تقييم الشبكة باستخدام بيانات الاختبار وتحسينها إذا لزم الأمر</w:t>
      </w:r>
      <w:r w:rsidRPr="00163FF4">
        <w:rPr>
          <w:rFonts w:ascii="Times New Roman" w:eastAsia="Times New Roman" w:hAnsi="Times New Roman" w:cs="Times New Roman"/>
          <w:sz w:val="32"/>
          <w:szCs w:val="32"/>
        </w:rPr>
        <w:t>.</w:t>
      </w:r>
    </w:p>
    <w:p w14:paraId="4E89D966" w14:textId="27FB4F4C" w:rsidR="00163FF4" w:rsidRDefault="00163FF4" w:rsidP="00163FF4">
      <w:pPr>
        <w:numPr>
          <w:ilvl w:val="0"/>
          <w:numId w:val="4"/>
        </w:numPr>
        <w:spacing w:before="100" w:beforeAutospacing="1" w:after="100" w:afterAutospacing="1" w:line="240" w:lineRule="auto"/>
        <w:rPr>
          <w:rStyle w:val="SubtleEmphasis"/>
          <w:i w:val="0"/>
          <w:iCs w:val="0"/>
          <w:color w:val="auto"/>
          <w:sz w:val="28"/>
          <w:szCs w:val="28"/>
          <w:lang w:bidi="ar-SY"/>
        </w:rPr>
      </w:pPr>
      <w:r w:rsidRPr="00163FF4">
        <w:rPr>
          <w:rFonts w:ascii="Times New Roman" w:eastAsia="Times New Roman" w:hAnsi="Times New Roman" w:cs="Times New Roman"/>
          <w:b/>
          <w:bCs/>
          <w:sz w:val="32"/>
          <w:szCs w:val="32"/>
          <w:rtl/>
        </w:rPr>
        <w:t>التحقق والتطبيق</w:t>
      </w:r>
      <w:r w:rsidRPr="00163FF4">
        <w:rPr>
          <w:rFonts w:ascii="Times New Roman" w:eastAsia="Times New Roman" w:hAnsi="Times New Roman" w:cs="Times New Roman"/>
          <w:sz w:val="32"/>
          <w:szCs w:val="32"/>
        </w:rPr>
        <w:t xml:space="preserve">: </w:t>
      </w:r>
      <w:r w:rsidRPr="00163FF4">
        <w:rPr>
          <w:rFonts w:ascii="Times New Roman" w:eastAsia="Times New Roman" w:hAnsi="Times New Roman" w:cs="Times New Roman"/>
          <w:sz w:val="32"/>
          <w:szCs w:val="32"/>
          <w:rtl/>
        </w:rPr>
        <w:t>التحقق من أداء الشبكة على بيانات جديدة وتطبيقها في البيئة الحقيقية</w:t>
      </w:r>
      <w:r w:rsidRPr="00163FF4">
        <w:rPr>
          <w:rFonts w:ascii="Times New Roman" w:eastAsia="Times New Roman" w:hAnsi="Times New Roman" w:cs="Times New Roman"/>
          <w:sz w:val="32"/>
          <w:szCs w:val="32"/>
        </w:rPr>
        <w:t>.</w:t>
      </w:r>
    </w:p>
    <w:p w14:paraId="6F1DD360" w14:textId="6642EFA0" w:rsidR="00254585" w:rsidRDefault="00254585" w:rsidP="00254585">
      <w:pPr>
        <w:spacing w:before="100" w:beforeAutospacing="1" w:after="100" w:afterAutospacing="1" w:line="240" w:lineRule="auto"/>
        <w:rPr>
          <w:rStyle w:val="SubtleEmphasis"/>
          <w:i w:val="0"/>
          <w:iCs w:val="0"/>
          <w:color w:val="auto"/>
          <w:sz w:val="28"/>
          <w:szCs w:val="28"/>
          <w:rtl/>
          <w:lang w:bidi="ar-SY"/>
        </w:rPr>
      </w:pPr>
    </w:p>
    <w:p w14:paraId="30EFC0BE" w14:textId="78C1F6E9" w:rsidR="00254585" w:rsidRDefault="00254585" w:rsidP="00254585">
      <w:pPr>
        <w:spacing w:before="100" w:beforeAutospacing="1" w:after="100" w:afterAutospacing="1" w:line="240" w:lineRule="auto"/>
        <w:rPr>
          <w:rStyle w:val="SubtleEmphasis"/>
          <w:i w:val="0"/>
          <w:iCs w:val="0"/>
          <w:color w:val="auto"/>
          <w:sz w:val="28"/>
          <w:szCs w:val="28"/>
          <w:rtl/>
          <w:lang w:bidi="ar-SY"/>
        </w:rPr>
      </w:pPr>
    </w:p>
    <w:p w14:paraId="442A4A32" w14:textId="256D3C41" w:rsidR="00254585" w:rsidRDefault="00254585" w:rsidP="00254585">
      <w:pPr>
        <w:spacing w:before="100" w:beforeAutospacing="1" w:after="100" w:afterAutospacing="1" w:line="240" w:lineRule="auto"/>
        <w:rPr>
          <w:rStyle w:val="SubtleEmphasis"/>
          <w:i w:val="0"/>
          <w:iCs w:val="0"/>
          <w:color w:val="auto"/>
          <w:sz w:val="28"/>
          <w:szCs w:val="28"/>
          <w:rtl/>
          <w:lang w:bidi="ar-SY"/>
        </w:rPr>
      </w:pPr>
    </w:p>
    <w:p w14:paraId="6AAD4627" w14:textId="14693D62" w:rsidR="00254585" w:rsidRDefault="00254585" w:rsidP="00254585">
      <w:pPr>
        <w:spacing w:before="100" w:beforeAutospacing="1" w:after="100" w:afterAutospacing="1" w:line="240" w:lineRule="auto"/>
        <w:rPr>
          <w:rStyle w:val="SubtleEmphasis"/>
          <w:i w:val="0"/>
          <w:iCs w:val="0"/>
          <w:color w:val="auto"/>
          <w:sz w:val="28"/>
          <w:szCs w:val="28"/>
          <w:rtl/>
          <w:lang w:bidi="ar-SY"/>
        </w:rPr>
      </w:pPr>
    </w:p>
    <w:p w14:paraId="24648BB4" w14:textId="77777777" w:rsidR="00254585" w:rsidRPr="00254585" w:rsidRDefault="00254585" w:rsidP="00254585">
      <w:pPr>
        <w:spacing w:before="100" w:beforeAutospacing="1" w:after="100" w:afterAutospacing="1" w:line="240" w:lineRule="auto"/>
        <w:rPr>
          <w:rStyle w:val="SubtleEmphasis"/>
          <w:i w:val="0"/>
          <w:iCs w:val="0"/>
          <w:color w:val="auto"/>
          <w:sz w:val="28"/>
          <w:szCs w:val="28"/>
          <w:rtl/>
          <w:lang w:bidi="ar-SY"/>
        </w:rPr>
      </w:pPr>
    </w:p>
    <w:p w14:paraId="5CD570EB" w14:textId="52917268" w:rsidR="00BE6278" w:rsidRDefault="00163FF4" w:rsidP="00BE6278">
      <w:pPr>
        <w:spacing w:before="100" w:beforeAutospacing="1" w:after="100" w:afterAutospacing="1" w:line="240" w:lineRule="auto"/>
        <w:rPr>
          <w:rStyle w:val="SubtleEmphasis"/>
          <w:b/>
          <w:bCs/>
          <w:i w:val="0"/>
          <w:iCs w:val="0"/>
          <w:color w:val="auto"/>
          <w:sz w:val="40"/>
          <w:szCs w:val="40"/>
          <w:rtl/>
          <w:lang w:bidi="ar-SY"/>
        </w:rPr>
      </w:pPr>
      <w:r w:rsidRPr="00163FF4">
        <w:rPr>
          <w:rStyle w:val="SubtleEmphasis"/>
          <w:rFonts w:hint="cs"/>
          <w:b/>
          <w:bCs/>
          <w:i w:val="0"/>
          <w:iCs w:val="0"/>
          <w:color w:val="auto"/>
          <w:sz w:val="40"/>
          <w:szCs w:val="40"/>
          <w:rtl/>
          <w:lang w:bidi="ar-SY"/>
        </w:rPr>
        <w:lastRenderedPageBreak/>
        <w:t>أشكال الشبكة:</w:t>
      </w:r>
    </w:p>
    <w:p w14:paraId="30DEEC81" w14:textId="05F19B54" w:rsidR="00163FF4" w:rsidRPr="00163FF4" w:rsidRDefault="00163FF4" w:rsidP="00BE6278">
      <w:pPr>
        <w:spacing w:before="100" w:beforeAutospacing="1" w:after="100" w:afterAutospacing="1" w:line="240" w:lineRule="auto"/>
        <w:rPr>
          <w:rStyle w:val="SubtleEmphasis"/>
          <w:i w:val="0"/>
          <w:iCs w:val="0"/>
          <w:color w:val="auto"/>
          <w:sz w:val="32"/>
          <w:szCs w:val="32"/>
          <w:rtl/>
          <w:lang w:bidi="ar-SY"/>
        </w:rPr>
      </w:pPr>
      <w:r w:rsidRPr="00163FF4">
        <w:rPr>
          <w:rStyle w:val="SubtleEmphasis"/>
          <w:rFonts w:hint="cs"/>
          <w:i w:val="0"/>
          <w:iCs w:val="0"/>
          <w:color w:val="auto"/>
          <w:sz w:val="32"/>
          <w:szCs w:val="32"/>
          <w:rtl/>
          <w:lang w:bidi="ar-SY"/>
        </w:rPr>
        <w:t>شبكة أمامية وحيد الطبقة:</w:t>
      </w:r>
    </w:p>
    <w:p w14:paraId="5B477C85" w14:textId="49E78DBD" w:rsidR="00163FF4" w:rsidRPr="000D107F" w:rsidRDefault="00163FF4" w:rsidP="00BE6278">
      <w:pPr>
        <w:spacing w:before="100" w:beforeAutospacing="1" w:after="100" w:afterAutospacing="1" w:line="240" w:lineRule="auto"/>
        <w:rPr>
          <w:rStyle w:val="SubtleEmphasis"/>
          <w:b/>
          <w:bCs/>
          <w:i w:val="0"/>
          <w:iCs w:val="0"/>
          <w:color w:val="auto"/>
          <w:sz w:val="40"/>
          <w:szCs w:val="40"/>
          <w:lang w:bidi="ar-SY"/>
        </w:rPr>
      </w:pPr>
      <w:r>
        <w:rPr>
          <w:b/>
          <w:bCs/>
          <w:noProof/>
          <w:sz w:val="40"/>
          <w:szCs w:val="40"/>
          <w:lang w:bidi="ar-SY"/>
        </w:rPr>
        <w:drawing>
          <wp:anchor distT="0" distB="0" distL="114300" distR="114300" simplePos="0" relativeHeight="251658240" behindDoc="1" locked="0" layoutInCell="1" allowOverlap="1" wp14:anchorId="533556D0" wp14:editId="3E163C12">
            <wp:simplePos x="0" y="0"/>
            <wp:positionH relativeFrom="column">
              <wp:posOffset>1016000</wp:posOffset>
            </wp:positionH>
            <wp:positionV relativeFrom="paragraph">
              <wp:posOffset>38100</wp:posOffset>
            </wp:positionV>
            <wp:extent cx="4178300" cy="2637790"/>
            <wp:effectExtent l="0" t="0" r="0" b="0"/>
            <wp:wrapTight wrapText="bothSides">
              <wp:wrapPolygon edited="0">
                <wp:start x="0" y="0"/>
                <wp:lineTo x="0" y="21371"/>
                <wp:lineTo x="21469" y="21371"/>
                <wp:lineTo x="2146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4178300" cy="2637790"/>
                    </a:xfrm>
                    <a:prstGeom prst="rect">
                      <a:avLst/>
                    </a:prstGeom>
                  </pic:spPr>
                </pic:pic>
              </a:graphicData>
            </a:graphic>
            <wp14:sizeRelH relativeFrom="margin">
              <wp14:pctWidth>0</wp14:pctWidth>
            </wp14:sizeRelH>
            <wp14:sizeRelV relativeFrom="margin">
              <wp14:pctHeight>0</wp14:pctHeight>
            </wp14:sizeRelV>
          </wp:anchor>
        </w:drawing>
      </w:r>
    </w:p>
    <w:p w14:paraId="659F3056" w14:textId="77777777" w:rsidR="000D107F" w:rsidRPr="000D107F" w:rsidRDefault="000D107F">
      <w:pPr>
        <w:rPr>
          <w:b/>
          <w:bCs/>
          <w:sz w:val="40"/>
          <w:szCs w:val="40"/>
          <w:rtl/>
        </w:rPr>
      </w:pPr>
    </w:p>
    <w:p w14:paraId="6CB087AB" w14:textId="657C415F" w:rsidR="000D107F" w:rsidRDefault="000D107F">
      <w:pPr>
        <w:rPr>
          <w:sz w:val="32"/>
          <w:szCs w:val="32"/>
          <w:rtl/>
        </w:rPr>
      </w:pPr>
    </w:p>
    <w:p w14:paraId="6AE4C987" w14:textId="66142F16" w:rsidR="00163FF4" w:rsidRDefault="00163FF4">
      <w:pPr>
        <w:rPr>
          <w:sz w:val="32"/>
          <w:szCs w:val="32"/>
          <w:rtl/>
        </w:rPr>
      </w:pPr>
    </w:p>
    <w:p w14:paraId="2F5F4053" w14:textId="7433881E" w:rsidR="00163FF4" w:rsidRDefault="00163FF4">
      <w:pPr>
        <w:rPr>
          <w:sz w:val="32"/>
          <w:szCs w:val="32"/>
          <w:rtl/>
        </w:rPr>
      </w:pPr>
    </w:p>
    <w:p w14:paraId="77F9CA2D" w14:textId="44CE141D" w:rsidR="00163FF4" w:rsidRDefault="00163FF4">
      <w:pPr>
        <w:rPr>
          <w:sz w:val="32"/>
          <w:szCs w:val="32"/>
          <w:rtl/>
        </w:rPr>
      </w:pPr>
    </w:p>
    <w:p w14:paraId="30E66870" w14:textId="12416A9B" w:rsidR="00163FF4" w:rsidRDefault="00163FF4">
      <w:pPr>
        <w:rPr>
          <w:sz w:val="32"/>
          <w:szCs w:val="32"/>
          <w:rtl/>
        </w:rPr>
      </w:pPr>
    </w:p>
    <w:p w14:paraId="02D645C4" w14:textId="5599C777" w:rsidR="00163FF4" w:rsidRDefault="00163FF4" w:rsidP="00163FF4">
      <w:pPr>
        <w:spacing w:before="100" w:beforeAutospacing="1" w:after="100" w:afterAutospacing="1" w:line="240" w:lineRule="auto"/>
        <w:rPr>
          <w:rStyle w:val="SubtleEmphasis"/>
          <w:i w:val="0"/>
          <w:iCs w:val="0"/>
          <w:color w:val="auto"/>
          <w:sz w:val="32"/>
          <w:szCs w:val="32"/>
          <w:rtl/>
          <w:lang w:bidi="ar-SY"/>
        </w:rPr>
      </w:pPr>
      <w:r w:rsidRPr="00163FF4">
        <w:rPr>
          <w:rStyle w:val="SubtleEmphasis"/>
          <w:rFonts w:hint="cs"/>
          <w:i w:val="0"/>
          <w:iCs w:val="0"/>
          <w:color w:val="auto"/>
          <w:sz w:val="32"/>
          <w:szCs w:val="32"/>
          <w:rtl/>
          <w:lang w:bidi="ar-SY"/>
        </w:rPr>
        <w:t xml:space="preserve">شبكة أمامية </w:t>
      </w:r>
      <w:r>
        <w:rPr>
          <w:rStyle w:val="SubtleEmphasis"/>
          <w:rFonts w:hint="cs"/>
          <w:i w:val="0"/>
          <w:iCs w:val="0"/>
          <w:color w:val="auto"/>
          <w:sz w:val="32"/>
          <w:szCs w:val="32"/>
          <w:rtl/>
          <w:lang w:bidi="ar-SY"/>
        </w:rPr>
        <w:t>متعددة</w:t>
      </w:r>
      <w:r w:rsidRPr="00163FF4">
        <w:rPr>
          <w:rStyle w:val="SubtleEmphasis"/>
          <w:rFonts w:hint="cs"/>
          <w:i w:val="0"/>
          <w:iCs w:val="0"/>
          <w:color w:val="auto"/>
          <w:sz w:val="32"/>
          <w:szCs w:val="32"/>
          <w:rtl/>
          <w:lang w:bidi="ar-SY"/>
        </w:rPr>
        <w:t xml:space="preserve"> الطبق</w:t>
      </w:r>
      <w:r>
        <w:rPr>
          <w:rStyle w:val="SubtleEmphasis"/>
          <w:rFonts w:hint="cs"/>
          <w:i w:val="0"/>
          <w:iCs w:val="0"/>
          <w:color w:val="auto"/>
          <w:sz w:val="32"/>
          <w:szCs w:val="32"/>
          <w:rtl/>
          <w:lang w:bidi="ar-SY"/>
        </w:rPr>
        <w:t>ات</w:t>
      </w:r>
      <w:r w:rsidRPr="00163FF4">
        <w:rPr>
          <w:rStyle w:val="SubtleEmphasis"/>
          <w:rFonts w:hint="cs"/>
          <w:i w:val="0"/>
          <w:iCs w:val="0"/>
          <w:color w:val="auto"/>
          <w:sz w:val="32"/>
          <w:szCs w:val="32"/>
          <w:rtl/>
          <w:lang w:bidi="ar-SY"/>
        </w:rPr>
        <w:t>:</w:t>
      </w:r>
    </w:p>
    <w:p w14:paraId="1E24C97C" w14:textId="07860EE7" w:rsidR="00163FF4" w:rsidRPr="00163FF4" w:rsidRDefault="00163FF4" w:rsidP="00163FF4">
      <w:pPr>
        <w:spacing w:before="100" w:beforeAutospacing="1" w:after="100" w:afterAutospacing="1" w:line="240" w:lineRule="auto"/>
        <w:rPr>
          <w:rStyle w:val="SubtleEmphasis"/>
          <w:i w:val="0"/>
          <w:iCs w:val="0"/>
          <w:color w:val="auto"/>
          <w:sz w:val="32"/>
          <w:szCs w:val="32"/>
          <w:rtl/>
          <w:lang w:bidi="ar-SY"/>
        </w:rPr>
      </w:pPr>
      <w:r>
        <w:rPr>
          <w:noProof/>
          <w:sz w:val="32"/>
          <w:szCs w:val="32"/>
          <w:rtl/>
          <w:lang w:val="ar-SY" w:bidi="ar-SY"/>
        </w:rPr>
        <w:drawing>
          <wp:anchor distT="0" distB="0" distL="114300" distR="114300" simplePos="0" relativeHeight="251659264" behindDoc="1" locked="0" layoutInCell="1" allowOverlap="1" wp14:anchorId="299DE25F" wp14:editId="0B2F5EA4">
            <wp:simplePos x="0" y="0"/>
            <wp:positionH relativeFrom="margin">
              <wp:posOffset>495300</wp:posOffset>
            </wp:positionH>
            <wp:positionV relativeFrom="paragraph">
              <wp:posOffset>26670</wp:posOffset>
            </wp:positionV>
            <wp:extent cx="4806950" cy="2578100"/>
            <wp:effectExtent l="0" t="0" r="0" b="0"/>
            <wp:wrapTight wrapText="bothSides">
              <wp:wrapPolygon edited="0">
                <wp:start x="0" y="0"/>
                <wp:lineTo x="0" y="21387"/>
                <wp:lineTo x="21486" y="21387"/>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806950" cy="2578100"/>
                    </a:xfrm>
                    <a:prstGeom prst="rect">
                      <a:avLst/>
                    </a:prstGeom>
                  </pic:spPr>
                </pic:pic>
              </a:graphicData>
            </a:graphic>
            <wp14:sizeRelH relativeFrom="margin">
              <wp14:pctWidth>0</wp14:pctWidth>
            </wp14:sizeRelH>
            <wp14:sizeRelV relativeFrom="margin">
              <wp14:pctHeight>0</wp14:pctHeight>
            </wp14:sizeRelV>
          </wp:anchor>
        </w:drawing>
      </w:r>
    </w:p>
    <w:p w14:paraId="72A36E95" w14:textId="334E7333" w:rsidR="00163FF4" w:rsidRDefault="00163FF4">
      <w:pPr>
        <w:rPr>
          <w:sz w:val="32"/>
          <w:szCs w:val="32"/>
          <w:rtl/>
        </w:rPr>
      </w:pPr>
    </w:p>
    <w:p w14:paraId="63A63927" w14:textId="53586109" w:rsidR="00163FF4" w:rsidRDefault="00163FF4">
      <w:pPr>
        <w:rPr>
          <w:sz w:val="32"/>
          <w:szCs w:val="32"/>
          <w:rtl/>
        </w:rPr>
      </w:pPr>
    </w:p>
    <w:p w14:paraId="008F6F10" w14:textId="19A475A8" w:rsidR="00163FF4" w:rsidRDefault="00163FF4">
      <w:pPr>
        <w:rPr>
          <w:sz w:val="32"/>
          <w:szCs w:val="32"/>
          <w:rtl/>
        </w:rPr>
      </w:pPr>
    </w:p>
    <w:p w14:paraId="55427464" w14:textId="7177F4CF" w:rsidR="00163FF4" w:rsidRDefault="00163FF4">
      <w:pPr>
        <w:rPr>
          <w:sz w:val="32"/>
          <w:szCs w:val="32"/>
          <w:rtl/>
        </w:rPr>
      </w:pPr>
    </w:p>
    <w:p w14:paraId="21F78E81" w14:textId="3122B485" w:rsidR="00163FF4" w:rsidRDefault="00163FF4">
      <w:pPr>
        <w:rPr>
          <w:sz w:val="32"/>
          <w:szCs w:val="32"/>
          <w:rtl/>
        </w:rPr>
      </w:pPr>
    </w:p>
    <w:p w14:paraId="1B741B00" w14:textId="503C89D1" w:rsidR="00163FF4" w:rsidRDefault="00163FF4">
      <w:pPr>
        <w:rPr>
          <w:sz w:val="32"/>
          <w:szCs w:val="32"/>
          <w:rtl/>
        </w:rPr>
      </w:pPr>
    </w:p>
    <w:p w14:paraId="3D800752" w14:textId="73A599F2" w:rsidR="00163FF4" w:rsidRDefault="00163FF4">
      <w:pPr>
        <w:rPr>
          <w:sz w:val="32"/>
          <w:szCs w:val="32"/>
          <w:rtl/>
        </w:rPr>
      </w:pPr>
    </w:p>
    <w:p w14:paraId="330FCBDB" w14:textId="40504D96" w:rsidR="00163FF4" w:rsidRDefault="00163FF4">
      <w:pPr>
        <w:rPr>
          <w:sz w:val="32"/>
          <w:szCs w:val="32"/>
          <w:rtl/>
        </w:rPr>
      </w:pPr>
    </w:p>
    <w:p w14:paraId="63BD3B1F" w14:textId="6D9206F9" w:rsidR="00254585" w:rsidRDefault="00254585">
      <w:pPr>
        <w:rPr>
          <w:sz w:val="32"/>
          <w:szCs w:val="32"/>
          <w:rtl/>
        </w:rPr>
      </w:pPr>
    </w:p>
    <w:p w14:paraId="1622822F" w14:textId="44E90523" w:rsidR="00254585" w:rsidRDefault="00254585">
      <w:pPr>
        <w:rPr>
          <w:sz w:val="32"/>
          <w:szCs w:val="32"/>
          <w:rtl/>
        </w:rPr>
      </w:pPr>
    </w:p>
    <w:p w14:paraId="3A76F52B" w14:textId="00A84A37" w:rsidR="00254585" w:rsidRDefault="00254585">
      <w:pPr>
        <w:rPr>
          <w:sz w:val="32"/>
          <w:szCs w:val="32"/>
          <w:rtl/>
        </w:rPr>
      </w:pPr>
    </w:p>
    <w:p w14:paraId="5333E06B" w14:textId="77777777" w:rsidR="00254585" w:rsidRDefault="00254585">
      <w:pPr>
        <w:rPr>
          <w:sz w:val="32"/>
          <w:szCs w:val="32"/>
          <w:rtl/>
        </w:rPr>
      </w:pPr>
    </w:p>
    <w:p w14:paraId="7549B485" w14:textId="078D1F70" w:rsidR="00163FF4" w:rsidRDefault="00163FF4">
      <w:pPr>
        <w:rPr>
          <w:b/>
          <w:bCs/>
          <w:sz w:val="40"/>
          <w:szCs w:val="40"/>
          <w:rtl/>
          <w:lang w:bidi="ar-SY"/>
        </w:rPr>
      </w:pPr>
      <w:r>
        <w:rPr>
          <w:rFonts w:hint="cs"/>
          <w:b/>
          <w:bCs/>
          <w:sz w:val="40"/>
          <w:szCs w:val="40"/>
          <w:rtl/>
        </w:rPr>
        <w:lastRenderedPageBreak/>
        <w:t>تنفيذ شبكة الانتشار الامامي في برنامج</w:t>
      </w:r>
      <w:r>
        <w:rPr>
          <w:b/>
          <w:bCs/>
          <w:sz w:val="40"/>
          <w:szCs w:val="40"/>
          <w:lang w:bidi="ar-AE"/>
        </w:rPr>
        <w:t xml:space="preserve"> MATLAB</w:t>
      </w:r>
      <w:r>
        <w:rPr>
          <w:rFonts w:hint="cs"/>
          <w:b/>
          <w:bCs/>
          <w:sz w:val="40"/>
          <w:szCs w:val="40"/>
          <w:rtl/>
          <w:lang w:bidi="ar-SY"/>
        </w:rPr>
        <w:t>:</w:t>
      </w:r>
    </w:p>
    <w:p w14:paraId="4BFBD2F2" w14:textId="54E7C749" w:rsidR="00163FF4" w:rsidRPr="007F2FEE" w:rsidRDefault="00163FF4">
      <w:pPr>
        <w:rPr>
          <w:b/>
          <w:bCs/>
          <w:sz w:val="36"/>
          <w:szCs w:val="36"/>
          <w:rtl/>
          <w:lang w:bidi="ar-SY"/>
        </w:rPr>
      </w:pPr>
      <w:r>
        <w:rPr>
          <w:rFonts w:hint="cs"/>
          <w:b/>
          <w:bCs/>
          <w:sz w:val="40"/>
          <w:szCs w:val="40"/>
          <w:rtl/>
          <w:lang w:bidi="ar-SY"/>
        </w:rPr>
        <w:t>الكود البرمجي:</w:t>
      </w:r>
    </w:p>
    <w:p w14:paraId="4E94284F"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تحميل البيانات</w:t>
      </w:r>
    </w:p>
    <w:p w14:paraId="0C61F1C9" w14:textId="7F2EEB0C"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[alphabets, targets] = prprob;</w:t>
      </w:r>
    </w:p>
    <w:p w14:paraId="24856F15"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تهيئة المتغيرات</w:t>
      </w:r>
    </w:p>
    <w:p w14:paraId="2E0341E9"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inputSize = size(alphabets, 1);</w:t>
      </w:r>
    </w:p>
    <w:p w14:paraId="4E0453D9"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hiddenSize = 20;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زيادة عدد العصبونات في الطبقة الخفية</w:t>
      </w:r>
    </w:p>
    <w:p w14:paraId="17117B42"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outputSize = size(targets, 1);</w:t>
      </w:r>
    </w:p>
    <w:p w14:paraId="195EFE1F" w14:textId="755C9964"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learningRate = 0.005;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تقليل معدل التعلم</w:t>
      </w:r>
    </w:p>
    <w:p w14:paraId="6C47ABC6"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تهيئة الوزن والتحيز</w:t>
      </w:r>
    </w:p>
    <w:p w14:paraId="1495B3D5"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W1 = rand(hiddenSize, inputSize) * 0.1 - 0.05;</w:t>
      </w:r>
    </w:p>
    <w:p w14:paraId="4E20B13E"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b1 = rand(hiddenSize, 1) * 0.1 - 0.05;</w:t>
      </w:r>
    </w:p>
    <w:p w14:paraId="573C8092"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W2 = rand(outputSize, hiddenSize) * 0.1 - 0.05;</w:t>
      </w:r>
    </w:p>
    <w:p w14:paraId="4B342FB3" w14:textId="422F64AD"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b2 = rand(outputSize, 1) * 0.1 - 0.05;</w:t>
      </w:r>
    </w:p>
    <w:p w14:paraId="2C16B39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دالة التحويل</w:t>
      </w:r>
    </w:p>
    <w:p w14:paraId="16DE421D" w14:textId="4BE989BE"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sigmoid = @(x) </w:t>
      </w:r>
      <w:proofErr w:type="gramStart"/>
      <w:r w:rsidRPr="007F2FEE">
        <w:rPr>
          <w:rFonts w:ascii="Courier New" w:hAnsi="Courier New" w:cs="Courier New"/>
          <w:color w:val="000000"/>
          <w:sz w:val="24"/>
          <w:szCs w:val="24"/>
        </w:rPr>
        <w:t>1 .</w:t>
      </w:r>
      <w:proofErr w:type="gramEnd"/>
      <w:r w:rsidRPr="007F2FEE">
        <w:rPr>
          <w:rFonts w:ascii="Courier New" w:hAnsi="Courier New" w:cs="Courier New"/>
          <w:color w:val="000000"/>
          <w:sz w:val="24"/>
          <w:szCs w:val="24"/>
        </w:rPr>
        <w:t>/ (1 + exp(-x));</w:t>
      </w:r>
    </w:p>
    <w:p w14:paraId="679B09C1"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التدريب</w:t>
      </w:r>
    </w:p>
    <w:p w14:paraId="41D22C4C"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FF"/>
          <w:sz w:val="24"/>
          <w:szCs w:val="24"/>
        </w:rPr>
        <w:t>for</w:t>
      </w:r>
      <w:r w:rsidRPr="007F2FEE">
        <w:rPr>
          <w:rFonts w:ascii="Courier New" w:hAnsi="Courier New" w:cs="Courier New"/>
          <w:color w:val="000000"/>
          <w:sz w:val="24"/>
          <w:szCs w:val="24"/>
        </w:rPr>
        <w:t xml:space="preserve"> epoch = 1:500</w:t>
      </w:r>
    </w:p>
    <w:p w14:paraId="36FA2AC3"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تقسيم البيانات للتحقق المتقاطع</w:t>
      </w:r>
    </w:p>
    <w:p w14:paraId="36475BCC"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cv = </w:t>
      </w:r>
      <w:proofErr w:type="spellStart"/>
      <w:proofErr w:type="gramStart"/>
      <w:r w:rsidRPr="007F2FEE">
        <w:rPr>
          <w:rFonts w:ascii="Courier New" w:hAnsi="Courier New" w:cs="Courier New"/>
          <w:color w:val="000000"/>
          <w:sz w:val="24"/>
          <w:szCs w:val="24"/>
        </w:rPr>
        <w:t>cvpartition</w:t>
      </w:r>
      <w:proofErr w:type="spellEnd"/>
      <w:r w:rsidRPr="007F2FEE">
        <w:rPr>
          <w:rFonts w:ascii="Courier New" w:hAnsi="Courier New" w:cs="Courier New"/>
          <w:color w:val="000000"/>
          <w:sz w:val="24"/>
          <w:szCs w:val="24"/>
        </w:rPr>
        <w:t>(</w:t>
      </w:r>
      <w:proofErr w:type="gramEnd"/>
      <w:r w:rsidRPr="007F2FEE">
        <w:rPr>
          <w:rFonts w:ascii="Courier New" w:hAnsi="Courier New" w:cs="Courier New"/>
          <w:color w:val="000000"/>
          <w:sz w:val="24"/>
          <w:szCs w:val="24"/>
        </w:rPr>
        <w:t xml:space="preserve">size(alphabets, 2), </w:t>
      </w:r>
      <w:r w:rsidRPr="007F2FEE">
        <w:rPr>
          <w:rFonts w:ascii="Courier New" w:hAnsi="Courier New" w:cs="Courier New"/>
          <w:color w:val="A020F0"/>
          <w:sz w:val="24"/>
          <w:szCs w:val="24"/>
        </w:rPr>
        <w:t>'</w:t>
      </w:r>
      <w:proofErr w:type="spellStart"/>
      <w:r w:rsidRPr="007F2FEE">
        <w:rPr>
          <w:rFonts w:ascii="Courier New" w:hAnsi="Courier New" w:cs="Courier New"/>
          <w:color w:val="A020F0"/>
          <w:sz w:val="24"/>
          <w:szCs w:val="24"/>
        </w:rPr>
        <w:t>KFold</w:t>
      </w:r>
      <w:proofErr w:type="spellEnd"/>
      <w:r w:rsidRPr="007F2FEE">
        <w:rPr>
          <w:rFonts w:ascii="Courier New" w:hAnsi="Courier New" w:cs="Courier New"/>
          <w:color w:val="A020F0"/>
          <w:sz w:val="24"/>
          <w:szCs w:val="24"/>
        </w:rPr>
        <w:t>'</w:t>
      </w:r>
      <w:r w:rsidRPr="007F2FEE">
        <w:rPr>
          <w:rFonts w:ascii="Courier New" w:hAnsi="Courier New" w:cs="Courier New"/>
          <w:color w:val="000000"/>
          <w:sz w:val="24"/>
          <w:szCs w:val="24"/>
        </w:rPr>
        <w:t>, 5);</w:t>
      </w:r>
    </w:p>
    <w:p w14:paraId="6A997C98"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0000FF"/>
          <w:sz w:val="24"/>
          <w:szCs w:val="24"/>
        </w:rPr>
        <w:t>for</w:t>
      </w:r>
      <w:r w:rsidRPr="007F2FEE">
        <w:rPr>
          <w:rFonts w:ascii="Courier New" w:hAnsi="Courier New" w:cs="Courier New"/>
          <w:color w:val="000000"/>
          <w:sz w:val="24"/>
          <w:szCs w:val="24"/>
        </w:rPr>
        <w:t xml:space="preserve"> </w:t>
      </w:r>
      <w:proofErr w:type="spellStart"/>
      <w:r w:rsidRPr="007F2FEE">
        <w:rPr>
          <w:rFonts w:ascii="Courier New" w:hAnsi="Courier New" w:cs="Courier New"/>
          <w:color w:val="000000"/>
          <w:sz w:val="24"/>
          <w:szCs w:val="24"/>
        </w:rPr>
        <w:t>i</w:t>
      </w:r>
      <w:proofErr w:type="spellEnd"/>
      <w:r w:rsidRPr="007F2FEE">
        <w:rPr>
          <w:rFonts w:ascii="Courier New" w:hAnsi="Courier New" w:cs="Courier New"/>
          <w:color w:val="000000"/>
          <w:sz w:val="24"/>
          <w:szCs w:val="24"/>
        </w:rPr>
        <w:t xml:space="preserve"> = 1:</w:t>
      </w:r>
      <w:proofErr w:type="gramStart"/>
      <w:r w:rsidRPr="007F2FEE">
        <w:rPr>
          <w:rFonts w:ascii="Courier New" w:hAnsi="Courier New" w:cs="Courier New"/>
          <w:color w:val="000000"/>
          <w:sz w:val="24"/>
          <w:szCs w:val="24"/>
        </w:rPr>
        <w:t>cv.NumTestSets</w:t>
      </w:r>
      <w:proofErr w:type="gramEnd"/>
    </w:p>
    <w:p w14:paraId="1D4DCB1B"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proofErr w:type="spellStart"/>
      <w:r w:rsidRPr="007F2FEE">
        <w:rPr>
          <w:rFonts w:ascii="Courier New" w:hAnsi="Courier New" w:cs="Courier New"/>
          <w:color w:val="000000"/>
          <w:sz w:val="24"/>
          <w:szCs w:val="24"/>
        </w:rPr>
        <w:t>trainIdx</w:t>
      </w:r>
      <w:proofErr w:type="spellEnd"/>
      <w:r w:rsidRPr="007F2FEE">
        <w:rPr>
          <w:rFonts w:ascii="Courier New" w:hAnsi="Courier New" w:cs="Courier New"/>
          <w:color w:val="000000"/>
          <w:sz w:val="24"/>
          <w:szCs w:val="24"/>
        </w:rPr>
        <w:t xml:space="preserve"> = </w:t>
      </w:r>
      <w:proofErr w:type="spellStart"/>
      <w:proofErr w:type="gramStart"/>
      <w:r w:rsidRPr="007F2FEE">
        <w:rPr>
          <w:rFonts w:ascii="Courier New" w:hAnsi="Courier New" w:cs="Courier New"/>
          <w:color w:val="000000"/>
          <w:sz w:val="24"/>
          <w:szCs w:val="24"/>
        </w:rPr>
        <w:t>cv.training</w:t>
      </w:r>
      <w:proofErr w:type="spellEnd"/>
      <w:proofErr w:type="gramEnd"/>
      <w:r w:rsidRPr="007F2FEE">
        <w:rPr>
          <w:rFonts w:ascii="Courier New" w:hAnsi="Courier New" w:cs="Courier New"/>
          <w:color w:val="000000"/>
          <w:sz w:val="24"/>
          <w:szCs w:val="24"/>
        </w:rPr>
        <w:t>(</w:t>
      </w:r>
      <w:proofErr w:type="spellStart"/>
      <w:r w:rsidRPr="007F2FEE">
        <w:rPr>
          <w:rFonts w:ascii="Courier New" w:hAnsi="Courier New" w:cs="Courier New"/>
          <w:color w:val="000000"/>
          <w:sz w:val="24"/>
          <w:szCs w:val="24"/>
        </w:rPr>
        <w:t>i</w:t>
      </w:r>
      <w:proofErr w:type="spellEnd"/>
      <w:r w:rsidRPr="007F2FEE">
        <w:rPr>
          <w:rFonts w:ascii="Courier New" w:hAnsi="Courier New" w:cs="Courier New"/>
          <w:color w:val="000000"/>
          <w:sz w:val="24"/>
          <w:szCs w:val="24"/>
        </w:rPr>
        <w:t>);</w:t>
      </w:r>
    </w:p>
    <w:p w14:paraId="56125ECE" w14:textId="5DC6D640"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proofErr w:type="spellStart"/>
      <w:r w:rsidRPr="007F2FEE">
        <w:rPr>
          <w:rFonts w:ascii="Courier New" w:hAnsi="Courier New" w:cs="Courier New"/>
          <w:color w:val="000000"/>
          <w:sz w:val="24"/>
          <w:szCs w:val="24"/>
        </w:rPr>
        <w:t>testIdx</w:t>
      </w:r>
      <w:proofErr w:type="spellEnd"/>
      <w:r w:rsidRPr="007F2FEE">
        <w:rPr>
          <w:rFonts w:ascii="Courier New" w:hAnsi="Courier New" w:cs="Courier New"/>
          <w:color w:val="000000"/>
          <w:sz w:val="24"/>
          <w:szCs w:val="24"/>
        </w:rPr>
        <w:t xml:space="preserve"> = </w:t>
      </w:r>
      <w:proofErr w:type="spellStart"/>
      <w:r w:rsidRPr="007F2FEE">
        <w:rPr>
          <w:rFonts w:ascii="Courier New" w:hAnsi="Courier New" w:cs="Courier New"/>
          <w:color w:val="000000"/>
          <w:sz w:val="24"/>
          <w:szCs w:val="24"/>
        </w:rPr>
        <w:t>cv.test</w:t>
      </w:r>
      <w:proofErr w:type="spellEnd"/>
      <w:r w:rsidRPr="007F2FEE">
        <w:rPr>
          <w:rFonts w:ascii="Courier New" w:hAnsi="Courier New" w:cs="Courier New"/>
          <w:color w:val="000000"/>
          <w:sz w:val="24"/>
          <w:szCs w:val="24"/>
        </w:rPr>
        <w:t>(</w:t>
      </w:r>
      <w:proofErr w:type="spellStart"/>
      <w:r w:rsidRPr="007F2FEE">
        <w:rPr>
          <w:rFonts w:ascii="Courier New" w:hAnsi="Courier New" w:cs="Courier New"/>
          <w:color w:val="000000"/>
          <w:sz w:val="24"/>
          <w:szCs w:val="24"/>
        </w:rPr>
        <w:t>i</w:t>
      </w:r>
      <w:proofErr w:type="spellEnd"/>
      <w:r w:rsidRPr="007F2FEE">
        <w:rPr>
          <w:rFonts w:ascii="Courier New" w:hAnsi="Courier New" w:cs="Courier New"/>
          <w:color w:val="000000"/>
          <w:sz w:val="24"/>
          <w:szCs w:val="24"/>
        </w:rPr>
        <w:t>);</w:t>
      </w:r>
    </w:p>
    <w:p w14:paraId="19CBF635"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التدريب باستخدام بيانات التدريب فقط</w:t>
      </w:r>
    </w:p>
    <w:p w14:paraId="40B0FBE9"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0000FF"/>
          <w:sz w:val="24"/>
          <w:szCs w:val="24"/>
        </w:rPr>
        <w:t>for</w:t>
      </w:r>
      <w:r w:rsidRPr="007F2FEE">
        <w:rPr>
          <w:rFonts w:ascii="Courier New" w:hAnsi="Courier New" w:cs="Courier New"/>
          <w:color w:val="000000"/>
          <w:sz w:val="24"/>
          <w:szCs w:val="24"/>
        </w:rPr>
        <w:t xml:space="preserve"> j = find(trainIdx)'</w:t>
      </w:r>
    </w:p>
    <w:p w14:paraId="4D511CA6" w14:textId="34AE2D95"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الإشارة الأمامية</w:t>
      </w:r>
      <w:r w:rsidRPr="007F2FEE">
        <w:rPr>
          <w:rFonts w:ascii="Courier New" w:hAnsi="Courier New" w:cs="Courier New"/>
          <w:color w:val="000000"/>
          <w:sz w:val="24"/>
          <w:szCs w:val="24"/>
        </w:rPr>
        <w:t xml:space="preserve"> </w:t>
      </w:r>
    </w:p>
    <w:p w14:paraId="3BC4DECD"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a1 = alphabets</w:t>
      </w:r>
      <w:proofErr w:type="gramStart"/>
      <w:r w:rsidRPr="007F2FEE">
        <w:rPr>
          <w:rFonts w:ascii="Courier New" w:hAnsi="Courier New" w:cs="Courier New"/>
          <w:color w:val="000000"/>
          <w:sz w:val="24"/>
          <w:szCs w:val="24"/>
        </w:rPr>
        <w:t>(:,</w:t>
      </w:r>
      <w:proofErr w:type="gramEnd"/>
      <w:r w:rsidRPr="007F2FEE">
        <w:rPr>
          <w:rFonts w:ascii="Courier New" w:hAnsi="Courier New" w:cs="Courier New"/>
          <w:color w:val="000000"/>
          <w:sz w:val="24"/>
          <w:szCs w:val="24"/>
        </w:rPr>
        <w:t xml:space="preserve"> j);</w:t>
      </w:r>
    </w:p>
    <w:p w14:paraId="58FD07A3"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z2 = W1 * a1 + b1;</w:t>
      </w:r>
    </w:p>
    <w:p w14:paraId="7E1AEE73"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a2 = sigmoid(z2);</w:t>
      </w:r>
    </w:p>
    <w:p w14:paraId="6A3AA3BE"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z3 = W2 * a2 + b2;</w:t>
      </w:r>
    </w:p>
    <w:p w14:paraId="6C55E297" w14:textId="2C9EB040"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a3 = sigmoid(z3);</w:t>
      </w:r>
    </w:p>
    <w:p w14:paraId="35E2B0DE"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الخطأ</w:t>
      </w:r>
    </w:p>
    <w:p w14:paraId="54A811C9"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delta3 = a3 - targets</w:t>
      </w:r>
      <w:proofErr w:type="gramStart"/>
      <w:r w:rsidRPr="007F2FEE">
        <w:rPr>
          <w:rFonts w:ascii="Courier New" w:hAnsi="Courier New" w:cs="Courier New"/>
          <w:color w:val="000000"/>
          <w:sz w:val="24"/>
          <w:szCs w:val="24"/>
        </w:rPr>
        <w:t>(:,</w:t>
      </w:r>
      <w:proofErr w:type="gramEnd"/>
      <w:r w:rsidRPr="007F2FEE">
        <w:rPr>
          <w:rFonts w:ascii="Courier New" w:hAnsi="Courier New" w:cs="Courier New"/>
          <w:color w:val="000000"/>
          <w:sz w:val="24"/>
          <w:szCs w:val="24"/>
        </w:rPr>
        <w:t xml:space="preserve"> j);</w:t>
      </w:r>
    </w:p>
    <w:p w14:paraId="4EBF1D6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delta2 = (W2' * delta3</w:t>
      </w:r>
      <w:proofErr w:type="gramStart"/>
      <w:r w:rsidRPr="007F2FEE">
        <w:rPr>
          <w:rFonts w:ascii="Courier New" w:hAnsi="Courier New" w:cs="Courier New"/>
          <w:color w:val="000000"/>
          <w:sz w:val="24"/>
          <w:szCs w:val="24"/>
        </w:rPr>
        <w:t>) .</w:t>
      </w:r>
      <w:proofErr w:type="gramEnd"/>
      <w:r w:rsidRPr="007F2FEE">
        <w:rPr>
          <w:rFonts w:ascii="Courier New" w:hAnsi="Courier New" w:cs="Courier New"/>
          <w:color w:val="000000"/>
          <w:sz w:val="24"/>
          <w:szCs w:val="24"/>
        </w:rPr>
        <w:t>* a2 .* (1 - a2);</w:t>
      </w:r>
    </w:p>
    <w:p w14:paraId="26EBF4F7"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تحديث الوزن والتحيز</w:t>
      </w:r>
    </w:p>
    <w:p w14:paraId="452171FC"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W2 = W2 - learningRate * delta3 * a2';</w:t>
      </w:r>
    </w:p>
    <w:p w14:paraId="2F1EAA9D"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b2 = b2 - learningRate * delta3;</w:t>
      </w:r>
    </w:p>
    <w:p w14:paraId="46840940"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W1 = W1 - learningRate * delta2 * a1';</w:t>
      </w:r>
    </w:p>
    <w:p w14:paraId="5263A947"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b1 = b1 - learningRate * delta2;</w:t>
      </w:r>
    </w:p>
    <w:p w14:paraId="5461D82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0000FF"/>
          <w:sz w:val="24"/>
          <w:szCs w:val="24"/>
        </w:rPr>
        <w:t>end</w:t>
      </w:r>
    </w:p>
    <w:p w14:paraId="4D5D2F60"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تقييم الأداء باستخدام بيانات الاختبار</w:t>
      </w:r>
    </w:p>
    <w:p w14:paraId="0AEF5C61"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0000FF"/>
          <w:sz w:val="24"/>
          <w:szCs w:val="24"/>
        </w:rPr>
        <w:t>for</w:t>
      </w:r>
      <w:r w:rsidRPr="007F2FEE">
        <w:rPr>
          <w:rFonts w:ascii="Courier New" w:hAnsi="Courier New" w:cs="Courier New"/>
          <w:color w:val="000000"/>
          <w:sz w:val="24"/>
          <w:szCs w:val="24"/>
        </w:rPr>
        <w:t xml:space="preserve"> j = find(testIdx)'</w:t>
      </w:r>
    </w:p>
    <w:p w14:paraId="1BB7BB4C"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الإشارة الأمامية</w:t>
      </w:r>
    </w:p>
    <w:p w14:paraId="7299261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a1 = alphabets</w:t>
      </w:r>
      <w:proofErr w:type="gramStart"/>
      <w:r w:rsidRPr="007F2FEE">
        <w:rPr>
          <w:rFonts w:ascii="Courier New" w:hAnsi="Courier New" w:cs="Courier New"/>
          <w:color w:val="000000"/>
          <w:sz w:val="24"/>
          <w:szCs w:val="24"/>
        </w:rPr>
        <w:t>(:,</w:t>
      </w:r>
      <w:proofErr w:type="gramEnd"/>
      <w:r w:rsidRPr="007F2FEE">
        <w:rPr>
          <w:rFonts w:ascii="Courier New" w:hAnsi="Courier New" w:cs="Courier New"/>
          <w:color w:val="000000"/>
          <w:sz w:val="24"/>
          <w:szCs w:val="24"/>
        </w:rPr>
        <w:t xml:space="preserve"> j);</w:t>
      </w:r>
    </w:p>
    <w:p w14:paraId="7856B470"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z2 = W1 * a1 + b1;</w:t>
      </w:r>
    </w:p>
    <w:p w14:paraId="31553189"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a2 = sigmoid(z2);</w:t>
      </w:r>
    </w:p>
    <w:p w14:paraId="2C5A308F"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z3 = W2 * a2 + b2;</w:t>
      </w:r>
    </w:p>
    <w:p w14:paraId="45EC2B2D" w14:textId="77777777" w:rsid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a3 = sigmoid(z3)  </w:t>
      </w:r>
    </w:p>
    <w:p w14:paraId="4B7E76FE" w14:textId="36AA7F8E" w:rsidR="00163FF4" w:rsidRPr="007F2FEE" w:rsidRDefault="00163FF4" w:rsidP="007F2FEE">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lastRenderedPageBreak/>
        <w:t xml:space="preserve">        </w:t>
      </w:r>
      <w:r w:rsidRPr="007F2FEE">
        <w:rPr>
          <w:rFonts w:ascii="Courier New" w:hAnsi="Courier New" w:cs="Courier New"/>
          <w:color w:val="0000FF"/>
          <w:sz w:val="24"/>
          <w:szCs w:val="24"/>
        </w:rPr>
        <w:t>end</w:t>
      </w:r>
    </w:p>
    <w:p w14:paraId="4DA7D97F"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    </w:t>
      </w:r>
      <w:r w:rsidRPr="007F2FEE">
        <w:rPr>
          <w:rFonts w:ascii="Courier New" w:hAnsi="Courier New" w:cs="Courier New"/>
          <w:color w:val="0000FF"/>
          <w:sz w:val="24"/>
          <w:szCs w:val="24"/>
        </w:rPr>
        <w:t>end</w:t>
      </w:r>
    </w:p>
    <w:p w14:paraId="3B4FB43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FF"/>
          <w:sz w:val="24"/>
          <w:szCs w:val="24"/>
        </w:rPr>
        <w:t>end</w:t>
      </w:r>
    </w:p>
    <w:p w14:paraId="7BC10B46"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FF"/>
          <w:sz w:val="24"/>
          <w:szCs w:val="24"/>
        </w:rPr>
        <w:t xml:space="preserve"> </w:t>
      </w:r>
    </w:p>
    <w:p w14:paraId="37DA7B36"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اختبار الشبكة</w:t>
      </w:r>
    </w:p>
    <w:p w14:paraId="53B586FB"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J = alphabets</w:t>
      </w:r>
      <w:proofErr w:type="gramStart"/>
      <w:r w:rsidRPr="007F2FEE">
        <w:rPr>
          <w:rFonts w:ascii="Courier New" w:hAnsi="Courier New" w:cs="Courier New"/>
          <w:color w:val="000000"/>
          <w:sz w:val="24"/>
          <w:szCs w:val="24"/>
        </w:rPr>
        <w:t>(:,</w:t>
      </w:r>
      <w:proofErr w:type="gramEnd"/>
      <w:r w:rsidRPr="007F2FEE">
        <w:rPr>
          <w:rFonts w:ascii="Courier New" w:hAnsi="Courier New" w:cs="Courier New"/>
          <w:color w:val="000000"/>
          <w:sz w:val="24"/>
          <w:szCs w:val="24"/>
        </w:rPr>
        <w:t>10);</w:t>
      </w:r>
    </w:p>
    <w:p w14:paraId="76082625"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output = </w:t>
      </w:r>
      <w:proofErr w:type="gramStart"/>
      <w:r w:rsidRPr="007F2FEE">
        <w:rPr>
          <w:rFonts w:ascii="Courier New" w:hAnsi="Courier New" w:cs="Courier New"/>
          <w:color w:val="000000"/>
          <w:sz w:val="24"/>
          <w:szCs w:val="24"/>
        </w:rPr>
        <w:t>sigmoid(</w:t>
      </w:r>
      <w:proofErr w:type="gramEnd"/>
      <w:r w:rsidRPr="007F2FEE">
        <w:rPr>
          <w:rFonts w:ascii="Courier New" w:hAnsi="Courier New" w:cs="Courier New"/>
          <w:color w:val="000000"/>
          <w:sz w:val="24"/>
          <w:szCs w:val="24"/>
        </w:rPr>
        <w:t>W2 * sigmoid(W1 * J + b1) + b2);</w:t>
      </w:r>
    </w:p>
    <w:p w14:paraId="31AC46EA"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answer] = max(output);</w:t>
      </w:r>
    </w:p>
    <w:p w14:paraId="7EB037A0" w14:textId="3BA2F08E" w:rsidR="00163FF4" w:rsidRPr="007F2FEE" w:rsidRDefault="00163FF4" w:rsidP="007F2FEE">
      <w:pPr>
        <w:autoSpaceDE w:val="0"/>
        <w:autoSpaceDN w:val="0"/>
        <w:bidi w:val="0"/>
        <w:adjustRightInd w:val="0"/>
        <w:spacing w:after="0" w:line="240" w:lineRule="auto"/>
        <w:rPr>
          <w:rFonts w:ascii="Courier New" w:hAnsi="Courier New" w:cs="Courier New"/>
          <w:rtl/>
          <w:lang w:bidi="ar-SY"/>
        </w:rPr>
      </w:pPr>
      <w:r w:rsidRPr="007F2FEE">
        <w:rPr>
          <w:rFonts w:ascii="Courier New" w:hAnsi="Courier New" w:cs="Courier New"/>
          <w:color w:val="000000"/>
          <w:sz w:val="24"/>
          <w:szCs w:val="24"/>
        </w:rPr>
        <w:t xml:space="preserve">figure; </w:t>
      </w:r>
      <w:proofErr w:type="gramStart"/>
      <w:r w:rsidRPr="007F2FEE">
        <w:rPr>
          <w:rFonts w:ascii="Courier New" w:hAnsi="Courier New" w:cs="Courier New"/>
          <w:color w:val="000000"/>
          <w:sz w:val="24"/>
          <w:szCs w:val="24"/>
        </w:rPr>
        <w:t>plotchar(</w:t>
      </w:r>
      <w:proofErr w:type="gramEnd"/>
      <w:r w:rsidRPr="007F2FEE">
        <w:rPr>
          <w:rFonts w:ascii="Courier New" w:hAnsi="Courier New" w:cs="Courier New"/>
          <w:color w:val="000000"/>
          <w:sz w:val="24"/>
          <w:szCs w:val="24"/>
        </w:rPr>
        <w:t>alphabets(:, answer));</w:t>
      </w:r>
    </w:p>
    <w:p w14:paraId="4952FB06"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228B22"/>
          <w:sz w:val="24"/>
          <w:szCs w:val="24"/>
        </w:rPr>
        <w:t xml:space="preserve">% </w:t>
      </w:r>
      <w:r w:rsidRPr="007F2FEE">
        <w:rPr>
          <w:rFonts w:ascii="Courier New" w:hAnsi="Courier New" w:cs="Courier New"/>
          <w:color w:val="228B22"/>
          <w:sz w:val="24"/>
          <w:szCs w:val="24"/>
          <w:rtl/>
        </w:rPr>
        <w:t>اختبار الشبكة مع</w:t>
      </w:r>
      <w:r w:rsidRPr="007F2FEE">
        <w:rPr>
          <w:rFonts w:ascii="Courier New" w:hAnsi="Courier New" w:cs="Courier New"/>
          <w:color w:val="228B22"/>
          <w:sz w:val="24"/>
          <w:szCs w:val="24"/>
        </w:rPr>
        <w:t xml:space="preserve"> 'J' </w:t>
      </w:r>
      <w:r w:rsidRPr="007F2FEE">
        <w:rPr>
          <w:rFonts w:ascii="Courier New" w:hAnsi="Courier New" w:cs="Courier New"/>
          <w:color w:val="228B22"/>
          <w:sz w:val="24"/>
          <w:szCs w:val="24"/>
          <w:rtl/>
        </w:rPr>
        <w:t>المشوش</w:t>
      </w:r>
    </w:p>
    <w:p w14:paraId="0F74DF70"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noisyJ = J + </w:t>
      </w:r>
      <w:proofErr w:type="gramStart"/>
      <w:r w:rsidRPr="007F2FEE">
        <w:rPr>
          <w:rFonts w:ascii="Courier New" w:hAnsi="Courier New" w:cs="Courier New"/>
          <w:color w:val="000000"/>
          <w:sz w:val="24"/>
          <w:szCs w:val="24"/>
        </w:rPr>
        <w:t>randn(</w:t>
      </w:r>
      <w:proofErr w:type="gramEnd"/>
      <w:r w:rsidRPr="007F2FEE">
        <w:rPr>
          <w:rFonts w:ascii="Courier New" w:hAnsi="Courier New" w:cs="Courier New"/>
          <w:color w:val="000000"/>
          <w:sz w:val="24"/>
          <w:szCs w:val="24"/>
        </w:rPr>
        <w:t>35,1) * 0.2;</w:t>
      </w:r>
    </w:p>
    <w:p w14:paraId="11AC7F64"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figure; plotchar(noisyJ);</w:t>
      </w:r>
    </w:p>
    <w:p w14:paraId="219FDF8B"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output2 = </w:t>
      </w:r>
      <w:proofErr w:type="gramStart"/>
      <w:r w:rsidRPr="007F2FEE">
        <w:rPr>
          <w:rFonts w:ascii="Courier New" w:hAnsi="Courier New" w:cs="Courier New"/>
          <w:color w:val="000000"/>
          <w:sz w:val="24"/>
          <w:szCs w:val="24"/>
        </w:rPr>
        <w:t>sigmoid(</w:t>
      </w:r>
      <w:proofErr w:type="gramEnd"/>
      <w:r w:rsidRPr="007F2FEE">
        <w:rPr>
          <w:rFonts w:ascii="Courier New" w:hAnsi="Courier New" w:cs="Courier New"/>
          <w:color w:val="000000"/>
          <w:sz w:val="24"/>
          <w:szCs w:val="24"/>
        </w:rPr>
        <w:t>W2 * sigmoid(W1 * noisyJ + b1) + b2);</w:t>
      </w:r>
    </w:p>
    <w:p w14:paraId="0D4FA487"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answer2] = max(output2);</w:t>
      </w:r>
    </w:p>
    <w:p w14:paraId="43677807" w14:textId="77777777" w:rsidR="00163FF4" w:rsidRPr="007F2FEE" w:rsidRDefault="00163FF4" w:rsidP="00163FF4">
      <w:pPr>
        <w:autoSpaceDE w:val="0"/>
        <w:autoSpaceDN w:val="0"/>
        <w:bidi w:val="0"/>
        <w:adjustRightInd w:val="0"/>
        <w:spacing w:after="0" w:line="240" w:lineRule="auto"/>
        <w:rPr>
          <w:rFonts w:ascii="Courier New" w:hAnsi="Courier New" w:cs="Courier New"/>
        </w:rPr>
      </w:pPr>
      <w:r w:rsidRPr="007F2FEE">
        <w:rPr>
          <w:rFonts w:ascii="Courier New" w:hAnsi="Courier New" w:cs="Courier New"/>
          <w:color w:val="000000"/>
          <w:sz w:val="24"/>
          <w:szCs w:val="24"/>
        </w:rPr>
        <w:t xml:space="preserve">figure; </w:t>
      </w:r>
      <w:proofErr w:type="gramStart"/>
      <w:r w:rsidRPr="007F2FEE">
        <w:rPr>
          <w:rFonts w:ascii="Courier New" w:hAnsi="Courier New" w:cs="Courier New"/>
          <w:color w:val="000000"/>
          <w:sz w:val="24"/>
          <w:szCs w:val="24"/>
        </w:rPr>
        <w:t>plotchar(</w:t>
      </w:r>
      <w:proofErr w:type="gramEnd"/>
      <w:r w:rsidRPr="007F2FEE">
        <w:rPr>
          <w:rFonts w:ascii="Courier New" w:hAnsi="Courier New" w:cs="Courier New"/>
          <w:color w:val="000000"/>
          <w:sz w:val="24"/>
          <w:szCs w:val="24"/>
        </w:rPr>
        <w:t>alphabets(:, answer2));</w:t>
      </w:r>
    </w:p>
    <w:p w14:paraId="73748C17" w14:textId="77777777" w:rsidR="00163FF4" w:rsidRDefault="00163FF4" w:rsidP="00163FF4">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92F4F9B" w14:textId="77777777" w:rsidR="00163FF4" w:rsidRDefault="00163FF4" w:rsidP="00163FF4">
      <w:pPr>
        <w:autoSpaceDE w:val="0"/>
        <w:autoSpaceDN w:val="0"/>
        <w:bidi w:val="0"/>
        <w:adjustRightInd w:val="0"/>
        <w:spacing w:after="0" w:line="240" w:lineRule="auto"/>
        <w:rPr>
          <w:rFonts w:ascii="Courier New" w:hAnsi="Courier New" w:cs="Courier New"/>
          <w:sz w:val="24"/>
          <w:szCs w:val="24"/>
        </w:rPr>
      </w:pPr>
      <w:r>
        <w:rPr>
          <w:rFonts w:ascii="Courier New" w:hAnsi="Courier New" w:cs="Courier New"/>
          <w:color w:val="000000"/>
          <w:sz w:val="26"/>
          <w:szCs w:val="26"/>
        </w:rPr>
        <w:t xml:space="preserve"> </w:t>
      </w:r>
    </w:p>
    <w:p w14:paraId="5AD51F66" w14:textId="7E225BC7" w:rsidR="00163FF4" w:rsidRDefault="00163FF4" w:rsidP="00D93296">
      <w:pPr>
        <w:autoSpaceDE w:val="0"/>
        <w:autoSpaceDN w:val="0"/>
        <w:adjustRightInd w:val="0"/>
        <w:spacing w:after="0" w:line="240" w:lineRule="auto"/>
        <w:rPr>
          <w:rFonts w:asciiTheme="minorBidi" w:hAnsiTheme="minorBidi"/>
          <w:b/>
          <w:bCs/>
          <w:sz w:val="40"/>
          <w:szCs w:val="40"/>
          <w:rtl/>
          <w:lang w:bidi="ar-SY"/>
        </w:rPr>
      </w:pPr>
      <w:r>
        <w:rPr>
          <w:rFonts w:ascii="Courier New" w:hAnsi="Courier New" w:cs="Courier New"/>
          <w:color w:val="000000"/>
          <w:sz w:val="26"/>
          <w:szCs w:val="26"/>
        </w:rPr>
        <w:t xml:space="preserve"> </w:t>
      </w:r>
      <w:r w:rsidR="00D93296">
        <w:rPr>
          <w:rFonts w:asciiTheme="minorBidi" w:hAnsiTheme="minorBidi" w:hint="cs"/>
          <w:b/>
          <w:bCs/>
          <w:sz w:val="40"/>
          <w:szCs w:val="40"/>
          <w:rtl/>
          <w:lang w:bidi="ar-SY"/>
        </w:rPr>
        <w:t>شرح عمل الكود:</w:t>
      </w:r>
    </w:p>
    <w:p w14:paraId="2E38C7A3"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534F8CBC"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1. تحميل البيانات:</w:t>
      </w:r>
    </w:p>
    <w:p w14:paraId="2DD6DDF1"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تحميل البيانات من المتغير "</w:t>
      </w:r>
      <w:r w:rsidRPr="00D93296">
        <w:rPr>
          <w:rFonts w:asciiTheme="minorBidi" w:hAnsiTheme="minorBidi"/>
          <w:sz w:val="32"/>
          <w:szCs w:val="32"/>
          <w:lang w:bidi="ar-SY"/>
        </w:rPr>
        <w:t>prprob</w:t>
      </w:r>
      <w:r w:rsidRPr="00D93296">
        <w:rPr>
          <w:rFonts w:asciiTheme="minorBidi" w:hAnsiTheme="minorBidi" w:cs="Arial"/>
          <w:sz w:val="32"/>
          <w:szCs w:val="32"/>
          <w:rtl/>
          <w:lang w:bidi="ar-SY"/>
        </w:rPr>
        <w:t>" وتخزينها في المتغيرات "</w:t>
      </w:r>
      <w:r w:rsidRPr="00D93296">
        <w:rPr>
          <w:rFonts w:asciiTheme="minorBidi" w:hAnsiTheme="minorBidi"/>
          <w:sz w:val="32"/>
          <w:szCs w:val="32"/>
          <w:lang w:bidi="ar-SY"/>
        </w:rPr>
        <w:t>alphabets</w:t>
      </w:r>
      <w:r w:rsidRPr="00D93296">
        <w:rPr>
          <w:rFonts w:asciiTheme="minorBidi" w:hAnsiTheme="minorBidi" w:cs="Arial"/>
          <w:sz w:val="32"/>
          <w:szCs w:val="32"/>
          <w:rtl/>
          <w:lang w:bidi="ar-SY"/>
        </w:rPr>
        <w:t>" و "</w:t>
      </w:r>
      <w:r w:rsidRPr="00D93296">
        <w:rPr>
          <w:rFonts w:asciiTheme="minorBidi" w:hAnsiTheme="minorBidi"/>
          <w:sz w:val="32"/>
          <w:szCs w:val="32"/>
          <w:lang w:bidi="ar-SY"/>
        </w:rPr>
        <w:t>targets</w:t>
      </w:r>
      <w:r w:rsidRPr="00D93296">
        <w:rPr>
          <w:rFonts w:asciiTheme="minorBidi" w:hAnsiTheme="minorBidi" w:cs="Arial"/>
          <w:sz w:val="32"/>
          <w:szCs w:val="32"/>
          <w:rtl/>
          <w:lang w:bidi="ar-SY"/>
        </w:rPr>
        <w:t>". يفترض أن "</w:t>
      </w:r>
      <w:r w:rsidRPr="00D93296">
        <w:rPr>
          <w:rFonts w:asciiTheme="minorBidi" w:hAnsiTheme="minorBidi"/>
          <w:sz w:val="32"/>
          <w:szCs w:val="32"/>
          <w:lang w:bidi="ar-SY"/>
        </w:rPr>
        <w:t>prprob</w:t>
      </w:r>
      <w:r w:rsidRPr="00D93296">
        <w:rPr>
          <w:rFonts w:asciiTheme="minorBidi" w:hAnsiTheme="minorBidi" w:cs="Arial"/>
          <w:sz w:val="32"/>
          <w:szCs w:val="32"/>
          <w:rtl/>
          <w:lang w:bidi="ar-SY"/>
        </w:rPr>
        <w:t>" يحتوي على بيانات الحروف الأبجدية والأهداف المرتبطة بها.</w:t>
      </w:r>
    </w:p>
    <w:p w14:paraId="270D31A1"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4035C77A"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2. تهيئة المتغيرات:</w:t>
      </w:r>
    </w:p>
    <w:p w14:paraId="6A3272ED"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تهيئة المتغيرات التي ستستخدم في الشبكة العصبية. يتم تعيين "</w:t>
      </w:r>
      <w:r w:rsidRPr="00D93296">
        <w:rPr>
          <w:rFonts w:asciiTheme="minorBidi" w:hAnsiTheme="minorBidi"/>
          <w:sz w:val="32"/>
          <w:szCs w:val="32"/>
          <w:lang w:bidi="ar-SY"/>
        </w:rPr>
        <w:t>inputSize</w:t>
      </w:r>
      <w:r w:rsidRPr="00D93296">
        <w:rPr>
          <w:rFonts w:asciiTheme="minorBidi" w:hAnsiTheme="minorBidi" w:cs="Arial"/>
          <w:sz w:val="32"/>
          <w:szCs w:val="32"/>
          <w:rtl/>
          <w:lang w:bidi="ar-SY"/>
        </w:rPr>
        <w:t>" ليكون حجم البيانات الداخلية (عدد الصفوف في "</w:t>
      </w:r>
      <w:r w:rsidRPr="00D93296">
        <w:rPr>
          <w:rFonts w:asciiTheme="minorBidi" w:hAnsiTheme="minorBidi"/>
          <w:sz w:val="32"/>
          <w:szCs w:val="32"/>
          <w:lang w:bidi="ar-SY"/>
        </w:rPr>
        <w:t>alphabets</w:t>
      </w:r>
      <w:r w:rsidRPr="00D93296">
        <w:rPr>
          <w:rFonts w:asciiTheme="minorBidi" w:hAnsiTheme="minorBidi" w:cs="Arial"/>
          <w:sz w:val="32"/>
          <w:szCs w:val="32"/>
          <w:rtl/>
          <w:lang w:bidi="ar-SY"/>
        </w:rPr>
        <w:t>")، و "</w:t>
      </w:r>
      <w:r w:rsidRPr="00D93296">
        <w:rPr>
          <w:rFonts w:asciiTheme="minorBidi" w:hAnsiTheme="minorBidi"/>
          <w:sz w:val="32"/>
          <w:szCs w:val="32"/>
          <w:lang w:bidi="ar-SY"/>
        </w:rPr>
        <w:t>hiddenSize</w:t>
      </w:r>
      <w:r w:rsidRPr="00D93296">
        <w:rPr>
          <w:rFonts w:asciiTheme="minorBidi" w:hAnsiTheme="minorBidi" w:cs="Arial"/>
          <w:sz w:val="32"/>
          <w:szCs w:val="32"/>
          <w:rtl/>
          <w:lang w:bidi="ar-SY"/>
        </w:rPr>
        <w:t>" ليكون عدد العصبونات في الطبقة الخفية، و "</w:t>
      </w:r>
      <w:r w:rsidRPr="00D93296">
        <w:rPr>
          <w:rFonts w:asciiTheme="minorBidi" w:hAnsiTheme="minorBidi"/>
          <w:sz w:val="32"/>
          <w:szCs w:val="32"/>
          <w:lang w:bidi="ar-SY"/>
        </w:rPr>
        <w:t>outputSize</w:t>
      </w:r>
      <w:r w:rsidRPr="00D93296">
        <w:rPr>
          <w:rFonts w:asciiTheme="minorBidi" w:hAnsiTheme="minorBidi" w:cs="Arial"/>
          <w:sz w:val="32"/>
          <w:szCs w:val="32"/>
          <w:rtl/>
          <w:lang w:bidi="ar-SY"/>
        </w:rPr>
        <w:t>" ليكون حجم البيانات الناتجة (عدد الصفوف في "</w:t>
      </w:r>
      <w:r w:rsidRPr="00D93296">
        <w:rPr>
          <w:rFonts w:asciiTheme="minorBidi" w:hAnsiTheme="minorBidi"/>
          <w:sz w:val="32"/>
          <w:szCs w:val="32"/>
          <w:lang w:bidi="ar-SY"/>
        </w:rPr>
        <w:t>targets</w:t>
      </w:r>
      <w:r w:rsidRPr="00D93296">
        <w:rPr>
          <w:rFonts w:asciiTheme="minorBidi" w:hAnsiTheme="minorBidi" w:cs="Arial"/>
          <w:sz w:val="32"/>
          <w:szCs w:val="32"/>
          <w:rtl/>
          <w:lang w:bidi="ar-SY"/>
        </w:rPr>
        <w:t>")، و "</w:t>
      </w:r>
      <w:r w:rsidRPr="00D93296">
        <w:rPr>
          <w:rFonts w:asciiTheme="minorBidi" w:hAnsiTheme="minorBidi"/>
          <w:sz w:val="32"/>
          <w:szCs w:val="32"/>
          <w:lang w:bidi="ar-SY"/>
        </w:rPr>
        <w:t>learningRate</w:t>
      </w:r>
      <w:r w:rsidRPr="00D93296">
        <w:rPr>
          <w:rFonts w:asciiTheme="minorBidi" w:hAnsiTheme="minorBidi" w:cs="Arial"/>
          <w:sz w:val="32"/>
          <w:szCs w:val="32"/>
          <w:rtl/>
          <w:lang w:bidi="ar-SY"/>
        </w:rPr>
        <w:t>" ليكون معدل التعلم.</w:t>
      </w:r>
    </w:p>
    <w:p w14:paraId="2C6FE59C"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5BC860A5"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3. تهيئة الوزن والتحيز:</w:t>
      </w:r>
    </w:p>
    <w:p w14:paraId="31308504"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تهيئة المصفوفات "</w:t>
      </w:r>
      <w:r w:rsidRPr="00D93296">
        <w:rPr>
          <w:rFonts w:asciiTheme="minorBidi" w:hAnsiTheme="minorBidi"/>
          <w:sz w:val="32"/>
          <w:szCs w:val="32"/>
          <w:lang w:bidi="ar-SY"/>
        </w:rPr>
        <w:t>W1</w:t>
      </w:r>
      <w:r w:rsidRPr="00D93296">
        <w:rPr>
          <w:rFonts w:asciiTheme="minorBidi" w:hAnsiTheme="minorBidi" w:cs="Arial"/>
          <w:sz w:val="32"/>
          <w:szCs w:val="32"/>
          <w:rtl/>
          <w:lang w:bidi="ar-SY"/>
        </w:rPr>
        <w:t>" و "</w:t>
      </w:r>
      <w:r w:rsidRPr="00D93296">
        <w:rPr>
          <w:rFonts w:asciiTheme="minorBidi" w:hAnsiTheme="minorBidi"/>
          <w:sz w:val="32"/>
          <w:szCs w:val="32"/>
          <w:lang w:bidi="ar-SY"/>
        </w:rPr>
        <w:t>b1</w:t>
      </w:r>
      <w:r w:rsidRPr="00D93296">
        <w:rPr>
          <w:rFonts w:asciiTheme="minorBidi" w:hAnsiTheme="minorBidi" w:cs="Arial"/>
          <w:sz w:val="32"/>
          <w:szCs w:val="32"/>
          <w:rtl/>
          <w:lang w:bidi="ar-SY"/>
        </w:rPr>
        <w:t>" و "</w:t>
      </w:r>
      <w:r w:rsidRPr="00D93296">
        <w:rPr>
          <w:rFonts w:asciiTheme="minorBidi" w:hAnsiTheme="minorBidi"/>
          <w:sz w:val="32"/>
          <w:szCs w:val="32"/>
          <w:lang w:bidi="ar-SY"/>
        </w:rPr>
        <w:t>W2</w:t>
      </w:r>
      <w:r w:rsidRPr="00D93296">
        <w:rPr>
          <w:rFonts w:asciiTheme="minorBidi" w:hAnsiTheme="minorBidi" w:cs="Arial"/>
          <w:sz w:val="32"/>
          <w:szCs w:val="32"/>
          <w:rtl/>
          <w:lang w:bidi="ar-SY"/>
        </w:rPr>
        <w:t>" و "</w:t>
      </w:r>
      <w:r w:rsidRPr="00D93296">
        <w:rPr>
          <w:rFonts w:asciiTheme="minorBidi" w:hAnsiTheme="minorBidi"/>
          <w:sz w:val="32"/>
          <w:szCs w:val="32"/>
          <w:lang w:bidi="ar-SY"/>
        </w:rPr>
        <w:t>b2</w:t>
      </w:r>
      <w:r w:rsidRPr="00D93296">
        <w:rPr>
          <w:rFonts w:asciiTheme="minorBidi" w:hAnsiTheme="minorBidi" w:cs="Arial"/>
          <w:sz w:val="32"/>
          <w:szCs w:val="32"/>
          <w:rtl/>
          <w:lang w:bidi="ar-SY"/>
        </w:rPr>
        <w:t>" التي تمثل الوزن والتحيز لكل طبقة في الشبكة العصبية. يتم إنشاء هذه المصفوفات بالأحجام المطلوبة وتعبئتها بقيم عشوائية صغيرة.</w:t>
      </w:r>
    </w:p>
    <w:p w14:paraId="2D6BB396"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17D53FC3"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4. دالة التحويل:</w:t>
      </w:r>
    </w:p>
    <w:p w14:paraId="6AFBCD24"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تعريف دالة التحويل "</w:t>
      </w:r>
      <w:r w:rsidRPr="00D93296">
        <w:rPr>
          <w:rFonts w:asciiTheme="minorBidi" w:hAnsiTheme="minorBidi"/>
          <w:sz w:val="32"/>
          <w:szCs w:val="32"/>
          <w:lang w:bidi="ar-SY"/>
        </w:rPr>
        <w:t>sigmoid</w:t>
      </w:r>
      <w:r w:rsidRPr="00D93296">
        <w:rPr>
          <w:rFonts w:asciiTheme="minorBidi" w:hAnsiTheme="minorBidi" w:cs="Arial"/>
          <w:sz w:val="32"/>
          <w:szCs w:val="32"/>
          <w:rtl/>
          <w:lang w:bidi="ar-SY"/>
        </w:rPr>
        <w:t>" التي تستخدم لتحويل القيم إلى نطاق (0، 1) باستخدام الدالة السيغمويدية. تستخدم هذه الدالة لتطبيق التحويل على النتائج العائدة من الطبقات الخفية للشبكة العصبية.</w:t>
      </w:r>
    </w:p>
    <w:p w14:paraId="58F9CBD9" w14:textId="6CE0E249" w:rsidR="00D93296" w:rsidRDefault="00D93296" w:rsidP="00D93296">
      <w:pPr>
        <w:autoSpaceDE w:val="0"/>
        <w:autoSpaceDN w:val="0"/>
        <w:adjustRightInd w:val="0"/>
        <w:spacing w:after="0" w:line="240" w:lineRule="auto"/>
        <w:rPr>
          <w:rFonts w:asciiTheme="minorBidi" w:hAnsiTheme="minorBidi"/>
          <w:sz w:val="32"/>
          <w:szCs w:val="32"/>
          <w:rtl/>
          <w:lang w:bidi="ar-SY"/>
        </w:rPr>
      </w:pPr>
    </w:p>
    <w:p w14:paraId="0A55EACE"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020E21B9"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lastRenderedPageBreak/>
        <w:t>5. التدريب:</w:t>
      </w:r>
    </w:p>
    <w:p w14:paraId="73305A2B"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تنفيذ عملية التدريب للشبكة العصبية. يتم تقسيم البيانات إلى مجموعات تدريب واختبار باستخدام التقسيم المتقاطع (</w:t>
      </w:r>
      <w:r w:rsidRPr="00D93296">
        <w:rPr>
          <w:rFonts w:asciiTheme="minorBidi" w:hAnsiTheme="minorBidi"/>
          <w:sz w:val="32"/>
          <w:szCs w:val="32"/>
          <w:lang w:bidi="ar-SY"/>
        </w:rPr>
        <w:t>Cross-Validation</w:t>
      </w:r>
      <w:r w:rsidRPr="00D93296">
        <w:rPr>
          <w:rFonts w:asciiTheme="minorBidi" w:hAnsiTheme="minorBidi" w:cs="Arial"/>
          <w:sz w:val="32"/>
          <w:szCs w:val="32"/>
          <w:rtl/>
          <w:lang w:bidi="ar-SY"/>
        </w:rPr>
        <w:t xml:space="preserve">) باستخدام </w:t>
      </w:r>
      <w:r w:rsidRPr="00D93296">
        <w:rPr>
          <w:rFonts w:asciiTheme="minorBidi" w:hAnsiTheme="minorBidi"/>
          <w:sz w:val="32"/>
          <w:szCs w:val="32"/>
          <w:lang w:bidi="ar-SY"/>
        </w:rPr>
        <w:t>cvpartition</w:t>
      </w:r>
      <w:r w:rsidRPr="00D93296">
        <w:rPr>
          <w:rFonts w:asciiTheme="minorBidi" w:hAnsiTheme="minorBidi" w:cs="Arial"/>
          <w:sz w:val="32"/>
          <w:szCs w:val="32"/>
          <w:rtl/>
          <w:lang w:bidi="ar-SY"/>
        </w:rPr>
        <w:t>. ثم يتم تنفيذ الإشارة الأمامية لحساب النتائج المتوقعة وحساب الخطأ وتحديث الوزن والتحيز لكل طبقة في الشبكة باستخدام طبقة التدريب فقط.</w:t>
      </w:r>
    </w:p>
    <w:p w14:paraId="21002B05"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1E7F31EA"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6. اختبار الشبكة:</w:t>
      </w:r>
    </w:p>
    <w:p w14:paraId="0A7170CC" w14:textId="35FFECBA"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بعد اكتمال عملية التدريب، يتم اختبار الشبكة باستخدام بيانات الاختبار. يتم تنفيذ الإشارة الأمامية لحساب النتائج المتوقعة لكل بيانات اختبار وتقييم أداء الشبكة.</w:t>
      </w:r>
    </w:p>
    <w:p w14:paraId="3D0102B3"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p>
    <w:p w14:paraId="6AD15688"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7. اختبار الشبكة مع '</w:t>
      </w:r>
      <w:r w:rsidRPr="00D93296">
        <w:rPr>
          <w:rFonts w:asciiTheme="minorBidi" w:hAnsiTheme="minorBidi"/>
          <w:sz w:val="32"/>
          <w:szCs w:val="32"/>
          <w:lang w:bidi="ar-SY"/>
        </w:rPr>
        <w:t>J</w:t>
      </w:r>
      <w:r w:rsidRPr="00D93296">
        <w:rPr>
          <w:rFonts w:asciiTheme="minorBidi" w:hAnsiTheme="minorBidi" w:cs="Arial"/>
          <w:sz w:val="32"/>
          <w:szCs w:val="32"/>
          <w:rtl/>
          <w:lang w:bidi="ar-SY"/>
        </w:rPr>
        <w:t>' المشوش:</w:t>
      </w:r>
    </w:p>
    <w:p w14:paraId="7BF18083" w14:textId="7777777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cs="Arial"/>
          <w:sz w:val="32"/>
          <w:szCs w:val="32"/>
          <w:rtl/>
          <w:lang w:bidi="ar-SY"/>
        </w:rPr>
        <w:t xml:space="preserve">   في هذه التعليمة، يتم تطبيق الشبكة على بيانات مشوشة لحرف '</w:t>
      </w:r>
      <w:r w:rsidRPr="00D93296">
        <w:rPr>
          <w:rFonts w:asciiTheme="minorBidi" w:hAnsiTheme="minorBidi"/>
          <w:sz w:val="32"/>
          <w:szCs w:val="32"/>
          <w:lang w:bidi="ar-SY"/>
        </w:rPr>
        <w:t>J</w:t>
      </w:r>
      <w:r w:rsidRPr="00D93296">
        <w:rPr>
          <w:rFonts w:asciiTheme="minorBidi" w:hAnsiTheme="minorBidi" w:cs="Arial"/>
          <w:sz w:val="32"/>
          <w:szCs w:val="32"/>
          <w:rtl/>
          <w:lang w:bidi="ar-SY"/>
        </w:rPr>
        <w:t>' وتقييم أداء الشبكة في التعرف على الحرف المشوش. يتم حساب النتيجة المتوقعة عن طريق تمرير البيانات المشوشة من خلال الشبكة، ثم يتم تحليل النتيجة المتوقعة لتحديد ما إذا كانت صحيحة أم لا.</w:t>
      </w:r>
    </w:p>
    <w:p w14:paraId="0727D7FC" w14:textId="08354ACF" w:rsidR="00D93296" w:rsidRDefault="00D93296" w:rsidP="00D93296">
      <w:pPr>
        <w:autoSpaceDE w:val="0"/>
        <w:autoSpaceDN w:val="0"/>
        <w:adjustRightInd w:val="0"/>
        <w:spacing w:after="0" w:line="240" w:lineRule="auto"/>
        <w:rPr>
          <w:rFonts w:asciiTheme="minorBidi" w:hAnsiTheme="minorBidi"/>
          <w:b/>
          <w:bCs/>
          <w:sz w:val="40"/>
          <w:szCs w:val="40"/>
          <w:rtl/>
          <w:lang w:bidi="ar-SY"/>
        </w:rPr>
      </w:pPr>
    </w:p>
    <w:p w14:paraId="7F838F48" w14:textId="751CC42D"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6B9ED879" w14:textId="47E389FA"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7F310492" w14:textId="1689638E"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2FBD04A5" w14:textId="0168016A"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0E0B0053" w14:textId="57182833"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54CB0CC6" w14:textId="0CB5DACE"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3797C044" w14:textId="53B7C9B8"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4CC26997" w14:textId="5959A636"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5F4A5615" w14:textId="41D5561F"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3055ABB8" w14:textId="61A97E1E"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3E5841A8" w14:textId="5ADB8E11"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33E5F952" w14:textId="189A7BC9"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798B7BF3" w14:textId="771F0060"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7B5E60AD" w14:textId="6EAFCC26"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6937BF05" w14:textId="1AA80E57"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3C3AEC2F" w14:textId="3B8392FA"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41AA5ABC" w14:textId="3F67B6F0"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08E1EA76" w14:textId="77777777" w:rsidR="00254585" w:rsidRDefault="00254585" w:rsidP="00D93296">
      <w:pPr>
        <w:autoSpaceDE w:val="0"/>
        <w:autoSpaceDN w:val="0"/>
        <w:adjustRightInd w:val="0"/>
        <w:spacing w:after="0" w:line="240" w:lineRule="auto"/>
        <w:rPr>
          <w:rFonts w:asciiTheme="minorBidi" w:hAnsiTheme="minorBidi"/>
          <w:b/>
          <w:bCs/>
          <w:sz w:val="40"/>
          <w:szCs w:val="40"/>
          <w:rtl/>
          <w:lang w:bidi="ar-SY"/>
        </w:rPr>
      </w:pPr>
    </w:p>
    <w:p w14:paraId="6E173F7F" w14:textId="04D04A72" w:rsidR="00D93296" w:rsidRDefault="00D93296" w:rsidP="00D93296">
      <w:pPr>
        <w:autoSpaceDE w:val="0"/>
        <w:autoSpaceDN w:val="0"/>
        <w:adjustRightInd w:val="0"/>
        <w:spacing w:after="0" w:line="240" w:lineRule="auto"/>
        <w:rPr>
          <w:rFonts w:asciiTheme="minorBidi" w:hAnsiTheme="minorBidi"/>
          <w:b/>
          <w:bCs/>
          <w:sz w:val="40"/>
          <w:szCs w:val="40"/>
          <w:rtl/>
          <w:lang w:bidi="ar-SY"/>
        </w:rPr>
      </w:pPr>
      <w:r>
        <w:rPr>
          <w:rFonts w:asciiTheme="minorBidi" w:hAnsiTheme="minorBidi" w:hint="cs"/>
          <w:b/>
          <w:bCs/>
          <w:sz w:val="40"/>
          <w:szCs w:val="40"/>
          <w:rtl/>
          <w:lang w:bidi="ar-SY"/>
        </w:rPr>
        <w:lastRenderedPageBreak/>
        <w:t>خرج الشبكة:</w:t>
      </w:r>
    </w:p>
    <w:p w14:paraId="45C49C21" w14:textId="63E2F129"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sz w:val="32"/>
          <w:szCs w:val="32"/>
          <w:lang w:bidi="ar-AE"/>
        </w:rPr>
        <w:t>Figure1</w:t>
      </w:r>
      <w:r w:rsidRPr="00D93296">
        <w:rPr>
          <w:rFonts w:asciiTheme="minorBidi" w:hAnsiTheme="minorBidi" w:hint="cs"/>
          <w:sz w:val="32"/>
          <w:szCs w:val="32"/>
          <w:rtl/>
          <w:lang w:bidi="ar-SY"/>
        </w:rPr>
        <w:t>: خرج الشبكة بعد الاختبار الاساسي.</w:t>
      </w:r>
    </w:p>
    <w:p w14:paraId="5572328F" w14:textId="5518A8E7"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sz w:val="32"/>
          <w:szCs w:val="32"/>
          <w:lang w:bidi="ar-AE"/>
        </w:rPr>
        <w:t>Figure2</w:t>
      </w:r>
      <w:r w:rsidRPr="00D93296">
        <w:rPr>
          <w:rFonts w:asciiTheme="minorBidi" w:hAnsiTheme="minorBidi" w:hint="cs"/>
          <w:sz w:val="32"/>
          <w:szCs w:val="32"/>
          <w:rtl/>
          <w:lang w:bidi="ar-SY"/>
        </w:rPr>
        <w:t>: تقديم بيانات مشوشة.</w:t>
      </w:r>
    </w:p>
    <w:p w14:paraId="67ABF6A6" w14:textId="4B909AF5" w:rsidR="00D93296" w:rsidRPr="00D93296" w:rsidRDefault="00D93296" w:rsidP="00D93296">
      <w:pPr>
        <w:autoSpaceDE w:val="0"/>
        <w:autoSpaceDN w:val="0"/>
        <w:adjustRightInd w:val="0"/>
        <w:spacing w:after="0" w:line="240" w:lineRule="auto"/>
        <w:rPr>
          <w:rFonts w:asciiTheme="minorBidi" w:hAnsiTheme="minorBidi"/>
          <w:sz w:val="32"/>
          <w:szCs w:val="32"/>
          <w:rtl/>
          <w:lang w:bidi="ar-SY"/>
        </w:rPr>
      </w:pPr>
      <w:r w:rsidRPr="00D93296">
        <w:rPr>
          <w:rFonts w:asciiTheme="minorBidi" w:hAnsiTheme="minorBidi"/>
          <w:sz w:val="32"/>
          <w:szCs w:val="32"/>
          <w:lang w:bidi="ar-AE"/>
        </w:rPr>
        <w:t>Figure3</w:t>
      </w:r>
      <w:r w:rsidRPr="00D93296">
        <w:rPr>
          <w:rFonts w:asciiTheme="minorBidi" w:hAnsiTheme="minorBidi" w:hint="cs"/>
          <w:sz w:val="32"/>
          <w:szCs w:val="32"/>
          <w:rtl/>
          <w:lang w:bidi="ar-SY"/>
        </w:rPr>
        <w:t>: خرج الشبكة بعد تقديم البيانات المشوشة.</w:t>
      </w:r>
    </w:p>
    <w:p w14:paraId="2E149BDB" w14:textId="2A2BC407" w:rsidR="00D93296" w:rsidRDefault="00D93296" w:rsidP="00D93296">
      <w:pPr>
        <w:autoSpaceDE w:val="0"/>
        <w:autoSpaceDN w:val="0"/>
        <w:adjustRightInd w:val="0"/>
        <w:spacing w:after="0" w:line="240" w:lineRule="auto"/>
        <w:rPr>
          <w:rFonts w:asciiTheme="minorBidi" w:hAnsiTheme="minorBidi"/>
          <w:b/>
          <w:bCs/>
          <w:sz w:val="40"/>
          <w:szCs w:val="40"/>
          <w:rtl/>
          <w:lang w:bidi="ar-SY"/>
        </w:rPr>
      </w:pPr>
      <w:r>
        <w:rPr>
          <w:rFonts w:asciiTheme="minorBidi" w:hAnsiTheme="minorBidi" w:hint="cs"/>
          <w:b/>
          <w:bCs/>
          <w:noProof/>
          <w:sz w:val="40"/>
          <w:szCs w:val="40"/>
          <w:rtl/>
          <w:lang w:val="ar-SY" w:bidi="ar-SY"/>
        </w:rPr>
        <w:drawing>
          <wp:anchor distT="0" distB="0" distL="114300" distR="114300" simplePos="0" relativeHeight="251660288" behindDoc="1" locked="0" layoutInCell="1" allowOverlap="1" wp14:anchorId="7F827CB4" wp14:editId="01AB5EE3">
            <wp:simplePos x="0" y="0"/>
            <wp:positionH relativeFrom="margin">
              <wp:posOffset>-506095</wp:posOffset>
            </wp:positionH>
            <wp:positionV relativeFrom="paragraph">
              <wp:posOffset>438150</wp:posOffset>
            </wp:positionV>
            <wp:extent cx="6546215" cy="3359150"/>
            <wp:effectExtent l="0" t="0" r="6985" b="0"/>
            <wp:wrapTight wrapText="bothSides">
              <wp:wrapPolygon edited="0">
                <wp:start x="0" y="0"/>
                <wp:lineTo x="0" y="21437"/>
                <wp:lineTo x="21560" y="21437"/>
                <wp:lineTo x="2156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46215" cy="3359150"/>
                    </a:xfrm>
                    <a:prstGeom prst="rect">
                      <a:avLst/>
                    </a:prstGeom>
                  </pic:spPr>
                </pic:pic>
              </a:graphicData>
            </a:graphic>
            <wp14:sizeRelH relativeFrom="margin">
              <wp14:pctWidth>0</wp14:pctWidth>
            </wp14:sizeRelH>
            <wp14:sizeRelV relativeFrom="margin">
              <wp14:pctHeight>0</wp14:pctHeight>
            </wp14:sizeRelV>
          </wp:anchor>
        </w:drawing>
      </w:r>
    </w:p>
    <w:p w14:paraId="1431CC2A" w14:textId="0795B80E" w:rsidR="00D93296" w:rsidRDefault="00D93296" w:rsidP="00D93296">
      <w:pPr>
        <w:autoSpaceDE w:val="0"/>
        <w:autoSpaceDN w:val="0"/>
        <w:adjustRightInd w:val="0"/>
        <w:spacing w:after="0" w:line="240" w:lineRule="auto"/>
        <w:rPr>
          <w:rFonts w:asciiTheme="minorBidi" w:hAnsiTheme="minorBidi"/>
          <w:b/>
          <w:bCs/>
          <w:sz w:val="40"/>
          <w:szCs w:val="40"/>
          <w:rtl/>
          <w:lang w:bidi="ar-SY"/>
        </w:rPr>
      </w:pPr>
    </w:p>
    <w:p w14:paraId="7D0E3F8E" w14:textId="1AF45348" w:rsidR="00D93296" w:rsidRPr="00D93296" w:rsidRDefault="00D93296" w:rsidP="00D93296">
      <w:pPr>
        <w:autoSpaceDE w:val="0"/>
        <w:autoSpaceDN w:val="0"/>
        <w:adjustRightInd w:val="0"/>
        <w:spacing w:after="0" w:line="240" w:lineRule="auto"/>
        <w:rPr>
          <w:rFonts w:asciiTheme="minorBidi" w:hAnsiTheme="minorBidi"/>
          <w:b/>
          <w:bCs/>
          <w:sz w:val="40"/>
          <w:szCs w:val="40"/>
          <w:rtl/>
          <w:lang w:bidi="ar-SY"/>
        </w:rPr>
      </w:pPr>
    </w:p>
    <w:sectPr w:rsidR="00D93296" w:rsidRPr="00D93296" w:rsidSect="00EA4000">
      <w:headerReference w:type="first" r:id="rId19"/>
      <w:pgSz w:w="11906" w:h="16838"/>
      <w:pgMar w:top="1440" w:right="1440" w:bottom="1440" w:left="144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096B1" w14:textId="77777777" w:rsidR="009133A1" w:rsidRDefault="009133A1" w:rsidP="00EA4000">
      <w:pPr>
        <w:spacing w:after="0" w:line="240" w:lineRule="auto"/>
      </w:pPr>
      <w:r>
        <w:separator/>
      </w:r>
    </w:p>
  </w:endnote>
  <w:endnote w:type="continuationSeparator" w:id="0">
    <w:p w14:paraId="0659ED5D" w14:textId="77777777" w:rsidR="009133A1" w:rsidRDefault="009133A1" w:rsidP="00EA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8DC0E" w14:textId="77777777" w:rsidR="009133A1" w:rsidRDefault="009133A1" w:rsidP="00EA4000">
      <w:pPr>
        <w:spacing w:after="0" w:line="240" w:lineRule="auto"/>
      </w:pPr>
      <w:r>
        <w:separator/>
      </w:r>
    </w:p>
  </w:footnote>
  <w:footnote w:type="continuationSeparator" w:id="0">
    <w:p w14:paraId="7680D677" w14:textId="77777777" w:rsidR="009133A1" w:rsidRDefault="009133A1" w:rsidP="00EA40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329D0F" w14:textId="77777777" w:rsidR="00EA4000" w:rsidRPr="00250C67" w:rsidRDefault="00EA4000" w:rsidP="00EA4000">
    <w:pPr>
      <w:pStyle w:val="Header"/>
      <w:rPr>
        <w:b/>
        <w:bCs/>
        <w:sz w:val="32"/>
        <w:szCs w:val="32"/>
        <w:rtl/>
        <w:lang w:bidi="ar-SY"/>
      </w:rPr>
    </w:pPr>
    <w:r w:rsidRPr="00250C67">
      <w:rPr>
        <w:rFonts w:cs="Simplified Arabic"/>
        <w:b/>
        <w:bCs/>
        <w:noProof/>
        <w:sz w:val="32"/>
        <w:szCs w:val="32"/>
        <w:lang w:val="en-GB" w:eastAsia="en-GB"/>
      </w:rPr>
      <w:drawing>
        <wp:anchor distT="0" distB="0" distL="114300" distR="114300" simplePos="0" relativeHeight="251659264" behindDoc="0" locked="0" layoutInCell="1" allowOverlap="1" wp14:anchorId="1077CA04" wp14:editId="31661410">
          <wp:simplePos x="0" y="0"/>
          <wp:positionH relativeFrom="column">
            <wp:posOffset>-208280</wp:posOffset>
          </wp:positionH>
          <wp:positionV relativeFrom="paragraph">
            <wp:posOffset>-61653</wp:posOffset>
          </wp:positionV>
          <wp:extent cx="781050" cy="781050"/>
          <wp:effectExtent l="0" t="0" r="0" b="0"/>
          <wp:wrapThrough wrapText="bothSides">
            <wp:wrapPolygon edited="0">
              <wp:start x="0" y="0"/>
              <wp:lineTo x="0" y="21073"/>
              <wp:lineTo x="21073" y="21073"/>
              <wp:lineTo x="21073" y="0"/>
              <wp:lineTo x="0" y="0"/>
            </wp:wrapPolygon>
          </wp:wrapThrough>
          <wp:docPr id="10" name="صورة 10" descr="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pic:cNvPicPr preferRelativeResize="0">
                    <a:picLocks noChangeArrowheads="1"/>
                  </pic:cNvPicPr>
                </pic:nvPicPr>
                <pic:blipFill>
                  <a:blip r:embed="rId1" cstate="print"/>
                  <a:srcRect/>
                  <a:stretch>
                    <a:fillRect/>
                  </a:stretch>
                </pic:blipFill>
                <pic:spPr bwMode="auto">
                  <a:xfrm>
                    <a:off x="0" y="0"/>
                    <a:ext cx="781050" cy="781050"/>
                  </a:xfrm>
                  <a:prstGeom prst="rect">
                    <a:avLst/>
                  </a:prstGeom>
                  <a:noFill/>
                  <a:ln w="9525">
                    <a:noFill/>
                    <a:miter lim="800000"/>
                    <a:headEnd/>
                    <a:tailEnd/>
                  </a:ln>
                </pic:spPr>
              </pic:pic>
            </a:graphicData>
          </a:graphic>
        </wp:anchor>
      </w:drawing>
    </w:r>
    <w:r w:rsidRPr="00250C67">
      <w:rPr>
        <w:rFonts w:hint="cs"/>
        <w:b/>
        <w:bCs/>
        <w:sz w:val="32"/>
        <w:szCs w:val="32"/>
        <w:rtl/>
        <w:lang w:bidi="ar-SY"/>
      </w:rPr>
      <w:t>جامعة حلب</w:t>
    </w:r>
  </w:p>
  <w:p w14:paraId="38C0057C" w14:textId="60E503BC" w:rsidR="00EA4000" w:rsidRPr="00250C67" w:rsidRDefault="00EA4000" w:rsidP="00EA4000">
    <w:pPr>
      <w:pStyle w:val="Header"/>
      <w:rPr>
        <w:b/>
        <w:bCs/>
        <w:sz w:val="32"/>
        <w:szCs w:val="32"/>
        <w:rtl/>
        <w:lang w:bidi="ar-SY"/>
      </w:rPr>
    </w:pPr>
    <w:r w:rsidRPr="00250C67">
      <w:rPr>
        <w:rFonts w:hint="cs"/>
        <w:b/>
        <w:bCs/>
        <w:sz w:val="32"/>
        <w:szCs w:val="32"/>
        <w:rtl/>
        <w:lang w:bidi="ar-SY"/>
      </w:rPr>
      <w:t>قسم هندسة التحكم الآلي وال</w:t>
    </w:r>
    <w:r>
      <w:rPr>
        <w:rFonts w:hint="cs"/>
        <w:b/>
        <w:bCs/>
        <w:sz w:val="32"/>
        <w:szCs w:val="32"/>
        <w:rtl/>
        <w:lang w:bidi="ar-SY"/>
      </w:rPr>
      <w:t>آ</w:t>
    </w:r>
    <w:r w:rsidRPr="00250C67">
      <w:rPr>
        <w:rFonts w:hint="cs"/>
        <w:b/>
        <w:bCs/>
        <w:sz w:val="32"/>
        <w:szCs w:val="32"/>
        <w:rtl/>
        <w:lang w:bidi="ar-SY"/>
      </w:rPr>
      <w:t>تمتة الصناعية</w:t>
    </w:r>
  </w:p>
  <w:p w14:paraId="399F324A" w14:textId="5015BE26" w:rsidR="00EA4000" w:rsidRPr="00250C67" w:rsidRDefault="00EA4000" w:rsidP="00EA4000">
    <w:pPr>
      <w:pStyle w:val="Header"/>
      <w:rPr>
        <w:b/>
        <w:bCs/>
        <w:sz w:val="32"/>
        <w:szCs w:val="32"/>
        <w:rtl/>
        <w:lang w:bidi="ar-SY"/>
      </w:rPr>
    </w:pPr>
    <w:r w:rsidRPr="00250C67">
      <w:rPr>
        <w:rFonts w:hint="cs"/>
        <w:b/>
        <w:bCs/>
        <w:sz w:val="32"/>
        <w:szCs w:val="32"/>
        <w:rtl/>
        <w:lang w:bidi="ar-SY"/>
      </w:rPr>
      <w:t>السنة الرا</w:t>
    </w:r>
    <w:r>
      <w:rPr>
        <w:rFonts w:hint="cs"/>
        <w:b/>
        <w:bCs/>
        <w:sz w:val="32"/>
        <w:szCs w:val="32"/>
        <w:rtl/>
        <w:lang w:bidi="ar-SY"/>
      </w:rPr>
      <w:t>ب</w:t>
    </w:r>
    <w:r w:rsidRPr="00250C67">
      <w:rPr>
        <w:rFonts w:hint="cs"/>
        <w:b/>
        <w:bCs/>
        <w:sz w:val="32"/>
        <w:szCs w:val="32"/>
        <w:rtl/>
        <w:lang w:bidi="ar-SY"/>
      </w:rPr>
      <w:t>عة</w:t>
    </w:r>
    <w:r>
      <w:rPr>
        <w:rFonts w:hint="cs"/>
        <w:b/>
        <w:bCs/>
        <w:sz w:val="32"/>
        <w:szCs w:val="32"/>
        <w:rtl/>
        <w:lang w:bidi="ar-SY"/>
      </w:rPr>
      <w:t>:</w:t>
    </w:r>
    <w:r w:rsidRPr="00250C67">
      <w:rPr>
        <w:rFonts w:hint="cs"/>
        <w:b/>
        <w:bCs/>
        <w:sz w:val="32"/>
        <w:szCs w:val="32"/>
        <w:rtl/>
        <w:lang w:bidi="ar-SY"/>
      </w:rPr>
      <w:t>ذكاء صنعي</w:t>
    </w:r>
  </w:p>
  <w:p w14:paraId="2B590093" w14:textId="77777777" w:rsidR="00EA4000" w:rsidRDefault="00EA4000" w:rsidP="00EA4000">
    <w:pPr>
      <w:pStyle w:val="Header"/>
    </w:pPr>
  </w:p>
  <w:p w14:paraId="15B2E66E" w14:textId="77777777" w:rsidR="00EA4000" w:rsidRDefault="00EA4000">
    <w:pPr>
      <w:pStyle w:val="Header"/>
      <w:rPr>
        <w:lang w:bidi="ar-SY"/>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501CC"/>
    <w:multiLevelType w:val="hybridMultilevel"/>
    <w:tmpl w:val="59160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47253D"/>
    <w:multiLevelType w:val="multilevel"/>
    <w:tmpl w:val="7F348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030247E"/>
    <w:multiLevelType w:val="multilevel"/>
    <w:tmpl w:val="5412A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C934C8"/>
    <w:multiLevelType w:val="multilevel"/>
    <w:tmpl w:val="38F6A3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07F"/>
    <w:rsid w:val="00095E8F"/>
    <w:rsid w:val="000D107F"/>
    <w:rsid w:val="00140B5A"/>
    <w:rsid w:val="00163FF4"/>
    <w:rsid w:val="00254585"/>
    <w:rsid w:val="002C2754"/>
    <w:rsid w:val="003738CC"/>
    <w:rsid w:val="005A1B82"/>
    <w:rsid w:val="006818B5"/>
    <w:rsid w:val="007F2FEE"/>
    <w:rsid w:val="00824447"/>
    <w:rsid w:val="009133A1"/>
    <w:rsid w:val="00A00824"/>
    <w:rsid w:val="00BE6278"/>
    <w:rsid w:val="00D93296"/>
    <w:rsid w:val="00E75B47"/>
    <w:rsid w:val="00EA4000"/>
    <w:rsid w:val="00EA5565"/>
    <w:rsid w:val="00EB30AC"/>
    <w:rsid w:val="00EC612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F7DB9"/>
  <w15:chartTrackingRefBased/>
  <w15:docId w15:val="{179FEA24-57D6-4DF8-A98B-EA095DD8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07F"/>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D107F"/>
    <w:rPr>
      <w:color w:val="0000FF"/>
      <w:u w:val="single"/>
    </w:rPr>
  </w:style>
  <w:style w:type="character" w:styleId="Strong">
    <w:name w:val="Strong"/>
    <w:basedOn w:val="DefaultParagraphFont"/>
    <w:uiPriority w:val="22"/>
    <w:qFormat/>
    <w:rsid w:val="000D107F"/>
    <w:rPr>
      <w:b/>
      <w:bCs/>
    </w:rPr>
  </w:style>
  <w:style w:type="paragraph" w:styleId="Subtitle">
    <w:name w:val="Subtitle"/>
    <w:basedOn w:val="Normal"/>
    <w:next w:val="Normal"/>
    <w:link w:val="SubtitleChar"/>
    <w:uiPriority w:val="11"/>
    <w:qFormat/>
    <w:rsid w:val="000D107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D107F"/>
    <w:rPr>
      <w:rFonts w:eastAsiaTheme="minorEastAsia"/>
      <w:color w:val="5A5A5A" w:themeColor="text1" w:themeTint="A5"/>
      <w:spacing w:val="15"/>
    </w:rPr>
  </w:style>
  <w:style w:type="character" w:styleId="SubtleEmphasis">
    <w:name w:val="Subtle Emphasis"/>
    <w:basedOn w:val="DefaultParagraphFont"/>
    <w:uiPriority w:val="19"/>
    <w:qFormat/>
    <w:rsid w:val="00BE6278"/>
    <w:rPr>
      <w:i/>
      <w:iCs/>
      <w:color w:val="404040" w:themeColor="text1" w:themeTint="BF"/>
    </w:rPr>
  </w:style>
  <w:style w:type="paragraph" w:styleId="ListParagraph">
    <w:name w:val="List Paragraph"/>
    <w:basedOn w:val="Normal"/>
    <w:uiPriority w:val="34"/>
    <w:qFormat/>
    <w:rsid w:val="003738CC"/>
    <w:pPr>
      <w:ind w:left="720"/>
      <w:contextualSpacing/>
    </w:pPr>
  </w:style>
  <w:style w:type="paragraph" w:styleId="Header">
    <w:name w:val="header"/>
    <w:basedOn w:val="Normal"/>
    <w:link w:val="HeaderChar"/>
    <w:uiPriority w:val="99"/>
    <w:unhideWhenUsed/>
    <w:rsid w:val="00EA4000"/>
    <w:pPr>
      <w:tabs>
        <w:tab w:val="center" w:pos="4153"/>
        <w:tab w:val="right" w:pos="8306"/>
      </w:tabs>
      <w:spacing w:after="0" w:line="240" w:lineRule="auto"/>
    </w:pPr>
  </w:style>
  <w:style w:type="character" w:customStyle="1" w:styleId="HeaderChar">
    <w:name w:val="Header Char"/>
    <w:basedOn w:val="DefaultParagraphFont"/>
    <w:link w:val="Header"/>
    <w:uiPriority w:val="99"/>
    <w:rsid w:val="00EA4000"/>
  </w:style>
  <w:style w:type="paragraph" w:styleId="Footer">
    <w:name w:val="footer"/>
    <w:basedOn w:val="Normal"/>
    <w:link w:val="FooterChar"/>
    <w:uiPriority w:val="99"/>
    <w:unhideWhenUsed/>
    <w:rsid w:val="00EA4000"/>
    <w:pPr>
      <w:tabs>
        <w:tab w:val="center" w:pos="4153"/>
        <w:tab w:val="right" w:pos="8306"/>
      </w:tabs>
      <w:spacing w:after="0" w:line="240" w:lineRule="auto"/>
    </w:pPr>
  </w:style>
  <w:style w:type="character" w:customStyle="1" w:styleId="FooterChar">
    <w:name w:val="Footer Char"/>
    <w:basedOn w:val="DefaultParagraphFont"/>
    <w:link w:val="Footer"/>
    <w:uiPriority w:val="99"/>
    <w:rsid w:val="00EA4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154683">
      <w:bodyDiv w:val="1"/>
      <w:marLeft w:val="0"/>
      <w:marRight w:val="0"/>
      <w:marTop w:val="0"/>
      <w:marBottom w:val="0"/>
      <w:divBdr>
        <w:top w:val="none" w:sz="0" w:space="0" w:color="auto"/>
        <w:left w:val="none" w:sz="0" w:space="0" w:color="auto"/>
        <w:bottom w:val="none" w:sz="0" w:space="0" w:color="auto"/>
        <w:right w:val="none" w:sz="0" w:space="0" w:color="auto"/>
      </w:divBdr>
      <w:divsChild>
        <w:div w:id="1384981544">
          <w:marLeft w:val="0"/>
          <w:marRight w:val="0"/>
          <w:marTop w:val="0"/>
          <w:marBottom w:val="0"/>
          <w:divBdr>
            <w:top w:val="none" w:sz="0" w:space="0" w:color="auto"/>
            <w:left w:val="none" w:sz="0" w:space="0" w:color="auto"/>
            <w:bottom w:val="none" w:sz="0" w:space="0" w:color="auto"/>
            <w:right w:val="none" w:sz="0" w:space="0" w:color="auto"/>
          </w:divBdr>
          <w:divsChild>
            <w:div w:id="96950374">
              <w:marLeft w:val="0"/>
              <w:marRight w:val="0"/>
              <w:marTop w:val="0"/>
              <w:marBottom w:val="0"/>
              <w:divBdr>
                <w:top w:val="none" w:sz="0" w:space="0" w:color="auto"/>
                <w:left w:val="none" w:sz="0" w:space="0" w:color="auto"/>
                <w:bottom w:val="none" w:sz="0" w:space="0" w:color="auto"/>
                <w:right w:val="none" w:sz="0" w:space="0" w:color="auto"/>
              </w:divBdr>
              <w:divsChild>
                <w:div w:id="63414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889615">
      <w:bodyDiv w:val="1"/>
      <w:marLeft w:val="0"/>
      <w:marRight w:val="0"/>
      <w:marTop w:val="0"/>
      <w:marBottom w:val="0"/>
      <w:divBdr>
        <w:top w:val="none" w:sz="0" w:space="0" w:color="auto"/>
        <w:left w:val="none" w:sz="0" w:space="0" w:color="auto"/>
        <w:bottom w:val="none" w:sz="0" w:space="0" w:color="auto"/>
        <w:right w:val="none" w:sz="0" w:space="0" w:color="auto"/>
      </w:divBdr>
      <w:divsChild>
        <w:div w:id="1057894867">
          <w:marLeft w:val="0"/>
          <w:marRight w:val="0"/>
          <w:marTop w:val="0"/>
          <w:marBottom w:val="0"/>
          <w:divBdr>
            <w:top w:val="none" w:sz="0" w:space="0" w:color="auto"/>
            <w:left w:val="none" w:sz="0" w:space="0" w:color="auto"/>
            <w:bottom w:val="none" w:sz="0" w:space="0" w:color="auto"/>
            <w:right w:val="none" w:sz="0" w:space="0" w:color="auto"/>
          </w:divBdr>
          <w:divsChild>
            <w:div w:id="991173856">
              <w:marLeft w:val="0"/>
              <w:marRight w:val="0"/>
              <w:marTop w:val="0"/>
              <w:marBottom w:val="0"/>
              <w:divBdr>
                <w:top w:val="none" w:sz="0" w:space="0" w:color="auto"/>
                <w:left w:val="none" w:sz="0" w:space="0" w:color="auto"/>
                <w:bottom w:val="none" w:sz="0" w:space="0" w:color="auto"/>
                <w:right w:val="none" w:sz="0" w:space="0" w:color="auto"/>
              </w:divBdr>
              <w:divsChild>
                <w:div w:id="965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210041">
      <w:bodyDiv w:val="1"/>
      <w:marLeft w:val="0"/>
      <w:marRight w:val="0"/>
      <w:marTop w:val="0"/>
      <w:marBottom w:val="0"/>
      <w:divBdr>
        <w:top w:val="none" w:sz="0" w:space="0" w:color="auto"/>
        <w:left w:val="none" w:sz="0" w:space="0" w:color="auto"/>
        <w:bottom w:val="none" w:sz="0" w:space="0" w:color="auto"/>
        <w:right w:val="none" w:sz="0" w:space="0" w:color="auto"/>
      </w:divBdr>
    </w:div>
    <w:div w:id="1659074695">
      <w:bodyDiv w:val="1"/>
      <w:marLeft w:val="0"/>
      <w:marRight w:val="0"/>
      <w:marTop w:val="0"/>
      <w:marBottom w:val="0"/>
      <w:divBdr>
        <w:top w:val="none" w:sz="0" w:space="0" w:color="auto"/>
        <w:left w:val="none" w:sz="0" w:space="0" w:color="auto"/>
        <w:bottom w:val="none" w:sz="0" w:space="0" w:color="auto"/>
        <w:right w:val="none" w:sz="0" w:space="0" w:color="auto"/>
      </w:divBdr>
      <w:divsChild>
        <w:div w:id="957835310">
          <w:marLeft w:val="0"/>
          <w:marRight w:val="0"/>
          <w:marTop w:val="0"/>
          <w:marBottom w:val="0"/>
          <w:divBdr>
            <w:top w:val="none" w:sz="0" w:space="0" w:color="auto"/>
            <w:left w:val="none" w:sz="0" w:space="0" w:color="auto"/>
            <w:bottom w:val="none" w:sz="0" w:space="0" w:color="auto"/>
            <w:right w:val="none" w:sz="0" w:space="0" w:color="auto"/>
          </w:divBdr>
          <w:divsChild>
            <w:div w:id="1904952446">
              <w:marLeft w:val="0"/>
              <w:marRight w:val="0"/>
              <w:marTop w:val="0"/>
              <w:marBottom w:val="0"/>
              <w:divBdr>
                <w:top w:val="none" w:sz="0" w:space="0" w:color="auto"/>
                <w:left w:val="none" w:sz="0" w:space="0" w:color="auto"/>
                <w:bottom w:val="none" w:sz="0" w:space="0" w:color="auto"/>
                <w:right w:val="none" w:sz="0" w:space="0" w:color="auto"/>
              </w:divBdr>
              <w:divsChild>
                <w:div w:id="95737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wikipedia.org/wiki/%D8%B4%D8%A8%D9%83%D8%A9_%D8%B9%D8%B5%D8%A8%D9%88%D9%86%D9%8A%D8%A9_%D8%A7%D9%84%D8%AA%D9%81%D8%A7%D9%81%D9%8A%D8%A9" TargetMode="External"/><Relationship Id="rId13" Type="http://schemas.openxmlformats.org/officeDocument/2006/relationships/hyperlink" Target="https://www.for9a.com/learn/%D9%85%D8%A7-%D9%87%D9%8A-%D8%A7%D9%84%D8%B4%D8%A8%D9%83%D8%A7%D8%AA-%D8%A7%D9%84%D8%B9%D8%B5%D8%A8%D9%88%D9%86%D9%8A%D8%A9-%D9%88%D9%85%D8%A7-%D8%A3%D9%86%D9%88%D8%A7%D8%B9%D9%87%D8%A7-Neural-network"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for9a.com/learn/%D9%85%D8%A7-%D9%87%D9%8A-%D8%A7%D9%84%D8%B4%D8%A8%D9%83%D8%A7%D8%AA-%D8%A7%D9%84%D8%B9%D8%B5%D8%A8%D9%88%D9%86%D9%8A%D8%A9-%D9%88%D9%85%D8%A7-%D8%A3%D9%86%D9%88%D8%A7%D8%B9%D9%87%D8%A7-Neural-network" TargetMode="External"/><Relationship Id="rId12" Type="http://schemas.openxmlformats.org/officeDocument/2006/relationships/hyperlink" Target="https://ar.wikipedia.org/wiki/%D8%B4%D8%A8%D9%83%D8%A9_%D8%B9%D8%B5%D8%A8%D9%88%D9%86%D9%8A%D8%A9_%D8%A7%D9%84%D8%AA%D9%81%D8%A7%D9%81%D9%8A%D8%A9"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or9a.com/learn/%D9%85%D8%A7-%D9%87%D9%8A-%D8%A7%D9%84%D8%B4%D8%A8%D9%83%D8%A7%D8%AA-%D8%A7%D9%84%D8%B9%D8%B5%D8%A8%D9%88%D9%86%D9%8A%D8%A9-%D9%88%D9%85%D8%A7-%D8%A3%D9%86%D9%88%D8%A7%D8%B9%D9%87%D8%A7-Neural-network" TargetMode="External"/><Relationship Id="rId5" Type="http://schemas.openxmlformats.org/officeDocument/2006/relationships/footnotes" Target="footnotes.xml"/><Relationship Id="rId15" Type="http://schemas.openxmlformats.org/officeDocument/2006/relationships/hyperlink" Target="https://aws.amazon.com/ar/what-is/neural-network/" TargetMode="External"/><Relationship Id="rId10" Type="http://schemas.openxmlformats.org/officeDocument/2006/relationships/hyperlink" Target="https://ar.wikipedia.org/wiki/%D8%B4%D8%A8%D9%83%D8%A9_%D8%B9%D8%B5%D8%A8%D9%88%D9%86%D9%8A%D8%A9_%D8%A7%D9%84%D8%AA%D9%81%D8%A7%D9%81%D9%8A%D8%A9"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r.wikipedia.org/wiki/%D8%B4%D8%A8%D9%83%D8%A9_%D8%B9%D8%B5%D8%A8%D9%88%D9%86%D9%8A%D8%A9_%D8%A7%D9%84%D8%AA%D9%81%D8%A7%D9%81%D9%8A%D8%A9" TargetMode="External"/><Relationship Id="rId14" Type="http://schemas.openxmlformats.org/officeDocument/2006/relationships/hyperlink" Target="https://www.for9a.com/learn/%D9%85%D8%A7-%D9%87%D9%8A-%D8%A7%D9%84%D8%B4%D8%A8%D9%83%D8%A7%D8%AA-%D8%A7%D9%84%D8%B9%D8%B5%D8%A8%D9%88%D9%86%D9%8A%D8%A9-%D9%88%D9%85%D8%A7-%D8%A3%D9%86%D9%88%D8%A7%D8%B9%D9%87%D8%A7-Neural-networ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8</Pages>
  <Words>1305</Words>
  <Characters>7442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 issam</dc:creator>
  <cp:keywords/>
  <dc:description/>
  <cp:lastModifiedBy>Wissam Deeb</cp:lastModifiedBy>
  <cp:revision>6</cp:revision>
  <dcterms:created xsi:type="dcterms:W3CDTF">2024-06-05T16:39:00Z</dcterms:created>
  <dcterms:modified xsi:type="dcterms:W3CDTF">2024-06-10T16:57:00Z</dcterms:modified>
</cp:coreProperties>
</file>