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80E0A" w14:textId="5DFF5699" w:rsidR="00F871B4" w:rsidRPr="00F2611F" w:rsidRDefault="00F871B4" w:rsidP="00916884">
      <w:pPr>
        <w:pStyle w:val="ListParagraph"/>
        <w:numPr>
          <w:ilvl w:val="0"/>
          <w:numId w:val="3"/>
        </w:numPr>
        <w:ind w:hanging="720"/>
        <w:rPr>
          <w:rFonts w:ascii="Times New Roman" w:hAnsi="Times New Roman" w:cs="Times New Roman"/>
          <w:b/>
          <w:bCs/>
          <w:sz w:val="22"/>
          <w:szCs w:val="22"/>
        </w:rPr>
      </w:pPr>
      <w:r w:rsidRPr="00F2611F">
        <w:rPr>
          <w:rFonts w:ascii="Times New Roman" w:hAnsi="Times New Roman" w:cs="Times New Roman"/>
          <w:b/>
          <w:bCs/>
          <w:sz w:val="22"/>
          <w:szCs w:val="22"/>
        </w:rPr>
        <w:t>Major Goals</w:t>
      </w:r>
    </w:p>
    <w:p w14:paraId="6759A797" w14:textId="5D0083B2" w:rsidR="00231484" w:rsidRPr="000667C8" w:rsidRDefault="00F871B4" w:rsidP="000667C8">
      <w:pPr>
        <w:jc w:val="both"/>
        <w:rPr>
          <w:rFonts w:ascii="Times New Roman" w:hAnsi="Times New Roman" w:cs="Times New Roman"/>
          <w:sz w:val="22"/>
          <w:szCs w:val="22"/>
        </w:rPr>
      </w:pPr>
      <w:r w:rsidRPr="000667C8">
        <w:rPr>
          <w:rFonts w:ascii="Times New Roman" w:hAnsi="Times New Roman" w:cs="Times New Roman"/>
          <w:sz w:val="22"/>
          <w:szCs w:val="22"/>
        </w:rPr>
        <w:t>The major goals of this project, as stated in the approved application, include “</w:t>
      </w:r>
      <w:r w:rsidR="000667C8">
        <w:rPr>
          <w:rFonts w:ascii="Times New Roman" w:hAnsi="Times New Roman" w:cs="Times New Roman"/>
          <w:sz w:val="22"/>
          <w:szCs w:val="22"/>
        </w:rPr>
        <w:t xml:space="preserve">[exploring] </w:t>
      </w:r>
      <w:r w:rsidR="000667C8" w:rsidRPr="000667C8">
        <w:rPr>
          <w:rFonts w:ascii="Times New Roman" w:hAnsi="Times New Roman" w:cs="Times New Roman"/>
          <w:sz w:val="22"/>
          <w:szCs w:val="22"/>
        </w:rPr>
        <w:t>the formation of social and non-social uncertainty judgements among healthy, neurotypical adults</w:t>
      </w:r>
      <w:r w:rsidRPr="000667C8">
        <w:rPr>
          <w:rFonts w:ascii="Times New Roman" w:hAnsi="Times New Roman" w:cs="Times New Roman"/>
          <w:sz w:val="22"/>
          <w:szCs w:val="22"/>
        </w:rPr>
        <w:t>” during the predoctoral phase of the grant, and “</w:t>
      </w:r>
      <w:r w:rsidR="000667C8">
        <w:rPr>
          <w:rFonts w:ascii="Times New Roman" w:hAnsi="Times New Roman" w:cs="Times New Roman"/>
          <w:sz w:val="22"/>
          <w:szCs w:val="22"/>
        </w:rPr>
        <w:t xml:space="preserve">[exploring] </w:t>
      </w:r>
      <w:r w:rsidR="000667C8" w:rsidRPr="000667C8">
        <w:rPr>
          <w:rFonts w:ascii="Times New Roman" w:hAnsi="Times New Roman" w:cs="Times New Roman"/>
          <w:sz w:val="22"/>
          <w:szCs w:val="22"/>
        </w:rPr>
        <w:t>the formation of social and non-social uncertainty judgements across normative adolescent development</w:t>
      </w:r>
      <w:r w:rsidRPr="000667C8">
        <w:rPr>
          <w:rFonts w:ascii="Times New Roman" w:hAnsi="Times New Roman" w:cs="Times New Roman"/>
          <w:sz w:val="22"/>
          <w:szCs w:val="22"/>
        </w:rPr>
        <w:t xml:space="preserve">” during the post-doctoral stage of the grant. </w:t>
      </w:r>
      <w:r w:rsidR="00231484" w:rsidRPr="000667C8">
        <w:rPr>
          <w:rFonts w:ascii="Times New Roman" w:hAnsi="Times New Roman" w:cs="Times New Roman"/>
          <w:sz w:val="22"/>
          <w:szCs w:val="22"/>
        </w:rPr>
        <w:t xml:space="preserve">We had proposed using a novel video fMRI paradigm to accomplish these goals which tasked subjects with providing continuous online ratings of a specific social (certainty of a target character’s innocence or guilt) or non-social (certainty of a target image’s brightness or darkness relative to the current video frame) focus while viewing a dynamic, feature-rich stimulus (i.e., an episode from a murder mystery television show). Through the use of intersubject correlations, we aimed to characterize trends in neural synchrony in response to ambiguity and to identify regions which disproportionately contribute to global evaluations of uncertainty. The timeline proposed with this application aimed to complete data collection by July 2025 and data analysis, presentations, and manuscripts completed by December 2025. An additional goal was to identify an appropriate institution and mentor(s) with which to pursue the goals outlined for the post-doctoral phase of this grant. </w:t>
      </w:r>
    </w:p>
    <w:p w14:paraId="47ECF35D" w14:textId="6FFD3EFF" w:rsidR="007816F4" w:rsidRDefault="007816F4" w:rsidP="009132A3">
      <w:pPr>
        <w:rPr>
          <w:rFonts w:ascii="Times New Roman" w:hAnsi="Times New Roman" w:cs="Times New Roman"/>
          <w:sz w:val="22"/>
          <w:szCs w:val="22"/>
        </w:rPr>
      </w:pPr>
    </w:p>
    <w:sectPr w:rsidR="007816F4" w:rsidSect="000667C8">
      <w:headerReference w:type="default" r:id="rId7"/>
      <w:footerReference w:type="default" r:id="rId8"/>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B3DDE6" w14:textId="77777777" w:rsidR="00431EF3" w:rsidRDefault="00431EF3" w:rsidP="00F162D0">
      <w:pPr>
        <w:spacing w:after="0" w:line="240" w:lineRule="auto"/>
      </w:pPr>
      <w:r>
        <w:separator/>
      </w:r>
    </w:p>
  </w:endnote>
  <w:endnote w:type="continuationSeparator" w:id="0">
    <w:p w14:paraId="364D4492" w14:textId="77777777" w:rsidR="00431EF3" w:rsidRDefault="00431EF3" w:rsidP="00F16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746265021"/>
      <w:docPartObj>
        <w:docPartGallery w:val="Page Numbers (Bottom of Page)"/>
        <w:docPartUnique/>
      </w:docPartObj>
    </w:sdtPr>
    <w:sdtContent>
      <w:sdt>
        <w:sdtPr>
          <w:rPr>
            <w:rFonts w:ascii="Times New Roman" w:hAnsi="Times New Roman" w:cs="Times New Roman"/>
          </w:rPr>
          <w:id w:val="1728636285"/>
          <w:docPartObj>
            <w:docPartGallery w:val="Page Numbers (Top of Page)"/>
            <w:docPartUnique/>
          </w:docPartObj>
        </w:sdtPr>
        <w:sdtContent>
          <w:p w14:paraId="134F0A91" w14:textId="5B547B92" w:rsidR="00F871B4" w:rsidRDefault="00F871B4" w:rsidP="00F871B4">
            <w:pPr>
              <w:pStyle w:val="Footer"/>
              <w:pBdr>
                <w:bottom w:val="single" w:sz="6" w:space="1" w:color="auto"/>
              </w:pBdr>
              <w:rPr>
                <w:rFonts w:ascii="Times New Roman" w:hAnsi="Times New Roman" w:cs="Times New Roman"/>
              </w:rPr>
            </w:pPr>
          </w:p>
          <w:p w14:paraId="00FD06AD" w14:textId="5B547B92" w:rsidR="00F162D0" w:rsidRPr="00F162D0" w:rsidRDefault="00F162D0">
            <w:pPr>
              <w:pStyle w:val="Footer"/>
              <w:jc w:val="center"/>
              <w:rPr>
                <w:rFonts w:ascii="Times New Roman" w:hAnsi="Times New Roman" w:cs="Times New Roman"/>
              </w:rPr>
            </w:pPr>
            <w:r w:rsidRPr="00F162D0">
              <w:rPr>
                <w:rFonts w:ascii="Times New Roman" w:hAnsi="Times New Roman" w:cs="Times New Roman"/>
              </w:rPr>
              <w:t xml:space="preserve">Page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PAGE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r w:rsidRPr="00F162D0">
              <w:rPr>
                <w:rFonts w:ascii="Times New Roman" w:hAnsi="Times New Roman" w:cs="Times New Roman"/>
              </w:rPr>
              <w:t xml:space="preserve"> of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NUMPAGES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p>
        </w:sdtContent>
      </w:sdt>
    </w:sdtContent>
  </w:sdt>
  <w:p w14:paraId="1DB18B48" w14:textId="77777777" w:rsidR="00F162D0" w:rsidRDefault="00F16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72AFE3" w14:textId="77777777" w:rsidR="00431EF3" w:rsidRDefault="00431EF3" w:rsidP="00F162D0">
      <w:pPr>
        <w:spacing w:after="0" w:line="240" w:lineRule="auto"/>
      </w:pPr>
      <w:r>
        <w:separator/>
      </w:r>
    </w:p>
  </w:footnote>
  <w:footnote w:type="continuationSeparator" w:id="0">
    <w:p w14:paraId="7814AF44" w14:textId="77777777" w:rsidR="00431EF3" w:rsidRDefault="00431EF3" w:rsidP="00F16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C5998" w14:textId="60C0A2D9" w:rsidR="00F162D0" w:rsidRDefault="00F162D0" w:rsidP="00F162D0">
    <w:pPr>
      <w:pStyle w:val="Header"/>
      <w:pBdr>
        <w:bottom w:val="single" w:sz="6" w:space="1" w:color="auto"/>
      </w:pBdr>
      <w:rPr>
        <w:rFonts w:ascii="Times New Roman" w:hAnsi="Times New Roman" w:cs="Times New Roman"/>
      </w:rPr>
    </w:pPr>
    <w:r w:rsidRPr="00F162D0">
      <w:rPr>
        <w:rFonts w:ascii="Times New Roman" w:hAnsi="Times New Roman" w:cs="Times New Roman"/>
      </w:rPr>
      <w:t>Contact PD/PI: MITCHELL, WILLIAM JOHN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F3A22"/>
    <w:multiLevelType w:val="hybridMultilevel"/>
    <w:tmpl w:val="CB762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40BE8"/>
    <w:multiLevelType w:val="hybridMultilevel"/>
    <w:tmpl w:val="E7FE9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342C3"/>
    <w:multiLevelType w:val="hybridMultilevel"/>
    <w:tmpl w:val="0E52D2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E03E9"/>
    <w:multiLevelType w:val="hybridMultilevel"/>
    <w:tmpl w:val="18C493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5870314">
    <w:abstractNumId w:val="2"/>
  </w:num>
  <w:num w:numId="2" w16cid:durableId="925455488">
    <w:abstractNumId w:val="3"/>
  </w:num>
  <w:num w:numId="3" w16cid:durableId="612786260">
    <w:abstractNumId w:val="1"/>
  </w:num>
  <w:num w:numId="4" w16cid:durableId="844906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D0"/>
    <w:rsid w:val="0001422A"/>
    <w:rsid w:val="000667C8"/>
    <w:rsid w:val="00080F6B"/>
    <w:rsid w:val="000B0226"/>
    <w:rsid w:val="001F7B02"/>
    <w:rsid w:val="00231484"/>
    <w:rsid w:val="00247194"/>
    <w:rsid w:val="002B4B12"/>
    <w:rsid w:val="002E1549"/>
    <w:rsid w:val="002E7FB1"/>
    <w:rsid w:val="003232C6"/>
    <w:rsid w:val="003B6A91"/>
    <w:rsid w:val="003E1E04"/>
    <w:rsid w:val="00422555"/>
    <w:rsid w:val="00431EF3"/>
    <w:rsid w:val="004C6562"/>
    <w:rsid w:val="004E1DF1"/>
    <w:rsid w:val="00513ECF"/>
    <w:rsid w:val="005877CD"/>
    <w:rsid w:val="005A4174"/>
    <w:rsid w:val="005E130A"/>
    <w:rsid w:val="005F51F0"/>
    <w:rsid w:val="00615542"/>
    <w:rsid w:val="00623B1D"/>
    <w:rsid w:val="00636B9C"/>
    <w:rsid w:val="006E578D"/>
    <w:rsid w:val="00732B96"/>
    <w:rsid w:val="0076359F"/>
    <w:rsid w:val="007816F4"/>
    <w:rsid w:val="00783FEB"/>
    <w:rsid w:val="0079469B"/>
    <w:rsid w:val="007B5955"/>
    <w:rsid w:val="00904A71"/>
    <w:rsid w:val="009132A3"/>
    <w:rsid w:val="00916884"/>
    <w:rsid w:val="00A4655A"/>
    <w:rsid w:val="00A6515C"/>
    <w:rsid w:val="00AA4262"/>
    <w:rsid w:val="00AB283F"/>
    <w:rsid w:val="00B13D7E"/>
    <w:rsid w:val="00B61596"/>
    <w:rsid w:val="00C0130C"/>
    <w:rsid w:val="00C02FEC"/>
    <w:rsid w:val="00C16C14"/>
    <w:rsid w:val="00C322FA"/>
    <w:rsid w:val="00CB73F4"/>
    <w:rsid w:val="00D9160B"/>
    <w:rsid w:val="00F162D0"/>
    <w:rsid w:val="00F2611F"/>
    <w:rsid w:val="00F871B4"/>
    <w:rsid w:val="00FA6430"/>
    <w:rsid w:val="00FA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6FBDF"/>
  <w15:chartTrackingRefBased/>
  <w15:docId w15:val="{9C069D8B-89F0-4A1E-AFA6-504FB1C1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2D0"/>
    <w:rPr>
      <w:rFonts w:eastAsiaTheme="majorEastAsia" w:cstheme="majorBidi"/>
      <w:color w:val="272727" w:themeColor="text1" w:themeTint="D8"/>
    </w:rPr>
  </w:style>
  <w:style w:type="paragraph" w:styleId="Title">
    <w:name w:val="Title"/>
    <w:basedOn w:val="Normal"/>
    <w:next w:val="Normal"/>
    <w:link w:val="TitleChar"/>
    <w:uiPriority w:val="10"/>
    <w:qFormat/>
    <w:rsid w:val="00F16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2D0"/>
    <w:pPr>
      <w:spacing w:before="160"/>
      <w:jc w:val="center"/>
    </w:pPr>
    <w:rPr>
      <w:i/>
      <w:iCs/>
      <w:color w:val="404040" w:themeColor="text1" w:themeTint="BF"/>
    </w:rPr>
  </w:style>
  <w:style w:type="character" w:customStyle="1" w:styleId="QuoteChar">
    <w:name w:val="Quote Char"/>
    <w:basedOn w:val="DefaultParagraphFont"/>
    <w:link w:val="Quote"/>
    <w:uiPriority w:val="29"/>
    <w:rsid w:val="00F162D0"/>
    <w:rPr>
      <w:i/>
      <w:iCs/>
      <w:color w:val="404040" w:themeColor="text1" w:themeTint="BF"/>
    </w:rPr>
  </w:style>
  <w:style w:type="paragraph" w:styleId="ListParagraph">
    <w:name w:val="List Paragraph"/>
    <w:basedOn w:val="Normal"/>
    <w:uiPriority w:val="34"/>
    <w:qFormat/>
    <w:rsid w:val="00F162D0"/>
    <w:pPr>
      <w:ind w:left="720"/>
      <w:contextualSpacing/>
    </w:pPr>
  </w:style>
  <w:style w:type="character" w:styleId="IntenseEmphasis">
    <w:name w:val="Intense Emphasis"/>
    <w:basedOn w:val="DefaultParagraphFont"/>
    <w:uiPriority w:val="21"/>
    <w:qFormat/>
    <w:rsid w:val="00F162D0"/>
    <w:rPr>
      <w:i/>
      <w:iCs/>
      <w:color w:val="0F4761" w:themeColor="accent1" w:themeShade="BF"/>
    </w:rPr>
  </w:style>
  <w:style w:type="paragraph" w:styleId="IntenseQuote">
    <w:name w:val="Intense Quote"/>
    <w:basedOn w:val="Normal"/>
    <w:next w:val="Normal"/>
    <w:link w:val="IntenseQuoteChar"/>
    <w:uiPriority w:val="30"/>
    <w:qFormat/>
    <w:rsid w:val="00F16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2D0"/>
    <w:rPr>
      <w:i/>
      <w:iCs/>
      <w:color w:val="0F4761" w:themeColor="accent1" w:themeShade="BF"/>
    </w:rPr>
  </w:style>
  <w:style w:type="character" w:styleId="IntenseReference">
    <w:name w:val="Intense Reference"/>
    <w:basedOn w:val="DefaultParagraphFont"/>
    <w:uiPriority w:val="32"/>
    <w:qFormat/>
    <w:rsid w:val="00F162D0"/>
    <w:rPr>
      <w:b/>
      <w:bCs/>
      <w:smallCaps/>
      <w:color w:val="0F4761" w:themeColor="accent1" w:themeShade="BF"/>
      <w:spacing w:val="5"/>
    </w:rPr>
  </w:style>
  <w:style w:type="paragraph" w:styleId="Header">
    <w:name w:val="header"/>
    <w:basedOn w:val="Normal"/>
    <w:link w:val="HeaderChar"/>
    <w:uiPriority w:val="99"/>
    <w:unhideWhenUsed/>
    <w:rsid w:val="00F16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2D0"/>
  </w:style>
  <w:style w:type="paragraph" w:styleId="Footer">
    <w:name w:val="footer"/>
    <w:basedOn w:val="Normal"/>
    <w:link w:val="FooterChar"/>
    <w:uiPriority w:val="99"/>
    <w:unhideWhenUsed/>
    <w:rsid w:val="00F16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2D0"/>
  </w:style>
  <w:style w:type="character" w:styleId="CommentReference">
    <w:name w:val="annotation reference"/>
    <w:basedOn w:val="DefaultParagraphFont"/>
    <w:uiPriority w:val="99"/>
    <w:semiHidden/>
    <w:unhideWhenUsed/>
    <w:rsid w:val="001F7B02"/>
    <w:rPr>
      <w:sz w:val="16"/>
      <w:szCs w:val="16"/>
    </w:rPr>
  </w:style>
  <w:style w:type="paragraph" w:styleId="CommentText">
    <w:name w:val="annotation text"/>
    <w:basedOn w:val="Normal"/>
    <w:link w:val="CommentTextChar"/>
    <w:uiPriority w:val="99"/>
    <w:unhideWhenUsed/>
    <w:rsid w:val="001F7B02"/>
    <w:pPr>
      <w:spacing w:line="240" w:lineRule="auto"/>
    </w:pPr>
    <w:rPr>
      <w:sz w:val="20"/>
      <w:szCs w:val="20"/>
    </w:rPr>
  </w:style>
  <w:style w:type="character" w:customStyle="1" w:styleId="CommentTextChar">
    <w:name w:val="Comment Text Char"/>
    <w:basedOn w:val="DefaultParagraphFont"/>
    <w:link w:val="CommentText"/>
    <w:uiPriority w:val="99"/>
    <w:rsid w:val="001F7B02"/>
    <w:rPr>
      <w:sz w:val="20"/>
      <w:szCs w:val="20"/>
    </w:rPr>
  </w:style>
  <w:style w:type="paragraph" w:styleId="CommentSubject">
    <w:name w:val="annotation subject"/>
    <w:basedOn w:val="CommentText"/>
    <w:next w:val="CommentText"/>
    <w:link w:val="CommentSubjectChar"/>
    <w:uiPriority w:val="99"/>
    <w:semiHidden/>
    <w:unhideWhenUsed/>
    <w:rsid w:val="001F7B02"/>
    <w:rPr>
      <w:b/>
      <w:bCs/>
    </w:rPr>
  </w:style>
  <w:style w:type="character" w:customStyle="1" w:styleId="CommentSubjectChar">
    <w:name w:val="Comment Subject Char"/>
    <w:basedOn w:val="CommentTextChar"/>
    <w:link w:val="CommentSubject"/>
    <w:uiPriority w:val="99"/>
    <w:semiHidden/>
    <w:rsid w:val="001F7B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761837">
      <w:bodyDiv w:val="1"/>
      <w:marLeft w:val="0"/>
      <w:marRight w:val="0"/>
      <w:marTop w:val="0"/>
      <w:marBottom w:val="0"/>
      <w:divBdr>
        <w:top w:val="none" w:sz="0" w:space="0" w:color="auto"/>
        <w:left w:val="none" w:sz="0" w:space="0" w:color="auto"/>
        <w:bottom w:val="none" w:sz="0" w:space="0" w:color="auto"/>
        <w:right w:val="none" w:sz="0" w:space="0" w:color="auto"/>
      </w:divBdr>
    </w:div>
    <w:div w:id="873812004">
      <w:bodyDiv w:val="1"/>
      <w:marLeft w:val="0"/>
      <w:marRight w:val="0"/>
      <w:marTop w:val="0"/>
      <w:marBottom w:val="0"/>
      <w:divBdr>
        <w:top w:val="none" w:sz="0" w:space="0" w:color="auto"/>
        <w:left w:val="none" w:sz="0" w:space="0" w:color="auto"/>
        <w:bottom w:val="none" w:sz="0" w:space="0" w:color="auto"/>
        <w:right w:val="none" w:sz="0" w:space="0" w:color="auto"/>
      </w:divBdr>
    </w:div>
    <w:div w:id="912007423">
      <w:bodyDiv w:val="1"/>
      <w:marLeft w:val="0"/>
      <w:marRight w:val="0"/>
      <w:marTop w:val="0"/>
      <w:marBottom w:val="0"/>
      <w:divBdr>
        <w:top w:val="none" w:sz="0" w:space="0" w:color="auto"/>
        <w:left w:val="none" w:sz="0" w:space="0" w:color="auto"/>
        <w:bottom w:val="none" w:sz="0" w:space="0" w:color="auto"/>
        <w:right w:val="none" w:sz="0" w:space="0" w:color="auto"/>
      </w:divBdr>
    </w:div>
    <w:div w:id="194237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Mitchell</dc:creator>
  <cp:keywords/>
  <dc:description/>
  <cp:lastModifiedBy>Billy Mitchell</cp:lastModifiedBy>
  <cp:revision>2</cp:revision>
  <dcterms:created xsi:type="dcterms:W3CDTF">2024-07-15T17:39:00Z</dcterms:created>
  <dcterms:modified xsi:type="dcterms:W3CDTF">2024-07-15T17:39:00Z</dcterms:modified>
</cp:coreProperties>
</file>