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08DAF" w14:textId="39F3C233" w:rsidR="005C489F" w:rsidRDefault="005C489F" w:rsidP="00AA4262">
      <w:pPr>
        <w:jc w:val="both"/>
        <w:rPr>
          <w:rFonts w:ascii="Times New Roman" w:hAnsi="Times New Roman" w:cs="Times New Roman"/>
          <w:sz w:val="22"/>
          <w:szCs w:val="22"/>
        </w:rPr>
      </w:pPr>
    </w:p>
    <w:p w14:paraId="3B39CFDF" w14:textId="77777777" w:rsidR="005C489F" w:rsidRDefault="005C489F" w:rsidP="00AA4262">
      <w:pPr>
        <w:jc w:val="both"/>
        <w:rPr>
          <w:rFonts w:ascii="Times New Roman" w:hAnsi="Times New Roman" w:cs="Times New Roman"/>
          <w:sz w:val="22"/>
          <w:szCs w:val="22"/>
        </w:rPr>
      </w:pPr>
    </w:p>
    <w:p w14:paraId="34FFD86D" w14:textId="743D6E07" w:rsidR="005C489F" w:rsidRDefault="005C489F" w:rsidP="00AA4262">
      <w:pPr>
        <w:jc w:val="both"/>
        <w:rPr>
          <w:rFonts w:ascii="Times New Roman" w:hAnsi="Times New Roman" w:cs="Times New Roman"/>
          <w:sz w:val="22"/>
          <w:szCs w:val="22"/>
        </w:rPr>
      </w:pPr>
      <w:r>
        <w:rPr>
          <w:rFonts w:ascii="Times New Roman" w:hAnsi="Times New Roman" w:cs="Times New Roman"/>
          <w:sz w:val="22"/>
          <w:szCs w:val="22"/>
        </w:rPr>
        <w:t>To whom it may concern,</w:t>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t xml:space="preserve">       07/16/2024</w:t>
      </w:r>
    </w:p>
    <w:p w14:paraId="029C9320" w14:textId="14239B0C" w:rsidR="005E130A" w:rsidRDefault="007816F4" w:rsidP="005C489F">
      <w:pPr>
        <w:spacing w:after="0" w:line="240" w:lineRule="auto"/>
        <w:ind w:firstLine="720"/>
        <w:jc w:val="both"/>
        <w:rPr>
          <w:rFonts w:ascii="Times New Roman" w:hAnsi="Times New Roman" w:cs="Times New Roman"/>
          <w:sz w:val="22"/>
          <w:szCs w:val="22"/>
        </w:rPr>
      </w:pPr>
      <w:r w:rsidRPr="007816F4">
        <w:rPr>
          <w:rFonts w:ascii="Times New Roman" w:hAnsi="Times New Roman" w:cs="Times New Roman"/>
          <w:sz w:val="22"/>
          <w:szCs w:val="22"/>
        </w:rPr>
        <w:t xml:space="preserve">William has made significant progress towards becoming an independent researcher during this reporting He has excelled in his training plan and received consistent positive evaluations from both his sponsorship team and department faculty. </w:t>
      </w:r>
      <w:r w:rsidR="005E130A">
        <w:rPr>
          <w:rFonts w:ascii="Times New Roman" w:hAnsi="Times New Roman" w:cs="Times New Roman"/>
          <w:sz w:val="22"/>
          <w:szCs w:val="22"/>
        </w:rPr>
        <w:t>His most recent f</w:t>
      </w:r>
      <w:r w:rsidRPr="007816F4">
        <w:rPr>
          <w:rFonts w:ascii="Times New Roman" w:hAnsi="Times New Roman" w:cs="Times New Roman"/>
          <w:sz w:val="22"/>
          <w:szCs w:val="22"/>
        </w:rPr>
        <w:t>aculty assessment</w:t>
      </w:r>
      <w:r w:rsidR="005E130A">
        <w:rPr>
          <w:rFonts w:ascii="Times New Roman" w:hAnsi="Times New Roman" w:cs="Times New Roman"/>
          <w:sz w:val="22"/>
          <w:szCs w:val="22"/>
        </w:rPr>
        <w:t xml:space="preserve">, which we complete </w:t>
      </w:r>
      <w:r w:rsidRPr="007816F4">
        <w:rPr>
          <w:rFonts w:ascii="Times New Roman" w:hAnsi="Times New Roman" w:cs="Times New Roman"/>
          <w:sz w:val="22"/>
          <w:szCs w:val="22"/>
        </w:rPr>
        <w:t>at the end of each semester</w:t>
      </w:r>
      <w:r w:rsidR="005E130A">
        <w:rPr>
          <w:rFonts w:ascii="Times New Roman" w:hAnsi="Times New Roman" w:cs="Times New Roman"/>
          <w:sz w:val="22"/>
          <w:szCs w:val="22"/>
        </w:rPr>
        <w:t>,</w:t>
      </w:r>
      <w:r w:rsidRPr="007816F4">
        <w:rPr>
          <w:rFonts w:ascii="Times New Roman" w:hAnsi="Times New Roman" w:cs="Times New Roman"/>
          <w:sz w:val="22"/>
          <w:szCs w:val="22"/>
        </w:rPr>
        <w:t xml:space="preserve"> rated him as "exceeded expectations" in performance, interactions with peers and mentors, and productivity.</w:t>
      </w:r>
      <w:r>
        <w:rPr>
          <w:rFonts w:ascii="Times New Roman" w:hAnsi="Times New Roman" w:cs="Times New Roman"/>
          <w:sz w:val="22"/>
          <w:szCs w:val="22"/>
        </w:rPr>
        <w:t xml:space="preserve"> </w:t>
      </w:r>
      <w:r w:rsidR="00C0130C">
        <w:rPr>
          <w:rFonts w:ascii="Times New Roman" w:hAnsi="Times New Roman" w:cs="Times New Roman"/>
          <w:sz w:val="22"/>
          <w:szCs w:val="22"/>
        </w:rPr>
        <w:t xml:space="preserve">William had completed all class-based requirements for his degree and was elevated to candidacy in March 2023. </w:t>
      </w:r>
      <w:r>
        <w:rPr>
          <w:rFonts w:ascii="Times New Roman" w:hAnsi="Times New Roman" w:cs="Times New Roman"/>
          <w:sz w:val="22"/>
          <w:szCs w:val="22"/>
        </w:rPr>
        <w:t>H</w:t>
      </w:r>
      <w:r w:rsidR="00C0130C">
        <w:rPr>
          <w:rFonts w:ascii="Times New Roman" w:hAnsi="Times New Roman" w:cs="Times New Roman"/>
          <w:sz w:val="22"/>
          <w:szCs w:val="22"/>
        </w:rPr>
        <w:t xml:space="preserve">is academic work has primarily consisted of </w:t>
      </w:r>
      <w:r w:rsidR="005E130A">
        <w:rPr>
          <w:rFonts w:ascii="Times New Roman" w:hAnsi="Times New Roman" w:cs="Times New Roman"/>
          <w:sz w:val="22"/>
          <w:szCs w:val="22"/>
        </w:rPr>
        <w:t>completing</w:t>
      </w:r>
      <w:r w:rsidR="00C0130C">
        <w:rPr>
          <w:rFonts w:ascii="Times New Roman" w:hAnsi="Times New Roman" w:cs="Times New Roman"/>
          <w:sz w:val="22"/>
          <w:szCs w:val="22"/>
        </w:rPr>
        <w:t xml:space="preserve"> his dissertatio</w:t>
      </w:r>
      <w:r w:rsidR="005E130A">
        <w:rPr>
          <w:rFonts w:ascii="Times New Roman" w:hAnsi="Times New Roman" w:cs="Times New Roman"/>
          <w:sz w:val="22"/>
          <w:szCs w:val="22"/>
        </w:rPr>
        <w:t>n, which includes</w:t>
      </w:r>
      <w:r w:rsidR="00C0130C">
        <w:rPr>
          <w:rFonts w:ascii="Times New Roman" w:hAnsi="Times New Roman" w:cs="Times New Roman"/>
          <w:sz w:val="22"/>
          <w:szCs w:val="22"/>
        </w:rPr>
        <w:t xml:space="preserve"> </w:t>
      </w:r>
      <w:r w:rsidR="005E130A">
        <w:rPr>
          <w:rFonts w:ascii="Times New Roman" w:hAnsi="Times New Roman" w:cs="Times New Roman"/>
          <w:sz w:val="22"/>
          <w:szCs w:val="22"/>
        </w:rPr>
        <w:t xml:space="preserve">the project </w:t>
      </w:r>
      <w:r w:rsidR="00C0130C">
        <w:rPr>
          <w:rFonts w:ascii="Times New Roman" w:hAnsi="Times New Roman" w:cs="Times New Roman"/>
          <w:sz w:val="22"/>
          <w:szCs w:val="22"/>
        </w:rPr>
        <w:t>outlined in the F99/K00 application</w:t>
      </w:r>
      <w:r w:rsidR="005E130A">
        <w:rPr>
          <w:rFonts w:ascii="Times New Roman" w:hAnsi="Times New Roman" w:cs="Times New Roman"/>
          <w:sz w:val="22"/>
          <w:szCs w:val="22"/>
        </w:rPr>
        <w:t>. O</w:t>
      </w:r>
      <w:r w:rsidR="00C0130C">
        <w:rPr>
          <w:rFonts w:ascii="Times New Roman" w:hAnsi="Times New Roman" w:cs="Times New Roman"/>
          <w:sz w:val="22"/>
          <w:szCs w:val="22"/>
        </w:rPr>
        <w:t xml:space="preserve">nly </w:t>
      </w:r>
      <w:r w:rsidR="005E130A">
        <w:rPr>
          <w:rFonts w:ascii="Times New Roman" w:hAnsi="Times New Roman" w:cs="Times New Roman"/>
          <w:sz w:val="22"/>
          <w:szCs w:val="22"/>
        </w:rPr>
        <w:t xml:space="preserve">one </w:t>
      </w:r>
      <w:r w:rsidR="00C0130C">
        <w:rPr>
          <w:rFonts w:ascii="Times New Roman" w:hAnsi="Times New Roman" w:cs="Times New Roman"/>
          <w:sz w:val="22"/>
          <w:szCs w:val="22"/>
        </w:rPr>
        <w:t>component remains to be completed</w:t>
      </w:r>
      <w:r w:rsidR="005E130A">
        <w:rPr>
          <w:rFonts w:ascii="Times New Roman" w:hAnsi="Times New Roman" w:cs="Times New Roman"/>
          <w:sz w:val="22"/>
          <w:szCs w:val="22"/>
        </w:rPr>
        <w:t xml:space="preserve">, which </w:t>
      </w:r>
      <w:r w:rsidR="00C0130C">
        <w:rPr>
          <w:rFonts w:ascii="Times New Roman" w:hAnsi="Times New Roman" w:cs="Times New Roman"/>
          <w:sz w:val="22"/>
          <w:szCs w:val="22"/>
        </w:rPr>
        <w:t>is a short behavioral study</w:t>
      </w:r>
      <w:r w:rsidR="005E130A">
        <w:rPr>
          <w:rFonts w:ascii="Times New Roman" w:hAnsi="Times New Roman" w:cs="Times New Roman"/>
          <w:sz w:val="22"/>
          <w:szCs w:val="22"/>
        </w:rPr>
        <w:t xml:space="preserve"> to</w:t>
      </w:r>
      <w:r w:rsidR="00C0130C">
        <w:rPr>
          <w:rFonts w:ascii="Times New Roman" w:hAnsi="Times New Roman" w:cs="Times New Roman"/>
          <w:sz w:val="22"/>
          <w:szCs w:val="22"/>
        </w:rPr>
        <w:t xml:space="preserve"> supplement annotations</w:t>
      </w:r>
      <w:r w:rsidR="005E130A">
        <w:rPr>
          <w:rFonts w:ascii="Times New Roman" w:hAnsi="Times New Roman" w:cs="Times New Roman"/>
          <w:sz w:val="22"/>
          <w:szCs w:val="22"/>
        </w:rPr>
        <w:t xml:space="preserve"> </w:t>
      </w:r>
      <w:r w:rsidR="00C0130C">
        <w:rPr>
          <w:rFonts w:ascii="Times New Roman" w:hAnsi="Times New Roman" w:cs="Times New Roman"/>
          <w:sz w:val="22"/>
          <w:szCs w:val="22"/>
        </w:rPr>
        <w:t>for our primary stimulu</w:t>
      </w:r>
      <w:r w:rsidR="005E130A">
        <w:rPr>
          <w:rFonts w:ascii="Times New Roman" w:hAnsi="Times New Roman" w:cs="Times New Roman"/>
          <w:sz w:val="22"/>
          <w:szCs w:val="22"/>
        </w:rPr>
        <w:t>s. T</w:t>
      </w:r>
      <w:r w:rsidR="00C0130C">
        <w:rPr>
          <w:rFonts w:ascii="Times New Roman" w:hAnsi="Times New Roman" w:cs="Times New Roman"/>
          <w:sz w:val="22"/>
          <w:szCs w:val="22"/>
        </w:rPr>
        <w:t>his data is on track to be collected by September.</w:t>
      </w:r>
      <w:r w:rsidR="00732B96">
        <w:rPr>
          <w:rFonts w:ascii="Times New Roman" w:hAnsi="Times New Roman" w:cs="Times New Roman"/>
          <w:sz w:val="22"/>
          <w:szCs w:val="22"/>
        </w:rPr>
        <w:t xml:space="preserve"> Speaking to the quality of his </w:t>
      </w:r>
      <w:r w:rsidR="005E130A">
        <w:rPr>
          <w:rFonts w:ascii="Times New Roman" w:hAnsi="Times New Roman" w:cs="Times New Roman"/>
          <w:sz w:val="22"/>
          <w:szCs w:val="22"/>
        </w:rPr>
        <w:t>dissertation</w:t>
      </w:r>
      <w:r w:rsidR="00732B96">
        <w:rPr>
          <w:rFonts w:ascii="Times New Roman" w:hAnsi="Times New Roman" w:cs="Times New Roman"/>
          <w:sz w:val="22"/>
          <w:szCs w:val="22"/>
        </w:rPr>
        <w:t xml:space="preserve">, </w:t>
      </w:r>
      <w:r w:rsidR="005E130A">
        <w:rPr>
          <w:rFonts w:ascii="Times New Roman" w:hAnsi="Times New Roman" w:cs="Times New Roman"/>
          <w:sz w:val="22"/>
          <w:szCs w:val="22"/>
        </w:rPr>
        <w:t>it recently</w:t>
      </w:r>
      <w:r w:rsidR="00732B96">
        <w:rPr>
          <w:rFonts w:ascii="Times New Roman" w:hAnsi="Times New Roman" w:cs="Times New Roman"/>
          <w:sz w:val="22"/>
          <w:szCs w:val="22"/>
        </w:rPr>
        <w:t xml:space="preserve"> won a national competition </w:t>
      </w:r>
      <w:r w:rsidR="005E130A">
        <w:rPr>
          <w:rFonts w:ascii="Times New Roman" w:hAnsi="Times New Roman" w:cs="Times New Roman"/>
          <w:sz w:val="22"/>
          <w:szCs w:val="22"/>
        </w:rPr>
        <w:t xml:space="preserve">for </w:t>
      </w:r>
      <w:r w:rsidR="00732B96">
        <w:rPr>
          <w:rFonts w:ascii="Times New Roman" w:hAnsi="Times New Roman" w:cs="Times New Roman"/>
          <w:sz w:val="22"/>
          <w:szCs w:val="22"/>
        </w:rPr>
        <w:t xml:space="preserve">cutting-edge </w:t>
      </w:r>
      <w:r w:rsidR="005E130A">
        <w:rPr>
          <w:rFonts w:ascii="Times New Roman" w:hAnsi="Times New Roman" w:cs="Times New Roman"/>
          <w:sz w:val="22"/>
          <w:szCs w:val="22"/>
        </w:rPr>
        <w:t xml:space="preserve">decision </w:t>
      </w:r>
      <w:r w:rsidR="00732B96">
        <w:rPr>
          <w:rFonts w:ascii="Times New Roman" w:hAnsi="Times New Roman" w:cs="Times New Roman"/>
          <w:sz w:val="22"/>
          <w:szCs w:val="22"/>
        </w:rPr>
        <w:t xml:space="preserve">research organized by the global marketing research organization </w:t>
      </w:r>
      <w:r w:rsidR="00732B96" w:rsidRPr="00732B96">
        <w:rPr>
          <w:rFonts w:ascii="Times New Roman" w:hAnsi="Times New Roman" w:cs="Times New Roman"/>
          <w:i/>
          <w:iCs/>
          <w:sz w:val="22"/>
          <w:szCs w:val="22"/>
        </w:rPr>
        <w:t>Ipsos</w:t>
      </w:r>
      <w:r w:rsidR="005E130A">
        <w:rPr>
          <w:rFonts w:ascii="Times New Roman" w:hAnsi="Times New Roman" w:cs="Times New Roman"/>
          <w:sz w:val="22"/>
          <w:szCs w:val="22"/>
        </w:rPr>
        <w:t xml:space="preserve">. </w:t>
      </w:r>
      <w:r w:rsidR="00C0130C">
        <w:rPr>
          <w:rFonts w:ascii="Times New Roman" w:hAnsi="Times New Roman" w:cs="Times New Roman"/>
          <w:sz w:val="22"/>
          <w:szCs w:val="22"/>
        </w:rPr>
        <w:t xml:space="preserve">William has not only completed his primary project ahead of </w:t>
      </w:r>
      <w:r>
        <w:rPr>
          <w:rFonts w:ascii="Times New Roman" w:hAnsi="Times New Roman" w:cs="Times New Roman"/>
          <w:sz w:val="22"/>
          <w:szCs w:val="22"/>
        </w:rPr>
        <w:t>schedule but</w:t>
      </w:r>
      <w:r w:rsidR="00C0130C">
        <w:rPr>
          <w:rFonts w:ascii="Times New Roman" w:hAnsi="Times New Roman" w:cs="Times New Roman"/>
          <w:sz w:val="22"/>
          <w:szCs w:val="22"/>
        </w:rPr>
        <w:t xml:space="preserve"> has also developed and will soon launch a new iteration of the project which makes several improvements, including the addition of a social control task, as was requested by reviewers of the F99/K00 application.</w:t>
      </w:r>
      <w:r w:rsidR="002E1549">
        <w:rPr>
          <w:rFonts w:ascii="Times New Roman" w:hAnsi="Times New Roman" w:cs="Times New Roman"/>
          <w:sz w:val="22"/>
          <w:szCs w:val="22"/>
        </w:rPr>
        <w:t xml:space="preserve"> </w:t>
      </w:r>
    </w:p>
    <w:p w14:paraId="5485DB6E" w14:textId="77777777" w:rsidR="005C489F" w:rsidRDefault="005C489F" w:rsidP="005C489F">
      <w:pPr>
        <w:spacing w:after="0" w:line="240" w:lineRule="auto"/>
        <w:ind w:firstLine="720"/>
        <w:jc w:val="both"/>
        <w:rPr>
          <w:rFonts w:ascii="Times New Roman" w:hAnsi="Times New Roman" w:cs="Times New Roman"/>
          <w:sz w:val="22"/>
          <w:szCs w:val="22"/>
        </w:rPr>
      </w:pPr>
    </w:p>
    <w:p w14:paraId="03DE77DA" w14:textId="46051976" w:rsidR="00732B96" w:rsidRDefault="002E1549" w:rsidP="005C489F">
      <w:pPr>
        <w:spacing w:after="0" w:line="240" w:lineRule="auto"/>
        <w:ind w:firstLine="720"/>
        <w:jc w:val="both"/>
        <w:rPr>
          <w:rFonts w:ascii="Times New Roman" w:hAnsi="Times New Roman" w:cs="Times New Roman"/>
          <w:sz w:val="22"/>
          <w:szCs w:val="22"/>
        </w:rPr>
      </w:pPr>
      <w:r>
        <w:rPr>
          <w:rFonts w:ascii="Times New Roman" w:hAnsi="Times New Roman" w:cs="Times New Roman"/>
          <w:sz w:val="22"/>
          <w:szCs w:val="22"/>
        </w:rPr>
        <w:t xml:space="preserve">Regarding publications, William has submitted revisions to a first-author publication under review at the </w:t>
      </w:r>
      <w:r w:rsidRPr="002E1549">
        <w:rPr>
          <w:rFonts w:ascii="Times New Roman" w:hAnsi="Times New Roman" w:cs="Times New Roman"/>
          <w:i/>
          <w:iCs/>
          <w:sz w:val="22"/>
          <w:szCs w:val="22"/>
        </w:rPr>
        <w:t>Journal of Experimental Psychology: General</w:t>
      </w:r>
      <w:r w:rsidR="005E130A">
        <w:rPr>
          <w:rFonts w:ascii="Times New Roman" w:hAnsi="Times New Roman" w:cs="Times New Roman"/>
          <w:sz w:val="22"/>
          <w:szCs w:val="22"/>
        </w:rPr>
        <w:t xml:space="preserve">. He </w:t>
      </w:r>
      <w:r>
        <w:rPr>
          <w:rFonts w:ascii="Times New Roman" w:hAnsi="Times New Roman" w:cs="Times New Roman"/>
          <w:sz w:val="22"/>
          <w:szCs w:val="22"/>
        </w:rPr>
        <w:t>has</w:t>
      </w:r>
      <w:r w:rsidR="005E130A">
        <w:rPr>
          <w:rFonts w:ascii="Times New Roman" w:hAnsi="Times New Roman" w:cs="Times New Roman"/>
          <w:sz w:val="22"/>
          <w:szCs w:val="22"/>
        </w:rPr>
        <w:t xml:space="preserve"> also</w:t>
      </w:r>
      <w:r>
        <w:rPr>
          <w:rFonts w:ascii="Times New Roman" w:hAnsi="Times New Roman" w:cs="Times New Roman"/>
          <w:sz w:val="22"/>
          <w:szCs w:val="22"/>
        </w:rPr>
        <w:t xml:space="preserve"> just </w:t>
      </w:r>
      <w:r w:rsidR="005E130A">
        <w:rPr>
          <w:rFonts w:ascii="Times New Roman" w:hAnsi="Times New Roman" w:cs="Times New Roman"/>
          <w:sz w:val="22"/>
          <w:szCs w:val="22"/>
        </w:rPr>
        <w:t>written</w:t>
      </w:r>
      <w:r>
        <w:rPr>
          <w:rFonts w:ascii="Times New Roman" w:hAnsi="Times New Roman" w:cs="Times New Roman"/>
          <w:sz w:val="22"/>
          <w:szCs w:val="22"/>
        </w:rPr>
        <w:t xml:space="preserve"> an empirical paper identifying neural differences associated with rating videos while under fMRI after recognizing that our project was uniquely well-equipped to fill this gap in the research. This manuscript will soon be submitted to the journal </w:t>
      </w:r>
      <w:r w:rsidRPr="002E1549">
        <w:rPr>
          <w:rFonts w:ascii="Times New Roman" w:hAnsi="Times New Roman" w:cs="Times New Roman"/>
          <w:i/>
          <w:iCs/>
          <w:sz w:val="22"/>
          <w:szCs w:val="22"/>
        </w:rPr>
        <w:t>Social Cognitive and Affective Neuroscience</w:t>
      </w:r>
      <w:r>
        <w:rPr>
          <w:rFonts w:ascii="Times New Roman" w:hAnsi="Times New Roman" w:cs="Times New Roman"/>
          <w:sz w:val="22"/>
          <w:szCs w:val="22"/>
        </w:rPr>
        <w:t xml:space="preserve"> as William’s third first-author publication. He is on track to submit at least two more first-author publications during the F99 phase of this grant and </w:t>
      </w:r>
      <w:r w:rsidR="00C0130C">
        <w:rPr>
          <w:rFonts w:ascii="Times New Roman" w:hAnsi="Times New Roman" w:cs="Times New Roman"/>
          <w:sz w:val="22"/>
          <w:szCs w:val="22"/>
        </w:rPr>
        <w:t xml:space="preserve">continues to exercise his ability to conduct independent research through </w:t>
      </w:r>
      <w:r>
        <w:rPr>
          <w:rFonts w:ascii="Times New Roman" w:hAnsi="Times New Roman" w:cs="Times New Roman"/>
          <w:sz w:val="22"/>
          <w:szCs w:val="22"/>
        </w:rPr>
        <w:t xml:space="preserve">additional </w:t>
      </w:r>
      <w:r w:rsidR="00C0130C">
        <w:rPr>
          <w:rFonts w:ascii="Times New Roman" w:hAnsi="Times New Roman" w:cs="Times New Roman"/>
          <w:sz w:val="22"/>
          <w:szCs w:val="22"/>
        </w:rPr>
        <w:t xml:space="preserve">ongoing collaborations between </w:t>
      </w:r>
      <w:r>
        <w:rPr>
          <w:rFonts w:ascii="Times New Roman" w:hAnsi="Times New Roman" w:cs="Times New Roman"/>
          <w:sz w:val="22"/>
          <w:szCs w:val="22"/>
        </w:rPr>
        <w:t xml:space="preserve">the co-sponsors’ labs and with consultant David Smith. </w:t>
      </w:r>
      <w:r w:rsidR="00732B96">
        <w:rPr>
          <w:rFonts w:ascii="Times New Roman" w:hAnsi="Times New Roman" w:cs="Times New Roman"/>
          <w:sz w:val="22"/>
          <w:szCs w:val="22"/>
        </w:rPr>
        <w:t xml:space="preserve">This work was recently disseminated through poster presentations at the 2024 SPSP and SANS conferences and a symposium at the 2024 APS conference. </w:t>
      </w:r>
    </w:p>
    <w:p w14:paraId="6586CF24" w14:textId="77777777" w:rsidR="005C489F" w:rsidRDefault="005C489F" w:rsidP="005C489F">
      <w:pPr>
        <w:spacing w:after="0" w:line="240" w:lineRule="auto"/>
        <w:ind w:firstLine="720"/>
        <w:jc w:val="both"/>
        <w:rPr>
          <w:rFonts w:ascii="Times New Roman" w:hAnsi="Times New Roman" w:cs="Times New Roman"/>
          <w:sz w:val="22"/>
          <w:szCs w:val="22"/>
        </w:rPr>
      </w:pPr>
    </w:p>
    <w:p w14:paraId="7994869E" w14:textId="40F9A350" w:rsidR="000B0226" w:rsidRDefault="002E1549" w:rsidP="005C489F">
      <w:pPr>
        <w:spacing w:after="0" w:line="240" w:lineRule="auto"/>
        <w:ind w:firstLine="720"/>
        <w:jc w:val="both"/>
        <w:rPr>
          <w:rFonts w:ascii="Times New Roman" w:hAnsi="Times New Roman" w:cs="Times New Roman"/>
          <w:sz w:val="22"/>
          <w:szCs w:val="22"/>
        </w:rPr>
      </w:pPr>
      <w:r>
        <w:rPr>
          <w:rFonts w:ascii="Times New Roman" w:hAnsi="Times New Roman" w:cs="Times New Roman"/>
          <w:sz w:val="22"/>
          <w:szCs w:val="22"/>
        </w:rPr>
        <w:t>As outlined</w:t>
      </w:r>
      <w:r w:rsidR="00732B96">
        <w:rPr>
          <w:rFonts w:ascii="Times New Roman" w:hAnsi="Times New Roman" w:cs="Times New Roman"/>
          <w:sz w:val="22"/>
          <w:szCs w:val="22"/>
        </w:rPr>
        <w:t xml:space="preserve"> in his development plan, Willi</w:t>
      </w:r>
      <w:r w:rsidR="005E130A">
        <w:rPr>
          <w:rFonts w:ascii="Times New Roman" w:hAnsi="Times New Roman" w:cs="Times New Roman"/>
          <w:sz w:val="22"/>
          <w:szCs w:val="22"/>
        </w:rPr>
        <w:t>a</w:t>
      </w:r>
      <w:r w:rsidR="00732B96">
        <w:rPr>
          <w:rFonts w:ascii="Times New Roman" w:hAnsi="Times New Roman" w:cs="Times New Roman"/>
          <w:sz w:val="22"/>
          <w:szCs w:val="22"/>
        </w:rPr>
        <w:t xml:space="preserve">m has continued to </w:t>
      </w:r>
      <w:r w:rsidR="000B0226">
        <w:rPr>
          <w:rFonts w:ascii="Times New Roman" w:hAnsi="Times New Roman" w:cs="Times New Roman"/>
          <w:sz w:val="22"/>
          <w:szCs w:val="22"/>
        </w:rPr>
        <w:t>lead and mentor other students</w:t>
      </w:r>
      <w:r w:rsidR="005E130A">
        <w:rPr>
          <w:rFonts w:ascii="Times New Roman" w:hAnsi="Times New Roman" w:cs="Times New Roman"/>
          <w:sz w:val="22"/>
          <w:szCs w:val="22"/>
        </w:rPr>
        <w:t xml:space="preserve"> to </w:t>
      </w:r>
      <w:r w:rsidR="000B0226">
        <w:rPr>
          <w:rFonts w:ascii="Times New Roman" w:hAnsi="Times New Roman" w:cs="Times New Roman"/>
          <w:sz w:val="22"/>
          <w:szCs w:val="22"/>
        </w:rPr>
        <w:t>develo</w:t>
      </w:r>
      <w:r w:rsidR="005E130A">
        <w:rPr>
          <w:rFonts w:ascii="Times New Roman" w:hAnsi="Times New Roman" w:cs="Times New Roman"/>
          <w:sz w:val="22"/>
          <w:szCs w:val="22"/>
        </w:rPr>
        <w:t>p</w:t>
      </w:r>
      <w:r w:rsidR="000B0226">
        <w:rPr>
          <w:rFonts w:ascii="Times New Roman" w:hAnsi="Times New Roman" w:cs="Times New Roman"/>
          <w:sz w:val="22"/>
          <w:szCs w:val="22"/>
        </w:rPr>
        <w:t xml:space="preserve"> the skills </w:t>
      </w:r>
      <w:r w:rsidR="005E130A">
        <w:rPr>
          <w:rFonts w:ascii="Times New Roman" w:hAnsi="Times New Roman" w:cs="Times New Roman"/>
          <w:sz w:val="22"/>
          <w:szCs w:val="22"/>
        </w:rPr>
        <w:t xml:space="preserve">of </w:t>
      </w:r>
      <w:r w:rsidR="000B0226">
        <w:rPr>
          <w:rFonts w:ascii="Times New Roman" w:hAnsi="Times New Roman" w:cs="Times New Roman"/>
          <w:sz w:val="22"/>
          <w:szCs w:val="22"/>
        </w:rPr>
        <w:t>a successful future independent principal investigator. Via his collaboration with David Smith’s lab, he is mentoring a</w:t>
      </w:r>
      <w:r w:rsidR="005E130A">
        <w:rPr>
          <w:rFonts w:ascii="Times New Roman" w:hAnsi="Times New Roman" w:cs="Times New Roman"/>
          <w:sz w:val="22"/>
          <w:szCs w:val="22"/>
        </w:rPr>
        <w:t xml:space="preserve"> </w:t>
      </w:r>
      <w:r w:rsidR="000B0226">
        <w:rPr>
          <w:rFonts w:ascii="Times New Roman" w:hAnsi="Times New Roman" w:cs="Times New Roman"/>
          <w:sz w:val="22"/>
          <w:szCs w:val="22"/>
        </w:rPr>
        <w:t>graduate student in using analytic techniques (i.e., Representational Similarity Analysis) that he had used in his first first-author manuscript. He also volunteered to work closely on two projects</w:t>
      </w:r>
      <w:r w:rsidR="000B0226" w:rsidRPr="000B0226">
        <w:rPr>
          <w:rFonts w:ascii="Times New Roman" w:hAnsi="Times New Roman" w:cs="Times New Roman"/>
          <w:sz w:val="22"/>
          <w:szCs w:val="22"/>
        </w:rPr>
        <w:t xml:space="preserve">, one of which used memory data from the proposed F99 study, </w:t>
      </w:r>
      <w:r w:rsidR="000B0226">
        <w:rPr>
          <w:rFonts w:ascii="Times New Roman" w:hAnsi="Times New Roman" w:cs="Times New Roman"/>
          <w:sz w:val="22"/>
          <w:szCs w:val="22"/>
        </w:rPr>
        <w:t xml:space="preserve">with an undergraduate honors student who </w:t>
      </w:r>
      <w:r w:rsidR="005E130A">
        <w:rPr>
          <w:rFonts w:ascii="Times New Roman" w:hAnsi="Times New Roman" w:cs="Times New Roman"/>
          <w:sz w:val="22"/>
          <w:szCs w:val="22"/>
        </w:rPr>
        <w:t>sought</w:t>
      </w:r>
      <w:r w:rsidR="000B0226">
        <w:rPr>
          <w:rFonts w:ascii="Times New Roman" w:hAnsi="Times New Roman" w:cs="Times New Roman"/>
          <w:sz w:val="22"/>
          <w:szCs w:val="22"/>
        </w:rPr>
        <w:t xml:space="preserve"> naturalistic </w:t>
      </w:r>
      <w:r w:rsidR="005E130A">
        <w:rPr>
          <w:rFonts w:ascii="Times New Roman" w:hAnsi="Times New Roman" w:cs="Times New Roman"/>
          <w:sz w:val="22"/>
          <w:szCs w:val="22"/>
        </w:rPr>
        <w:t>neuro</w:t>
      </w:r>
      <w:r w:rsidR="000B0226">
        <w:rPr>
          <w:rFonts w:ascii="Times New Roman" w:hAnsi="Times New Roman" w:cs="Times New Roman"/>
          <w:sz w:val="22"/>
          <w:szCs w:val="22"/>
        </w:rPr>
        <w:t xml:space="preserve">imaging </w:t>
      </w:r>
      <w:r w:rsidR="005E130A">
        <w:rPr>
          <w:rFonts w:ascii="Times New Roman" w:hAnsi="Times New Roman" w:cs="Times New Roman"/>
          <w:sz w:val="22"/>
          <w:szCs w:val="22"/>
        </w:rPr>
        <w:t>experience</w:t>
      </w:r>
      <w:r w:rsidR="000B0226">
        <w:rPr>
          <w:rFonts w:ascii="Times New Roman" w:hAnsi="Times New Roman" w:cs="Times New Roman"/>
          <w:sz w:val="22"/>
          <w:szCs w:val="22"/>
        </w:rPr>
        <w:t>. These projects led to two posters presented at local events and, in the case of the memory data, will likely be incorporated into an upcoming manuscript. William has continued to lead his programming education</w:t>
      </w:r>
      <w:r w:rsidR="007816F4">
        <w:rPr>
          <w:rFonts w:ascii="Times New Roman" w:hAnsi="Times New Roman" w:cs="Times New Roman"/>
          <w:sz w:val="22"/>
          <w:szCs w:val="22"/>
        </w:rPr>
        <w:t xml:space="preserve"> organization</w:t>
      </w:r>
      <w:r w:rsidR="000B0226">
        <w:rPr>
          <w:rFonts w:ascii="Times New Roman" w:hAnsi="Times New Roman" w:cs="Times New Roman"/>
          <w:sz w:val="22"/>
          <w:szCs w:val="22"/>
        </w:rPr>
        <w:t xml:space="preserve">, the </w:t>
      </w:r>
      <w:r w:rsidR="000B0226" w:rsidRPr="005C489F">
        <w:rPr>
          <w:rFonts w:ascii="Times New Roman" w:hAnsi="Times New Roman" w:cs="Times New Roman"/>
          <w:i/>
          <w:iCs/>
          <w:sz w:val="22"/>
          <w:szCs w:val="22"/>
        </w:rPr>
        <w:t>Coding Outreach Group</w:t>
      </w:r>
      <w:r w:rsidR="005E130A" w:rsidRPr="005C489F">
        <w:rPr>
          <w:rFonts w:ascii="Times New Roman" w:hAnsi="Times New Roman" w:cs="Times New Roman"/>
          <w:i/>
          <w:iCs/>
          <w:sz w:val="22"/>
          <w:szCs w:val="22"/>
        </w:rPr>
        <w:t>,</w:t>
      </w:r>
      <w:r w:rsidR="005E130A">
        <w:rPr>
          <w:rFonts w:ascii="Times New Roman" w:hAnsi="Times New Roman" w:cs="Times New Roman"/>
          <w:sz w:val="22"/>
          <w:szCs w:val="22"/>
        </w:rPr>
        <w:t xml:space="preserve"> by</w:t>
      </w:r>
      <w:r w:rsidR="007816F4">
        <w:rPr>
          <w:rFonts w:ascii="Times New Roman" w:hAnsi="Times New Roman" w:cs="Times New Roman"/>
          <w:sz w:val="22"/>
          <w:szCs w:val="22"/>
        </w:rPr>
        <w:t xml:space="preserve"> holding weekly office hours, hosting an</w:t>
      </w:r>
      <w:r w:rsidR="005E130A">
        <w:rPr>
          <w:rFonts w:ascii="Times New Roman" w:hAnsi="Times New Roman" w:cs="Times New Roman"/>
          <w:sz w:val="22"/>
          <w:szCs w:val="22"/>
        </w:rPr>
        <w:t xml:space="preserve"> annual</w:t>
      </w:r>
      <w:r w:rsidR="007816F4">
        <w:rPr>
          <w:rFonts w:ascii="Times New Roman" w:hAnsi="Times New Roman" w:cs="Times New Roman"/>
          <w:sz w:val="22"/>
          <w:szCs w:val="22"/>
        </w:rPr>
        <w:t xml:space="preserve"> introductory </w:t>
      </w:r>
      <w:r w:rsidR="005E130A">
        <w:rPr>
          <w:rFonts w:ascii="Times New Roman" w:hAnsi="Times New Roman" w:cs="Times New Roman"/>
          <w:sz w:val="22"/>
          <w:szCs w:val="22"/>
        </w:rPr>
        <w:t>coding</w:t>
      </w:r>
      <w:r w:rsidR="007816F4">
        <w:rPr>
          <w:rFonts w:ascii="Times New Roman" w:hAnsi="Times New Roman" w:cs="Times New Roman"/>
          <w:sz w:val="22"/>
          <w:szCs w:val="22"/>
        </w:rPr>
        <w:t xml:space="preserve"> bootcamp, and organizing a summer workshop series to develop new programming skills – but is training his and his co-director’s replacements as he prepares to transition to the K00 phase. </w:t>
      </w:r>
    </w:p>
    <w:p w14:paraId="57B83320" w14:textId="77777777" w:rsidR="005C489F" w:rsidRDefault="005C489F" w:rsidP="005C489F">
      <w:pPr>
        <w:spacing w:after="0" w:line="240" w:lineRule="auto"/>
        <w:ind w:firstLine="720"/>
        <w:jc w:val="both"/>
        <w:rPr>
          <w:rFonts w:ascii="Times New Roman" w:hAnsi="Times New Roman" w:cs="Times New Roman"/>
          <w:sz w:val="22"/>
          <w:szCs w:val="22"/>
        </w:rPr>
      </w:pPr>
    </w:p>
    <w:p w14:paraId="2B1B8989" w14:textId="53541232" w:rsidR="007816F4" w:rsidRDefault="007816F4" w:rsidP="005C489F">
      <w:pPr>
        <w:spacing w:after="0" w:line="240" w:lineRule="auto"/>
        <w:ind w:firstLine="720"/>
        <w:jc w:val="both"/>
        <w:rPr>
          <w:rFonts w:ascii="Times New Roman" w:hAnsi="Times New Roman" w:cs="Times New Roman"/>
          <w:sz w:val="22"/>
          <w:szCs w:val="22"/>
        </w:rPr>
      </w:pPr>
      <w:r>
        <w:rPr>
          <w:rFonts w:ascii="Times New Roman" w:hAnsi="Times New Roman" w:cs="Times New Roman"/>
          <w:sz w:val="22"/>
          <w:szCs w:val="22"/>
        </w:rPr>
        <w:t xml:space="preserve">William has begun the process of identifying postdoctoral positions by identifying labs that fit the criteria that he had outlined in his initial F99/K00 application and has begun interviewing members of each potential lab to assess how well they align with his goals and preferences. We expect that he will begin more formal proceedings with his top choice of labs by the end of this month, July 2024. </w:t>
      </w:r>
    </w:p>
    <w:p w14:paraId="7935A3EF" w14:textId="77777777" w:rsidR="005C489F" w:rsidRDefault="005C489F" w:rsidP="005C489F">
      <w:pPr>
        <w:spacing w:after="0" w:line="240" w:lineRule="auto"/>
        <w:ind w:firstLine="720"/>
        <w:jc w:val="both"/>
        <w:rPr>
          <w:rFonts w:ascii="Times New Roman" w:hAnsi="Times New Roman" w:cs="Times New Roman"/>
          <w:sz w:val="22"/>
          <w:szCs w:val="22"/>
        </w:rPr>
      </w:pPr>
    </w:p>
    <w:p w14:paraId="403EF1BA" w14:textId="6A65083B" w:rsidR="007816F4" w:rsidRPr="00AA4262" w:rsidRDefault="005C489F" w:rsidP="005C489F">
      <w:pPr>
        <w:spacing w:after="0" w:line="240" w:lineRule="auto"/>
        <w:ind w:firstLine="720"/>
        <w:jc w:val="both"/>
        <w:rPr>
          <w:rFonts w:ascii="Times New Roman" w:hAnsi="Times New Roman" w:cs="Times New Roman"/>
          <w:sz w:val="22"/>
          <w:szCs w:val="22"/>
        </w:rPr>
      </w:pPr>
      <w:r>
        <w:rPr>
          <w:rFonts w:ascii="Times New Roman" w:hAnsi="Times New Roman" w:cs="Times New Roman"/>
          <w:sz w:val="22"/>
          <w:szCs w:val="22"/>
        </w:rPr>
        <w:t>W</w:t>
      </w:r>
      <w:r w:rsidR="007816F4">
        <w:rPr>
          <w:rFonts w:ascii="Times New Roman" w:hAnsi="Times New Roman" w:cs="Times New Roman"/>
          <w:sz w:val="22"/>
          <w:szCs w:val="22"/>
        </w:rPr>
        <w:t>e are please</w:t>
      </w:r>
      <w:r>
        <w:rPr>
          <w:rFonts w:ascii="Times New Roman" w:hAnsi="Times New Roman" w:cs="Times New Roman"/>
          <w:sz w:val="22"/>
          <w:szCs w:val="22"/>
        </w:rPr>
        <w:t>d</w:t>
      </w:r>
      <w:r w:rsidR="007816F4">
        <w:rPr>
          <w:rFonts w:ascii="Times New Roman" w:hAnsi="Times New Roman" w:cs="Times New Roman"/>
          <w:sz w:val="22"/>
          <w:szCs w:val="22"/>
        </w:rPr>
        <w:t xml:space="preserve"> wi</w:t>
      </w:r>
      <w:r>
        <w:rPr>
          <w:rFonts w:ascii="Times New Roman" w:hAnsi="Times New Roman" w:cs="Times New Roman"/>
          <w:sz w:val="22"/>
          <w:szCs w:val="22"/>
        </w:rPr>
        <w:t>th</w:t>
      </w:r>
      <w:r w:rsidR="007816F4">
        <w:rPr>
          <w:rFonts w:ascii="Times New Roman" w:hAnsi="Times New Roman" w:cs="Times New Roman"/>
          <w:sz w:val="22"/>
          <w:szCs w:val="22"/>
        </w:rPr>
        <w:t xml:space="preserve"> William’s progress and look forward to continuing to foster his development in the</w:t>
      </w:r>
      <w:r w:rsidR="005E130A">
        <w:rPr>
          <w:rFonts w:ascii="Times New Roman" w:hAnsi="Times New Roman" w:cs="Times New Roman"/>
          <w:sz w:val="22"/>
          <w:szCs w:val="22"/>
        </w:rPr>
        <w:t xml:space="preserve"> </w:t>
      </w:r>
      <w:r w:rsidR="007816F4">
        <w:rPr>
          <w:rFonts w:ascii="Times New Roman" w:hAnsi="Times New Roman" w:cs="Times New Roman"/>
          <w:sz w:val="22"/>
          <w:szCs w:val="22"/>
        </w:rPr>
        <w:t>future.</w:t>
      </w:r>
      <w:r w:rsidR="007816F4">
        <w:rPr>
          <w:rFonts w:ascii="Times New Roman" w:hAnsi="Times New Roman" w:cs="Times New Roman"/>
          <w:sz w:val="22"/>
          <w:szCs w:val="22"/>
        </w:rPr>
        <w:br/>
      </w:r>
    </w:p>
    <w:p w14:paraId="47ECF35D" w14:textId="32B72D3C" w:rsidR="007816F4" w:rsidRDefault="005C489F" w:rsidP="005C489F">
      <w:pPr>
        <w:spacing w:after="0" w:line="240" w:lineRule="auto"/>
        <w:jc w:val="both"/>
        <w:rPr>
          <w:rFonts w:ascii="Times New Roman" w:hAnsi="Times New Roman" w:cs="Times New Roman"/>
          <w:sz w:val="22"/>
          <w:szCs w:val="22"/>
        </w:rPr>
      </w:pPr>
      <w:r>
        <w:rPr>
          <w:rFonts w:ascii="Times New Roman" w:hAnsi="Times New Roman" w:cs="Times New Roman"/>
          <w:sz w:val="22"/>
          <w:szCs w:val="22"/>
        </w:rPr>
        <w:t>Sincerely,</w:t>
      </w:r>
    </w:p>
    <w:p w14:paraId="3DD84B05" w14:textId="77777777" w:rsidR="005C489F" w:rsidRDefault="005C489F" w:rsidP="005C489F">
      <w:pPr>
        <w:spacing w:after="0" w:line="240" w:lineRule="auto"/>
        <w:jc w:val="both"/>
        <w:rPr>
          <w:rFonts w:ascii="Times New Roman" w:hAnsi="Times New Roman" w:cs="Times New Roman"/>
          <w:sz w:val="22"/>
          <w:szCs w:val="22"/>
        </w:rPr>
      </w:pPr>
    </w:p>
    <w:p w14:paraId="58F634D9" w14:textId="77777777" w:rsidR="005C489F" w:rsidRDefault="005C489F" w:rsidP="005C489F">
      <w:pPr>
        <w:spacing w:after="0" w:line="240" w:lineRule="auto"/>
        <w:jc w:val="both"/>
        <w:rPr>
          <w:rFonts w:ascii="Times New Roman" w:hAnsi="Times New Roman" w:cs="Times New Roman"/>
          <w:sz w:val="22"/>
          <w:szCs w:val="22"/>
        </w:rPr>
      </w:pPr>
    </w:p>
    <w:p w14:paraId="2333F089" w14:textId="77777777" w:rsidR="005C489F" w:rsidRDefault="005C489F" w:rsidP="005C489F">
      <w:pPr>
        <w:spacing w:after="0" w:line="240" w:lineRule="auto"/>
        <w:jc w:val="both"/>
        <w:rPr>
          <w:rFonts w:ascii="Times New Roman" w:hAnsi="Times New Roman" w:cs="Times New Roman"/>
          <w:sz w:val="22"/>
          <w:szCs w:val="22"/>
        </w:rPr>
      </w:pPr>
    </w:p>
    <w:p w14:paraId="4EDC07FA" w14:textId="6A98F8D9" w:rsidR="005C489F" w:rsidRDefault="005C489F" w:rsidP="005C489F">
      <w:pPr>
        <w:spacing w:after="0" w:line="240" w:lineRule="auto"/>
        <w:jc w:val="both"/>
        <w:rPr>
          <w:rFonts w:ascii="Times New Roman" w:hAnsi="Times New Roman" w:cs="Times New Roman"/>
          <w:sz w:val="22"/>
          <w:szCs w:val="22"/>
        </w:rPr>
      </w:pPr>
      <w:r>
        <w:rPr>
          <w:rFonts w:ascii="Times New Roman" w:hAnsi="Times New Roman" w:cs="Times New Roman"/>
          <w:sz w:val="22"/>
          <w:szCs w:val="22"/>
        </w:rPr>
        <w:t>______________________________</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_____________________________</w:t>
      </w:r>
    </w:p>
    <w:p w14:paraId="120C0030" w14:textId="26F04522" w:rsidR="005C489F" w:rsidRDefault="005C489F" w:rsidP="005C489F">
      <w:pPr>
        <w:spacing w:after="0" w:line="240" w:lineRule="auto"/>
        <w:jc w:val="both"/>
        <w:rPr>
          <w:rFonts w:ascii="Times New Roman" w:hAnsi="Times New Roman" w:cs="Times New Roman"/>
          <w:sz w:val="22"/>
          <w:szCs w:val="22"/>
        </w:rPr>
      </w:pPr>
      <w:r>
        <w:rPr>
          <w:rFonts w:ascii="Times New Roman" w:hAnsi="Times New Roman" w:cs="Times New Roman"/>
          <w:sz w:val="22"/>
          <w:szCs w:val="22"/>
        </w:rPr>
        <w:t xml:space="preserve">Chelsea Helion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Jason Chein</w:t>
      </w:r>
    </w:p>
    <w:p w14:paraId="6CD390D6" w14:textId="098F9253" w:rsidR="005C489F" w:rsidRDefault="005C489F" w:rsidP="005C489F">
      <w:pPr>
        <w:spacing w:after="0" w:line="240" w:lineRule="auto"/>
        <w:jc w:val="both"/>
        <w:rPr>
          <w:rFonts w:ascii="Times New Roman" w:hAnsi="Times New Roman" w:cs="Times New Roman"/>
          <w:sz w:val="22"/>
          <w:szCs w:val="22"/>
        </w:rPr>
      </w:pPr>
      <w:r>
        <w:rPr>
          <w:rFonts w:ascii="Times New Roman" w:hAnsi="Times New Roman" w:cs="Times New Roman"/>
          <w:sz w:val="22"/>
          <w:szCs w:val="22"/>
        </w:rPr>
        <w:t>Department of Psychology &amp; Neuroscience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Department of Psychology &amp; Neuroscience</w:t>
      </w:r>
    </w:p>
    <w:p w14:paraId="3C5B11A2" w14:textId="22BDC3C4" w:rsidR="005C489F" w:rsidRDefault="005C489F" w:rsidP="005C489F">
      <w:pPr>
        <w:spacing w:after="0" w:line="240" w:lineRule="auto"/>
        <w:jc w:val="both"/>
        <w:rPr>
          <w:rFonts w:ascii="Times New Roman" w:hAnsi="Times New Roman" w:cs="Times New Roman"/>
          <w:sz w:val="22"/>
          <w:szCs w:val="22"/>
        </w:rPr>
      </w:pPr>
      <w:r>
        <w:rPr>
          <w:rFonts w:ascii="Times New Roman" w:hAnsi="Times New Roman" w:cs="Times New Roman"/>
          <w:sz w:val="22"/>
          <w:szCs w:val="22"/>
        </w:rPr>
        <w:t>Assistant Professor</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Professor</w:t>
      </w:r>
    </w:p>
    <w:sectPr w:rsidR="005C489F" w:rsidSect="000667C8">
      <w:headerReference w:type="default" r:id="rId7"/>
      <w:footerReference w:type="default" r:id="rId8"/>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D3EFC" w14:textId="77777777" w:rsidR="00243771" w:rsidRDefault="00243771" w:rsidP="00F162D0">
      <w:pPr>
        <w:spacing w:after="0" w:line="240" w:lineRule="auto"/>
      </w:pPr>
      <w:r>
        <w:separator/>
      </w:r>
    </w:p>
  </w:endnote>
  <w:endnote w:type="continuationSeparator" w:id="0">
    <w:p w14:paraId="3ADA6F18" w14:textId="77777777" w:rsidR="00243771" w:rsidRDefault="00243771" w:rsidP="00F16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746265021"/>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14:paraId="134F0A91" w14:textId="5B547B92" w:rsidR="00F871B4" w:rsidRDefault="00F871B4" w:rsidP="00F871B4">
            <w:pPr>
              <w:pStyle w:val="Footer"/>
              <w:pBdr>
                <w:bottom w:val="single" w:sz="6" w:space="1" w:color="auto"/>
              </w:pBdr>
              <w:rPr>
                <w:rFonts w:ascii="Times New Roman" w:hAnsi="Times New Roman" w:cs="Times New Roman"/>
              </w:rPr>
            </w:pPr>
          </w:p>
          <w:p w14:paraId="00FD06AD" w14:textId="5B547B92" w:rsidR="00F162D0" w:rsidRPr="00F162D0" w:rsidRDefault="00F162D0">
            <w:pPr>
              <w:pStyle w:val="Footer"/>
              <w:jc w:val="center"/>
              <w:rPr>
                <w:rFonts w:ascii="Times New Roman" w:hAnsi="Times New Roman" w:cs="Times New Roman"/>
              </w:rPr>
            </w:pPr>
            <w:r w:rsidRPr="00F162D0">
              <w:rPr>
                <w:rFonts w:ascii="Times New Roman" w:hAnsi="Times New Roman" w:cs="Times New Roman"/>
              </w:rPr>
              <w:t xml:space="preserve">Page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PAGE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r w:rsidRPr="00F162D0">
              <w:rPr>
                <w:rFonts w:ascii="Times New Roman" w:hAnsi="Times New Roman" w:cs="Times New Roman"/>
              </w:rPr>
              <w:t xml:space="preserve"> of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NUMPAGES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p>
        </w:sdtContent>
      </w:sdt>
    </w:sdtContent>
  </w:sdt>
  <w:p w14:paraId="1DB18B48" w14:textId="77777777" w:rsidR="00F162D0" w:rsidRDefault="00F16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A21D0" w14:textId="77777777" w:rsidR="00243771" w:rsidRDefault="00243771" w:rsidP="00F162D0">
      <w:pPr>
        <w:spacing w:after="0" w:line="240" w:lineRule="auto"/>
      </w:pPr>
      <w:r>
        <w:separator/>
      </w:r>
    </w:p>
  </w:footnote>
  <w:footnote w:type="continuationSeparator" w:id="0">
    <w:p w14:paraId="0CF3CE70" w14:textId="77777777" w:rsidR="00243771" w:rsidRDefault="00243771" w:rsidP="00F16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6E69E" w14:textId="0EE98FE1" w:rsidR="005C489F" w:rsidRDefault="005C489F">
    <w:pPr>
      <w:pStyle w:val="Header"/>
    </w:pPr>
    <w:r w:rsidRPr="00855F38">
      <w:rPr>
        <w:rFonts w:ascii="Arial" w:hAnsi="Arial" w:cs="Arial"/>
        <w:noProof/>
      </w:rPr>
      <w:drawing>
        <wp:anchor distT="0" distB="0" distL="114300" distR="114300" simplePos="0" relativeHeight="251659264" behindDoc="0" locked="0" layoutInCell="1" allowOverlap="1" wp14:anchorId="314170CC" wp14:editId="296E435D">
          <wp:simplePos x="0" y="0"/>
          <wp:positionH relativeFrom="margin">
            <wp:posOffset>-175614</wp:posOffset>
          </wp:positionH>
          <wp:positionV relativeFrom="paragraph">
            <wp:posOffset>-248340</wp:posOffset>
          </wp:positionV>
          <wp:extent cx="3173095" cy="781050"/>
          <wp:effectExtent l="0" t="0" r="8255" b="0"/>
          <wp:wrapSquare wrapText="bothSides"/>
          <wp:docPr id="2" name="Picture 2" descr="C:\Users\pjmarsh\OneDrive - Temple University\Chair\Letters\chair letterhead\Psych Neur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jmarsh\OneDrive - Temple University\Chair\Letters\chair letterhead\Psych Neuro 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r="14682" b="15970"/>
                  <a:stretch/>
                </pic:blipFill>
                <pic:spPr bwMode="auto">
                  <a:xfrm>
                    <a:off x="0" y="0"/>
                    <a:ext cx="3173095" cy="781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F3A22"/>
    <w:multiLevelType w:val="hybridMultilevel"/>
    <w:tmpl w:val="CB762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40BE8"/>
    <w:multiLevelType w:val="hybridMultilevel"/>
    <w:tmpl w:val="E7FE9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342C3"/>
    <w:multiLevelType w:val="hybridMultilevel"/>
    <w:tmpl w:val="0E52D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E03E9"/>
    <w:multiLevelType w:val="hybridMultilevel"/>
    <w:tmpl w:val="18C493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5870314">
    <w:abstractNumId w:val="2"/>
  </w:num>
  <w:num w:numId="2" w16cid:durableId="925455488">
    <w:abstractNumId w:val="3"/>
  </w:num>
  <w:num w:numId="3" w16cid:durableId="612786260">
    <w:abstractNumId w:val="1"/>
  </w:num>
  <w:num w:numId="4" w16cid:durableId="84490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D0"/>
    <w:rsid w:val="0001422A"/>
    <w:rsid w:val="000667C8"/>
    <w:rsid w:val="00080F6B"/>
    <w:rsid w:val="000B0226"/>
    <w:rsid w:val="001F7B02"/>
    <w:rsid w:val="00231484"/>
    <w:rsid w:val="00243771"/>
    <w:rsid w:val="00247194"/>
    <w:rsid w:val="002B4B12"/>
    <w:rsid w:val="002E1549"/>
    <w:rsid w:val="002E7FB1"/>
    <w:rsid w:val="003232C6"/>
    <w:rsid w:val="003B6A91"/>
    <w:rsid w:val="003E1E04"/>
    <w:rsid w:val="003F4E99"/>
    <w:rsid w:val="00422555"/>
    <w:rsid w:val="004C6562"/>
    <w:rsid w:val="004E1DF1"/>
    <w:rsid w:val="00513ECF"/>
    <w:rsid w:val="005877CD"/>
    <w:rsid w:val="005A4174"/>
    <w:rsid w:val="005C489F"/>
    <w:rsid w:val="005E130A"/>
    <w:rsid w:val="005F51F0"/>
    <w:rsid w:val="00615542"/>
    <w:rsid w:val="00623B1D"/>
    <w:rsid w:val="00636B9C"/>
    <w:rsid w:val="006E578D"/>
    <w:rsid w:val="00732B96"/>
    <w:rsid w:val="0076359F"/>
    <w:rsid w:val="007816F4"/>
    <w:rsid w:val="00783FEB"/>
    <w:rsid w:val="0079469B"/>
    <w:rsid w:val="007B5955"/>
    <w:rsid w:val="00904A71"/>
    <w:rsid w:val="00916884"/>
    <w:rsid w:val="00A6515C"/>
    <w:rsid w:val="00AA4262"/>
    <w:rsid w:val="00AB283F"/>
    <w:rsid w:val="00B13D7E"/>
    <w:rsid w:val="00B61596"/>
    <w:rsid w:val="00C0130C"/>
    <w:rsid w:val="00C16C14"/>
    <w:rsid w:val="00C322FA"/>
    <w:rsid w:val="00CB73F4"/>
    <w:rsid w:val="00D9160B"/>
    <w:rsid w:val="00E44FDD"/>
    <w:rsid w:val="00F162D0"/>
    <w:rsid w:val="00F2611F"/>
    <w:rsid w:val="00F871B4"/>
    <w:rsid w:val="00FA6430"/>
    <w:rsid w:val="00FA66E2"/>
    <w:rsid w:val="00FF4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FBDF"/>
  <w15:chartTrackingRefBased/>
  <w15:docId w15:val="{9C069D8B-89F0-4A1E-AFA6-504FB1C1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2D0"/>
    <w:rPr>
      <w:rFonts w:eastAsiaTheme="majorEastAsia" w:cstheme="majorBidi"/>
      <w:color w:val="272727" w:themeColor="text1" w:themeTint="D8"/>
    </w:rPr>
  </w:style>
  <w:style w:type="paragraph" w:styleId="Title">
    <w:name w:val="Title"/>
    <w:basedOn w:val="Normal"/>
    <w:next w:val="Normal"/>
    <w:link w:val="TitleChar"/>
    <w:uiPriority w:val="10"/>
    <w:qFormat/>
    <w:rsid w:val="00F16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2D0"/>
    <w:pPr>
      <w:spacing w:before="160"/>
      <w:jc w:val="center"/>
    </w:pPr>
    <w:rPr>
      <w:i/>
      <w:iCs/>
      <w:color w:val="404040" w:themeColor="text1" w:themeTint="BF"/>
    </w:rPr>
  </w:style>
  <w:style w:type="character" w:customStyle="1" w:styleId="QuoteChar">
    <w:name w:val="Quote Char"/>
    <w:basedOn w:val="DefaultParagraphFont"/>
    <w:link w:val="Quote"/>
    <w:uiPriority w:val="29"/>
    <w:rsid w:val="00F162D0"/>
    <w:rPr>
      <w:i/>
      <w:iCs/>
      <w:color w:val="404040" w:themeColor="text1" w:themeTint="BF"/>
    </w:rPr>
  </w:style>
  <w:style w:type="paragraph" w:styleId="ListParagraph">
    <w:name w:val="List Paragraph"/>
    <w:basedOn w:val="Normal"/>
    <w:uiPriority w:val="34"/>
    <w:qFormat/>
    <w:rsid w:val="00F162D0"/>
    <w:pPr>
      <w:ind w:left="720"/>
      <w:contextualSpacing/>
    </w:pPr>
  </w:style>
  <w:style w:type="character" w:styleId="IntenseEmphasis">
    <w:name w:val="Intense Emphasis"/>
    <w:basedOn w:val="DefaultParagraphFont"/>
    <w:uiPriority w:val="21"/>
    <w:qFormat/>
    <w:rsid w:val="00F162D0"/>
    <w:rPr>
      <w:i/>
      <w:iCs/>
      <w:color w:val="0F4761" w:themeColor="accent1" w:themeShade="BF"/>
    </w:rPr>
  </w:style>
  <w:style w:type="paragraph" w:styleId="IntenseQuote">
    <w:name w:val="Intense Quote"/>
    <w:basedOn w:val="Normal"/>
    <w:next w:val="Normal"/>
    <w:link w:val="IntenseQuoteChar"/>
    <w:uiPriority w:val="30"/>
    <w:qFormat/>
    <w:rsid w:val="00F16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2D0"/>
    <w:rPr>
      <w:i/>
      <w:iCs/>
      <w:color w:val="0F4761" w:themeColor="accent1" w:themeShade="BF"/>
    </w:rPr>
  </w:style>
  <w:style w:type="character" w:styleId="IntenseReference">
    <w:name w:val="Intense Reference"/>
    <w:basedOn w:val="DefaultParagraphFont"/>
    <w:uiPriority w:val="32"/>
    <w:qFormat/>
    <w:rsid w:val="00F162D0"/>
    <w:rPr>
      <w:b/>
      <w:bCs/>
      <w:smallCaps/>
      <w:color w:val="0F4761" w:themeColor="accent1" w:themeShade="BF"/>
      <w:spacing w:val="5"/>
    </w:rPr>
  </w:style>
  <w:style w:type="paragraph" w:styleId="Header">
    <w:name w:val="header"/>
    <w:basedOn w:val="Normal"/>
    <w:link w:val="HeaderChar"/>
    <w:uiPriority w:val="99"/>
    <w:unhideWhenUsed/>
    <w:rsid w:val="00F16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2D0"/>
  </w:style>
  <w:style w:type="paragraph" w:styleId="Footer">
    <w:name w:val="footer"/>
    <w:basedOn w:val="Normal"/>
    <w:link w:val="FooterChar"/>
    <w:uiPriority w:val="99"/>
    <w:unhideWhenUsed/>
    <w:rsid w:val="00F16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2D0"/>
  </w:style>
  <w:style w:type="character" w:styleId="CommentReference">
    <w:name w:val="annotation reference"/>
    <w:basedOn w:val="DefaultParagraphFont"/>
    <w:uiPriority w:val="99"/>
    <w:semiHidden/>
    <w:unhideWhenUsed/>
    <w:rsid w:val="001F7B02"/>
    <w:rPr>
      <w:sz w:val="16"/>
      <w:szCs w:val="16"/>
    </w:rPr>
  </w:style>
  <w:style w:type="paragraph" w:styleId="CommentText">
    <w:name w:val="annotation text"/>
    <w:basedOn w:val="Normal"/>
    <w:link w:val="CommentTextChar"/>
    <w:uiPriority w:val="99"/>
    <w:unhideWhenUsed/>
    <w:rsid w:val="001F7B02"/>
    <w:pPr>
      <w:spacing w:line="240" w:lineRule="auto"/>
    </w:pPr>
    <w:rPr>
      <w:sz w:val="20"/>
      <w:szCs w:val="20"/>
    </w:rPr>
  </w:style>
  <w:style w:type="character" w:customStyle="1" w:styleId="CommentTextChar">
    <w:name w:val="Comment Text Char"/>
    <w:basedOn w:val="DefaultParagraphFont"/>
    <w:link w:val="CommentText"/>
    <w:uiPriority w:val="99"/>
    <w:rsid w:val="001F7B02"/>
    <w:rPr>
      <w:sz w:val="20"/>
      <w:szCs w:val="20"/>
    </w:rPr>
  </w:style>
  <w:style w:type="paragraph" w:styleId="CommentSubject">
    <w:name w:val="annotation subject"/>
    <w:basedOn w:val="CommentText"/>
    <w:next w:val="CommentText"/>
    <w:link w:val="CommentSubjectChar"/>
    <w:uiPriority w:val="99"/>
    <w:semiHidden/>
    <w:unhideWhenUsed/>
    <w:rsid w:val="001F7B02"/>
    <w:rPr>
      <w:b/>
      <w:bCs/>
    </w:rPr>
  </w:style>
  <w:style w:type="character" w:customStyle="1" w:styleId="CommentSubjectChar">
    <w:name w:val="Comment Subject Char"/>
    <w:basedOn w:val="CommentTextChar"/>
    <w:link w:val="CommentSubject"/>
    <w:uiPriority w:val="99"/>
    <w:semiHidden/>
    <w:rsid w:val="001F7B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761837">
      <w:bodyDiv w:val="1"/>
      <w:marLeft w:val="0"/>
      <w:marRight w:val="0"/>
      <w:marTop w:val="0"/>
      <w:marBottom w:val="0"/>
      <w:divBdr>
        <w:top w:val="none" w:sz="0" w:space="0" w:color="auto"/>
        <w:left w:val="none" w:sz="0" w:space="0" w:color="auto"/>
        <w:bottom w:val="none" w:sz="0" w:space="0" w:color="auto"/>
        <w:right w:val="none" w:sz="0" w:space="0" w:color="auto"/>
      </w:divBdr>
    </w:div>
    <w:div w:id="873812004">
      <w:bodyDiv w:val="1"/>
      <w:marLeft w:val="0"/>
      <w:marRight w:val="0"/>
      <w:marTop w:val="0"/>
      <w:marBottom w:val="0"/>
      <w:divBdr>
        <w:top w:val="none" w:sz="0" w:space="0" w:color="auto"/>
        <w:left w:val="none" w:sz="0" w:space="0" w:color="auto"/>
        <w:bottom w:val="none" w:sz="0" w:space="0" w:color="auto"/>
        <w:right w:val="none" w:sz="0" w:space="0" w:color="auto"/>
      </w:divBdr>
    </w:div>
    <w:div w:id="912007423">
      <w:bodyDiv w:val="1"/>
      <w:marLeft w:val="0"/>
      <w:marRight w:val="0"/>
      <w:marTop w:val="0"/>
      <w:marBottom w:val="0"/>
      <w:divBdr>
        <w:top w:val="none" w:sz="0" w:space="0" w:color="auto"/>
        <w:left w:val="none" w:sz="0" w:space="0" w:color="auto"/>
        <w:bottom w:val="none" w:sz="0" w:space="0" w:color="auto"/>
        <w:right w:val="none" w:sz="0" w:space="0" w:color="auto"/>
      </w:divBdr>
    </w:div>
    <w:div w:id="194237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Mitchell</dc:creator>
  <cp:keywords/>
  <dc:description/>
  <cp:lastModifiedBy>Billy Mitchell</cp:lastModifiedBy>
  <cp:revision>3</cp:revision>
  <dcterms:created xsi:type="dcterms:W3CDTF">2024-07-15T17:26:00Z</dcterms:created>
  <dcterms:modified xsi:type="dcterms:W3CDTF">2024-07-15T17:27:00Z</dcterms:modified>
</cp:coreProperties>
</file>