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EA97" w14:textId="20FE185A" w:rsidR="00EC514F" w:rsidRDefault="008C1581">
      <w:r w:rsidRPr="008C1581">
        <w:drawing>
          <wp:inline distT="0" distB="0" distL="0" distR="0" wp14:anchorId="4EF8FB6D" wp14:editId="21EBC474">
            <wp:extent cx="5274310" cy="21990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1581">
        <w:drawing>
          <wp:inline distT="0" distB="0" distL="0" distR="0" wp14:anchorId="7CBE4701" wp14:editId="1A2E9859">
            <wp:extent cx="5274310" cy="2747645"/>
            <wp:effectExtent l="0" t="0" r="254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514F" w:rsidSect="0029538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37"/>
    <w:rsid w:val="0001496C"/>
    <w:rsid w:val="00295387"/>
    <w:rsid w:val="00765EE6"/>
    <w:rsid w:val="00844537"/>
    <w:rsid w:val="008C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89369-7E46-40B0-A733-4E1440DFB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松濤 吳</dc:creator>
  <cp:keywords/>
  <dc:description/>
  <cp:lastModifiedBy>松濤 吳</cp:lastModifiedBy>
  <cp:revision>2</cp:revision>
  <dcterms:created xsi:type="dcterms:W3CDTF">2022-12-23T19:28:00Z</dcterms:created>
  <dcterms:modified xsi:type="dcterms:W3CDTF">2022-12-23T19:28:00Z</dcterms:modified>
</cp:coreProperties>
</file>