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쿠팡 밀크런 &amp; 로켓그로스 운영 정리 자료</w:t>
      </w:r>
    </w:p>
    <w:p>
      <w:pPr>
        <w:pStyle w:val="Heading2"/>
      </w:pPr>
      <w:r>
        <w:t>1. 밀크런(Milk Run) 이란?</w:t>
      </w:r>
    </w:p>
    <w:p>
      <w:r>
        <w:t>밀크런은 쿠팡이 셀러(판매자)의 출고지(공장, 창고, 사무실 등)로 방문하여, 상품을 정기적으로 수거해 가는 집배송형 물류 운영 방식입니다. ‘Milk Run’이라는 명칭은 우유 배달 트럭이 농가를 돌며 우유를 수거하던 것에서 유래된 용어입니다. 이를 물류에 적용해 쿠팡이 여러 판매자 거점을 순회하며 상품을 수거한 뒤 물류센터로 입고합니다.</w:t>
      </w:r>
    </w:p>
    <w:p>
      <w:pPr>
        <w:pStyle w:val="Heading2"/>
      </w:pPr>
      <w:r>
        <w:t>2. 밀크런의 장점</w:t>
      </w:r>
    </w:p>
    <w:p>
      <w:r>
        <w:t>- ⏱ 배송 리드타임 단축: 쿠팡이 직접 수거함으로써 입고 지연을 줄일 수 있습니다.</w:t>
        <w:br/>
        <w:t>- 🏭 창고 공간 최적화: 셀러가 대량 재고를 보유하지 않아도 됩니다.</w:t>
        <w:br/>
        <w:t>- 📦 재고 연동 자동화: 쿠팡 FC 재고와 시스템이 실시간 연동됩니다.</w:t>
        <w:br/>
        <w:t>- 🚚 수거비 무료 또는 저비용: 일정 조건을 만족하면 무료 운영도 가능합니다.</w:t>
      </w:r>
    </w:p>
    <w:p>
      <w:pPr>
        <w:pStyle w:val="Heading2"/>
      </w:pPr>
      <w:r>
        <w:t>3. 로켓그로스란?</w:t>
      </w:r>
    </w:p>
    <w:p>
      <w:r>
        <w:t>로켓그로스(Rocket Growth)는 쿠팡이 제공하는 위탁물류 서비스입니다. 셀러가 상품을 쿠팡 물류센터에 입고시키면, 이후 재고 관리, 포장, 출고, 고객 배송 및 반품 처리까지 쿠팡이 일괄적으로 처리해주는 통합 물류 서비스입니다.</w:t>
      </w:r>
    </w:p>
    <w:p>
      <w:pPr>
        <w:pStyle w:val="Heading2"/>
      </w:pPr>
      <w:r>
        <w:t>4. 로켓그로스의 특징</w:t>
      </w:r>
    </w:p>
    <w:p>
      <w:r>
        <w:t>- ✅ 로켓배송 자동 연동: 로켓그로스 입점 상품은 자동으로 로켓배송 대상이 됩니다.</w:t>
        <w:br/>
        <w:t>- 📈 노출 혜택: 로켓배송 상품으로 등록되어 상위노출 및 소비자 신뢰도 향상</w:t>
        <w:br/>
        <w:t>- 🛒 풀필먼트 서비스: 재고 보관, 포장, 배송, 반품 전 과정을 쿠팡이 운영</w:t>
        <w:br/>
        <w:t>- 💸 비용절감: 풀필먼트 단가로 외부 3PL 대비 경쟁력 있는 가격 제공</w:t>
      </w:r>
    </w:p>
    <w:p>
      <w:pPr>
        <w:pStyle w:val="Heading2"/>
      </w:pPr>
      <w:r>
        <w:t>5. 밀크런 &amp; 로켓그로스 운영 가이드</w:t>
      </w:r>
    </w:p>
    <w:p>
      <w:r>
        <w:t>① 밀크런 수거 요건</w:t>
        <w:br/>
        <w:t>- 정해진 요일 및 시간대에 정기적인 출고가 가능해야 함</w:t>
        <w:br/>
        <w:t>- 최소 수거 수량 요건 충족 (협의 필요)</w:t>
        <w:br/>
        <w:t>- 포장 기준(박스 규격, 라벨 부착 등)을 준수해야 함</w:t>
        <w:br/>
        <w:t>- 쿠팡 SCM(셀러센터) 또는 담당 MD/매니저와 협의 필수</w:t>
        <w:br/>
      </w:r>
    </w:p>
    <w:p>
      <w:r>
        <w:t>② 로켓그로스 입점 절차</w:t>
        <w:br/>
        <w:t>- 쿠팡 판매자센터에서 로켓그로스 신청</w:t>
        <w:br/>
        <w:t>- 계약 체결 후 쿠팡 물류센터 입고 진행</w:t>
        <w:br/>
        <w:t>- 상품 바코드 및 라벨링 규칙에 따라 포장</w:t>
        <w:br/>
        <w:t>- 실시간 재고 연동을 통한 자동 주문 처리</w:t>
      </w:r>
    </w:p>
    <w:p>
      <w:r>
        <w:t>③ 권장 운영 팁</w:t>
        <w:br/>
        <w:t>- 밀크런 스케줄에 맞춰 출고 준비를 전날 완료</w:t>
        <w:br/>
        <w:t>- 입고 누락 방지를 위한 송장번호 및 박스 수량 관리 철저</w:t>
        <w:br/>
        <w:t>- 반품 및 불량 회수 시 쿠팡 센터별 프로세스 숙지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맑은 고딕" w:hAnsi="맑은 고딕"/>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