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0EFE" w14:textId="77777777" w:rsidR="008A1061" w:rsidRDefault="008A1061" w:rsidP="008A1061">
      <w:pPr>
        <w:pStyle w:val="a3"/>
      </w:pP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29</w:t>
      </w:r>
      <w:r>
        <w:rPr>
          <w:rFonts w:eastAsia="함초롬바탕" w:hAnsi="함초롬바탕" w:cs="함초롬바탕" w:hint="eastAsia"/>
        </w:rPr>
        <w:t xml:space="preserve">일 이천시 모가면에 소재한 물류창고 신축 공사현장에서는 화재가 발생 해 무려 </w:t>
      </w:r>
      <w:r>
        <w:rPr>
          <w:rFonts w:eastAsia="함초롬바탕"/>
        </w:rPr>
        <w:t>38</w:t>
      </w:r>
      <w:r>
        <w:rPr>
          <w:rFonts w:eastAsia="함초롬바탕" w:hAnsi="함초롬바탕" w:cs="함초롬바탕" w:hint="eastAsia"/>
        </w:rPr>
        <w:t>명이 사망 하고</w:t>
      </w:r>
      <w:r>
        <w:rPr>
          <w:rFonts w:eastAsia="함초롬바탕"/>
        </w:rPr>
        <w:t>, 10</w:t>
      </w:r>
      <w:r>
        <w:rPr>
          <w:rFonts w:eastAsia="함초롬바탕" w:hAnsi="함초롬바탕" w:cs="함초롬바탕" w:hint="eastAsia"/>
        </w:rPr>
        <w:t>명이 부상을 당하는 참극이 일어났다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이날 오후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시 </w:t>
      </w:r>
      <w:r>
        <w:rPr>
          <w:rFonts w:eastAsia="함초롬바탕"/>
        </w:rPr>
        <w:t>32</w:t>
      </w:r>
      <w:r>
        <w:rPr>
          <w:rFonts w:eastAsia="함초롬바탕" w:hAnsi="함초롬바탕" w:cs="함초롬바탕" w:hint="eastAsia"/>
        </w:rPr>
        <w:t>분께 냉동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 xml:space="preserve">냉장 물류창고 신축현장 지하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층 배관 용접작업 중 발생한 불꽃은 천장 우레탄 폼으로 옮겨 붙으면서 삽시간에 번졌다</w:t>
      </w:r>
      <w:r>
        <w:rPr>
          <w:rFonts w:eastAsia="함초롬바탕"/>
        </w:rPr>
        <w:t>.</w:t>
      </w:r>
    </w:p>
    <w:p w14:paraId="03D202AA" w14:textId="77777777" w:rsidR="008A1061" w:rsidRDefault="008A1061" w:rsidP="008A1061">
      <w:pPr>
        <w:pStyle w:val="a3"/>
      </w:pPr>
      <w:r>
        <w:rPr>
          <w:rFonts w:eastAsia="함초롬바탕" w:hAnsi="함초롬바탕" w:cs="함초롬바탕" w:hint="eastAsia"/>
        </w:rPr>
        <w:t>이번 화재사고에서 다수의 사상자가 발생한 원인으로는 공정 전반에서 안전관리 수칙을 제대로 지키지 않았던 점이 지목됐다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공기 단축을 위해 평소보다 두 배가량 많은 인원이 투입된 것은 물론 화재의 주된 원인으로 꼽히는 산소용접 작업 시 별다른 안전조치가 이뤄지지 않은 것이다</w:t>
      </w:r>
      <w:r>
        <w:rPr>
          <w:rFonts w:eastAsia="함초롬바탕"/>
        </w:rPr>
        <w:t>.</w:t>
      </w:r>
    </w:p>
    <w:p w14:paraId="2ABCE5D0" w14:textId="77777777" w:rsidR="008A1061" w:rsidRDefault="008A1061" w:rsidP="008A1061">
      <w:pPr>
        <w:pStyle w:val="a3"/>
      </w:pPr>
      <w:r>
        <w:rPr>
          <w:rFonts w:eastAsia="함초롬바탕" w:hAnsi="함초롬바탕" w:cs="함초롬바탕" w:hint="eastAsia"/>
        </w:rPr>
        <w:t>또한 비상유도등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간이 피난 유도선 등 임시 소방시설이 설치되지 않았고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비상경보장치도 설치돼 있지 않아 작업 중이던 근로자들이 화재를 조기에 인지하지 못했다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이밖에도 방화문 설치 공간이 벽돌로 폐쇄돼 대피로가 차단됐으며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화재 예방이나 비상대피교육 등이 실시되지 않는 등 전반적인 안전관리가 소홀했던 것으로 조사됐다</w:t>
      </w:r>
      <w:r>
        <w:rPr>
          <w:rFonts w:eastAsia="함초롬바탕"/>
        </w:rPr>
        <w:t>.</w:t>
      </w:r>
    </w:p>
    <w:p w14:paraId="2BC91CED" w14:textId="77777777" w:rsidR="008A1061" w:rsidRDefault="008A1061" w:rsidP="008A1061">
      <w:pPr>
        <w:pStyle w:val="a3"/>
      </w:pPr>
      <w:r>
        <w:rPr>
          <w:rFonts w:eastAsia="함초롬바탕" w:hAnsi="함초롬바탕" w:cs="함초롬바탕" w:hint="eastAsia"/>
        </w:rPr>
        <w:t xml:space="preserve">한편 이 참사를 계기로 ▲무리한 공기 단축 시 형사처벌 ▲작업 중 안전조치 대폭 강화 ▲건축자재 안전기준 강화 등의 내용이 담긴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건설현장 화재안전 대책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 수립됐다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아울러 건설참여자의 건설 단계별 안전책무 분담을 골자로 하는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건설안전특별법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 국회에 제출됐다</w:t>
      </w:r>
      <w:r>
        <w:rPr>
          <w:rFonts w:eastAsia="함초롬바탕"/>
        </w:rPr>
        <w:t>.</w:t>
      </w:r>
    </w:p>
    <w:p w14:paraId="5D678B0F" w14:textId="77777777" w:rsidR="008A1061" w:rsidRDefault="008A1061" w:rsidP="008A1061">
      <w:pPr>
        <w:pStyle w:val="a3"/>
      </w:pPr>
    </w:p>
    <w:p w14:paraId="468E4CCC" w14:textId="77777777" w:rsidR="00A62034" w:rsidRDefault="00A62034"/>
    <w:sectPr w:rsidR="00A62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FC"/>
    <w:rsid w:val="002411FC"/>
    <w:rsid w:val="008A1061"/>
    <w:rsid w:val="00A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1221-D09A-442B-A701-880A0588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106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2</cp:revision>
  <dcterms:created xsi:type="dcterms:W3CDTF">2022-12-29T06:50:00Z</dcterms:created>
  <dcterms:modified xsi:type="dcterms:W3CDTF">2022-12-29T06:50:00Z</dcterms:modified>
</cp:coreProperties>
</file>