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A093" w14:textId="77777777" w:rsidR="009A2B0F" w:rsidRDefault="009A2B0F" w:rsidP="009A2B0F">
      <w:pPr>
        <w:pStyle w:val="a3"/>
        <w:wordWrap/>
        <w:jc w:val="center"/>
      </w:pPr>
      <w:proofErr w:type="spellStart"/>
      <w:r>
        <w:rPr>
          <w:rFonts w:eastAsia="바탕" w:hAnsi="바탕" w:hint="eastAsia"/>
          <w:b/>
          <w:bCs/>
          <w:sz w:val="48"/>
          <w:szCs w:val="48"/>
        </w:rPr>
        <w:t>도버해협</w:t>
      </w:r>
      <w:proofErr w:type="spellEnd"/>
      <w:r>
        <w:rPr>
          <w:rFonts w:eastAsia="바탕" w:hAnsi="바탕" w:hint="eastAsia"/>
          <w:b/>
          <w:bCs/>
          <w:sz w:val="48"/>
          <w:szCs w:val="48"/>
        </w:rPr>
        <w:t xml:space="preserve"> 유로터널 火災</w:t>
      </w:r>
    </w:p>
    <w:p w14:paraId="7582E750" w14:textId="77777777" w:rsidR="009A2B0F" w:rsidRDefault="009A2B0F" w:rsidP="009A2B0F">
      <w:pPr>
        <w:pStyle w:val="a3"/>
        <w:rPr>
          <w:sz w:val="28"/>
          <w:szCs w:val="28"/>
        </w:rPr>
      </w:pPr>
    </w:p>
    <w:p w14:paraId="39F0E5F1" w14:textId="77777777" w:rsidR="009A2B0F" w:rsidRDefault="009A2B0F" w:rsidP="009A2B0F">
      <w:pPr>
        <w:pStyle w:val="a3"/>
        <w:spacing w:line="504" w:lineRule="auto"/>
      </w:pPr>
      <w:proofErr w:type="spellStart"/>
      <w:r>
        <w:rPr>
          <w:rFonts w:eastAsia="바탕" w:hAnsi="바탕" w:hint="eastAsia"/>
          <w:b/>
          <w:bCs/>
          <w:sz w:val="32"/>
          <w:szCs w:val="32"/>
        </w:rPr>
        <w:t>Ⅰ</w:t>
      </w:r>
      <w:proofErr w:type="spellEnd"/>
      <w:r>
        <w:rPr>
          <w:rFonts w:eastAsia="바탕"/>
          <w:b/>
          <w:bCs/>
          <w:sz w:val="32"/>
          <w:szCs w:val="32"/>
        </w:rPr>
        <w:t xml:space="preserve">. </w:t>
      </w:r>
      <w:r>
        <w:rPr>
          <w:rFonts w:eastAsia="바탕" w:hAnsi="바탕" w:hint="eastAsia"/>
          <w:b/>
          <w:bCs/>
          <w:sz w:val="32"/>
          <w:szCs w:val="32"/>
        </w:rPr>
        <w:t>火災發生 現況</w:t>
      </w:r>
    </w:p>
    <w:p w14:paraId="69B22E62" w14:textId="77777777" w:rsidR="009A2B0F" w:rsidRDefault="009A2B0F" w:rsidP="009A2B0F">
      <w:pPr>
        <w:pStyle w:val="a3"/>
        <w:spacing w:line="480" w:lineRule="auto"/>
      </w:pPr>
      <w:r>
        <w:rPr>
          <w:rFonts w:eastAsia="바탕"/>
          <w:b/>
          <w:bCs/>
          <w:sz w:val="28"/>
          <w:szCs w:val="28"/>
        </w:rPr>
        <w:t xml:space="preserve">1. </w:t>
      </w:r>
      <w:r>
        <w:rPr>
          <w:rFonts w:eastAsia="바탕" w:hAnsi="바탕" w:hint="eastAsia"/>
          <w:b/>
          <w:bCs/>
          <w:sz w:val="28"/>
          <w:szCs w:val="28"/>
        </w:rPr>
        <w:t xml:space="preserve">發火 </w:t>
      </w:r>
      <w:proofErr w:type="gramStart"/>
      <w:r>
        <w:rPr>
          <w:rFonts w:eastAsia="바탕" w:hAnsi="바탕" w:hint="eastAsia"/>
          <w:b/>
          <w:bCs/>
          <w:sz w:val="28"/>
          <w:szCs w:val="28"/>
        </w:rPr>
        <w:t xml:space="preserve">日時 </w:t>
      </w:r>
      <w:r>
        <w:rPr>
          <w:rFonts w:eastAsia="바탕"/>
          <w:sz w:val="28"/>
          <w:szCs w:val="28"/>
        </w:rPr>
        <w:t>:</w:t>
      </w:r>
      <w:proofErr w:type="gramEnd"/>
      <w:r>
        <w:rPr>
          <w:rFonts w:eastAsia="바탕"/>
          <w:sz w:val="28"/>
          <w:szCs w:val="28"/>
        </w:rPr>
        <w:t xml:space="preserve"> 1996. 11. 18. 21:00</w:t>
      </w:r>
    </w:p>
    <w:p w14:paraId="73AA4BA7" w14:textId="77777777" w:rsidR="009A2B0F" w:rsidRDefault="009A2B0F" w:rsidP="009A2B0F">
      <w:pPr>
        <w:pStyle w:val="a3"/>
        <w:spacing w:line="480" w:lineRule="auto"/>
      </w:pPr>
      <w:r>
        <w:rPr>
          <w:rFonts w:eastAsia="바탕"/>
          <w:b/>
          <w:bCs/>
          <w:sz w:val="28"/>
          <w:szCs w:val="28"/>
        </w:rPr>
        <w:t xml:space="preserve">2. </w:t>
      </w:r>
      <w:r>
        <w:rPr>
          <w:rFonts w:eastAsia="바탕" w:hAnsi="바탕" w:hint="eastAsia"/>
          <w:b/>
          <w:bCs/>
          <w:sz w:val="28"/>
          <w:szCs w:val="28"/>
        </w:rPr>
        <w:t xml:space="preserve">鎭火 </w:t>
      </w:r>
      <w:proofErr w:type="gramStart"/>
      <w:r>
        <w:rPr>
          <w:rFonts w:eastAsia="바탕" w:hAnsi="바탕" w:hint="eastAsia"/>
          <w:b/>
          <w:bCs/>
          <w:sz w:val="28"/>
          <w:szCs w:val="28"/>
        </w:rPr>
        <w:t xml:space="preserve">日時 </w:t>
      </w:r>
      <w:r>
        <w:rPr>
          <w:rFonts w:eastAsia="바탕"/>
          <w:b/>
          <w:bCs/>
          <w:sz w:val="28"/>
          <w:szCs w:val="28"/>
        </w:rPr>
        <w:t>:</w:t>
      </w:r>
      <w:proofErr w:type="gramEnd"/>
      <w:r>
        <w:rPr>
          <w:rFonts w:eastAsia="바탕"/>
          <w:b/>
          <w:bCs/>
          <w:sz w:val="28"/>
          <w:szCs w:val="28"/>
        </w:rPr>
        <w:t xml:space="preserve"> </w:t>
      </w:r>
      <w:r>
        <w:rPr>
          <w:rFonts w:eastAsia="바탕"/>
          <w:sz w:val="28"/>
          <w:szCs w:val="28"/>
        </w:rPr>
        <w:t>1996. 11. 19. 06:00</w:t>
      </w:r>
    </w:p>
    <w:p w14:paraId="67252EA4" w14:textId="77777777" w:rsidR="009A2B0F" w:rsidRDefault="009A2B0F" w:rsidP="009A2B0F">
      <w:pPr>
        <w:pStyle w:val="a3"/>
        <w:spacing w:line="480" w:lineRule="auto"/>
      </w:pPr>
      <w:r>
        <w:rPr>
          <w:rFonts w:eastAsia="바탕"/>
          <w:b/>
          <w:bCs/>
          <w:sz w:val="28"/>
          <w:szCs w:val="28"/>
        </w:rPr>
        <w:t xml:space="preserve">3. </w:t>
      </w:r>
      <w:r>
        <w:rPr>
          <w:rFonts w:eastAsia="바탕" w:hAnsi="바탕" w:hint="eastAsia"/>
          <w:b/>
          <w:bCs/>
          <w:sz w:val="28"/>
          <w:szCs w:val="28"/>
        </w:rPr>
        <w:t xml:space="preserve">發火 </w:t>
      </w:r>
      <w:proofErr w:type="gramStart"/>
      <w:r>
        <w:rPr>
          <w:rFonts w:eastAsia="바탕" w:hAnsi="바탕" w:hint="eastAsia"/>
          <w:b/>
          <w:bCs/>
          <w:sz w:val="28"/>
          <w:szCs w:val="28"/>
        </w:rPr>
        <w:t xml:space="preserve">場所 </w:t>
      </w:r>
      <w:r>
        <w:rPr>
          <w:rFonts w:eastAsia="바탕"/>
          <w:b/>
          <w:bCs/>
          <w:sz w:val="28"/>
          <w:szCs w:val="28"/>
        </w:rPr>
        <w:t>:</w:t>
      </w:r>
      <w:proofErr w:type="gramEnd"/>
      <w:r>
        <w:rPr>
          <w:rFonts w:eastAsia="바탕"/>
          <w:sz w:val="28"/>
          <w:szCs w:val="28"/>
        </w:rPr>
        <w:t xml:space="preserve"> </w:t>
      </w:r>
      <w:r>
        <w:rPr>
          <w:rFonts w:eastAsia="바탕" w:hAnsi="바탕" w:hint="eastAsia"/>
          <w:sz w:val="28"/>
          <w:szCs w:val="28"/>
        </w:rPr>
        <w:t xml:space="preserve">프랑스와 영국사이 </w:t>
      </w:r>
      <w:proofErr w:type="spellStart"/>
      <w:r>
        <w:rPr>
          <w:rFonts w:eastAsia="바탕" w:hAnsi="바탕" w:hint="eastAsia"/>
          <w:sz w:val="28"/>
          <w:szCs w:val="28"/>
        </w:rPr>
        <w:t>도버해협</w:t>
      </w:r>
      <w:proofErr w:type="spellEnd"/>
      <w:r>
        <w:rPr>
          <w:rFonts w:eastAsia="바탕" w:hAnsi="바탕" w:hint="eastAsia"/>
          <w:sz w:val="28"/>
          <w:szCs w:val="28"/>
        </w:rPr>
        <w:t xml:space="preserve"> 지하터널</w:t>
      </w:r>
    </w:p>
    <w:p w14:paraId="187B35DA" w14:textId="77777777" w:rsidR="009A2B0F" w:rsidRDefault="009A2B0F" w:rsidP="009A2B0F">
      <w:pPr>
        <w:pStyle w:val="a3"/>
        <w:spacing w:line="480" w:lineRule="auto"/>
      </w:pPr>
      <w:r>
        <w:rPr>
          <w:rFonts w:eastAsia="바탕"/>
          <w:b/>
          <w:bCs/>
          <w:sz w:val="28"/>
          <w:szCs w:val="28"/>
        </w:rPr>
        <w:t xml:space="preserve">4. </w:t>
      </w:r>
      <w:r>
        <w:rPr>
          <w:rFonts w:eastAsia="바탕" w:hAnsi="바탕" w:hint="eastAsia"/>
          <w:b/>
          <w:bCs/>
          <w:sz w:val="28"/>
          <w:szCs w:val="28"/>
        </w:rPr>
        <w:t xml:space="preserve">發火 </w:t>
      </w:r>
      <w:proofErr w:type="gramStart"/>
      <w:r>
        <w:rPr>
          <w:rFonts w:eastAsia="바탕" w:hAnsi="바탕" w:hint="eastAsia"/>
          <w:b/>
          <w:bCs/>
          <w:sz w:val="28"/>
          <w:szCs w:val="28"/>
        </w:rPr>
        <w:t xml:space="preserve">原因 </w:t>
      </w:r>
      <w:r>
        <w:rPr>
          <w:rFonts w:eastAsia="바탕"/>
          <w:b/>
          <w:bCs/>
          <w:sz w:val="28"/>
          <w:szCs w:val="28"/>
        </w:rPr>
        <w:t>:</w:t>
      </w:r>
      <w:proofErr w:type="gramEnd"/>
      <w:r>
        <w:rPr>
          <w:rFonts w:eastAsia="바탕"/>
          <w:b/>
          <w:bCs/>
          <w:sz w:val="28"/>
          <w:szCs w:val="28"/>
        </w:rPr>
        <w:t xml:space="preserve"> </w:t>
      </w:r>
      <w:r>
        <w:rPr>
          <w:rFonts w:eastAsia="바탕" w:hAnsi="바탕" w:hint="eastAsia"/>
          <w:sz w:val="28"/>
          <w:szCs w:val="28"/>
        </w:rPr>
        <w:t xml:space="preserve">원인미상 </w:t>
      </w:r>
      <w:r>
        <w:rPr>
          <w:rFonts w:eastAsia="바탕"/>
          <w:sz w:val="28"/>
          <w:szCs w:val="28"/>
        </w:rPr>
        <w:t>(</w:t>
      </w:r>
      <w:r>
        <w:rPr>
          <w:rFonts w:eastAsia="바탕" w:hAnsi="바탕" w:hint="eastAsia"/>
          <w:sz w:val="28"/>
          <w:szCs w:val="28"/>
        </w:rPr>
        <w:t>방화추정</w:t>
      </w:r>
      <w:r>
        <w:rPr>
          <w:rFonts w:eastAsia="바탕"/>
          <w:sz w:val="28"/>
          <w:szCs w:val="28"/>
        </w:rPr>
        <w:t>)</w:t>
      </w:r>
    </w:p>
    <w:p w14:paraId="49CDB1BA" w14:textId="77777777" w:rsidR="009A2B0F" w:rsidRDefault="009A2B0F" w:rsidP="009A2B0F">
      <w:pPr>
        <w:pStyle w:val="a3"/>
        <w:ind w:left="900"/>
      </w:pPr>
      <w:r>
        <w:rPr>
          <w:rFonts w:eastAsia="바탕" w:hAnsi="바탕" w:hint="eastAsia"/>
          <w:spacing w:val="-8"/>
          <w:sz w:val="28"/>
          <w:szCs w:val="28"/>
        </w:rPr>
        <w:t>열차는 그날 규모 감축 계획발표에 대항하여 유로터널 직원들이 주동으로 와일드 스트라이크</w:t>
      </w:r>
      <w:r>
        <w:rPr>
          <w:rFonts w:eastAsia="바탕"/>
          <w:spacing w:val="-8"/>
          <w:sz w:val="28"/>
          <w:szCs w:val="28"/>
        </w:rPr>
        <w:t>(</w:t>
      </w:r>
      <w:r>
        <w:rPr>
          <w:rFonts w:eastAsia="바탕" w:hAnsi="바탕" w:hint="eastAsia"/>
          <w:spacing w:val="-8"/>
          <w:sz w:val="28"/>
          <w:szCs w:val="28"/>
        </w:rPr>
        <w:t>노조의 승인 없이 하는 비합법적인 노동쟁의</w:t>
      </w:r>
      <w:r>
        <w:rPr>
          <w:rFonts w:eastAsia="바탕"/>
          <w:spacing w:val="-8"/>
          <w:sz w:val="28"/>
          <w:szCs w:val="28"/>
        </w:rPr>
        <w:t>)</w:t>
      </w:r>
      <w:r>
        <w:rPr>
          <w:rFonts w:eastAsia="바탕" w:hAnsi="바탕" w:hint="eastAsia"/>
          <w:spacing w:val="-8"/>
          <w:sz w:val="28"/>
          <w:szCs w:val="28"/>
        </w:rPr>
        <w:t xml:space="preserve">가 발생한 </w:t>
      </w:r>
      <w:r>
        <w:rPr>
          <w:rFonts w:eastAsia="바탕"/>
          <w:spacing w:val="-8"/>
          <w:sz w:val="28"/>
          <w:szCs w:val="28"/>
        </w:rPr>
        <w:t>Calais</w:t>
      </w:r>
      <w:r>
        <w:rPr>
          <w:rFonts w:eastAsia="바탕" w:hAnsi="바탕" w:hint="eastAsia"/>
          <w:spacing w:val="-8"/>
          <w:sz w:val="28"/>
          <w:szCs w:val="28"/>
        </w:rPr>
        <w:t xml:space="preserve">를 향해 </w:t>
      </w:r>
      <w:r>
        <w:rPr>
          <w:rFonts w:eastAsia="바탕"/>
          <w:spacing w:val="-8"/>
          <w:sz w:val="28"/>
          <w:szCs w:val="28"/>
        </w:rPr>
        <w:t>2</w:t>
      </w:r>
      <w:r>
        <w:rPr>
          <w:rFonts w:eastAsia="바탕" w:hAnsi="바탕" w:hint="eastAsia"/>
          <w:spacing w:val="-8"/>
          <w:sz w:val="28"/>
          <w:szCs w:val="28"/>
        </w:rPr>
        <w:t xml:space="preserve">시간 동안 달렸으며 </w:t>
      </w:r>
      <w:proofErr w:type="spellStart"/>
      <w:r>
        <w:rPr>
          <w:rFonts w:eastAsia="바탕" w:hAnsi="바탕" w:hint="eastAsia"/>
          <w:spacing w:val="-8"/>
          <w:sz w:val="28"/>
          <w:szCs w:val="28"/>
        </w:rPr>
        <w:t>프랑스쪽</w:t>
      </w:r>
      <w:proofErr w:type="spellEnd"/>
      <w:r>
        <w:rPr>
          <w:rFonts w:eastAsia="바탕" w:hAnsi="바탕" w:hint="eastAsia"/>
          <w:spacing w:val="-8"/>
          <w:sz w:val="28"/>
          <w:szCs w:val="28"/>
        </w:rPr>
        <w:t xml:space="preserve"> 입구로부터 안전요원은 영국으로의 장시간 운행이 시작되는 그때 열차의 바닥의 적재트럭에서 연기가 보인다고 보고함</w:t>
      </w:r>
    </w:p>
    <w:p w14:paraId="73281BFC" w14:textId="77777777" w:rsidR="009A2B0F" w:rsidRDefault="009A2B0F" w:rsidP="009A2B0F">
      <w:pPr>
        <w:pStyle w:val="a3"/>
        <w:ind w:left="900"/>
      </w:pPr>
      <w:r>
        <w:rPr>
          <w:rFonts w:eastAsia="바탕" w:hAnsi="바탕" w:hint="eastAsia"/>
          <w:spacing w:val="-8"/>
          <w:sz w:val="28"/>
          <w:szCs w:val="28"/>
        </w:rPr>
        <w:t xml:space="preserve">화재조사원은 와일드 스트라이크 동안 프랑스 운동요원이 던진 불꽃이 </w:t>
      </w:r>
      <w:proofErr w:type="spellStart"/>
      <w:r>
        <w:rPr>
          <w:rFonts w:eastAsia="바탕" w:hAnsi="바탕" w:hint="eastAsia"/>
          <w:spacing w:val="-8"/>
          <w:sz w:val="28"/>
          <w:szCs w:val="28"/>
        </w:rPr>
        <w:t>폴리스킬렌</w:t>
      </w:r>
      <w:proofErr w:type="spellEnd"/>
      <w:r>
        <w:rPr>
          <w:rFonts w:eastAsia="바탕" w:hAnsi="바탕" w:hint="eastAsia"/>
          <w:spacing w:val="-8"/>
          <w:sz w:val="28"/>
          <w:szCs w:val="28"/>
        </w:rPr>
        <w:t xml:space="preserve"> 운반차량 적재 칸에서 연소 확대된 것으로 믿고 있으며</w:t>
      </w:r>
      <w:r>
        <w:rPr>
          <w:rFonts w:eastAsia="바탕"/>
          <w:spacing w:val="-8"/>
          <w:sz w:val="28"/>
          <w:szCs w:val="28"/>
        </w:rPr>
        <w:t xml:space="preserve">, </w:t>
      </w:r>
      <w:r>
        <w:rPr>
          <w:rFonts w:eastAsia="바탕" w:hAnsi="바탕" w:hint="eastAsia"/>
          <w:spacing w:val="-8"/>
          <w:sz w:val="28"/>
          <w:szCs w:val="28"/>
        </w:rPr>
        <w:t>또한 적재 칸 내부가 아니라 아래쪽에서 화재가 시작된 것으로 추정</w:t>
      </w:r>
    </w:p>
    <w:p w14:paraId="64C69692" w14:textId="77777777" w:rsidR="009A2B0F" w:rsidRDefault="009A2B0F" w:rsidP="009A2B0F">
      <w:pPr>
        <w:pStyle w:val="a3"/>
        <w:rPr>
          <w:b/>
          <w:bCs/>
          <w:spacing w:val="-8"/>
          <w:sz w:val="28"/>
          <w:szCs w:val="28"/>
        </w:rPr>
      </w:pPr>
    </w:p>
    <w:p w14:paraId="318B3AFA" w14:textId="77777777" w:rsidR="009A2B0F" w:rsidRDefault="009A2B0F" w:rsidP="009A2B0F">
      <w:pPr>
        <w:pStyle w:val="a3"/>
        <w:spacing w:line="480" w:lineRule="auto"/>
      </w:pPr>
      <w:r>
        <w:rPr>
          <w:rFonts w:eastAsia="바탕"/>
          <w:b/>
          <w:bCs/>
          <w:sz w:val="30"/>
          <w:szCs w:val="30"/>
        </w:rPr>
        <w:t xml:space="preserve">5. </w:t>
      </w:r>
      <w:r>
        <w:rPr>
          <w:rFonts w:eastAsia="바탕" w:hAnsi="바탕" w:hint="eastAsia"/>
          <w:b/>
          <w:bCs/>
          <w:sz w:val="30"/>
          <w:szCs w:val="30"/>
        </w:rPr>
        <w:t>被害現況</w:t>
      </w:r>
    </w:p>
    <w:p w14:paraId="45625DCA" w14:textId="77777777" w:rsidR="009A2B0F" w:rsidRDefault="009A2B0F" w:rsidP="009A2B0F">
      <w:pPr>
        <w:pStyle w:val="a3"/>
      </w:pPr>
      <w:r>
        <w:rPr>
          <w:rFonts w:eastAsia="바탕" w:hAnsi="바탕" w:hint="eastAsia"/>
          <w:sz w:val="28"/>
          <w:szCs w:val="28"/>
        </w:rPr>
        <w:t>가</w:t>
      </w:r>
      <w:r>
        <w:rPr>
          <w:rFonts w:eastAsia="바탕"/>
          <w:sz w:val="28"/>
          <w:szCs w:val="28"/>
        </w:rPr>
        <w:t xml:space="preserve">. </w:t>
      </w:r>
      <w:r>
        <w:rPr>
          <w:rFonts w:eastAsia="바탕" w:hAnsi="바탕" w:hint="eastAsia"/>
          <w:sz w:val="28"/>
          <w:szCs w:val="28"/>
        </w:rPr>
        <w:t>소실내용</w:t>
      </w:r>
    </w:p>
    <w:p w14:paraId="69B4E778" w14:textId="77777777" w:rsidR="009A2B0F" w:rsidRDefault="009A2B0F" w:rsidP="009A2B0F">
      <w:pPr>
        <w:pStyle w:val="a3"/>
      </w:pPr>
      <w:r>
        <w:rPr>
          <w:rFonts w:eastAsia="바탕" w:hAnsi="바탕" w:hint="eastAsia"/>
          <w:sz w:val="28"/>
          <w:szCs w:val="28"/>
        </w:rPr>
        <w:t xml:space="preserve">○ </w:t>
      </w:r>
      <w:proofErr w:type="gramStart"/>
      <w:r>
        <w:rPr>
          <w:rFonts w:eastAsia="바탕" w:hAnsi="바탕" w:hint="eastAsia"/>
          <w:sz w:val="28"/>
          <w:szCs w:val="28"/>
        </w:rPr>
        <w:t xml:space="preserve">부동산 </w:t>
      </w:r>
      <w:r>
        <w:rPr>
          <w:rFonts w:eastAsia="바탕"/>
          <w:sz w:val="28"/>
          <w:szCs w:val="28"/>
        </w:rPr>
        <w:t>:</w:t>
      </w:r>
      <w:proofErr w:type="gramEnd"/>
      <w:r>
        <w:rPr>
          <w:rFonts w:eastAsia="바탕"/>
          <w:sz w:val="28"/>
          <w:szCs w:val="28"/>
        </w:rPr>
        <w:t xml:space="preserve"> 800</w:t>
      </w:r>
      <w:r>
        <w:rPr>
          <w:rFonts w:eastAsia="바탕" w:hAnsi="바탕" w:hint="eastAsia"/>
          <w:sz w:val="28"/>
          <w:szCs w:val="28"/>
        </w:rPr>
        <w:t>여미터의 터널</w:t>
      </w:r>
    </w:p>
    <w:p w14:paraId="5C20E5AC" w14:textId="77777777" w:rsidR="009A2B0F" w:rsidRDefault="009A2B0F" w:rsidP="009A2B0F">
      <w:pPr>
        <w:pStyle w:val="a3"/>
      </w:pPr>
      <w:r>
        <w:rPr>
          <w:rFonts w:eastAsia="바탕" w:hAnsi="바탕" w:hint="eastAsia"/>
          <w:sz w:val="28"/>
          <w:szCs w:val="28"/>
        </w:rPr>
        <w:t xml:space="preserve">○ 동 </w:t>
      </w:r>
      <w:proofErr w:type="gramStart"/>
      <w:r>
        <w:rPr>
          <w:rFonts w:eastAsia="바탕" w:hAnsi="바탕" w:hint="eastAsia"/>
          <w:sz w:val="28"/>
          <w:szCs w:val="28"/>
        </w:rPr>
        <w:t xml:space="preserve">산 </w:t>
      </w:r>
      <w:r>
        <w:rPr>
          <w:rFonts w:eastAsia="바탕"/>
          <w:sz w:val="28"/>
          <w:szCs w:val="28"/>
        </w:rPr>
        <w:t>:</w:t>
      </w:r>
      <w:proofErr w:type="gramEnd"/>
      <w:r>
        <w:rPr>
          <w:rFonts w:eastAsia="바탕"/>
          <w:sz w:val="28"/>
          <w:szCs w:val="28"/>
        </w:rPr>
        <w:t xml:space="preserve"> </w:t>
      </w:r>
      <w:r>
        <w:rPr>
          <w:rFonts w:eastAsia="바탕" w:hAnsi="바탕" w:hint="eastAsia"/>
          <w:sz w:val="28"/>
          <w:szCs w:val="28"/>
        </w:rPr>
        <w:t>터널에 설치된 수관</w:t>
      </w:r>
      <w:r>
        <w:rPr>
          <w:rFonts w:eastAsia="바탕"/>
          <w:sz w:val="28"/>
          <w:szCs w:val="28"/>
        </w:rPr>
        <w:t xml:space="preserve">, </w:t>
      </w:r>
      <w:r>
        <w:rPr>
          <w:rFonts w:eastAsia="바탕" w:hAnsi="바탕" w:hint="eastAsia"/>
          <w:sz w:val="28"/>
          <w:szCs w:val="28"/>
        </w:rPr>
        <w:t>공기관</w:t>
      </w:r>
      <w:r>
        <w:rPr>
          <w:rFonts w:eastAsia="바탕"/>
          <w:sz w:val="28"/>
          <w:szCs w:val="28"/>
        </w:rPr>
        <w:t xml:space="preserve">, </w:t>
      </w:r>
      <w:r>
        <w:rPr>
          <w:rFonts w:eastAsia="바탕" w:hAnsi="바탕" w:hint="eastAsia"/>
          <w:sz w:val="28"/>
          <w:szCs w:val="28"/>
        </w:rPr>
        <w:t>신호기</w:t>
      </w:r>
      <w:r>
        <w:rPr>
          <w:rFonts w:eastAsia="바탕"/>
          <w:sz w:val="28"/>
          <w:szCs w:val="28"/>
        </w:rPr>
        <w:t xml:space="preserve">, </w:t>
      </w:r>
      <w:r>
        <w:rPr>
          <w:rFonts w:eastAsia="바탕" w:hAnsi="바탕" w:hint="eastAsia"/>
          <w:sz w:val="28"/>
          <w:szCs w:val="28"/>
        </w:rPr>
        <w:t>레일 등</w:t>
      </w:r>
    </w:p>
    <w:p w14:paraId="7517D3B8" w14:textId="77777777" w:rsidR="009A2B0F" w:rsidRDefault="009A2B0F" w:rsidP="009A2B0F">
      <w:pPr>
        <w:pStyle w:val="a3"/>
        <w:spacing w:line="240" w:lineRule="auto"/>
      </w:pPr>
    </w:p>
    <w:p w14:paraId="2E222AB0" w14:textId="77777777" w:rsidR="009A2B0F" w:rsidRDefault="009A2B0F" w:rsidP="009A2B0F">
      <w:pPr>
        <w:pStyle w:val="a3"/>
      </w:pPr>
      <w:r>
        <w:rPr>
          <w:rFonts w:eastAsia="바탕" w:hAnsi="바탕" w:hint="eastAsia"/>
          <w:sz w:val="28"/>
          <w:szCs w:val="28"/>
        </w:rPr>
        <w:t>나</w:t>
      </w:r>
      <w:r>
        <w:rPr>
          <w:rFonts w:eastAsia="바탕"/>
          <w:sz w:val="28"/>
          <w:szCs w:val="28"/>
        </w:rPr>
        <w:t xml:space="preserve">. </w:t>
      </w:r>
      <w:proofErr w:type="gramStart"/>
      <w:r>
        <w:rPr>
          <w:rFonts w:eastAsia="바탕" w:hAnsi="바탕" w:hint="eastAsia"/>
          <w:spacing w:val="16"/>
          <w:sz w:val="28"/>
          <w:szCs w:val="28"/>
        </w:rPr>
        <w:t>인명피해</w:t>
      </w:r>
      <w:r>
        <w:rPr>
          <w:rFonts w:eastAsia="바탕"/>
          <w:sz w:val="28"/>
          <w:szCs w:val="28"/>
        </w:rPr>
        <w:t xml:space="preserve"> :</w:t>
      </w:r>
      <w:proofErr w:type="gramEnd"/>
      <w:r>
        <w:rPr>
          <w:rFonts w:eastAsia="바탕"/>
          <w:sz w:val="28"/>
          <w:szCs w:val="28"/>
        </w:rPr>
        <w:t xml:space="preserve"> </w:t>
      </w:r>
      <w:r>
        <w:rPr>
          <w:rFonts w:eastAsia="바탕" w:hAnsi="바탕" w:hint="eastAsia"/>
          <w:sz w:val="28"/>
          <w:szCs w:val="28"/>
        </w:rPr>
        <w:t xml:space="preserve">부상 </w:t>
      </w:r>
      <w:r>
        <w:rPr>
          <w:rFonts w:eastAsia="바탕"/>
          <w:sz w:val="28"/>
          <w:szCs w:val="28"/>
        </w:rPr>
        <w:t>34</w:t>
      </w:r>
      <w:r>
        <w:rPr>
          <w:rFonts w:eastAsia="바탕" w:hAnsi="바탕" w:hint="eastAsia"/>
          <w:sz w:val="28"/>
          <w:szCs w:val="28"/>
        </w:rPr>
        <w:t>명</w:t>
      </w:r>
    </w:p>
    <w:p w14:paraId="6FCC6AB1" w14:textId="77777777" w:rsidR="009A2B0F" w:rsidRDefault="009A2B0F" w:rsidP="009A2B0F">
      <w:pPr>
        <w:pStyle w:val="a3"/>
        <w:rPr>
          <w:sz w:val="28"/>
          <w:szCs w:val="28"/>
        </w:rPr>
      </w:pPr>
    </w:p>
    <w:p w14:paraId="1025F074" w14:textId="77777777" w:rsidR="009A2B0F" w:rsidRDefault="009A2B0F" w:rsidP="009A2B0F">
      <w:pPr>
        <w:pStyle w:val="a3"/>
      </w:pPr>
      <w:r>
        <w:rPr>
          <w:rFonts w:eastAsia="바탕"/>
          <w:b/>
          <w:bCs/>
          <w:sz w:val="30"/>
          <w:szCs w:val="30"/>
        </w:rPr>
        <w:t xml:space="preserve">6. </w:t>
      </w:r>
      <w:r>
        <w:rPr>
          <w:rFonts w:eastAsia="바탕" w:hAnsi="바탕" w:hint="eastAsia"/>
          <w:b/>
          <w:bCs/>
          <w:sz w:val="30"/>
          <w:szCs w:val="30"/>
        </w:rPr>
        <w:t>動員 人員</w:t>
      </w:r>
    </w:p>
    <w:p w14:paraId="1A865834" w14:textId="77777777" w:rsidR="009A2B0F" w:rsidRDefault="009A2B0F" w:rsidP="009A2B0F">
      <w:pPr>
        <w:pStyle w:val="a3"/>
      </w:pPr>
      <w:r>
        <w:rPr>
          <w:rFonts w:ascii="MS Gothic" w:eastAsia="MS Gothic" w:hAnsi="MS Gothic" w:cs="MS Gothic" w:hint="eastAsia"/>
          <w:spacing w:val="-8"/>
          <w:sz w:val="28"/>
          <w:szCs w:val="28"/>
        </w:rPr>
        <w:t>․</w:t>
      </w:r>
      <w:r>
        <w:rPr>
          <w:rFonts w:eastAsia="바탕" w:hAnsi="바탕" w:hint="eastAsia"/>
          <w:spacing w:val="-8"/>
          <w:sz w:val="28"/>
          <w:szCs w:val="28"/>
        </w:rPr>
        <w:t xml:space="preserve"> 인 </w:t>
      </w:r>
      <w:proofErr w:type="gramStart"/>
      <w:r>
        <w:rPr>
          <w:rFonts w:eastAsia="바탕" w:hAnsi="바탕" w:hint="eastAsia"/>
          <w:spacing w:val="-8"/>
          <w:sz w:val="28"/>
          <w:szCs w:val="28"/>
        </w:rPr>
        <w:t xml:space="preserve">원 </w:t>
      </w:r>
      <w:r>
        <w:rPr>
          <w:rFonts w:eastAsia="바탕"/>
          <w:spacing w:val="-8"/>
          <w:sz w:val="28"/>
          <w:szCs w:val="28"/>
        </w:rPr>
        <w:t>:</w:t>
      </w:r>
      <w:proofErr w:type="gramEnd"/>
      <w:r>
        <w:rPr>
          <w:rFonts w:eastAsia="바탕"/>
          <w:spacing w:val="-8"/>
          <w:sz w:val="28"/>
          <w:szCs w:val="28"/>
        </w:rPr>
        <w:t xml:space="preserve"> 200</w:t>
      </w:r>
      <w:r>
        <w:rPr>
          <w:rFonts w:eastAsia="바탕" w:hAnsi="바탕" w:hint="eastAsia"/>
          <w:spacing w:val="-8"/>
          <w:sz w:val="28"/>
          <w:szCs w:val="28"/>
        </w:rPr>
        <w:t xml:space="preserve">여명 </w:t>
      </w:r>
      <w:r>
        <w:rPr>
          <w:rFonts w:eastAsia="바탕"/>
          <w:spacing w:val="-8"/>
          <w:sz w:val="28"/>
          <w:szCs w:val="28"/>
        </w:rPr>
        <w:t>(</w:t>
      </w:r>
      <w:r>
        <w:rPr>
          <w:rFonts w:eastAsia="바탕" w:hAnsi="바탕" w:hint="eastAsia"/>
          <w:spacing w:val="-8"/>
          <w:sz w:val="28"/>
          <w:szCs w:val="28"/>
        </w:rPr>
        <w:t xml:space="preserve">영국소방관 </w:t>
      </w:r>
      <w:r>
        <w:rPr>
          <w:rFonts w:eastAsia="바탕"/>
          <w:spacing w:val="-8"/>
          <w:sz w:val="28"/>
          <w:szCs w:val="28"/>
        </w:rPr>
        <w:t>100</w:t>
      </w:r>
      <w:r>
        <w:rPr>
          <w:rFonts w:eastAsia="바탕" w:hAnsi="바탕" w:hint="eastAsia"/>
          <w:spacing w:val="-8"/>
          <w:sz w:val="28"/>
          <w:szCs w:val="28"/>
        </w:rPr>
        <w:t>여명</w:t>
      </w:r>
      <w:r>
        <w:rPr>
          <w:rFonts w:eastAsia="바탕"/>
          <w:spacing w:val="-8"/>
          <w:sz w:val="28"/>
          <w:szCs w:val="28"/>
        </w:rPr>
        <w:t xml:space="preserve">, </w:t>
      </w:r>
      <w:r>
        <w:rPr>
          <w:rFonts w:eastAsia="바탕" w:hAnsi="바탕" w:hint="eastAsia"/>
          <w:spacing w:val="-8"/>
          <w:sz w:val="28"/>
          <w:szCs w:val="28"/>
        </w:rPr>
        <w:t xml:space="preserve">프랑스소방관 </w:t>
      </w:r>
      <w:r>
        <w:rPr>
          <w:rFonts w:eastAsia="바탕"/>
          <w:spacing w:val="-8"/>
          <w:sz w:val="28"/>
          <w:szCs w:val="28"/>
        </w:rPr>
        <w:t>100</w:t>
      </w:r>
      <w:r>
        <w:rPr>
          <w:rFonts w:eastAsia="바탕" w:hAnsi="바탕" w:hint="eastAsia"/>
          <w:spacing w:val="-8"/>
          <w:sz w:val="28"/>
          <w:szCs w:val="28"/>
        </w:rPr>
        <w:t>여명</w:t>
      </w:r>
      <w:r>
        <w:rPr>
          <w:rFonts w:eastAsia="바탕"/>
          <w:spacing w:val="-8"/>
          <w:sz w:val="28"/>
          <w:szCs w:val="28"/>
        </w:rPr>
        <w:t>)</w:t>
      </w:r>
    </w:p>
    <w:p w14:paraId="2EF27000" w14:textId="77777777" w:rsidR="009A2B0F" w:rsidRDefault="009A2B0F" w:rsidP="009A2B0F">
      <w:pPr>
        <w:pStyle w:val="a3"/>
        <w:rPr>
          <w:spacing w:val="-8"/>
          <w:sz w:val="28"/>
          <w:szCs w:val="28"/>
        </w:rPr>
      </w:pPr>
    </w:p>
    <w:p w14:paraId="25BF70D1" w14:textId="77777777" w:rsidR="009A2B0F" w:rsidRDefault="009A2B0F" w:rsidP="009A2B0F">
      <w:pPr>
        <w:pStyle w:val="a3"/>
        <w:rPr>
          <w:b/>
          <w:bCs/>
          <w:spacing w:val="-8"/>
          <w:sz w:val="32"/>
          <w:szCs w:val="32"/>
        </w:rPr>
      </w:pPr>
    </w:p>
    <w:p w14:paraId="3C57B9F9" w14:textId="77777777" w:rsidR="009A2B0F" w:rsidRDefault="009A2B0F" w:rsidP="009A2B0F">
      <w:pPr>
        <w:pStyle w:val="a3"/>
      </w:pPr>
      <w:proofErr w:type="spellStart"/>
      <w:r>
        <w:rPr>
          <w:rFonts w:eastAsia="바탕" w:hAnsi="바탕" w:hint="eastAsia"/>
          <w:b/>
          <w:bCs/>
          <w:sz w:val="32"/>
          <w:szCs w:val="32"/>
        </w:rPr>
        <w:t>Ⅱ</w:t>
      </w:r>
      <w:proofErr w:type="spellEnd"/>
      <w:r>
        <w:rPr>
          <w:rFonts w:eastAsia="바탕"/>
          <w:b/>
          <w:bCs/>
          <w:sz w:val="32"/>
          <w:szCs w:val="32"/>
        </w:rPr>
        <w:t xml:space="preserve">. </w:t>
      </w:r>
      <w:r>
        <w:rPr>
          <w:rFonts w:eastAsia="바탕" w:hAnsi="바탕" w:hint="eastAsia"/>
          <w:b/>
          <w:bCs/>
          <w:sz w:val="32"/>
          <w:szCs w:val="32"/>
        </w:rPr>
        <w:t>問題點</w:t>
      </w:r>
    </w:p>
    <w:p w14:paraId="0C865A34" w14:textId="77777777" w:rsidR="009A2B0F" w:rsidRDefault="009A2B0F" w:rsidP="009A2B0F">
      <w:pPr>
        <w:pStyle w:val="a3"/>
      </w:pPr>
    </w:p>
    <w:p w14:paraId="193F4114" w14:textId="77777777" w:rsidR="009A2B0F" w:rsidRDefault="009A2B0F" w:rsidP="009A2B0F">
      <w:pPr>
        <w:pStyle w:val="a3"/>
        <w:ind w:left="904" w:hanging="904"/>
      </w:pPr>
      <w:r>
        <w:rPr>
          <w:rFonts w:eastAsia="바탕" w:hAnsi="바탕" w:hint="eastAsia"/>
          <w:sz w:val="28"/>
          <w:szCs w:val="28"/>
        </w:rPr>
        <w:t xml:space="preserve">○ </w:t>
      </w:r>
      <w:r>
        <w:rPr>
          <w:rFonts w:eastAsia="바탕"/>
          <w:sz w:val="28"/>
          <w:szCs w:val="28"/>
        </w:rPr>
        <w:t>2</w:t>
      </w:r>
      <w:r>
        <w:rPr>
          <w:rFonts w:eastAsia="바탕" w:hAnsi="바탕" w:hint="eastAsia"/>
          <w:sz w:val="28"/>
          <w:szCs w:val="28"/>
        </w:rPr>
        <w:t>명의 안전요원이 열차화재를 발견했는데도 터널로 진입하는 것을 멈출 수 없었음</w:t>
      </w:r>
    </w:p>
    <w:p w14:paraId="2AB05AFB" w14:textId="77777777" w:rsidR="009A2B0F" w:rsidRDefault="009A2B0F" w:rsidP="009A2B0F">
      <w:pPr>
        <w:pStyle w:val="a3"/>
        <w:ind w:left="904" w:hanging="904"/>
        <w:rPr>
          <w:sz w:val="28"/>
          <w:szCs w:val="28"/>
        </w:rPr>
      </w:pPr>
    </w:p>
    <w:p w14:paraId="4A9F2A4C" w14:textId="77777777" w:rsidR="009A2B0F" w:rsidRDefault="009A2B0F" w:rsidP="009A2B0F">
      <w:pPr>
        <w:pStyle w:val="a3"/>
        <w:ind w:left="876" w:hanging="876"/>
      </w:pPr>
      <w:r>
        <w:rPr>
          <w:rFonts w:eastAsia="바탕" w:hAnsi="바탕" w:hint="eastAsia"/>
          <w:sz w:val="28"/>
          <w:szCs w:val="28"/>
        </w:rPr>
        <w:t xml:space="preserve">○ </w:t>
      </w:r>
      <w:proofErr w:type="spellStart"/>
      <w:r>
        <w:rPr>
          <w:rFonts w:eastAsia="바탕" w:hAnsi="바탕" w:hint="eastAsia"/>
          <w:sz w:val="28"/>
          <w:szCs w:val="28"/>
        </w:rPr>
        <w:t>켄트소방대는</w:t>
      </w:r>
      <w:proofErr w:type="spellEnd"/>
      <w:r>
        <w:rPr>
          <w:rFonts w:eastAsia="바탕" w:hAnsi="바탕" w:hint="eastAsia"/>
          <w:sz w:val="28"/>
          <w:szCs w:val="28"/>
        </w:rPr>
        <w:t xml:space="preserve"> 화재발생 </w:t>
      </w:r>
      <w:r>
        <w:rPr>
          <w:rFonts w:eastAsia="바탕"/>
          <w:sz w:val="28"/>
          <w:szCs w:val="28"/>
        </w:rPr>
        <w:t>1</w:t>
      </w:r>
      <w:r>
        <w:rPr>
          <w:rFonts w:eastAsia="바탕" w:hAnsi="바탕" w:hint="eastAsia"/>
          <w:sz w:val="28"/>
          <w:szCs w:val="28"/>
        </w:rPr>
        <w:t xml:space="preserve">시간이 지나도록 경보가 전달되지 않았으며 유로터널은 그들의 반대쪽이었기 때문이라고 말하지만 </w:t>
      </w:r>
      <w:r>
        <w:rPr>
          <w:rFonts w:eastAsia="바탕"/>
          <w:sz w:val="28"/>
          <w:szCs w:val="28"/>
        </w:rPr>
        <w:t>9</w:t>
      </w:r>
      <w:r>
        <w:rPr>
          <w:rFonts w:eastAsia="바탕" w:hAnsi="바탕" w:hint="eastAsia"/>
          <w:sz w:val="28"/>
          <w:szCs w:val="28"/>
        </w:rPr>
        <w:t>시간동안 화재가 진행된 점으로 볼 때</w:t>
      </w:r>
      <w:r>
        <w:rPr>
          <w:rFonts w:eastAsia="바탕"/>
          <w:sz w:val="28"/>
          <w:szCs w:val="28"/>
        </w:rPr>
        <w:t xml:space="preserve">, </w:t>
      </w:r>
      <w:r>
        <w:rPr>
          <w:rFonts w:eastAsia="바탕" w:hAnsi="바탕" w:hint="eastAsia"/>
          <w:sz w:val="28"/>
          <w:szCs w:val="28"/>
        </w:rPr>
        <w:t>초기대응 사항이 불충분했다는 것을 보여줌</w:t>
      </w:r>
    </w:p>
    <w:p w14:paraId="57267AA7" w14:textId="77777777" w:rsidR="009A2B0F" w:rsidRDefault="009A2B0F" w:rsidP="009A2B0F">
      <w:pPr>
        <w:pStyle w:val="a3"/>
        <w:ind w:left="876" w:hanging="876"/>
        <w:rPr>
          <w:sz w:val="28"/>
          <w:szCs w:val="28"/>
        </w:rPr>
      </w:pPr>
    </w:p>
    <w:p w14:paraId="7A3C38B9" w14:textId="77777777" w:rsidR="009A2B0F" w:rsidRDefault="009A2B0F" w:rsidP="009A2B0F">
      <w:pPr>
        <w:pStyle w:val="a3"/>
        <w:ind w:left="870" w:hanging="870"/>
      </w:pPr>
      <w:r>
        <w:rPr>
          <w:rFonts w:eastAsia="바탕" w:hAnsi="바탕" w:hint="eastAsia"/>
          <w:sz w:val="28"/>
          <w:szCs w:val="28"/>
        </w:rPr>
        <w:t>○ 객실부분의 환기장치가 부적절했고</w:t>
      </w:r>
      <w:r>
        <w:rPr>
          <w:rFonts w:eastAsia="바탕"/>
          <w:sz w:val="28"/>
          <w:szCs w:val="28"/>
        </w:rPr>
        <w:t xml:space="preserve">, </w:t>
      </w:r>
      <w:r>
        <w:rPr>
          <w:rFonts w:eastAsia="바탕" w:hAnsi="바탕" w:hint="eastAsia"/>
          <w:sz w:val="28"/>
          <w:szCs w:val="28"/>
        </w:rPr>
        <w:t>공기호흡기가 비치되지 않아 승객들이 유독 연기의 피해를 입음</w:t>
      </w:r>
    </w:p>
    <w:p w14:paraId="73590C29" w14:textId="77777777" w:rsidR="009A2B0F" w:rsidRDefault="009A2B0F" w:rsidP="009A2B0F">
      <w:pPr>
        <w:pStyle w:val="a3"/>
        <w:ind w:left="870" w:hanging="870"/>
        <w:rPr>
          <w:sz w:val="28"/>
          <w:szCs w:val="28"/>
        </w:rPr>
      </w:pPr>
    </w:p>
    <w:p w14:paraId="3A3483F2" w14:textId="77777777" w:rsidR="009A2B0F" w:rsidRDefault="009A2B0F" w:rsidP="009A2B0F">
      <w:pPr>
        <w:pStyle w:val="a3"/>
        <w:ind w:left="856" w:hanging="856"/>
      </w:pPr>
      <w:r>
        <w:rPr>
          <w:rFonts w:eastAsia="바탕" w:hAnsi="바탕" w:hint="eastAsia"/>
          <w:sz w:val="28"/>
          <w:szCs w:val="28"/>
        </w:rPr>
        <w:t xml:space="preserve">○ </w:t>
      </w:r>
      <w:proofErr w:type="gramStart"/>
      <w:r>
        <w:rPr>
          <w:rFonts w:eastAsia="바탕" w:hAnsi="바탕" w:hint="eastAsia"/>
          <w:sz w:val="28"/>
          <w:szCs w:val="28"/>
        </w:rPr>
        <w:t xml:space="preserve">여객운송차 </w:t>
      </w:r>
      <w:proofErr w:type="spellStart"/>
      <w:r>
        <w:rPr>
          <w:rFonts w:eastAsia="바탕" w:hAnsi="바탕" w:hint="eastAsia"/>
          <w:sz w:val="28"/>
          <w:szCs w:val="28"/>
        </w:rPr>
        <w:t>처럼</w:t>
      </w:r>
      <w:proofErr w:type="spellEnd"/>
      <w:proofErr w:type="gramEnd"/>
      <w:r>
        <w:rPr>
          <w:rFonts w:eastAsia="바탕" w:hAnsi="바탕" w:hint="eastAsia"/>
          <w:sz w:val="28"/>
          <w:szCs w:val="28"/>
        </w:rPr>
        <w:t xml:space="preserve"> 객실차가 아니고 트럭운송열차는 격자형 개방구조로 되어 있어 터널을 통과할 때 불꽃이 바람에 날리도록 하였으며 영국 소방대 간부 </w:t>
      </w:r>
      <w:r>
        <w:rPr>
          <w:rFonts w:eastAsia="바탕"/>
          <w:sz w:val="28"/>
          <w:szCs w:val="28"/>
        </w:rPr>
        <w:t>Mike Fordham</w:t>
      </w:r>
      <w:r>
        <w:rPr>
          <w:rFonts w:eastAsia="바탕" w:hAnsi="바탕" w:hint="eastAsia"/>
          <w:sz w:val="28"/>
          <w:szCs w:val="28"/>
        </w:rPr>
        <w:t xml:space="preserve">가 비유한 이 횃불디자인을 객실차로 바꾸는 데 약 </w:t>
      </w:r>
      <w:r>
        <w:rPr>
          <w:rFonts w:eastAsia="바탕"/>
          <w:sz w:val="28"/>
          <w:szCs w:val="28"/>
        </w:rPr>
        <w:t>200</w:t>
      </w:r>
      <w:r>
        <w:rPr>
          <w:rFonts w:eastAsia="바탕" w:hAnsi="바탕" w:hint="eastAsia"/>
          <w:sz w:val="28"/>
          <w:szCs w:val="28"/>
        </w:rPr>
        <w:t>만 달러</w:t>
      </w:r>
      <w:r>
        <w:rPr>
          <w:rFonts w:eastAsia="바탕"/>
          <w:sz w:val="28"/>
          <w:szCs w:val="28"/>
        </w:rPr>
        <w:t>(US$)</w:t>
      </w:r>
      <w:r>
        <w:rPr>
          <w:rFonts w:eastAsia="바탕" w:hAnsi="바탕" w:hint="eastAsia"/>
          <w:sz w:val="28"/>
          <w:szCs w:val="28"/>
        </w:rPr>
        <w:t>가 소요될 것</w:t>
      </w:r>
      <w:r>
        <w:rPr>
          <w:rFonts w:eastAsia="바탕" w:hAnsi="바탕" w:hint="eastAsia"/>
          <w:sz w:val="28"/>
          <w:szCs w:val="28"/>
        </w:rPr>
        <w:lastRenderedPageBreak/>
        <w:t>임</w:t>
      </w:r>
    </w:p>
    <w:p w14:paraId="0BB6A8EB" w14:textId="77777777" w:rsidR="009A2B0F" w:rsidRDefault="009A2B0F" w:rsidP="009A2B0F">
      <w:pPr>
        <w:pStyle w:val="a3"/>
        <w:rPr>
          <w:sz w:val="28"/>
          <w:szCs w:val="28"/>
        </w:rPr>
      </w:pPr>
    </w:p>
    <w:p w14:paraId="797AF637" w14:textId="77777777" w:rsidR="009A2B0F" w:rsidRDefault="009A2B0F" w:rsidP="009A2B0F">
      <w:pPr>
        <w:pStyle w:val="a3"/>
        <w:rPr>
          <w:sz w:val="28"/>
          <w:szCs w:val="28"/>
        </w:rPr>
      </w:pPr>
    </w:p>
    <w:p w14:paraId="7D449AAE" w14:textId="77777777" w:rsidR="009A2B0F" w:rsidRDefault="009A2B0F" w:rsidP="009A2B0F">
      <w:pPr>
        <w:pStyle w:val="a3"/>
        <w:rPr>
          <w:sz w:val="28"/>
          <w:szCs w:val="28"/>
        </w:rPr>
      </w:pPr>
    </w:p>
    <w:p w14:paraId="4BEF0B68" w14:textId="77777777" w:rsidR="009A2B0F" w:rsidRDefault="009A2B0F" w:rsidP="009A2B0F">
      <w:pPr>
        <w:pStyle w:val="a3"/>
        <w:snapToGrid/>
      </w:pPr>
    </w:p>
    <w:p w14:paraId="0CD505F4" w14:textId="77777777" w:rsidR="00C071B0" w:rsidRPr="009A2B0F" w:rsidRDefault="00C071B0"/>
    <w:sectPr w:rsidR="00C071B0" w:rsidRPr="009A2B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4"/>
    <w:rsid w:val="00515FD4"/>
    <w:rsid w:val="009A2B0F"/>
    <w:rsid w:val="00C0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28CA4-E9CC-4D45-9752-5A9BF949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A2B0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유기</dc:creator>
  <cp:keywords/>
  <dc:description/>
  <cp:lastModifiedBy>성 유기</cp:lastModifiedBy>
  <cp:revision>2</cp:revision>
  <dcterms:created xsi:type="dcterms:W3CDTF">2022-12-29T09:15:00Z</dcterms:created>
  <dcterms:modified xsi:type="dcterms:W3CDTF">2022-12-29T09:15:00Z</dcterms:modified>
</cp:coreProperties>
</file>