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28" w:type="dxa"/>
        <w:jc w:val="left"/>
        <w:tblInd w:w="-612" w:type="dxa"/>
        <w:tblBorders/>
        <w:tblCellMar>
          <w:top w:w="0" w:type="dxa"/>
          <w:left w:w="108" w:type="dxa"/>
          <w:bottom w:w="0" w:type="dxa"/>
          <w:right w:w="108" w:type="dxa"/>
        </w:tblCellMar>
        <w:tblLook w:lastRow="1" w:firstRow="1" w:lastColumn="1" w:firstColumn="1" w:val="01e0" w:noHBand="0" w:noVBand="0"/>
      </w:tblPr>
      <w:tblGrid>
        <w:gridCol w:w="4797"/>
        <w:gridCol w:w="5030"/>
      </w:tblGrid>
      <w:tr>
        <w:trPr/>
        <w:tc>
          <w:tcPr>
            <w:tcW w:w="4797" w:type="dxa"/>
            <w:tcBorders/>
            <w:shd w:fill="auto" w:val="clear"/>
          </w:tcPr>
          <w:p>
            <w:pPr>
              <w:pStyle w:val="Header"/>
              <w:tabs>
                <w:tab w:val="clear" w:pos="4320"/>
                <w:tab w:val="clear" w:pos="8640"/>
              </w:tabs>
              <w:jc w:val="left"/>
              <w:rPr>
                <w:rFonts w:cs="Arial"/>
                <w:sz w:val="21"/>
                <w:szCs w:val="21"/>
              </w:rPr>
            </w:pPr>
            <w:r>
              <w:rPr>
                <w:rFonts w:cs="Arial"/>
                <w:sz w:val="21"/>
                <w:szCs w:val="21"/>
              </w:rPr>
            </w:r>
          </w:p>
        </w:tc>
        <w:tc>
          <w:tcPr>
            <w:tcW w:w="5030" w:type="dxa"/>
            <w:tcBorders/>
            <w:shd w:fill="auto" w:val="clear"/>
            <w:vAlign w:val="center"/>
          </w:tcPr>
          <w:p>
            <w:pPr>
              <w:pStyle w:val="Normal"/>
              <w:jc w:val="left"/>
              <w:rPr>
                <w:rFonts w:cs="Arial"/>
                <w:sz w:val="21"/>
                <w:szCs w:val="21"/>
              </w:rPr>
            </w:pPr>
            <w:r>
              <w:rPr>
                <w:rFonts w:cs="Arial"/>
                <w:sz w:val="21"/>
                <w:szCs w:val="21"/>
              </w:rPr>
            </w:r>
          </w:p>
        </w:tc>
      </w:tr>
    </w:tbl>
    <w:p>
      <w:pPr>
        <w:pStyle w:val="Normal"/>
        <w:jc w:val="left"/>
        <w:rPr>
          <w:rFonts w:cs="Arial"/>
          <w:sz w:val="21"/>
          <w:szCs w:val="21"/>
        </w:rPr>
      </w:pPr>
      <w:r>
        <w:rPr/>
        <w:drawing>
          <wp:inline distT="0" distB="0" distL="0" distR="5715">
            <wp:extent cx="1746885" cy="7861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46885" cy="786130"/>
                    </a:xfrm>
                    <a:prstGeom prst="rect">
                      <a:avLst/>
                    </a:prstGeom>
                  </pic:spPr>
                </pic:pic>
              </a:graphicData>
            </a:graphic>
          </wp:inline>
        </w:drawing>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Title"/>
        <w:jc w:val="left"/>
        <w:rPr>
          <w:rFonts w:cs="Arial"/>
          <w:sz w:val="21"/>
          <w:szCs w:val="21"/>
        </w:rPr>
      </w:pPr>
      <w:r>
        <w:rPr>
          <w:rFonts w:cs="Arial"/>
          <w:sz w:val="21"/>
          <w:szCs w:val="21"/>
        </w:rPr>
      </w:r>
    </w:p>
    <w:p>
      <w:pPr>
        <w:pStyle w:val="Normal"/>
        <w:pBdr>
          <w:top w:val="single" w:sz="4" w:space="1" w:color="000000"/>
          <w:bottom w:val="single" w:sz="4" w:space="1" w:color="000000"/>
        </w:pBdr>
        <w:jc w:val="left"/>
        <w:rPr>
          <w:rFonts w:cs="Arial"/>
          <w:sz w:val="21"/>
          <w:szCs w:val="21"/>
        </w:rPr>
      </w:pPr>
      <w:r>
        <w:rPr>
          <w:rFonts w:cs="Arial"/>
          <w:b/>
          <w:smallCaps/>
          <w:sz w:val="21"/>
          <w:szCs w:val="21"/>
        </w:rPr>
        <w:t>How To:  Data Set Analysis</w:t>
      </w:r>
      <w:r>
        <w:rPr>
          <w:rFonts w:cs="Arial"/>
          <w:sz w:val="21"/>
          <w:szCs w:val="21"/>
        </w:rPr>
        <w:t xml:space="preserve"> </w:t>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pStyle w:val="Normal"/>
        <w:tabs>
          <w:tab w:val="left" w:pos="4785" w:leader="none"/>
        </w:tabs>
        <w:jc w:val="left"/>
        <w:rPr>
          <w:rFonts w:cs="Arial"/>
          <w:sz w:val="21"/>
          <w:szCs w:val="21"/>
        </w:rPr>
      </w:pPr>
      <w:r>
        <w:rPr>
          <w:rFonts w:cs="Arial"/>
          <w:sz w:val="21"/>
          <w:szCs w:val="21"/>
        </w:rPr>
      </w:r>
    </w:p>
    <w:p>
      <w:pPr>
        <w:pStyle w:val="Normal"/>
        <w:jc w:val="left"/>
        <w:rPr>
          <w:rFonts w:cs="Arial"/>
          <w:sz w:val="21"/>
          <w:szCs w:val="21"/>
        </w:rPr>
      </w:pPr>
      <w:r>
        <w:rPr>
          <w:rFonts w:cs="Arial"/>
          <w:sz w:val="21"/>
          <w:szCs w:val="21"/>
        </w:rPr>
      </w:r>
    </w:p>
    <w:p>
      <w:pPr>
        <w:sectPr>
          <w:footerReference w:type="default" r:id="rId3"/>
          <w:type w:val="nextPage"/>
          <w:pgSz w:w="12240" w:h="15840"/>
          <w:pgMar w:left="1800" w:right="1800" w:header="0" w:top="1872" w:footer="360" w:bottom="1440" w:gutter="0"/>
          <w:pgNumType w:fmt="decimal"/>
          <w:formProt w:val="false"/>
          <w:textDirection w:val="lrTb"/>
          <w:docGrid w:type="default" w:linePitch="360" w:charSpace="8192"/>
        </w:sectPr>
        <w:pStyle w:val="Normal"/>
        <w:jc w:val="left"/>
        <w:rPr>
          <w:rFonts w:cs="Arial"/>
          <w:sz w:val="21"/>
          <w:szCs w:val="21"/>
        </w:rPr>
      </w:pPr>
      <w:r>
        <w:rPr>
          <w:rFonts w:cs="Arial"/>
          <w:sz w:val="21"/>
          <w:szCs w:val="21"/>
        </w:rPr>
        <mc:AlternateContent>
          <mc:Choice Requires="wps">
            <w:drawing>
              <wp:anchor behindDoc="0" distT="0" distB="0" distL="114300" distR="114300" simplePos="0" locked="0" layoutInCell="1" allowOverlap="1" relativeHeight="4" wp14:anchorId="2A731155">
                <wp:simplePos x="0" y="0"/>
                <wp:positionH relativeFrom="column">
                  <wp:posOffset>228600</wp:posOffset>
                </wp:positionH>
                <wp:positionV relativeFrom="paragraph">
                  <wp:posOffset>2735580</wp:posOffset>
                </wp:positionV>
                <wp:extent cx="5029835" cy="833755"/>
                <wp:effectExtent l="0" t="0" r="0" b="5080"/>
                <wp:wrapNone/>
                <wp:docPr id="2" name="Text Box 15"/>
                <a:graphic xmlns:a="http://schemas.openxmlformats.org/drawingml/2006/main">
                  <a:graphicData uri="http://schemas.microsoft.com/office/word/2010/wordprocessingShape">
                    <wps:wsp>
                      <wps:cNvSpPr/>
                      <wps:spPr>
                        <a:xfrm>
                          <a:off x="0" y="0"/>
                          <a:ext cx="5029200" cy="833040"/>
                        </a:xfrm>
                        <a:prstGeom prst="rect">
                          <a:avLst/>
                        </a:prstGeom>
                        <a:noFill/>
                        <a:ln>
                          <a:noFill/>
                        </a:ln>
                      </wps:spPr>
                      <wps:style>
                        <a:lnRef idx="0"/>
                        <a:fillRef idx="0"/>
                        <a:effectRef idx="0"/>
                        <a:fontRef idx="minor"/>
                      </wps:style>
                      <wps:txbx>
                        <w:txbxContent>
                          <w:p>
                            <w:pPr>
                              <w:pStyle w:val="FrameContents"/>
                              <w:jc w:val="center"/>
                              <w:rPr>
                                <w:rFonts w:ascii="Arial Narrow" w:hAnsi="Arial Narrow"/>
                                <w:b/>
                                <w:b/>
                                <w:smallCaps/>
                                <w:sz w:val="18"/>
                                <w:szCs w:val="18"/>
                              </w:rPr>
                            </w:pPr>
                            <w:r>
                              <w:rPr>
                                <w:rFonts w:ascii="Arial Narrow" w:hAnsi="Arial Narrow"/>
                                <w:b/>
                                <w:smallCaps/>
                                <w:color w:val="auto"/>
                                <w:sz w:val="18"/>
                                <w:szCs w:val="18"/>
                              </w:rPr>
                              <w:t>FedEx Proprietary and Confidential</w:t>
                            </w:r>
                          </w:p>
                          <w:p>
                            <w:pPr>
                              <w:pStyle w:val="FrameContents"/>
                              <w:jc w:val="center"/>
                              <w:rPr>
                                <w:color w:val="auto"/>
                              </w:rPr>
                            </w:pPr>
                            <w:r>
                              <w:rPr>
                                <w:rFonts w:ascii="Arial Narrow" w:hAnsi="Arial Narrow"/>
                                <w:b/>
                                <w:smallCaps/>
                                <w:color w:val="auto"/>
                                <w:sz w:val="18"/>
                                <w:szCs w:val="18"/>
                              </w:rPr>
                              <w:t>Printed Copies for Reference Only</w:t>
                            </w:r>
                          </w:p>
                        </w:txbxContent>
                      </wps:txbx>
                      <wps:bodyPr>
                        <a:noAutofit/>
                      </wps:bodyPr>
                    </wps:wsp>
                  </a:graphicData>
                </a:graphic>
              </wp:anchor>
            </w:drawing>
          </mc:Choice>
          <mc:Fallback>
            <w:pict>
              <v:rect id="shape_0" ID="Text Box 15" stroked="f" style="position:absolute;margin-left:18pt;margin-top:215.4pt;width:395.95pt;height:65.55pt" wp14:anchorId="2A731155">
                <w10:wrap type="square"/>
                <v:fill o:detectmouseclick="t" on="false"/>
                <v:stroke color="#3465a4" joinstyle="round" endcap="flat"/>
                <v:textbox>
                  <w:txbxContent>
                    <w:p>
                      <w:pPr>
                        <w:pStyle w:val="FrameContents"/>
                        <w:jc w:val="center"/>
                        <w:rPr>
                          <w:rFonts w:ascii="Arial Narrow" w:hAnsi="Arial Narrow"/>
                          <w:b/>
                          <w:b/>
                          <w:smallCaps/>
                          <w:sz w:val="18"/>
                          <w:szCs w:val="18"/>
                        </w:rPr>
                      </w:pPr>
                      <w:r>
                        <w:rPr>
                          <w:rFonts w:ascii="Arial Narrow" w:hAnsi="Arial Narrow"/>
                          <w:b/>
                          <w:smallCaps/>
                          <w:color w:val="auto"/>
                          <w:sz w:val="18"/>
                          <w:szCs w:val="18"/>
                        </w:rPr>
                        <w:t>FedEx Proprietary and Confidential</w:t>
                      </w:r>
                    </w:p>
                    <w:p>
                      <w:pPr>
                        <w:pStyle w:val="FrameContents"/>
                        <w:jc w:val="center"/>
                        <w:rPr>
                          <w:color w:val="auto"/>
                        </w:rPr>
                      </w:pPr>
                      <w:r>
                        <w:rPr>
                          <w:rFonts w:ascii="Arial Narrow" w:hAnsi="Arial Narrow"/>
                          <w:b/>
                          <w:smallCaps/>
                          <w:color w:val="auto"/>
                          <w:sz w:val="18"/>
                          <w:szCs w:val="18"/>
                        </w:rPr>
                        <w:t>Printed Copies for Reference Only</w:t>
                      </w:r>
                    </w:p>
                  </w:txbxContent>
                </v:textbox>
              </v:rect>
            </w:pict>
          </mc:Fallback>
        </mc:AlternateContent>
        <mc:AlternateContent>
          <mc:Choice Requires="wps">
            <w:drawing>
              <wp:anchor behindDoc="0" distT="0" distB="0" distL="114300" distR="114300" simplePos="0" locked="0" layoutInCell="1" allowOverlap="1" relativeHeight="5" wp14:anchorId="2A731154">
                <wp:simplePos x="0" y="0"/>
                <wp:positionH relativeFrom="column">
                  <wp:posOffset>-228600</wp:posOffset>
                </wp:positionH>
                <wp:positionV relativeFrom="paragraph">
                  <wp:posOffset>923925</wp:posOffset>
                </wp:positionV>
                <wp:extent cx="4915535" cy="1193165"/>
                <wp:effectExtent l="0" t="0" r="0" b="0"/>
                <wp:wrapNone/>
                <wp:docPr id="4" name="Text Box 17"/>
                <a:graphic xmlns:a="http://schemas.openxmlformats.org/drawingml/2006/main">
                  <a:graphicData uri="http://schemas.microsoft.com/office/word/2010/wordprocessingShape">
                    <wps:wsp>
                      <wps:cNvSpPr/>
                      <wps:spPr>
                        <a:xfrm>
                          <a:off x="0" y="0"/>
                          <a:ext cx="4915080" cy="1192680"/>
                        </a:xfrm>
                        <a:prstGeom prst="rect">
                          <a:avLst/>
                        </a:prstGeom>
                        <a:noFill/>
                        <a:ln>
                          <a:noFill/>
                        </a:ln>
                      </wps:spPr>
                      <wps:style>
                        <a:lnRef idx="0"/>
                        <a:fillRef idx="0"/>
                        <a:effectRef idx="0"/>
                        <a:fontRef idx="minor"/>
                      </wps:style>
                      <wps:txbx>
                        <w:txbxContent>
                          <w:p>
                            <w:pPr>
                              <w:pStyle w:val="FrameContents"/>
                              <w:tabs>
                                <w:tab w:val="right" w:pos="1980" w:leader="none"/>
                                <w:tab w:val="left" w:pos="2160" w:leader="none"/>
                                <w:tab w:val="center" w:pos="4320" w:leader="none"/>
                                <w:tab w:val="right" w:pos="8640" w:leader="none"/>
                              </w:tabs>
                              <w:rPr>
                                <w:rFonts w:ascii="Arial Narrow" w:hAnsi="Arial Narrow"/>
                                <w:b/>
                                <w:b/>
                                <w:color w:val="auto"/>
                                <w:szCs w:val="20"/>
                              </w:rPr>
                            </w:pPr>
                            <w:r>
                              <w:rPr>
                                <w:rFonts w:ascii="Arial Narrow" w:hAnsi="Arial Narrow"/>
                                <w:b/>
                                <w:color w:val="auto"/>
                                <w:szCs w:val="20"/>
                              </w:rPr>
                            </w:r>
                          </w:p>
                          <w:p>
                            <w:pPr>
                              <w:pStyle w:val="FrameContents"/>
                              <w:tabs>
                                <w:tab w:val="right" w:pos="1620" w:leader="none"/>
                                <w:tab w:val="left" w:pos="2160" w:leader="none"/>
                                <w:tab w:val="center" w:pos="4320" w:leader="none"/>
                                <w:tab w:val="right" w:pos="8640" w:leader="none"/>
                              </w:tabs>
                              <w:rPr>
                                <w:rFonts w:ascii="Arial Narrow" w:hAnsi="Arial Narrow"/>
                                <w:szCs w:val="20"/>
                              </w:rPr>
                            </w:pPr>
                            <w:r>
                              <w:rPr>
                                <w:rFonts w:ascii="Arial Narrow" w:hAnsi="Arial Narrow"/>
                                <w:color w:val="auto"/>
                                <w:szCs w:val="20"/>
                              </w:rPr>
                              <w:t xml:space="preserve">             </w:t>
                            </w:r>
                            <w:r>
                              <w:rPr>
                                <w:rFonts w:ascii="Arial Narrow" w:hAnsi="Arial Narrow"/>
                                <w:color w:val="auto"/>
                                <w:szCs w:val="20"/>
                              </w:rPr>
                              <w:t xml:space="preserve">Prepared by: </w:t>
                              <w:tab/>
                              <w:t>UMRF</w:t>
                            </w:r>
                          </w:p>
                          <w:p>
                            <w:pPr>
                              <w:pStyle w:val="FrameContents"/>
                              <w:tabs>
                                <w:tab w:val="right" w:pos="1620" w:leader="none"/>
                                <w:tab w:val="left" w:pos="2160" w:leader="none"/>
                                <w:tab w:val="center" w:pos="4320" w:leader="none"/>
                                <w:tab w:val="right" w:pos="8640" w:leader="none"/>
                              </w:tabs>
                              <w:rPr>
                                <w:rFonts w:ascii="Arial Narrow" w:hAnsi="Arial Narrow"/>
                                <w:szCs w:val="20"/>
                              </w:rPr>
                            </w:pPr>
                            <w:r>
                              <w:rPr>
                                <w:rFonts w:ascii="Arial Narrow" w:hAnsi="Arial Narrow"/>
                                <w:color w:val="auto"/>
                                <w:szCs w:val="20"/>
                              </w:rPr>
                              <w:t xml:space="preserve">             </w:t>
                            </w:r>
                            <w:r>
                              <w:rPr>
                                <w:rFonts w:ascii="Arial Narrow" w:hAnsi="Arial Narrow"/>
                                <w:color w:val="auto"/>
                                <w:szCs w:val="20"/>
                              </w:rPr>
                              <w:t xml:space="preserve">Manager: </w:t>
                              <w:tab/>
                              <w:t>Teena D. Cummings</w:t>
                            </w:r>
                          </w:p>
                          <w:p>
                            <w:pPr>
                              <w:pStyle w:val="FrameContents"/>
                              <w:tabs>
                                <w:tab w:val="right" w:pos="1620" w:leader="none"/>
                                <w:tab w:val="left" w:pos="2160" w:leader="none"/>
                                <w:tab w:val="center" w:pos="4320" w:leader="none"/>
                                <w:tab w:val="right" w:pos="8640" w:leader="none"/>
                              </w:tabs>
                              <w:rPr>
                                <w:color w:val="auto"/>
                              </w:rPr>
                            </w:pPr>
                            <w:r>
                              <w:rPr>
                                <w:rFonts w:ascii="Arial Narrow" w:hAnsi="Arial Narrow"/>
                                <w:color w:val="auto"/>
                                <w:szCs w:val="20"/>
                              </w:rPr>
                              <w:tab/>
                              <w:t xml:space="preserve">             Last Revision: 4/15/19</w:t>
                            </w:r>
                          </w:p>
                        </w:txbxContent>
                      </wps:txbx>
                      <wps:bodyPr>
                        <a:noAutofit/>
                      </wps:bodyPr>
                    </wps:wsp>
                  </a:graphicData>
                </a:graphic>
              </wp:anchor>
            </w:drawing>
          </mc:Choice>
          <mc:Fallback>
            <w:pict>
              <v:rect id="shape_0" ID="Text Box 17" stroked="f" style="position:absolute;margin-left:-18pt;margin-top:72.75pt;width:386.95pt;height:93.85pt" wp14:anchorId="2A731154">
                <w10:wrap type="square"/>
                <v:fill o:detectmouseclick="t" on="false"/>
                <v:stroke color="#3465a4" joinstyle="round" endcap="flat"/>
                <v:textbox>
                  <w:txbxContent>
                    <w:p>
                      <w:pPr>
                        <w:pStyle w:val="FrameContents"/>
                        <w:tabs>
                          <w:tab w:val="right" w:pos="1980" w:leader="none"/>
                          <w:tab w:val="left" w:pos="2160" w:leader="none"/>
                          <w:tab w:val="center" w:pos="4320" w:leader="none"/>
                          <w:tab w:val="right" w:pos="8640" w:leader="none"/>
                        </w:tabs>
                        <w:rPr>
                          <w:rFonts w:ascii="Arial Narrow" w:hAnsi="Arial Narrow"/>
                          <w:b/>
                          <w:b/>
                          <w:color w:val="auto"/>
                          <w:szCs w:val="20"/>
                        </w:rPr>
                      </w:pPr>
                      <w:r>
                        <w:rPr>
                          <w:rFonts w:ascii="Arial Narrow" w:hAnsi="Arial Narrow"/>
                          <w:b/>
                          <w:color w:val="auto"/>
                          <w:szCs w:val="20"/>
                        </w:rPr>
                      </w:r>
                    </w:p>
                    <w:p>
                      <w:pPr>
                        <w:pStyle w:val="FrameContents"/>
                        <w:tabs>
                          <w:tab w:val="right" w:pos="1620" w:leader="none"/>
                          <w:tab w:val="left" w:pos="2160" w:leader="none"/>
                          <w:tab w:val="center" w:pos="4320" w:leader="none"/>
                          <w:tab w:val="right" w:pos="8640" w:leader="none"/>
                        </w:tabs>
                        <w:rPr>
                          <w:rFonts w:ascii="Arial Narrow" w:hAnsi="Arial Narrow"/>
                          <w:szCs w:val="20"/>
                        </w:rPr>
                      </w:pPr>
                      <w:r>
                        <w:rPr>
                          <w:rFonts w:ascii="Arial Narrow" w:hAnsi="Arial Narrow"/>
                          <w:color w:val="auto"/>
                          <w:szCs w:val="20"/>
                        </w:rPr>
                        <w:t xml:space="preserve">             </w:t>
                      </w:r>
                      <w:r>
                        <w:rPr>
                          <w:rFonts w:ascii="Arial Narrow" w:hAnsi="Arial Narrow"/>
                          <w:color w:val="auto"/>
                          <w:szCs w:val="20"/>
                        </w:rPr>
                        <w:t xml:space="preserve">Prepared by: </w:t>
                        <w:tab/>
                        <w:t>UMRF</w:t>
                      </w:r>
                    </w:p>
                    <w:p>
                      <w:pPr>
                        <w:pStyle w:val="FrameContents"/>
                        <w:tabs>
                          <w:tab w:val="right" w:pos="1620" w:leader="none"/>
                          <w:tab w:val="left" w:pos="2160" w:leader="none"/>
                          <w:tab w:val="center" w:pos="4320" w:leader="none"/>
                          <w:tab w:val="right" w:pos="8640" w:leader="none"/>
                        </w:tabs>
                        <w:rPr>
                          <w:rFonts w:ascii="Arial Narrow" w:hAnsi="Arial Narrow"/>
                          <w:szCs w:val="20"/>
                        </w:rPr>
                      </w:pPr>
                      <w:r>
                        <w:rPr>
                          <w:rFonts w:ascii="Arial Narrow" w:hAnsi="Arial Narrow"/>
                          <w:color w:val="auto"/>
                          <w:szCs w:val="20"/>
                        </w:rPr>
                        <w:t xml:space="preserve">             </w:t>
                      </w:r>
                      <w:r>
                        <w:rPr>
                          <w:rFonts w:ascii="Arial Narrow" w:hAnsi="Arial Narrow"/>
                          <w:color w:val="auto"/>
                          <w:szCs w:val="20"/>
                        </w:rPr>
                        <w:t xml:space="preserve">Manager: </w:t>
                        <w:tab/>
                        <w:t>Teena D. Cummings</w:t>
                      </w:r>
                    </w:p>
                    <w:p>
                      <w:pPr>
                        <w:pStyle w:val="FrameContents"/>
                        <w:tabs>
                          <w:tab w:val="right" w:pos="1620" w:leader="none"/>
                          <w:tab w:val="left" w:pos="2160" w:leader="none"/>
                          <w:tab w:val="center" w:pos="4320" w:leader="none"/>
                          <w:tab w:val="right" w:pos="8640" w:leader="none"/>
                        </w:tabs>
                        <w:rPr>
                          <w:color w:val="auto"/>
                        </w:rPr>
                      </w:pPr>
                      <w:r>
                        <w:rPr>
                          <w:rFonts w:ascii="Arial Narrow" w:hAnsi="Arial Narrow"/>
                          <w:color w:val="auto"/>
                          <w:szCs w:val="20"/>
                        </w:rPr>
                        <w:tab/>
                        <w:t xml:space="preserve">             Last Revision: 4/15/19</w:t>
                      </w:r>
                    </w:p>
                  </w:txbxContent>
                </v:textbox>
              </v:rect>
            </w:pict>
          </mc:Fallback>
        </mc:AlternateContent>
      </w:r>
    </w:p>
    <w:p>
      <w:pPr>
        <w:pStyle w:val="Normal"/>
        <w:spacing w:before="60" w:after="0"/>
        <w:jc w:val="left"/>
        <w:rPr>
          <w:rFonts w:cs="Arial"/>
          <w:b/>
          <w:b/>
          <w:sz w:val="21"/>
          <w:szCs w:val="21"/>
        </w:rPr>
      </w:pPr>
      <w:r>
        <w:rPr>
          <w:rFonts w:cs="Arial"/>
          <w:b/>
          <w:sz w:val="21"/>
          <w:szCs w:val="21"/>
        </w:rPr>
      </w:r>
    </w:p>
    <w:p>
      <w:pPr>
        <w:pStyle w:val="Normal"/>
        <w:spacing w:before="60" w:after="0"/>
        <w:jc w:val="left"/>
        <w:rPr/>
      </w:pPr>
      <w:r>
        <w:rPr>
          <w:rFonts w:cs="Arial"/>
          <w:b/>
          <w:sz w:val="21"/>
          <w:szCs w:val="21"/>
        </w:rPr>
        <w:t>Table of Contents</w:t>
      </w:r>
    </w:p>
    <w:p>
      <w:pPr>
        <w:pStyle w:val="Contents1"/>
        <w:rPr>
          <w:rFonts w:ascii="Calibri" w:hAnsi="Calibri" w:eastAsia="" w:cs="" w:asciiTheme="minorHAnsi" w:cstheme="minorBidi" w:eastAsiaTheme="minorEastAsia" w:hAnsiTheme="minorHAnsi"/>
          <w:b w:val="false"/>
          <w:b w:val="false"/>
          <w:caps w:val="false"/>
          <w:smallCaps w:val="false"/>
          <w:sz w:val="22"/>
          <w:szCs w:val="22"/>
        </w:rPr>
      </w:pPr>
      <w:r>
        <w:fldChar w:fldCharType="begin"/>
      </w:r>
      <w:r>
        <w:rPr>
          <w:webHidden/>
          <w:rStyle w:val="IndexLink"/>
          <w:rFonts w:cs="Arial"/>
        </w:rPr>
        <w:instrText> TOC \z \o "1-3" \u \h</w:instrText>
      </w:r>
      <w:r>
        <w:rPr>
          <w:webHidden/>
          <w:rStyle w:val="IndexLink"/>
          <w:rFonts w:cs="Arial"/>
        </w:rPr>
        <w:fldChar w:fldCharType="separate"/>
      </w:r>
      <w:hyperlink w:anchor="_Toc531255088">
        <w:r>
          <w:rPr>
            <w:webHidden/>
            <w:rStyle w:val="IndexLink"/>
            <w:rFonts w:cs="Arial"/>
          </w:rPr>
          <w:t>1.</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Fonts w:cs="Arial"/>
          </w:rPr>
          <w:t>Document Information and Revision History</w:t>
        </w:r>
        <w:r>
          <w:rPr>
            <w:webHidden/>
          </w:rPr>
          <w:fldChar w:fldCharType="begin"/>
        </w:r>
        <w:r>
          <w:rPr>
            <w:webHidden/>
          </w:rPr>
          <w:instrText>PAGEREF _Toc531255088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531255089">
        <w:r>
          <w:rPr>
            <w:webHidden/>
            <w:rStyle w:val="IndexLink"/>
            <w:rFonts w:cs="Arial"/>
          </w:rPr>
          <w:t>2.</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Fonts w:cs="Arial"/>
          </w:rPr>
          <w:t>Introduction</w:t>
        </w:r>
        <w:r>
          <w:rPr>
            <w:webHidden/>
          </w:rPr>
          <w:fldChar w:fldCharType="begin"/>
        </w:r>
        <w:r>
          <w:rPr>
            <w:webHidden/>
          </w:rPr>
          <w:instrText>PAGEREF _Toc531255089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rPr>
      </w:pPr>
      <w:hyperlink w:anchor="_Toc531255090">
        <w:r>
          <w:rPr>
            <w:webHidden/>
            <w:rStyle w:val="IndexLink"/>
            <w:rFonts w:cs="Arial"/>
          </w:rPr>
          <w:t>2.1</w:t>
        </w:r>
        <w:r>
          <w:rPr>
            <w:rStyle w:val="IndexLink"/>
            <w:rFonts w:eastAsia="" w:cs="" w:ascii="Calibri" w:hAnsi="Calibri" w:asciiTheme="minorHAnsi" w:cstheme="minorBidi" w:eastAsiaTheme="minorEastAsia" w:hAnsiTheme="minorHAnsi"/>
            <w:caps w:val="false"/>
            <w:smallCaps w:val="false"/>
            <w:sz w:val="22"/>
            <w:szCs w:val="22"/>
          </w:rPr>
          <w:tab/>
        </w:r>
        <w:r>
          <w:rPr>
            <w:rStyle w:val="IndexLink"/>
            <w:rFonts w:cs="Arial"/>
          </w:rPr>
          <w:t>Overview</w:t>
        </w:r>
        <w:r>
          <w:rPr>
            <w:webHidden/>
          </w:rPr>
          <w:fldChar w:fldCharType="begin"/>
        </w:r>
        <w:r>
          <w:rPr>
            <w:webHidden/>
          </w:rPr>
          <w:instrText>PAGEREF _Toc531255090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531255091">
        <w:r>
          <w:rPr>
            <w:webHidden/>
            <w:rStyle w:val="IndexLink"/>
            <w:rFonts w:cs="Arial"/>
            <w:bCs/>
          </w:rPr>
          <w:t>3.</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Fonts w:cs="Arial"/>
            <w:bCs/>
          </w:rPr>
          <w:t>Scope</w:t>
        </w:r>
        <w:r>
          <w:rPr>
            <w:webHidden/>
          </w:rPr>
          <w:fldChar w:fldCharType="begin"/>
        </w:r>
        <w:r>
          <w:rPr>
            <w:webHidden/>
          </w:rPr>
          <w:instrText>PAGEREF _Toc531255091 \h</w:instrText>
        </w:r>
        <w:r>
          <w:rPr>
            <w:webHidden/>
          </w:rPr>
          <w:fldChar w:fldCharType="separate"/>
        </w:r>
        <w:r>
          <w:rPr>
            <w:rStyle w:val="IndexLink"/>
            <w:vanish w:val="false"/>
          </w:rPr>
          <w:tab/>
          <w:t>……………………………………………………………………………………………… 4</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rPr>
      </w:pPr>
      <w:hyperlink w:anchor="_Toc531255092">
        <w:r>
          <w:rPr>
            <w:webHidden/>
            <w:rStyle w:val="IndexLink"/>
            <w:rFonts w:cs="Arial"/>
          </w:rPr>
          <w:t>3.1</w:t>
        </w:r>
        <w:r>
          <w:rPr>
            <w:rStyle w:val="IndexLink"/>
            <w:rFonts w:eastAsia="" w:cs="" w:ascii="Calibri" w:hAnsi="Calibri" w:asciiTheme="minorHAnsi" w:cstheme="minorBidi" w:eastAsiaTheme="minorEastAsia" w:hAnsiTheme="minorHAnsi"/>
            <w:caps w:val="false"/>
            <w:smallCaps w:val="false"/>
            <w:sz w:val="22"/>
            <w:szCs w:val="22"/>
          </w:rPr>
          <w:tab/>
        </w:r>
        <w:r>
          <w:rPr>
            <w:rStyle w:val="IndexLink"/>
            <w:rFonts w:cs="Arial"/>
          </w:rPr>
          <w:t>Scope Definition</w:t>
        </w:r>
        <w:r>
          <w:rPr>
            <w:webHidden/>
          </w:rPr>
          <w:fldChar w:fldCharType="begin"/>
        </w:r>
        <w:r>
          <w:rPr>
            <w:webHidden/>
          </w:rPr>
          <w:instrText>PAGEREF _Toc531255092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531255093">
        <w:r>
          <w:rPr>
            <w:webHidden/>
            <w:rStyle w:val="IndexLink"/>
            <w:rFonts w:cs="Arial"/>
            <w:bCs/>
          </w:rPr>
          <w:t>4.</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Fonts w:cs="Arial"/>
            <w:bCs/>
          </w:rPr>
          <w:t>[Content]</w:t>
        </w:r>
        <w:r>
          <w:rPr>
            <w:webHidden/>
          </w:rPr>
          <w:fldChar w:fldCharType="begin"/>
        </w:r>
        <w:r>
          <w:rPr>
            <w:webHidden/>
          </w:rPr>
          <w:instrText>PAGEREF _Toc531255093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531255094">
        <w:r>
          <w:rPr>
            <w:webHidden/>
            <w:rStyle w:val="IndexLink"/>
            <w:rFonts w:cs="Arial"/>
          </w:rPr>
          <w:t>5.</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Fonts w:cs="Arial"/>
          </w:rPr>
          <w:t>Reference Materials:</w:t>
        </w:r>
        <w:r>
          <w:rPr>
            <w:webHidden/>
          </w:rPr>
          <w:fldChar w:fldCharType="begin"/>
        </w:r>
        <w:r>
          <w:rPr>
            <w:webHidden/>
          </w:rPr>
          <w:instrText>PAGEREF _Toc531255094 \h</w:instrText>
        </w:r>
        <w:r>
          <w:rPr>
            <w:webHidden/>
          </w:rPr>
          <w:fldChar w:fldCharType="separate"/>
        </w:r>
        <w:r>
          <w:rPr>
            <w:rStyle w:val="IndexLink"/>
            <w:vanish w:val="false"/>
          </w:rPr>
          <w:tab/>
          <w:t>4</w:t>
        </w:r>
        <w:r>
          <w:rPr>
            <w:webHidden/>
          </w:rPr>
          <w:fldChar w:fldCharType="end"/>
        </w:r>
      </w:hyperlink>
    </w:p>
    <w:p>
      <w:pPr>
        <w:pStyle w:val="Normal"/>
        <w:tabs>
          <w:tab w:val="left" w:pos="1260" w:leader="none"/>
        </w:tabs>
        <w:jc w:val="left"/>
        <w:rPr>
          <w:rFonts w:cs="Arial"/>
          <w:sz w:val="21"/>
          <w:szCs w:val="21"/>
        </w:rPr>
      </w:pPr>
      <w:r>
        <w:rPr>
          <w:rFonts w:cs="Arial"/>
          <w:sz w:val="21"/>
          <w:szCs w:val="21"/>
        </w:rPr>
      </w:r>
      <w:r>
        <w:rPr>
          <w:sz w:val="21"/>
          <w:szCs w:val="21"/>
          <w:rFonts w:cs="Arial"/>
        </w:rPr>
        <w:fldChar w:fldCharType="end"/>
      </w:r>
    </w:p>
    <w:p>
      <w:pPr>
        <w:pStyle w:val="Normal"/>
        <w:tabs>
          <w:tab w:val="left" w:pos="1260" w:leader="none"/>
        </w:tabs>
        <w:jc w:val="left"/>
        <w:rPr>
          <w:rFonts w:cs="Arial"/>
          <w:sz w:val="21"/>
          <w:szCs w:val="21"/>
        </w:rPr>
      </w:pPr>
      <w:r>
        <w:rPr>
          <w:rFonts w:cs="Arial"/>
          <w:sz w:val="21"/>
          <w:szCs w:val="21"/>
        </w:rPr>
      </w:r>
    </w:p>
    <w:p>
      <w:pPr>
        <w:pStyle w:val="Heading1"/>
        <w:numPr>
          <w:ilvl w:val="0"/>
          <w:numId w:val="3"/>
        </w:numPr>
        <w:shd w:fill="0C0C0C" w:val="clear"/>
        <w:jc w:val="left"/>
        <w:rPr>
          <w:rFonts w:cs="Arial"/>
          <w:sz w:val="21"/>
          <w:szCs w:val="21"/>
        </w:rPr>
      </w:pPr>
      <w:bookmarkStart w:id="0" w:name="_Toc531255088"/>
      <w:bookmarkStart w:id="1" w:name="_Toc150430372"/>
      <w:bookmarkStart w:id="2" w:name="_Toc150430265"/>
      <w:bookmarkStart w:id="3" w:name="_Toc140045558"/>
      <w:bookmarkStart w:id="4" w:name="_Toc6619702"/>
      <w:bookmarkStart w:id="5" w:name="_Toc512229735"/>
      <w:r>
        <w:rPr>
          <w:rFonts w:cs="Arial"/>
          <w:sz w:val="21"/>
          <w:szCs w:val="21"/>
        </w:rPr>
        <w:t>Document Information and Revision History</w:t>
      </w:r>
      <w:bookmarkEnd w:id="0"/>
      <w:bookmarkEnd w:id="1"/>
      <w:bookmarkEnd w:id="2"/>
      <w:bookmarkEnd w:id="3"/>
      <w:bookmarkEnd w:id="4"/>
      <w:bookmarkEnd w:id="5"/>
    </w:p>
    <w:p>
      <w:pPr>
        <w:pStyle w:val="Normal"/>
        <w:jc w:val="left"/>
        <w:rPr>
          <w:rFonts w:cs="Arial"/>
          <w:sz w:val="21"/>
          <w:szCs w:val="21"/>
        </w:rPr>
      </w:pPr>
      <w:r>
        <w:rPr>
          <w:rFonts w:cs="Arial"/>
          <w:sz w:val="21"/>
          <w:szCs w:val="21"/>
        </w:rPr>
      </w:r>
    </w:p>
    <w:p>
      <w:pPr>
        <w:pStyle w:val="Normal"/>
        <w:keepNext w:val="true"/>
        <w:jc w:val="left"/>
        <w:rPr>
          <w:rFonts w:cs="Arial"/>
          <w:sz w:val="21"/>
          <w:szCs w:val="21"/>
        </w:rPr>
      </w:pPr>
      <w:r>
        <w:rPr>
          <w:rFonts w:cs="Arial"/>
          <w:sz w:val="21"/>
          <w:szCs w:val="21"/>
        </w:rPr>
      </w:r>
    </w:p>
    <w:p>
      <w:pPr>
        <w:pStyle w:val="Normal"/>
        <w:keepNext w:val="true"/>
        <w:jc w:val="left"/>
        <w:rPr>
          <w:rFonts w:cs="Arial"/>
          <w:sz w:val="21"/>
          <w:szCs w:val="21"/>
        </w:rPr>
      </w:pPr>
      <w:r>
        <w:rPr>
          <w:rFonts w:cs="Arial"/>
          <w:sz w:val="21"/>
          <w:szCs w:val="21"/>
        </w:rPr>
      </w:r>
    </w:p>
    <w:tbl>
      <w:tblPr>
        <w:tblW w:w="878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0" w:type="dxa"/>
          <w:bottom w:w="0" w:type="dxa"/>
          <w:right w:w="108" w:type="dxa"/>
        </w:tblCellMar>
        <w:tblLook w:noVBand="0" w:val="0000" w:noHBand="0" w:lastColumn="0" w:firstColumn="0" w:lastRow="0" w:firstRow="0"/>
      </w:tblPr>
      <w:tblGrid>
        <w:gridCol w:w="1008"/>
        <w:gridCol w:w="1296"/>
        <w:gridCol w:w="2160"/>
        <w:gridCol w:w="4319"/>
      </w:tblGrid>
      <w:tr>
        <w:trPr/>
        <w:tc>
          <w:tcPr>
            <w:tcW w:w="10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keepNext w:val="true"/>
              <w:jc w:val="left"/>
              <w:rPr>
                <w:rFonts w:eastAsia="Arial Unicode MS" w:cs="Arial"/>
                <w:b/>
                <w:b/>
                <w:sz w:val="21"/>
                <w:szCs w:val="21"/>
              </w:rPr>
            </w:pPr>
            <w:r>
              <w:rPr>
                <w:rFonts w:eastAsia="Arial Unicode MS" w:cs="Arial"/>
                <w:b/>
                <w:sz w:val="21"/>
                <w:szCs w:val="21"/>
              </w:rPr>
              <w:t>Version</w:t>
            </w:r>
          </w:p>
        </w:tc>
        <w:tc>
          <w:tcPr>
            <w:tcW w:w="12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keepNext w:val="true"/>
              <w:jc w:val="left"/>
              <w:rPr>
                <w:rFonts w:eastAsia="Arial Unicode MS" w:cs="Arial"/>
                <w:b/>
                <w:b/>
                <w:sz w:val="21"/>
                <w:szCs w:val="21"/>
              </w:rPr>
            </w:pPr>
            <w:r>
              <w:rPr>
                <w:rFonts w:eastAsia="Arial Unicode MS" w:cs="Arial"/>
                <w:b/>
                <w:sz w:val="21"/>
                <w:szCs w:val="21"/>
              </w:rPr>
              <w:t>Date</w:t>
            </w:r>
          </w:p>
        </w:tc>
        <w:tc>
          <w:tcPr>
            <w:tcW w:w="21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keepNext w:val="true"/>
              <w:jc w:val="left"/>
              <w:rPr>
                <w:rFonts w:eastAsia="Arial Unicode MS" w:cs="Arial"/>
                <w:b/>
                <w:b/>
                <w:sz w:val="21"/>
                <w:szCs w:val="21"/>
              </w:rPr>
            </w:pPr>
            <w:r>
              <w:rPr>
                <w:rFonts w:eastAsia="Arial Unicode MS" w:cs="Arial"/>
                <w:b/>
                <w:sz w:val="21"/>
                <w:szCs w:val="21"/>
              </w:rPr>
              <w:t>Author(s)</w:t>
            </w:r>
          </w:p>
        </w:tc>
        <w:tc>
          <w:tcPr>
            <w:tcW w:w="4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keepNext w:val="true"/>
              <w:jc w:val="left"/>
              <w:rPr>
                <w:rFonts w:eastAsia="Arial Unicode MS" w:cs="Arial"/>
                <w:b/>
                <w:b/>
                <w:sz w:val="21"/>
                <w:szCs w:val="21"/>
              </w:rPr>
            </w:pPr>
            <w:r>
              <w:rPr>
                <w:rFonts w:eastAsia="Arial Unicode MS" w:cs="Arial"/>
                <w:b/>
                <w:sz w:val="21"/>
                <w:szCs w:val="21"/>
              </w:rPr>
              <w:t>Revision Notes</w:t>
            </w:r>
          </w:p>
        </w:tc>
      </w:tr>
      <w:tr>
        <w:trPr/>
        <w:tc>
          <w:tcPr>
            <w:tcW w:w="10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t>0.1</w:t>
            </w:r>
          </w:p>
        </w:tc>
        <w:tc>
          <w:tcPr>
            <w:tcW w:w="12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t>[Date]</w:t>
            </w:r>
          </w:p>
        </w:tc>
        <w:tc>
          <w:tcPr>
            <w:tcW w:w="21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t>[Name and ID]</w:t>
            </w:r>
          </w:p>
        </w:tc>
        <w:tc>
          <w:tcPr>
            <w:tcW w:w="4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t>First Draft</w:t>
            </w:r>
          </w:p>
        </w:tc>
      </w:tr>
      <w:tr>
        <w:trPr/>
        <w:tc>
          <w:tcPr>
            <w:tcW w:w="10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12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21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4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r>
      <w:tr>
        <w:trPr/>
        <w:tc>
          <w:tcPr>
            <w:tcW w:w="10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12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21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4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rPr>
                <w:rFonts w:ascii="Arial" w:hAnsi="Arial" w:eastAsia="Arial Unicode MS" w:cs="Arial"/>
                <w:sz w:val="21"/>
                <w:szCs w:val="21"/>
              </w:rPr>
            </w:pPr>
            <w:r>
              <w:rPr>
                <w:rFonts w:eastAsia="Arial Unicode MS" w:cs="Arial" w:ascii="Arial" w:hAnsi="Arial"/>
                <w:sz w:val="21"/>
                <w:szCs w:val="21"/>
              </w:rPr>
            </w:r>
          </w:p>
        </w:tc>
      </w:tr>
      <w:tr>
        <w:trPr/>
        <w:tc>
          <w:tcPr>
            <w:tcW w:w="10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12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21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4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rPr>
                <w:rFonts w:ascii="Arial" w:hAnsi="Arial" w:eastAsia="Arial Unicode MS" w:cs="Arial"/>
                <w:sz w:val="21"/>
                <w:szCs w:val="21"/>
              </w:rPr>
            </w:pPr>
            <w:r>
              <w:rPr>
                <w:rFonts w:eastAsia="Arial Unicode MS" w:cs="Arial" w:ascii="Arial" w:hAnsi="Arial"/>
                <w:sz w:val="21"/>
                <w:szCs w:val="21"/>
              </w:rPr>
            </w:r>
          </w:p>
        </w:tc>
      </w:tr>
      <w:tr>
        <w:trPr/>
        <w:tc>
          <w:tcPr>
            <w:tcW w:w="10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12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21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4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r>
      <w:tr>
        <w:trPr/>
        <w:tc>
          <w:tcPr>
            <w:tcW w:w="10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12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21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4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r>
      <w:tr>
        <w:trPr/>
        <w:tc>
          <w:tcPr>
            <w:tcW w:w="10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12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21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c>
          <w:tcPr>
            <w:tcW w:w="4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jc w:val="left"/>
              <w:rPr>
                <w:rFonts w:eastAsia="Arial Unicode MS" w:cs="Arial"/>
                <w:sz w:val="21"/>
                <w:szCs w:val="21"/>
              </w:rPr>
            </w:pPr>
            <w:r>
              <w:rPr>
                <w:rFonts w:eastAsia="Arial Unicode MS" w:cs="Arial"/>
                <w:sz w:val="21"/>
                <w:szCs w:val="21"/>
              </w:rPr>
            </w:r>
          </w:p>
        </w:tc>
      </w:tr>
    </w:tbl>
    <w:p>
      <w:pPr>
        <w:pStyle w:val="Normal"/>
        <w:tabs>
          <w:tab w:val="left" w:pos="1260" w:leader="none"/>
        </w:tabs>
        <w:jc w:val="left"/>
        <w:rPr>
          <w:rFonts w:cs="Arial"/>
          <w:sz w:val="21"/>
          <w:szCs w:val="21"/>
        </w:rPr>
      </w:pPr>
      <w:r>
        <w:rPr>
          <w:rFonts w:cs="Arial"/>
          <w:sz w:val="21"/>
          <w:szCs w:val="21"/>
        </w:rPr>
      </w:r>
    </w:p>
    <w:p>
      <w:pPr>
        <w:sectPr>
          <w:headerReference w:type="default" r:id="rId4"/>
          <w:footerReference w:type="default" r:id="rId5"/>
          <w:type w:val="nextPage"/>
          <w:pgSz w:w="12240" w:h="15840"/>
          <w:pgMar w:left="1800" w:right="1800" w:header="720" w:top="1872" w:footer="432" w:bottom="1440" w:gutter="0"/>
          <w:pgNumType w:fmt="decimal"/>
          <w:formProt w:val="false"/>
          <w:textDirection w:val="lrTb"/>
          <w:docGrid w:type="default" w:linePitch="272" w:charSpace="8192"/>
        </w:sectPr>
        <w:pStyle w:val="Normal"/>
        <w:tabs>
          <w:tab w:val="left" w:pos="1260" w:leader="none"/>
        </w:tabs>
        <w:jc w:val="left"/>
        <w:rPr>
          <w:rFonts w:cs="Arial"/>
          <w:sz w:val="21"/>
          <w:szCs w:val="21"/>
        </w:rPr>
      </w:pPr>
      <w:r>
        <w:rPr>
          <w:rFonts w:cs="Arial"/>
          <w:sz w:val="21"/>
          <w:szCs w:val="21"/>
        </w:rPr>
      </w:r>
    </w:p>
    <w:p>
      <w:pPr>
        <w:pStyle w:val="Heading1"/>
        <w:numPr>
          <w:ilvl w:val="0"/>
          <w:numId w:val="3"/>
        </w:numPr>
        <w:shd w:fill="0C0C0C" w:val="clear"/>
        <w:jc w:val="left"/>
        <w:rPr>
          <w:rFonts w:cs="Arial"/>
          <w:sz w:val="21"/>
          <w:szCs w:val="21"/>
        </w:rPr>
      </w:pPr>
      <w:bookmarkStart w:id="6" w:name="_Toc531255089"/>
      <w:bookmarkStart w:id="7" w:name="_Toc150430373"/>
      <w:bookmarkStart w:id="8" w:name="_Toc150430266"/>
      <w:bookmarkStart w:id="9" w:name="_Toc140045559"/>
      <w:r>
        <w:rPr>
          <w:rFonts w:cs="Arial"/>
          <w:sz w:val="21"/>
          <w:szCs w:val="21"/>
        </w:rPr>
        <w:t>Introduction</w:t>
      </w:r>
      <w:bookmarkEnd w:id="6"/>
      <w:bookmarkEnd w:id="7"/>
      <w:bookmarkEnd w:id="8"/>
      <w:bookmarkEnd w:id="9"/>
    </w:p>
    <w:p>
      <w:pPr>
        <w:pStyle w:val="Heading2"/>
        <w:numPr>
          <w:ilvl w:val="1"/>
          <w:numId w:val="3"/>
        </w:numPr>
        <w:jc w:val="left"/>
        <w:rPr>
          <w:rFonts w:cs="Arial"/>
          <w:sz w:val="21"/>
          <w:szCs w:val="21"/>
        </w:rPr>
      </w:pPr>
      <w:bookmarkStart w:id="10" w:name="_Toc531255090"/>
      <w:r>
        <w:rPr>
          <w:rFonts w:cs="Arial"/>
          <w:sz w:val="21"/>
          <w:szCs w:val="21"/>
        </w:rPr>
        <w:t>Overview</w:t>
      </w:r>
      <w:bookmarkEnd w:id="10"/>
    </w:p>
    <w:p>
      <w:pPr>
        <w:pStyle w:val="Normal"/>
        <w:rPr/>
      </w:pPr>
      <w:r>
        <w:rPr/>
      </w:r>
    </w:p>
    <w:p>
      <w:pPr>
        <w:pStyle w:val="Normal"/>
        <w:ind w:left="576" w:hanging="0"/>
        <w:rPr/>
      </w:pPr>
      <w:r>
        <w:rPr/>
      </w:r>
    </w:p>
    <w:p>
      <w:pPr>
        <w:pStyle w:val="Heading1"/>
        <w:numPr>
          <w:ilvl w:val="0"/>
          <w:numId w:val="3"/>
        </w:numPr>
        <w:shd w:fill="0C0C0C" w:val="clear"/>
        <w:ind w:left="0" w:hanging="0"/>
        <w:jc w:val="left"/>
        <w:rPr>
          <w:rFonts w:cs="Arial"/>
          <w:bCs/>
          <w:sz w:val="21"/>
          <w:szCs w:val="21"/>
        </w:rPr>
      </w:pPr>
      <w:bookmarkStart w:id="11" w:name="_Toc531255091"/>
      <w:r>
        <w:rPr>
          <w:rFonts w:cs="Arial"/>
          <w:bCs/>
          <w:sz w:val="21"/>
          <w:szCs w:val="21"/>
        </w:rPr>
        <w:t>Scope</w:t>
      </w:r>
      <w:bookmarkEnd w:id="11"/>
    </w:p>
    <w:p>
      <w:pPr>
        <w:pStyle w:val="Heading2"/>
        <w:numPr>
          <w:ilvl w:val="1"/>
          <w:numId w:val="2"/>
        </w:numPr>
        <w:jc w:val="left"/>
        <w:rPr>
          <w:rFonts w:cs="Arial"/>
          <w:sz w:val="21"/>
          <w:szCs w:val="21"/>
        </w:rPr>
      </w:pPr>
      <w:bookmarkStart w:id="12" w:name="_Toc531255092"/>
      <w:r>
        <w:rPr>
          <w:rFonts w:cs="Arial"/>
          <w:sz w:val="21"/>
          <w:szCs w:val="21"/>
        </w:rPr>
        <w:t>Scope Definition</w:t>
      </w:r>
      <w:bookmarkEnd w:id="12"/>
    </w:p>
    <w:p>
      <w:pPr>
        <w:pStyle w:val="BlockText"/>
        <w:rPr>
          <w:rFonts w:ascii="Arial" w:hAnsi="Arial" w:cs="Arial"/>
          <w:sz w:val="21"/>
          <w:szCs w:val="21"/>
        </w:rPr>
      </w:pPr>
      <w:r>
        <w:rPr>
          <w:rFonts w:cs="Arial" w:ascii="Arial" w:hAnsi="Arial"/>
          <w:sz w:val="21"/>
          <w:szCs w:val="21"/>
        </w:rPr>
        <w:t>The Scope of this documentation will be to provide information regarding the analysis of new data sets.  Specifically, the practice of clusetering data to observe correalations between the cluseters and the predetermined categories.</w:t>
      </w:r>
    </w:p>
    <w:p>
      <w:pPr>
        <w:pStyle w:val="Heading1"/>
        <w:keepLines/>
        <w:numPr>
          <w:ilvl w:val="0"/>
          <w:numId w:val="3"/>
        </w:numPr>
        <w:shd w:fill="0C0C0C" w:val="clear"/>
        <w:ind w:left="0" w:hanging="0"/>
        <w:jc w:val="left"/>
        <w:rPr>
          <w:rFonts w:cs="Arial"/>
          <w:bCs/>
          <w:sz w:val="21"/>
          <w:szCs w:val="21"/>
        </w:rPr>
      </w:pPr>
      <w:r>
        <w:rPr>
          <w:rFonts w:cs="Arial"/>
          <w:bCs/>
          <w:sz w:val="21"/>
          <w:szCs w:val="21"/>
        </w:rPr>
        <w:t>Data Analysis</w:t>
      </w:r>
      <w:bookmarkStart w:id="13" w:name="_Toc463943499"/>
      <w:bookmarkEnd w:id="13"/>
    </w:p>
    <w:p>
      <w:pPr>
        <w:pStyle w:val="Heading3"/>
        <w:numPr>
          <w:ilvl w:val="2"/>
          <w:numId w:val="3"/>
        </w:numPr>
        <w:rPr/>
      </w:pPr>
      <w:r>
        <w:rPr/>
        <w:t>Step One</w:t>
      </w:r>
    </w:p>
    <w:p>
      <w:pPr>
        <w:pStyle w:val="ListParagraph"/>
        <w:numPr>
          <w:ilvl w:val="0"/>
          <w:numId w:val="4"/>
        </w:numPr>
        <w:rPr/>
      </w:pPr>
      <w:r>
        <w:rPr/>
        <w:t>This is a placeholder</w:t>
      </w:r>
    </w:p>
    <w:p>
      <w:pPr>
        <w:pStyle w:val="ListParagraph"/>
        <w:numPr>
          <w:ilvl w:val="0"/>
          <w:numId w:val="4"/>
        </w:numPr>
        <w:rPr/>
      </w:pPr>
      <w:r>
        <w:rPr/>
        <w:t>And so is this.</w:t>
      </w:r>
    </w:p>
    <w:p>
      <w:pPr>
        <w:pStyle w:val="ListParagraph"/>
        <w:numPr>
          <w:ilvl w:val="0"/>
          <w:numId w:val="4"/>
        </w:numPr>
        <w:rPr/>
      </w:pPr>
      <w:r>
        <w:rPr/>
        <w:t>And this too</w:t>
      </w:r>
    </w:p>
    <w:p>
      <w:pPr>
        <w:pStyle w:val="Heading3"/>
        <w:numPr>
          <w:ilvl w:val="2"/>
          <w:numId w:val="3"/>
        </w:numPr>
        <w:rPr/>
      </w:pPr>
      <w:r>
        <w:rPr/>
      </w:r>
    </w:p>
    <w:p>
      <w:pPr>
        <w:pStyle w:val="Heading1"/>
        <w:keepLines/>
        <w:numPr>
          <w:ilvl w:val="0"/>
          <w:numId w:val="3"/>
        </w:numPr>
        <w:shd w:fill="0C0C0C" w:val="clear"/>
        <w:jc w:val="left"/>
        <w:rPr>
          <w:rFonts w:cs="Arial"/>
          <w:sz w:val="21"/>
          <w:szCs w:val="21"/>
        </w:rPr>
      </w:pPr>
      <w:bookmarkStart w:id="14" w:name="_Toc531255094"/>
      <w:r>
        <w:rPr>
          <w:rFonts w:cs="Arial"/>
          <w:sz w:val="21"/>
          <w:szCs w:val="21"/>
        </w:rPr>
        <w:t>Reference Materials:</w:t>
      </w:r>
      <w:bookmarkEnd w:id="14"/>
    </w:p>
    <w:p>
      <w:pPr>
        <w:pStyle w:val="Normal"/>
        <w:keepNext w:val="true"/>
        <w:keepLines/>
        <w:jc w:val="left"/>
        <w:rPr>
          <w:rFonts w:cs="Arial"/>
        </w:rPr>
      </w:pPr>
      <w:r>
        <w:rPr>
          <w:rFonts w:cs="Arial"/>
        </w:rPr>
      </w:r>
    </w:p>
    <w:p>
      <w:pPr>
        <w:pStyle w:val="Normal"/>
        <w:jc w:val="left"/>
        <w:rPr>
          <w:rFonts w:cs="Arial"/>
        </w:rPr>
      </w:pPr>
      <w:r>
        <w:rPr>
          <w:rFonts w:cs="Arial"/>
        </w:rPr>
        <w:t>Websites regarding data analysis here</w:t>
      </w:r>
      <w:bookmarkStart w:id="15" w:name="_GoBack"/>
      <w:bookmarkEnd w:id="15"/>
    </w:p>
    <w:p>
      <w:pPr>
        <w:pStyle w:val="Normal"/>
        <w:ind w:left="1080" w:hanging="0"/>
        <w:jc w:val="left"/>
        <w:rPr>
          <w:rFonts w:cs="Arial"/>
          <w:sz w:val="21"/>
          <w:szCs w:val="21"/>
        </w:rPr>
      </w:pPr>
      <w:r>
        <w:rPr>
          <w:rFonts w:cs="Arial"/>
          <w:sz w:val="21"/>
          <w:szCs w:val="21"/>
        </w:rPr>
      </w:r>
    </w:p>
    <w:p>
      <w:pPr>
        <w:pStyle w:val="Normal"/>
        <w:ind w:left="1080" w:hanging="0"/>
        <w:jc w:val="left"/>
        <w:rPr>
          <w:rFonts w:cs="Arial"/>
          <w:sz w:val="21"/>
          <w:szCs w:val="21"/>
        </w:rPr>
      </w:pPr>
      <w:r>
        <w:rPr>
          <w:rFonts w:cs="Arial"/>
          <w:sz w:val="21"/>
          <w:szCs w:val="21"/>
        </w:rPr>
      </w:r>
    </w:p>
    <w:p>
      <w:pPr>
        <w:pStyle w:val="Normal"/>
        <w:ind w:left="1080" w:hanging="0"/>
        <w:jc w:val="left"/>
        <w:rPr>
          <w:rFonts w:cs="Arial"/>
          <w:sz w:val="21"/>
          <w:szCs w:val="21"/>
        </w:rPr>
      </w:pPr>
      <w:r>
        <w:rPr>
          <w:rFonts w:cs="Arial"/>
          <w:sz w:val="21"/>
          <w:szCs w:val="21"/>
        </w:rPr>
        <w:t>----------------------------------END OF THIS DOCUMENT----------------------------------</w:t>
      </w:r>
    </w:p>
    <w:p>
      <w:pPr>
        <w:pStyle w:val="Normal"/>
        <w:ind w:left="1080" w:hanging="0"/>
        <w:jc w:val="left"/>
        <w:rPr/>
      </w:pPr>
      <w:r>
        <w:rPr/>
      </w:r>
    </w:p>
    <w:sectPr>
      <w:headerReference w:type="default" r:id="rId6"/>
      <w:footerReference w:type="default" r:id="rId7"/>
      <w:type w:val="nextPage"/>
      <w:pgSz w:w="12240" w:h="15840"/>
      <w:pgMar w:left="1800" w:right="1800" w:header="720" w:top="1872"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Black">
    <w:charset w:val="01"/>
    <w:family w:val="roman"/>
    <w:pitch w:val="variable"/>
  </w:font>
  <w:font w:name="Times">
    <w:altName w:val="Times New Roman"/>
    <w:charset w:val="01"/>
    <w:family w:val="roman"/>
    <w:pitch w:val="variable"/>
  </w:font>
  <w:font w:name="Tahoma">
    <w:charset w:val="01"/>
    <w:family w:val="roman"/>
    <w:pitch w:val="variable"/>
  </w:font>
  <w:font w:name="Calibri Light">
    <w:charset w:val="01"/>
    <w:family w:val="roman"/>
    <w:pitch w:val="variable"/>
  </w:font>
  <w:font w:name="Arial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Narrow" w:hAnsi="Arial Narrow"/>
        <w:sz w:val="16"/>
        <w:szCs w:val="16"/>
      </w:rPr>
    </w:pPr>
    <w:r>
      <w:rPr>
        <w:rFonts w:ascii="Arial Narrow" w:hAnsi="Arial Narrow"/>
        <w:sz w:val="16"/>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double" w:sz="4" w:space="2" w:color="000000"/>
      </w:pBdr>
      <w:jc w:val="center"/>
      <w:rPr>
        <w:rStyle w:val="Pagenumber"/>
        <w:sz w:val="16"/>
        <w:szCs w:val="16"/>
      </w:rPr>
    </w:pPr>
    <w:r>
      <w:rPr>
        <w:sz w:val="16"/>
        <w:szCs w:val="16"/>
      </w:rPr>
      <w:t>Prepared by: UMRF</w:t>
      <w:tab/>
      <w:t xml:space="preserve">Page </w:t>
    </w: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r>
      <w:rPr>
        <w:sz w:val="16"/>
        <w:szCs w:val="16"/>
      </w:rPr>
      <w:t xml:space="preserve"> of </w:t>
    </w:r>
    <w:r>
      <w:rPr>
        <w:sz w:val="16"/>
        <w:szCs w:val="16"/>
      </w:rPr>
      <w:fldChar w:fldCharType="begin"/>
    </w:r>
    <w:r>
      <w:rPr>
        <w:sz w:val="16"/>
        <w:szCs w:val="16"/>
      </w:rPr>
      <w:instrText> NUMPAGES \* ARABIC </w:instrText>
    </w:r>
    <w:r>
      <w:rPr>
        <w:sz w:val="16"/>
        <w:szCs w:val="16"/>
      </w:rPr>
      <w:fldChar w:fldCharType="separate"/>
    </w:r>
    <w:r>
      <w:rPr>
        <w:sz w:val="16"/>
        <w:szCs w:val="16"/>
      </w:rPr>
      <w:t>4</w:t>
    </w:r>
    <w:r>
      <w:rPr>
        <w:sz w:val="16"/>
        <w:szCs w:val="16"/>
      </w:rPr>
      <w:fldChar w:fldCharType="end"/>
    </w:r>
    <w:r>
      <w:rPr>
        <w:rStyle w:val="Pagenumber"/>
        <w:sz w:val="16"/>
        <w:szCs w:val="16"/>
      </w:rPr>
      <w:tab/>
      <w:t xml:space="preserve">Revised Date: </w:t>
    </w:r>
    <w:r>
      <w:rPr>
        <w:rStyle w:val="Pagenumber"/>
        <w:sz w:val="16"/>
        <w:szCs w:val="16"/>
      </w:rPr>
      <w:fldChar w:fldCharType="begin"/>
    </w:r>
    <w:r>
      <w:rPr>
        <w:rStyle w:val="Pagenumber"/>
        <w:sz w:val="16"/>
        <w:szCs w:val="16"/>
      </w:rPr>
      <w:instrText> DATE \@"M\/d\/yyyy" </w:instrText>
    </w:r>
    <w:r>
      <w:rPr>
        <w:rStyle w:val="Pagenumber"/>
        <w:sz w:val="16"/>
        <w:szCs w:val="16"/>
      </w:rPr>
      <w:fldChar w:fldCharType="separate"/>
    </w:r>
    <w:r>
      <w:rPr>
        <w:rStyle w:val="Pagenumber"/>
        <w:sz w:val="16"/>
        <w:szCs w:val="16"/>
      </w:rPr>
      <w:t>4/15/2019</w:t>
    </w:r>
    <w:r>
      <w:rPr>
        <w:rStyle w:val="Pagenumber"/>
        <w:sz w:val="16"/>
        <w:szCs w:val="16"/>
      </w:rPr>
      <w:fldChar w:fldCharType="end"/>
    </w:r>
  </w:p>
  <w:p>
    <w:pPr>
      <w:pStyle w:val="Footer"/>
      <w:pBdr>
        <w:top w:val="double" w:sz="4" w:space="2" w:color="000000"/>
      </w:pBdr>
      <w:jc w:val="center"/>
      <w:rPr>
        <w:rStyle w:val="Pagenumber"/>
        <w:sz w:val="16"/>
        <w:szCs w:val="16"/>
      </w:rPr>
    </w:pPr>
    <w:r>
      <w:rPr>
        <w:rStyle w:val="Pagenumber"/>
        <w:sz w:val="16"/>
        <w:szCs w:val="16"/>
      </w:rPr>
      <w:t>FedEx Proprietary and Confidential</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double" w:sz="4" w:space="2" w:color="000000"/>
      </w:pBdr>
      <w:jc w:val="center"/>
      <w:rPr/>
    </w:pPr>
    <w:r>
      <w:rPr>
        <w:sz w:val="16"/>
        <w:szCs w:val="16"/>
      </w:rPr>
      <w:t>Prepared by: UMRF</w:t>
      <w:tab/>
      <w:t xml:space="preserve">Page </w:t>
    </w: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r>
      <w:rPr>
        <w:sz w:val="16"/>
        <w:szCs w:val="16"/>
      </w:rPr>
      <w:t xml:space="preserve"> of </w:t>
    </w:r>
    <w:r>
      <w:rPr>
        <w:sz w:val="16"/>
        <w:szCs w:val="16"/>
      </w:rPr>
      <w:fldChar w:fldCharType="begin"/>
    </w:r>
    <w:r>
      <w:rPr>
        <w:sz w:val="16"/>
        <w:szCs w:val="16"/>
      </w:rPr>
      <w:instrText> NUMPAGES \* ARABIC </w:instrText>
    </w:r>
    <w:r>
      <w:rPr>
        <w:sz w:val="16"/>
        <w:szCs w:val="16"/>
      </w:rPr>
      <w:fldChar w:fldCharType="separate"/>
    </w:r>
    <w:r>
      <w:rPr>
        <w:sz w:val="16"/>
        <w:szCs w:val="16"/>
      </w:rPr>
      <w:t>4</w:t>
    </w:r>
    <w:r>
      <w:rPr>
        <w:sz w:val="16"/>
        <w:szCs w:val="16"/>
      </w:rPr>
      <w:fldChar w:fldCharType="end"/>
    </w:r>
    <w:r>
      <w:rPr>
        <w:rStyle w:val="Pagenumber"/>
        <w:sz w:val="16"/>
        <w:szCs w:val="16"/>
      </w:rPr>
      <w:tab/>
      <w:t xml:space="preserve">Revised Date: </w:t>
    </w:r>
    <w:r>
      <w:rPr>
        <w:rStyle w:val="Pagenumber"/>
        <w:sz w:val="16"/>
        <w:szCs w:val="16"/>
      </w:rPr>
      <w:fldChar w:fldCharType="begin"/>
    </w:r>
    <w:r>
      <w:rPr>
        <w:rStyle w:val="Pagenumber"/>
        <w:sz w:val="16"/>
        <w:szCs w:val="16"/>
      </w:rPr>
      <w:instrText> DATE \@"M\/d\/yyyy" </w:instrText>
    </w:r>
    <w:r>
      <w:rPr>
        <w:rStyle w:val="Pagenumber"/>
        <w:sz w:val="16"/>
        <w:szCs w:val="16"/>
      </w:rPr>
      <w:fldChar w:fldCharType="separate"/>
    </w:r>
    <w:r>
      <w:rPr>
        <w:rStyle w:val="Pagenumber"/>
        <w:sz w:val="16"/>
        <w:szCs w:val="16"/>
      </w:rPr>
      <w:t>4/15/2019</w:t>
    </w:r>
    <w:r>
      <w:rPr>
        <w:rStyle w:val="Pagenumber"/>
        <w:sz w:val="16"/>
        <w:szCs w:val="16"/>
      </w:rPr>
      <w:fldChar w:fldCharType="end"/>
    </w:r>
  </w:p>
  <w:p>
    <w:pPr>
      <w:pStyle w:val="Footer"/>
      <w:pBdr>
        <w:top w:val="double" w:sz="4" w:space="2" w:color="000000"/>
      </w:pBdr>
      <w:jc w:val="center"/>
      <w:rPr/>
    </w:pPr>
    <w:r>
      <w:rPr>
        <w:rStyle w:val="Pagenumber"/>
        <w:sz w:val="16"/>
        <w:szCs w:val="16"/>
      </w:rPr>
      <w:t>FedEx Proprietary and 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22158" w:type="dxa"/>
      <w:jc w:val="left"/>
      <w:tblInd w:w="0" w:type="dxa"/>
      <w:tblBorders/>
      <w:tblCellMar>
        <w:top w:w="0" w:type="dxa"/>
        <w:left w:w="108" w:type="dxa"/>
        <w:bottom w:w="0" w:type="dxa"/>
        <w:right w:w="108" w:type="dxa"/>
      </w:tblCellMar>
      <w:tblLook w:lastRow="1" w:firstRow="1" w:lastColumn="1" w:firstColumn="1" w:val="01e0" w:noHBand="0" w:noVBand="0"/>
    </w:tblPr>
    <w:tblGrid>
      <w:gridCol w:w="7757"/>
      <w:gridCol w:w="5400"/>
      <w:gridCol w:w="9001"/>
    </w:tblGrid>
    <w:tr>
      <w:trPr>
        <w:trHeight w:val="1109" w:hRule="atLeast"/>
      </w:trPr>
      <w:tc>
        <w:tcPr>
          <w:tcW w:w="7757" w:type="dxa"/>
          <w:tcBorders/>
          <w:shd w:fill="auto" w:val="clear"/>
        </w:tcPr>
        <w:p>
          <w:pPr>
            <w:pStyle w:val="Title"/>
            <w:jc w:val="left"/>
            <w:rPr>
              <w:rFonts w:cs="Arial"/>
              <w:sz w:val="24"/>
              <w:szCs w:val="24"/>
            </w:rPr>
          </w:pPr>
          <w:r>
            <w:rPr>
              <w:rFonts w:ascii="Calibri" w:hAnsi="Calibri" w:asciiTheme="minorHAnsi" w:hAnsiTheme="minorHAnsi"/>
              <w:b w:val="false"/>
              <w:smallCaps/>
              <w:sz w:val="21"/>
              <w:szCs w:val="21"/>
            </w:rPr>
            <w:t>How To: Data Set Analysis</w:t>
          </w:r>
        </w:p>
      </w:tc>
      <w:tc>
        <w:tcPr>
          <w:tcW w:w="5400" w:type="dxa"/>
          <w:tcBorders/>
          <w:shd w:fill="auto" w:val="clear"/>
        </w:tcPr>
        <w:p>
          <w:pPr>
            <w:pStyle w:val="Title"/>
            <w:tabs>
              <w:tab w:val="left" w:pos="300" w:leader="none"/>
              <w:tab w:val="left" w:pos="1410" w:leader="none"/>
              <w:tab w:val="right" w:pos="8784" w:leader="none"/>
            </w:tabs>
            <w:jc w:val="left"/>
            <w:rPr/>
          </w:pPr>
          <w:r>
            <w:rPr/>
            <w:drawing>
              <wp:inline distT="0" distB="8890" distL="0" distR="0">
                <wp:extent cx="827405" cy="37211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1"/>
                        <a:stretch>
                          <a:fillRect/>
                        </a:stretch>
                      </pic:blipFill>
                      <pic:spPr bwMode="auto">
                        <a:xfrm>
                          <a:off x="0" y="0"/>
                          <a:ext cx="827405" cy="372110"/>
                        </a:xfrm>
                        <a:prstGeom prst="rect">
                          <a:avLst/>
                        </a:prstGeom>
                      </pic:spPr>
                    </pic:pic>
                  </a:graphicData>
                </a:graphic>
              </wp:inline>
            </w:drawing>
          </w:r>
        </w:p>
      </w:tc>
      <w:tc>
        <w:tcPr>
          <w:tcW w:w="9001" w:type="dxa"/>
          <w:tcBorders/>
          <w:shd w:fill="auto" w:val="clear"/>
        </w:tcPr>
        <w:p>
          <w:pPr>
            <w:pStyle w:val="Title"/>
            <w:jc w:val="both"/>
            <w:rPr/>
          </w:pPr>
          <w:r>
            <w:rPr/>
          </w:r>
        </w:p>
      </w:tc>
    </w:tr>
  </w:tbl>
  <w:p>
    <w:pPr>
      <w:pStyle w:val="Header"/>
      <w:pBdr>
        <w:bottom w:val="single" w:sz="6" w:space="0" w:color="000000"/>
      </w:pBdr>
      <w:tabs>
        <w:tab w:val="center" w:pos="4320" w:leader="none"/>
        <w:tab w:val="left" w:pos="8280" w:leader="none"/>
      </w:tabs>
      <w:rPr>
        <w:sz w:val="16"/>
        <w:szCs w:val="16"/>
      </w:rPr>
    </w:pPr>
    <w:r>
      <w:rPr>
        <w:sz w:val="16"/>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both"/>
    </w:pPr>
    <w:rPr>
      <w:rFonts w:ascii="Arial" w:hAnsi="Arial" w:eastAsia="Times New Roman" w:cs="Times New Roman"/>
      <w:color w:val="auto"/>
      <w:kern w:val="0"/>
      <w:sz w:val="20"/>
      <w:szCs w:val="24"/>
      <w:lang w:val="en-US" w:eastAsia="en-US" w:bidi="ar-SA"/>
    </w:rPr>
  </w:style>
  <w:style w:type="paragraph" w:styleId="Heading1">
    <w:name w:val="Heading 1"/>
    <w:basedOn w:val="Normal"/>
    <w:next w:val="Normal"/>
    <w:qFormat/>
    <w:pPr>
      <w:keepNext w:val="true"/>
      <w:numPr>
        <w:ilvl w:val="0"/>
        <w:numId w:val="1"/>
      </w:numPr>
      <w:shd w:val="clear" w:color="auto" w:fill="0C0C0C"/>
      <w:spacing w:before="240" w:after="60"/>
      <w:outlineLvl w:val="0"/>
    </w:pPr>
    <w:rPr>
      <w:b/>
      <w:kern w:val="2"/>
      <w:sz w:val="28"/>
      <w:szCs w:val="20"/>
    </w:rPr>
  </w:style>
  <w:style w:type="paragraph" w:styleId="Heading2">
    <w:name w:val="Heading 2"/>
    <w:basedOn w:val="Normal"/>
    <w:next w:val="Normal"/>
    <w:link w:val="Heading2Char"/>
    <w:qFormat/>
    <w:pPr>
      <w:keepNext w:val="true"/>
      <w:numPr>
        <w:ilvl w:val="1"/>
        <w:numId w:val="1"/>
      </w:numPr>
      <w:spacing w:before="240" w:after="60"/>
      <w:outlineLvl w:val="1"/>
    </w:pPr>
    <w:rPr>
      <w:b/>
      <w:i/>
      <w:sz w:val="24"/>
      <w:szCs w:val="20"/>
    </w:rPr>
  </w:style>
  <w:style w:type="paragraph" w:styleId="Heading3">
    <w:name w:val="Heading 3"/>
    <w:basedOn w:val="Normal"/>
    <w:next w:val="Normal"/>
    <w:qFormat/>
    <w:pPr>
      <w:keepNext w:val="true"/>
      <w:numPr>
        <w:ilvl w:val="2"/>
        <w:numId w:val="1"/>
      </w:numPr>
      <w:spacing w:before="240" w:after="60"/>
      <w:outlineLvl w:val="2"/>
    </w:pPr>
    <w:rPr>
      <w:szCs w:val="20"/>
    </w:rPr>
  </w:style>
  <w:style w:type="paragraph" w:styleId="Heading4">
    <w:name w:val="Heading 4"/>
    <w:basedOn w:val="Normal"/>
    <w:next w:val="Normal"/>
    <w:qFormat/>
    <w:pPr>
      <w:keepNext w:val="true"/>
      <w:numPr>
        <w:ilvl w:val="3"/>
        <w:numId w:val="1"/>
      </w:numPr>
      <w:spacing w:before="240" w:after="60"/>
      <w:outlineLvl w:val="3"/>
    </w:pPr>
    <w:rPr>
      <w:b/>
      <w:szCs w:val="20"/>
    </w:rPr>
  </w:style>
  <w:style w:type="paragraph" w:styleId="Heading5">
    <w:name w:val="Heading 5"/>
    <w:basedOn w:val="Normal"/>
    <w:next w:val="Normal"/>
    <w:qFormat/>
    <w:pPr>
      <w:numPr>
        <w:ilvl w:val="4"/>
        <w:numId w:val="1"/>
      </w:numPr>
      <w:spacing w:before="240" w:after="60"/>
      <w:outlineLvl w:val="4"/>
    </w:pPr>
    <w:rPr>
      <w:sz w:val="22"/>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szCs w:val="20"/>
    </w:rPr>
  </w:style>
  <w:style w:type="paragraph" w:styleId="Heading8">
    <w:name w:val="Heading 8"/>
    <w:basedOn w:val="Normal"/>
    <w:next w:val="Normal"/>
    <w:qFormat/>
    <w:pPr>
      <w:numPr>
        <w:ilvl w:val="7"/>
        <w:numId w:val="1"/>
      </w:numPr>
      <w:spacing w:before="240" w:after="60"/>
      <w:outlineLvl w:val="7"/>
    </w:pPr>
    <w:rPr>
      <w:i/>
      <w:szCs w:val="20"/>
    </w:rPr>
  </w:style>
  <w:style w:type="paragraph" w:styleId="Heading9">
    <w:name w:val="Heading 9"/>
    <w:basedOn w:val="Normal"/>
    <w:next w:val="Normal"/>
    <w:qFormat/>
    <w:pPr>
      <w:numPr>
        <w:ilvl w:val="8"/>
        <w:numId w:val="1"/>
      </w:numPr>
      <w:spacing w:before="240" w:after="60"/>
      <w:outlineLvl w:val="8"/>
    </w:pPr>
    <w:rPr>
      <w:b/>
      <w:i/>
      <w:sz w:val="18"/>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uiPriority w:val="99"/>
    <w:rPr>
      <w:color w:val="0000FF"/>
      <w:u w:val="single"/>
    </w:rPr>
  </w:style>
  <w:style w:type="character" w:styleId="GanttheadNormalChar" w:customStyle="1">
    <w:name w:val="Gantthead Normal Char"/>
    <w:link w:val="GanttheadNormal"/>
    <w:semiHidden/>
    <w:qFormat/>
    <w:locked/>
    <w:rsid w:val="00036107"/>
    <w:rPr>
      <w:rFonts w:ascii="Arial" w:hAnsi="Arial" w:cs="Arial"/>
      <w:sz w:val="22"/>
    </w:rPr>
  </w:style>
  <w:style w:type="character" w:styleId="GanttheadHeading2Char" w:customStyle="1">
    <w:name w:val="Gantthead Heading 2 Char"/>
    <w:link w:val="GanttheadHeading2"/>
    <w:semiHidden/>
    <w:qFormat/>
    <w:locked/>
    <w:rsid w:val="00036107"/>
    <w:rPr>
      <w:rFonts w:ascii="Arial" w:hAnsi="Arial" w:cs="Arial"/>
      <w:b/>
      <w:sz w:val="24"/>
      <w:szCs w:val="24"/>
    </w:rPr>
  </w:style>
  <w:style w:type="character" w:styleId="Heading2Char" w:customStyle="1">
    <w:name w:val="Heading 2 Char"/>
    <w:link w:val="Heading2"/>
    <w:qFormat/>
    <w:rsid w:val="009a7867"/>
    <w:rPr>
      <w:rFonts w:ascii="Arial" w:hAnsi="Arial"/>
      <w:b/>
      <w:i/>
      <w:sz w:val="24"/>
    </w:rPr>
  </w:style>
  <w:style w:type="character" w:styleId="GanttheadHeading3Char" w:customStyle="1">
    <w:name w:val="Gantthead Heading 3 Char"/>
    <w:link w:val="GanttheadHeading3"/>
    <w:qFormat/>
    <w:locked/>
    <w:rsid w:val="006b42ec"/>
    <w:rPr>
      <w:rFonts w:ascii="Arial" w:hAnsi="Arial" w:cs="Arial"/>
      <w:b/>
      <w:sz w:val="22"/>
      <w:szCs w:val="22"/>
    </w:rPr>
  </w:style>
  <w:style w:type="character" w:styleId="GanttheadHeading1Char" w:customStyle="1">
    <w:name w:val="Gantthead Heading 1 Char"/>
    <w:link w:val="GanttheadHeading1"/>
    <w:qFormat/>
    <w:locked/>
    <w:rsid w:val="005b4131"/>
    <w:rPr>
      <w:rFonts w:ascii="Arial" w:hAnsi="Arial" w:cs="Arial"/>
      <w:b/>
      <w:bCs/>
      <w:sz w:val="28"/>
      <w:szCs w:val="28"/>
    </w:rPr>
  </w:style>
  <w:style w:type="character" w:styleId="FooterChar" w:customStyle="1">
    <w:name w:val="Footer Char"/>
    <w:link w:val="Footer"/>
    <w:uiPriority w:val="99"/>
    <w:qFormat/>
    <w:rsid w:val="003b1a19"/>
    <w:rPr>
      <w:rFonts w:ascii="Arial" w:hAnsi="Arial"/>
    </w:rPr>
  </w:style>
  <w:style w:type="character" w:styleId="FollowedHyperlink">
    <w:name w:val="FollowedHyperlink"/>
    <w:basedOn w:val="DefaultParagraphFont"/>
    <w:semiHidden/>
    <w:unhideWhenUsed/>
    <w:qFormat/>
    <w:rsid w:val="00d14cce"/>
    <w:rPr>
      <w:color w:val="954F72" w:themeColor="followedHyperlink"/>
      <w:u w:val="single"/>
    </w:rPr>
  </w:style>
  <w:style w:type="character" w:styleId="Emphasis">
    <w:name w:val="Emphasis"/>
    <w:basedOn w:val="DefaultParagraphFont"/>
    <w:qFormat/>
    <w:rsid w:val="00454bce"/>
    <w:rPr>
      <w:i/>
      <w:iCs/>
    </w:rPr>
  </w:style>
  <w:style w:type="character" w:styleId="TitleChar" w:customStyle="1">
    <w:name w:val="Title Char"/>
    <w:basedOn w:val="DefaultParagraphFont"/>
    <w:link w:val="Title"/>
    <w:uiPriority w:val="10"/>
    <w:qFormat/>
    <w:rsid w:val="006d32ac"/>
    <w:rPr>
      <w:rFonts w:ascii="Arial" w:hAnsi="Arial"/>
      <w:b/>
      <w:sz w:val="28"/>
    </w:rPr>
  </w:style>
  <w:style w:type="character" w:styleId="PlainTextChar" w:customStyle="1">
    <w:name w:val="Plain Text Char"/>
    <w:basedOn w:val="DefaultParagraphFont"/>
    <w:link w:val="PlainText"/>
    <w:uiPriority w:val="99"/>
    <w:semiHidden/>
    <w:qFormat/>
    <w:rsid w:val="0038739e"/>
    <w:rPr>
      <w:rFonts w:ascii="Calibri" w:hAnsi="Calibri" w:eastAsia="Calibri" w:cs="" w:cstheme="minorBidi" w:eastAsiaTheme="minorHAnsi"/>
      <w:sz w:val="22"/>
      <w:szCs w:val="21"/>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color w:val="auto"/>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alibri"/>
      <w:sz w:val="22"/>
      <w:szCs w:val="22"/>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color w:val="00000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nyName" w:customStyle="1">
    <w:name w:val="Company Name"/>
    <w:basedOn w:val="Normal"/>
    <w:qFormat/>
    <w:pPr>
      <w:keepNext w:val="true"/>
      <w:keepLines/>
      <w:spacing w:lineRule="atLeast" w:line="220"/>
    </w:pPr>
    <w:rPr>
      <w:rFonts w:ascii="Arial Black" w:hAnsi="Arial Black"/>
      <w:spacing w:val="-25"/>
      <w:kern w:val="2"/>
      <w:sz w:val="32"/>
      <w:szCs w:val="20"/>
    </w:rPr>
  </w:style>
  <w:style w:type="paragraph" w:styleId="TitleCover" w:customStyle="1">
    <w:name w:val="Title Cover"/>
    <w:basedOn w:val="Normal"/>
    <w:next w:val="Normal"/>
    <w:qFormat/>
    <w:pPr>
      <w:keepNext w:val="true"/>
      <w:keepLines/>
      <w:pBdr>
        <w:top w:val="single" w:sz="48" w:space="31" w:color="000000"/>
      </w:pBdr>
      <w:tabs>
        <w:tab w:val="left" w:pos="0" w:leader="none"/>
      </w:tabs>
      <w:spacing w:lineRule="exact" w:line="640" w:before="240" w:after="500"/>
      <w:ind w:left="-840" w:right="-840" w:hanging="0"/>
    </w:pPr>
    <w:rPr>
      <w:rFonts w:ascii="Arial Black" w:hAnsi="Arial Black"/>
      <w:b/>
      <w:spacing w:val="-48"/>
      <w:kern w:val="2"/>
      <w:sz w:val="64"/>
      <w:szCs w:val="20"/>
    </w:rPr>
  </w:style>
  <w:style w:type="paragraph" w:styleId="SubtitleCover" w:customStyle="1">
    <w:name w:val="Subtitle Cover"/>
    <w:basedOn w:val="TitleCover"/>
    <w:next w:val="TextBody"/>
    <w:qFormat/>
    <w:pPr>
      <w:pBdr>
        <w:top w:val="single" w:sz="6" w:space="24" w:color="000000"/>
      </w:pBdr>
      <w:spacing w:lineRule="atLeast" w:line="480" w:before="0" w:after="0"/>
      <w:ind w:left="0" w:right="0" w:hanging="0"/>
    </w:pPr>
    <w:rPr>
      <w:rFonts w:ascii="Arial" w:hAnsi="Arial"/>
      <w:b w:val="false"/>
      <w:spacing w:val="-30"/>
      <w:sz w:val="48"/>
    </w:rPr>
  </w:style>
  <w:style w:type="paragraph" w:styleId="Title">
    <w:name w:val="Title"/>
    <w:basedOn w:val="Normal"/>
    <w:link w:val="TitleChar"/>
    <w:uiPriority w:val="10"/>
    <w:qFormat/>
    <w:pPr>
      <w:jc w:val="center"/>
    </w:pPr>
    <w:rPr>
      <w:b/>
      <w:sz w:val="28"/>
      <w:szCs w:val="20"/>
    </w:rPr>
  </w:style>
  <w:style w:type="paragraph" w:styleId="Contents1">
    <w:name w:val="TOC 1"/>
    <w:basedOn w:val="Normal"/>
    <w:next w:val="Normal"/>
    <w:autoRedefine/>
    <w:uiPriority w:val="39"/>
    <w:rsid w:val="002a500f"/>
    <w:pPr>
      <w:tabs>
        <w:tab w:val="left" w:pos="480" w:leader="none"/>
        <w:tab w:val="left" w:pos="1260" w:leader="none"/>
        <w:tab w:val="right" w:pos="9350" w:leader="dot"/>
      </w:tabs>
      <w:spacing w:before="240" w:after="240"/>
    </w:pPr>
    <w:rPr>
      <w:b/>
      <w:caps/>
      <w:szCs w:val="20"/>
    </w:rPr>
  </w:style>
  <w:style w:type="paragraph" w:styleId="Contents2">
    <w:name w:val="TOC 2"/>
    <w:basedOn w:val="Normal"/>
    <w:next w:val="Normal"/>
    <w:autoRedefine/>
    <w:uiPriority w:val="39"/>
    <w:rsid w:val="004d5837"/>
    <w:pPr>
      <w:tabs>
        <w:tab w:val="left" w:pos="1260" w:leader="none"/>
        <w:tab w:val="right" w:pos="9350" w:leader="dot"/>
      </w:tabs>
      <w:ind w:left="400" w:hanging="0"/>
    </w:pPr>
    <w:rPr>
      <w:smallCaps/>
      <w:szCs w:val="20"/>
    </w:rPr>
  </w:style>
  <w:style w:type="paragraph" w:styleId="Header">
    <w:name w:val="Header"/>
    <w:basedOn w:val="Normal"/>
    <w:pPr>
      <w:tabs>
        <w:tab w:val="center" w:pos="4320" w:leader="none"/>
        <w:tab w:val="right" w:pos="8640" w:leader="none"/>
      </w:tabs>
    </w:pPr>
    <w:rPr>
      <w:szCs w:val="20"/>
    </w:rPr>
  </w:style>
  <w:style w:type="paragraph" w:styleId="Footer">
    <w:name w:val="Footer"/>
    <w:basedOn w:val="Normal"/>
    <w:link w:val="FooterChar"/>
    <w:uiPriority w:val="99"/>
    <w:pPr>
      <w:tabs>
        <w:tab w:val="center" w:pos="4320" w:leader="none"/>
        <w:tab w:val="right" w:pos="8640" w:leader="none"/>
      </w:tabs>
    </w:pPr>
    <w:rPr>
      <w:szCs w:val="20"/>
    </w:rPr>
  </w:style>
  <w:style w:type="paragraph" w:styleId="TableText" w:customStyle="1">
    <w:name w:val="Table Text"/>
    <w:basedOn w:val="Normal"/>
    <w:uiPriority w:val="99"/>
    <w:qFormat/>
    <w:pPr>
      <w:jc w:val="left"/>
    </w:pPr>
    <w:rPr>
      <w:rFonts w:ascii="Times New Roman" w:hAnsi="Times New Roman"/>
    </w:rPr>
  </w:style>
  <w:style w:type="paragraph" w:styleId="Blocklabel" w:customStyle="1">
    <w:name w:val="Block label"/>
    <w:basedOn w:val="Normal"/>
    <w:next w:val="Normal"/>
    <w:qFormat/>
    <w:pPr>
      <w:ind w:right="7840" w:hanging="0"/>
      <w:jc w:val="left"/>
    </w:pPr>
    <w:rPr>
      <w:rFonts w:ascii="Times" w:hAnsi="Times"/>
      <w:b/>
      <w:bCs/>
      <w:sz w:val="22"/>
      <w:szCs w:val="22"/>
    </w:rPr>
  </w:style>
  <w:style w:type="paragraph" w:styleId="BodyText2">
    <w:name w:val="Body Text 2"/>
    <w:basedOn w:val="Normal"/>
    <w:qFormat/>
    <w:pPr>
      <w:spacing w:lineRule="auto" w:line="480" w:before="0" w:after="120"/>
    </w:pPr>
    <w:rPr/>
  </w:style>
  <w:style w:type="paragraph" w:styleId="BalloonText">
    <w:name w:val="Balloon Text"/>
    <w:basedOn w:val="Normal"/>
    <w:semiHidden/>
    <w:qFormat/>
    <w:pPr/>
    <w:rPr>
      <w:rFonts w:ascii="Tahoma" w:hAnsi="Tahoma" w:cs="Tahoma"/>
      <w:sz w:val="16"/>
      <w:szCs w:val="16"/>
    </w:rPr>
  </w:style>
  <w:style w:type="paragraph" w:styleId="SubTitle1" w:customStyle="1">
    <w:name w:val="SubTitle1"/>
    <w:basedOn w:val="Normal"/>
    <w:qFormat/>
    <w:pPr>
      <w:pBdr>
        <w:top w:val="single" w:sz="4" w:space="1" w:color="000000"/>
        <w:bottom w:val="single" w:sz="4" w:space="1" w:color="000000"/>
      </w:pBdr>
      <w:spacing w:before="0" w:after="120"/>
      <w:jc w:val="left"/>
      <w:outlineLvl w:val="0"/>
    </w:pPr>
    <w:rPr>
      <w:rFonts w:ascii="Times New Roman" w:hAnsi="Times New Roman" w:cs="Arial"/>
      <w:b/>
      <w:bCs/>
      <w:kern w:val="2"/>
      <w:sz w:val="36"/>
      <w:szCs w:val="32"/>
    </w:rPr>
  </w:style>
  <w:style w:type="paragraph" w:styleId="BlockText">
    <w:name w:val="Block Text"/>
    <w:basedOn w:val="Normal"/>
    <w:autoRedefine/>
    <w:qFormat/>
    <w:rsid w:val="004d5837"/>
    <w:pPr>
      <w:ind w:left="576" w:hanging="0"/>
      <w:jc w:val="left"/>
    </w:pPr>
    <w:rPr>
      <w:rFonts w:ascii="Calibri" w:hAnsi="Calibri"/>
    </w:rPr>
  </w:style>
  <w:style w:type="paragraph" w:styleId="Coltext" w:customStyle="1">
    <w:name w:val="col text"/>
    <w:basedOn w:val="Normal"/>
    <w:qFormat/>
    <w:pPr>
      <w:tabs>
        <w:tab w:val="left" w:pos="720" w:leader="none"/>
        <w:tab w:val="left" w:pos="7920" w:leader="none"/>
      </w:tabs>
      <w:spacing w:before="120" w:after="0"/>
      <w:jc w:val="left"/>
    </w:pPr>
    <w:rPr>
      <w:rFonts w:ascii="Times" w:hAnsi="Times"/>
      <w:szCs w:val="20"/>
    </w:rPr>
  </w:style>
  <w:style w:type="paragraph" w:styleId="GanttheadNormal" w:customStyle="1">
    <w:name w:val="Gantthead Normal"/>
    <w:basedOn w:val="NormalWeb"/>
    <w:link w:val="GanttheadNormalChar"/>
    <w:semiHidden/>
    <w:qFormat/>
    <w:rsid w:val="00036107"/>
    <w:pPr>
      <w:spacing w:before="0" w:after="240"/>
      <w:ind w:left="720" w:hanging="0"/>
      <w:jc w:val="left"/>
    </w:pPr>
    <w:rPr>
      <w:rFonts w:ascii="Arial" w:hAnsi="Arial" w:cs="Arial"/>
      <w:sz w:val="22"/>
      <w:szCs w:val="20"/>
    </w:rPr>
  </w:style>
  <w:style w:type="paragraph" w:styleId="GanttheadTableHeader" w:customStyle="1">
    <w:name w:val="Gantthead Table Header"/>
    <w:basedOn w:val="Normal"/>
    <w:uiPriority w:val="99"/>
    <w:semiHidden/>
    <w:qFormat/>
    <w:rsid w:val="00036107"/>
    <w:pPr>
      <w:jc w:val="left"/>
    </w:pPr>
    <w:rPr>
      <w:rFonts w:ascii="Times" w:hAnsi="Times"/>
      <w:b/>
      <w:sz w:val="24"/>
    </w:rPr>
  </w:style>
  <w:style w:type="paragraph" w:styleId="GanttheadTableText" w:customStyle="1">
    <w:name w:val="Gantthead Table Text"/>
    <w:basedOn w:val="Normal"/>
    <w:uiPriority w:val="99"/>
    <w:semiHidden/>
    <w:qFormat/>
    <w:rsid w:val="00036107"/>
    <w:pPr>
      <w:jc w:val="left"/>
    </w:pPr>
    <w:rPr>
      <w:rFonts w:ascii="Times" w:hAnsi="Times"/>
      <w:sz w:val="24"/>
    </w:rPr>
  </w:style>
  <w:style w:type="paragraph" w:styleId="GanttheadHeading2NormalText" w:customStyle="1">
    <w:name w:val="Gantthead Heading 2 Normal Text"/>
    <w:basedOn w:val="Normal"/>
    <w:qFormat/>
    <w:rsid w:val="00036107"/>
    <w:pPr>
      <w:spacing w:before="0" w:after="240"/>
      <w:ind w:left="720" w:hanging="0"/>
      <w:jc w:val="left"/>
    </w:pPr>
    <w:rPr>
      <w:sz w:val="22"/>
      <w:szCs w:val="20"/>
    </w:rPr>
  </w:style>
  <w:style w:type="paragraph" w:styleId="NormalWeb">
    <w:name w:val="Normal (Web)"/>
    <w:basedOn w:val="Normal"/>
    <w:qFormat/>
    <w:rsid w:val="00036107"/>
    <w:pPr/>
    <w:rPr>
      <w:rFonts w:ascii="Times New Roman" w:hAnsi="Times New Roman"/>
      <w:sz w:val="24"/>
    </w:rPr>
  </w:style>
  <w:style w:type="paragraph" w:styleId="GanttheadHeading2" w:customStyle="1">
    <w:name w:val="Gantthead Heading 2"/>
    <w:basedOn w:val="NormalWeb"/>
    <w:link w:val="GanttheadHeading2Char"/>
    <w:semiHidden/>
    <w:qFormat/>
    <w:rsid w:val="00036107"/>
    <w:pPr>
      <w:keepNext w:val="true"/>
      <w:spacing w:before="0" w:after="240"/>
      <w:ind w:left="720" w:hanging="0"/>
      <w:jc w:val="left"/>
    </w:pPr>
    <w:rPr>
      <w:rFonts w:ascii="Arial" w:hAnsi="Arial" w:cs="Arial"/>
      <w:b/>
    </w:rPr>
  </w:style>
  <w:style w:type="paragraph" w:styleId="GanttheadHeading3" w:customStyle="1">
    <w:name w:val="Gantthead Heading 3"/>
    <w:basedOn w:val="Normal"/>
    <w:link w:val="GanttheadHeading3Char"/>
    <w:qFormat/>
    <w:rsid w:val="006b42ec"/>
    <w:pPr>
      <w:keepNext w:val="true"/>
      <w:spacing w:before="0" w:after="240"/>
      <w:ind w:left="1440" w:hanging="0"/>
      <w:jc w:val="left"/>
    </w:pPr>
    <w:rPr>
      <w:rFonts w:cs="Arial"/>
      <w:b/>
      <w:sz w:val="22"/>
      <w:szCs w:val="22"/>
    </w:rPr>
  </w:style>
  <w:style w:type="paragraph" w:styleId="GanttheadHeading3NormalText" w:customStyle="1">
    <w:name w:val="Gantthead Heading 3 Normal Text"/>
    <w:basedOn w:val="Normal"/>
    <w:qFormat/>
    <w:rsid w:val="00c13e54"/>
    <w:pPr>
      <w:spacing w:before="0" w:after="240"/>
      <w:ind w:left="1440" w:hanging="0"/>
      <w:jc w:val="left"/>
    </w:pPr>
    <w:rPr>
      <w:sz w:val="22"/>
      <w:szCs w:val="20"/>
    </w:rPr>
  </w:style>
  <w:style w:type="paragraph" w:styleId="GanttheadHeading3Bullet" w:customStyle="1">
    <w:name w:val="Gantthead Heading 3 Bullet"/>
    <w:basedOn w:val="Normal"/>
    <w:qFormat/>
    <w:rsid w:val="00635ac4"/>
    <w:pPr>
      <w:spacing w:before="0" w:after="120"/>
      <w:jc w:val="left"/>
    </w:pPr>
    <w:rPr>
      <w:bCs/>
      <w:sz w:val="22"/>
      <w:szCs w:val="20"/>
    </w:rPr>
  </w:style>
  <w:style w:type="paragraph" w:styleId="GanttheadHeading3Bullet3" w:customStyle="1">
    <w:name w:val="Gantthead Heading 3 Bullet 3"/>
    <w:basedOn w:val="Normal"/>
    <w:qFormat/>
    <w:rsid w:val="00c2684a"/>
    <w:pPr>
      <w:spacing w:before="0" w:after="120"/>
      <w:jc w:val="left"/>
    </w:pPr>
    <w:rPr>
      <w:sz w:val="22"/>
      <w:szCs w:val="20"/>
    </w:rPr>
  </w:style>
  <w:style w:type="paragraph" w:styleId="GanttheadHeading2Bullet" w:customStyle="1">
    <w:name w:val="Gantthead Heading 2 Bullet"/>
    <w:basedOn w:val="Normal"/>
    <w:qFormat/>
    <w:rsid w:val="00c2684a"/>
    <w:pPr>
      <w:spacing w:before="0" w:after="120"/>
      <w:jc w:val="left"/>
    </w:pPr>
    <w:rPr>
      <w:bCs/>
      <w:sz w:val="22"/>
      <w:szCs w:val="20"/>
    </w:rPr>
  </w:style>
  <w:style w:type="paragraph" w:styleId="GanttheadHeading1" w:customStyle="1">
    <w:name w:val="Gantthead Heading 1"/>
    <w:basedOn w:val="Heading3"/>
    <w:link w:val="GanttheadHeading1Char"/>
    <w:qFormat/>
    <w:rsid w:val="005b4131"/>
    <w:pPr>
      <w:keepNext w:val="false"/>
      <w:numPr>
        <w:ilvl w:val="0"/>
        <w:numId w:val="0"/>
      </w:numPr>
      <w:spacing w:before="0" w:after="240"/>
      <w:jc w:val="left"/>
    </w:pPr>
    <w:rPr>
      <w:rFonts w:cs="Arial"/>
      <w:b/>
      <w:bCs/>
      <w:sz w:val="28"/>
      <w:szCs w:val="28"/>
    </w:rPr>
  </w:style>
  <w:style w:type="paragraph" w:styleId="ListParagraph">
    <w:name w:val="List Paragraph"/>
    <w:basedOn w:val="Normal"/>
    <w:uiPriority w:val="34"/>
    <w:qFormat/>
    <w:rsid w:val="007f3463"/>
    <w:pPr>
      <w:spacing w:before="0" w:after="0"/>
      <w:ind w:left="720" w:hanging="0"/>
      <w:contextualSpacing/>
    </w:pPr>
    <w:rPr/>
  </w:style>
  <w:style w:type="paragraph" w:styleId="Contents3">
    <w:name w:val="TOC 3"/>
    <w:basedOn w:val="Normal"/>
    <w:next w:val="Normal"/>
    <w:autoRedefine/>
    <w:uiPriority w:val="39"/>
    <w:unhideWhenUsed/>
    <w:rsid w:val="004d5837"/>
    <w:pPr>
      <w:tabs>
        <w:tab w:val="left" w:pos="1320" w:leader="none"/>
        <w:tab w:val="right" w:pos="8630" w:leader="dot"/>
      </w:tabs>
      <w:spacing w:before="0" w:after="100"/>
      <w:ind w:left="720" w:hanging="0"/>
    </w:pPr>
    <w:rPr/>
  </w:style>
  <w:style w:type="paragraph" w:styleId="PlainText">
    <w:name w:val="Plain Text"/>
    <w:basedOn w:val="Normal"/>
    <w:link w:val="PlainTextChar"/>
    <w:uiPriority w:val="99"/>
    <w:semiHidden/>
    <w:unhideWhenUsed/>
    <w:qFormat/>
    <w:rsid w:val="0038739e"/>
    <w:pPr>
      <w:jc w:val="left"/>
    </w:pPr>
    <w:rPr>
      <w:rFonts w:ascii="Calibri" w:hAnsi="Calibri" w:eastAsia="Calibri" w:cs="" w:cstheme="minorBidi" w:eastAsiaTheme="minorHAnsi"/>
      <w:sz w:val="22"/>
      <w:szCs w:val="21"/>
    </w:rPr>
  </w:style>
  <w:style w:type="paragraph" w:styleId="TOCHeading">
    <w:name w:val="TOC Heading"/>
    <w:basedOn w:val="Heading1"/>
    <w:next w:val="Normal"/>
    <w:uiPriority w:val="39"/>
    <w:unhideWhenUsed/>
    <w:qFormat/>
    <w:rsid w:val="00b51906"/>
    <w:pPr>
      <w:keepLines/>
      <w:numPr>
        <w:ilvl w:val="0"/>
        <w:numId w:val="0"/>
      </w:numPr>
      <w:shd w:val="clear" w:color="auto" w:fill="auto"/>
      <w:spacing w:lineRule="auto" w:line="259" w:before="240" w:after="0"/>
      <w:jc w:val="left"/>
    </w:pPr>
    <w:rPr>
      <w:rFonts w:ascii="Calibri Light" w:hAnsi="Calibri Light" w:eastAsia="" w:cs="" w:asciiTheme="majorHAnsi" w:cstheme="majorBidi" w:eastAsiaTheme="majorEastAsia" w:hAnsiTheme="majorHAnsi"/>
      <w:b w:val="false"/>
      <w:color w:val="2E74B5" w:themeColor="accent1" w:themeShade="bf"/>
      <w:kern w:val="0"/>
      <w:sz w:val="32"/>
      <w:szCs w:val="3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13e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1F9A6E8D890C4883C70249C3E651EC" ma:contentTypeVersion="3" ma:contentTypeDescription="Create a new document." ma:contentTypeScope="" ma:versionID="b32ebabb5715ab4bf72527b8fe3a8a27">
  <xsd:schema xmlns:xsd="http://www.w3.org/2001/XMLSchema" xmlns:xs="http://www.w3.org/2001/XMLSchema" xmlns:p="http://schemas.microsoft.com/office/2006/metadata/properties" xmlns:ns2="348c7a21-aee0-487f-b6ea-5bf172d572f8" targetNamespace="http://schemas.microsoft.com/office/2006/metadata/properties" ma:root="true" ma:fieldsID="766ec33d812eb798af7277a7234014f5" ns2:_="">
    <xsd:import namespace="348c7a21-aee0-487f-b6ea-5bf172d572f8"/>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8c7a21-aee0-487f-b6ea-5bf172d572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6F7C1-E12E-4885-AB21-EB60DA1EBD4E}">
  <ds:schemaRefs>
    <ds:schemaRef ds:uri="http://schemas.microsoft.com/office/2006/documentManagement/types"/>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http://purl.org/dc/dcmitype/"/>
    <ds:schemaRef ds:uri="http://purl.org/dc/elements/1.1/"/>
    <ds:schemaRef ds:uri="348c7a21-aee0-487f-b6ea-5bf172d572f8"/>
    <ds:schemaRef ds:uri="http://purl.org/dc/terms/"/>
  </ds:schemaRefs>
</ds:datastoreItem>
</file>

<file path=customXml/itemProps2.xml><?xml version="1.0" encoding="utf-8"?>
<ds:datastoreItem xmlns:ds="http://schemas.openxmlformats.org/officeDocument/2006/customXml" ds:itemID="{BB2B5E38-CB16-40E9-8884-FB0A93B1F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8c7a21-aee0-487f-b6ea-5bf172d57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AC3A99-B4C5-4281-96B9-0F7269F035D6}">
  <ds:schemaRefs>
    <ds:schemaRef ds:uri="http://schemas.microsoft.com/sharepoint/v3/contenttype/forms"/>
  </ds:schemaRefs>
</ds:datastoreItem>
</file>

<file path=customXml/itemProps4.xml><?xml version="1.0" encoding="utf-8"?>
<ds:datastoreItem xmlns:ds="http://schemas.openxmlformats.org/officeDocument/2006/customXml" ds:itemID="{8BF5EE94-5F1C-4B1E-B7F2-1E745DD9B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2016_ITCC_PMO_Project_Plan_Template</Template>
  <TotalTime>0</TotalTime>
  <Application>LibreOffice/6.0.7.3$Linux_X86_64 LibreOffice_project/00m0$Build-3</Application>
  <Pages>5</Pages>
  <Words>182</Words>
  <Characters>1053</Characters>
  <CharactersWithSpaces>1226</CharactersWithSpaces>
  <Paragraphs>44</Paragraphs>
  <Company>FedEx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2019-04-15T18:48:00Z</dcterms:created>
  <dc:creator>francismutchlerlee@att.net;sandip.gholap.osv@fedex.com</dc:creator>
  <dc:description/>
  <dc:language>en-US</dc:language>
  <cp:lastModifiedBy>Maria Fasciano (OSV)</cp:lastModifiedBy>
  <cp:lastPrinted>2018-08-07T16:55:00Z</cp:lastPrinted>
  <dcterms:modified xsi:type="dcterms:W3CDTF">2019-04-15T18:48:00Z</dcterms:modified>
  <cp:revision>2</cp:revision>
  <dc:subject>Cheat Sheet</dc:subject>
  <dc:title>TEMPLATE - Documentation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FedEx Services</vt:lpwstr>
  </property>
  <property fmtid="{D5CDD505-2E9C-101B-9397-08002B2CF9AE}" pid="4" name="ContentTypeId">
    <vt:lpwstr>0x010100B61F9A6E8D890C4883C70249C3E651EC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anager">
    <vt:lpwstr>ckellmeyer@fedex.com</vt:lpwstr>
  </property>
  <property fmtid="{D5CDD505-2E9C-101B-9397-08002B2CF9AE}" pid="9" name="ReconcileVersionNumber">
    <vt:i4>0</vt:i4>
  </property>
  <property fmtid="{D5CDD505-2E9C-101B-9397-08002B2CF9AE}" pid="10" name="ScaleCrop">
    <vt:bool>0</vt:bool>
  </property>
  <property fmtid="{D5CDD505-2E9C-101B-9397-08002B2CF9AE}" pid="11" name="ShareDoc">
    <vt:bool>0</vt:bool>
  </property>
</Properties>
</file>