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0000001" w14:textId="77777777" w:rsidR="00B8473A" w:rsidRDefault="00000000">
      <w:pPr>
        <w:pStyle w:val="Eyebrow"/>
      </w:pPr>
      <w:r>
        <w:t>GAME-SPECIFIC FACULTY GUIDE</w:t>
      </w:r>
    </w:p>
    <w:p w14:paraId="10000002" w14:textId="77777777" w:rsidR="00B8473A" w:rsidRDefault="00000000">
      <w:pPr>
        <w:pStyle w:val="Title"/>
      </w:pPr>
      <w:r>
        <w:t xml:space="preserve">Money in Motion</w:t>
      </w:r>
    </w:p>
    <w:p w14:paraId="10000003" w14:textId="77777777" w:rsidR="00B8473A" w:rsidRDefault="00000000">
      <w:pPr>
        <w:pStyle w:val="Subtitle"/>
      </w:pPr>
      <w:r>
        <w:t xml:space="preserve">A banking-accounting game built around deposits, reserves, loans, and deposit expansion.</w:t>
      </w:r>
    </w:p>
    <w:p w14:paraId="10000004" w14:textId="77777777" w:rsidR="00B8473A" w:rsidRDefault="00000000">
      <w:r>
        <w:t xml:space="preserve">Money in Motion moves from one bank’s balance sheet to a banking system. Use the transactions students complete to explain reserve settlement, lending capacity, and the assumptions behind the deposit multiplier.</w:t>
      </w:r>
    </w:p>
    <w:p w14:paraId="10000005" w14:textId="77777777" w:rsidR="00B8473A" w:rsidRDefault="00000000">
      <w:pPr>
        <w:pStyle w:val="Heading1"/>
      </w:pPr>
      <w:r>
        <w:t xml:space="preserve">Why This Game Exists</w:t>
      </w:r>
    </w:p>
    <w:p w14:paraId="10000006" w14:textId="77777777" w:rsidR="00B8473A" w:rsidRDefault="00000000">
      <w:r>
        <w:t xml:space="preserve">After GDP Live and CPI Live, I wanted Money in Motion to follow that same general style. I did not see much reason to add a lot of animation or imagery because the accounting itself was the point. Students are following deposits, reserves, and loans and seeing what changes on a bank’s balance sheet. A simple banking desk gave them the information they needed.</w:t>
      </w:r>
    </w:p>
    <w:p w14:paraId="10000007" w14:textId="77777777" w:rsidR="00B8473A" w:rsidRDefault="00000000">
      <w:r>
        <w:t xml:space="preserve">The idea was straightforward: work through one bank’s transactions, then follow the payment when it reaches another bank. I wanted students to see that reserves move through the banking system when a loan is spent and cleared. The receiving bank records a deposit, makes its own lending decision, and the process continues. Once students have built several rounds themselves, the multiplier has something concrete behind it.</w:t>
      </w:r>
    </w:p>
    <w:p w14:paraId="10000008" w14:textId="77777777" w:rsidR="00B8473A" w:rsidRDefault="00000000">
      <w:pPr>
        <w:pStyle w:val="Heading1"/>
      </w:pPr>
      <w:r>
        <w:t xml:space="preserve">What Students Do</w:t>
      </w:r>
    </w:p>
    <w:p w14:paraId="10000009" w14:textId="77777777" w:rsidR="00B8473A" w:rsidRDefault="00000000">
      <w:r>
        <w:t xml:space="preserve">Act 1, Your Bank, begins at Common Ground Bank with three transaction queues: a $1,000 deposit, a $600 deposit, then a $700 deposit and $200 withdrawal. Students post each queue, calculate required reserves, and enter the bank’s total loans after that round. Existing loans remain on the books. Students may lend all available excess reserves, part of them, or none; retained reserves carry into later rounds.</w:t>
      </w:r>
    </w:p>
    <w:p w14:paraId="1000000A" w14:textId="77777777" w:rsidR="00B8473A" w:rsidRDefault="00000000">
      <w:r>
        <w:t xml:space="preserve">Act 2, Across Town, opens a separate clean example with $1,000 in new reserves. Students work through three loan transfers across Common Ground Bank, First Commerce, Community Trust, and River Bank. This guided chain requires full lending of available excess reserves. Each payment reaches the next bank as reserves and a matching deposit. Students inspect the four banks, follow system totals, and identify the shrinking deposit pattern before continuing.</w:t>
      </w:r>
    </w:p>
    <w:p w14:paraId="1000000B" w14:textId="77777777" w:rsidR="00B8473A" w:rsidRDefault="00000000">
      <w:r>
        <w:t xml:space="preserve">Act 3, The Whole System, reveals the multiplier and theoretical limits. Students predict what a 20% required reserve ratio would do, then see the comparison. Act 4, When the Maximum Is Not Reached, returns to the original 10% requirement and asks students to authorize a fresh chain in which banks voluntarily hold 20%. The final report brings together their accounting and the reasons the outcomes differ.</w:t>
      </w:r>
    </w:p>
    <w:p w14:paraId="1000000C" w14:textId="77777777" w:rsidR="00B8473A" w:rsidRDefault="00000000">
      <w:r>
        <w:t xml:space="preserve">The lending desk offers two levels of optional hints and allows corrections. About this model and Banking Terms are available beside the title. Entries are dollar amounts without commas, with up to two decimal places. After the final transfer question is answered correctly, “Operate a fresh system” restarts the activity. Reloading also starts over; the game does not save a run’s history between visits.</w:t>
      </w:r>
    </w:p>
    <w:p w14:paraId="1000000D" w14:textId="77777777" w:rsidR="00B8473A" w:rsidRDefault="00000000">
      <w:pPr>
        <w:pStyle w:val="Heading1"/>
      </w:pPr>
      <w:r>
        <w:t xml:space="preserve">What the Game Is Really Teaching</w:t>
      </w:r>
    </w:p>
    <w:p w14:paraId="1000000E" w14:textId="77777777" w:rsidR="00B8473A" w:rsidRDefault="00000000">
      <w:r>
        <w:t xml:space="preserve">The first deposit establishes the balance-sheet relationship. Reserves and loans are assets; deposits are liabilities because they are amounts the bank owes customers. In this simplified balance sheet, reserves + loans = deposits. An incoming deposit increases reserves and deposit liabilities by the same amount. A withdrawal reduces both. Neither transaction changes existing loans. Students can check that the two sides still balance after each posting.</w:t>
      </w:r>
    </w:p>
    <w:p w14:paraId="1000000F" w14:textId="77777777" w:rsidR="00B8473A" w:rsidRDefault="00000000">
      <w:r>
        <w:t xml:space="preserve">Required reserves are calculated from total deposits, including balances already on the books. At the fictional 10% ratio, the opening $1,000 deposit requires $100. Excess reserves equal total reserves minus required reserves, leaving $900 available for new lending. Required and excess reserves describe the same reserve account; they are not separate accounts. The requirement sets a minimum holding and therefore a lending ceiling in this model, while Act 1 leaves the actual lending choice to the student.</w:t>
      </w:r>
    </w:p>
    <w:p w14:paraId="10000010" w14:textId="77777777" w:rsidR="00B8473A" w:rsidRDefault="00000000">
      <w:r>
        <w:t xml:space="preserve">The ending-total entry makes students account for earlier loans. If they lend the full $900 in round one, the next $600 deposit leaves $1,600 in deposits, $700 in reserves, and $900 in existing loans. Required reserves are $160, so another $540 can be lent. The maximum ending loan total is $1,440. Entering $540 would confuse new lending with total loans. Keeping the entry at $900 authorizes zero new lending; an intermediate ending total authorizes a partial loan.</w:t>
      </w:r>
    </w:p>
    <w:p w14:paraId="10000011" w14:textId="77777777" w:rsidR="00B8473A" w:rsidRDefault="00000000">
      <w:r>
        <w:t xml:space="preserve">When an authorized loan is spent and clears elsewhere, Common Ground exchanges reserve assets for loan assets. Its deposits stay unchanged in that cleared transaction. The receiving bank gains reserves and records a matching deposit liability. Act 2 lets students see both banks at once: reserves leave the origin but remain inside the modeled system. Across the four banks, total deposits and loans grow while the original $1,000 of system reserves is conserved. This clean network starts independently of the student’s Act 1 choices, so the two exercises’ totals should not be added together.</w:t>
      </w:r>
    </w:p>
    <w:p w14:paraId="10000012" w14:textId="77777777" w:rsidR="00B8473A" w:rsidRDefault="00000000">
      <w:r>
        <w:t xml:space="preserve">With full lending at a 10% requirement, the first three banks each hold 10% of their deposit and pass on 90% through a cleared loan. The deposits are $1,000, $900, $810, and $729. After those three transfers, the manual chain has $3,439 in deposits and $2,439 in loans, backed by $1,000 in reserves. River Bank has received the fourth deposit but has not yet lent onward. The progressively smaller rounds give students a pattern to explain before they see a formula.</w:t>
      </w:r>
    </w:p>
    <w:p w14:paraId="10000013" w14:textId="77777777" w:rsidR="00B8473A" w:rsidRDefault="00000000">
      <w:r>
        <w:t xml:space="preserve">Act 3 summarizes that pattern with the simplified deposit multiplier, 1 ÷ reserve ratio. At 10%, 1 ÷ 0.10 = 10. A $1,000 initial reserve injection supports a theoretical maximum of $10,000 in total deposits, including the opening deposit. Maximum additional deposits through lending and maximum loans are each $9,000. These are limiting totals approached as the sequence continues; neither the four-bank exercise nor the six displayed sequence entries has reached them. At a 20% requirement, each bank must keep more, so the multiplier becomes 5 and the limits fall to $5,000 in deposits and $4,000 in loans.</w:t>
      </w:r>
    </w:p>
    <w:p w14:paraId="10000014" w14:textId="77777777" w:rsidR="00B8473A" w:rsidRDefault="00000000">
      <w:r>
        <w:t xml:space="preserve">Act 4 produces a smaller expansion through a different choice. The requirement remains 10%, but every bank chooses to hold 20% of deposits. On the opening $1,000, $100 is required and another $100 is voluntarily retained, leaving an $800 loan. Subsequent deposits begin $1,000, $800, $640, and $512. Total deposits approach $5,000 and loans approach $4,000. The same limiting totals as the 20% requirement comparison now arise from bank behavior. Students should be able to explain which condition changed in each case.</w:t>
      </w:r>
    </w:p>
    <w:p w14:paraId="10000015" w14:textId="77777777" w:rsidR="00B8473A" w:rsidRDefault="00000000">
      <w:r>
        <w:t xml:space="preserve">The maximum case assumes a fixed reserve ratio, full lending of available excess reserves, redepositing of loan proceeds, no currency leakage, and no additional liquidity, capital, or other lending constraints. This textbook model is not a complete description of modern bank lending or a statement about current U.S. reserve regulation.</w:t>
      </w:r>
    </w:p>
    <w:p w14:paraId="10000016" w14:textId="77777777" w:rsidR="00B8473A" w:rsidRDefault="00000000">
      <w:pPr>
        <w:pStyle w:val="Heading1"/>
      </w:pPr>
      <w:r>
        <w:t xml:space="preserve">The Educational Loop</w:t>
      </w:r>
    </w:p>
    <w:p w14:paraId="10000017" w14:textId="77777777" w:rsidR="00B8473A" w:rsidRDefault="00000000">
      <w:r>
        <w:t xml:space="preserve">Students post transactions and authorize loans, then inspect the changed balance sheets and settlement explanations. The multiplier formalizes the sequence they built. Changing the reserve ratio, authorizing cautious lending, and answering the final application extend that reasoning.</w:t>
      </w:r>
    </w:p>
    <w:p w14:paraId="10000018" w14:textId="77777777" w:rsidR="00B8473A" w:rsidRDefault="00000000">
      <w:r>
        <w:rPr>
          <w:b/>
        </w:rPr>
        <w:t xml:space="preserve">Experience → Consequence → Economic Explanation → Formalization → Transfer</w:t>
      </w:r>
    </w:p>
    <w:p w14:paraId="10000019" w14:textId="77777777" w:rsidR="00B8473A" w:rsidRDefault="00000000">
      <w:r>
        <w:t xml:space="preserve">The final close asks “What happened?” through a recap of actual deposits, withdrawals, loans, the manual chain, and theoretical totals. “Why did it happen economically?” traces reserve requirements, lending, settlement, redepositing, shrinking rounds, and voluntary holding. “Can you use it somewhere else?” asks what happens when another banking system becomes cautious with its requirement unchanged. Incorrect answers receive feedback and allow another attempt. The correct response opens the deeper assumptions explanation and restart option.</w:t>
      </w:r>
    </w:p>
    <w:p w14:paraId="1000001A" w14:textId="77777777" w:rsidR="00B8473A" w:rsidRDefault="00000000">
      <w:pPr>
        <w:pStyle w:val="Heading1"/>
      </w:pPr>
      <w:r>
        <w:t xml:space="preserve">Using It in Class</w:t>
      </w:r>
    </w:p>
    <w:p w14:paraId="1000001B" w14:textId="77777777" w:rsidR="00B8473A" w:rsidRDefault="00000000">
      <w:pPr>
        <w:pStyle w:val="Heading2"/>
      </w:pPr>
      <w:r>
        <w:t xml:space="preserve">Before formal banking instruction</w:t>
      </w:r>
    </w:p>
    <w:p w14:paraId="1000001C" w14:textId="77777777" w:rsidR="00B8473A" w:rsidRDefault="00000000">
      <w:r>
        <w:t xml:space="preserve">Let students operate Common Ground before introducing the multiplier. Ask which accounts changed after a deposit or withdrawal, and have them check that assets still equal liabilities.</w:t>
      </w:r>
    </w:p>
    <w:p w14:paraId="1000001D" w14:textId="77777777" w:rsidR="00B8473A" w:rsidRDefault="00000000">
      <w:pPr>
        <w:pStyle w:val="Heading2"/>
      </w:pPr>
      <w:r>
        <w:t xml:space="preserve">Reserves and money creation</w:t>
      </w:r>
    </w:p>
    <w:p w14:paraId="1000001E" w14:textId="77777777" w:rsidR="00B8473A" w:rsidRDefault="00000000">
      <w:r>
        <w:t xml:space="preserve">At the Act 1 lending desk, distinguish required reserves, excess reserves, new lending, and ending total loans. In Act 2, follow one payment between banks. Ask where its reserves went and why system deposits increased while total reserves stayed constant.</w:t>
      </w:r>
    </w:p>
    <w:p w14:paraId="1000001F" w14:textId="77777777" w:rsidR="00B8473A" w:rsidRDefault="00000000">
      <w:pPr>
        <w:pStyle w:val="Heading2"/>
      </w:pPr>
      <w:r>
        <w:t xml:space="preserve">Multiplier instruction</w:t>
      </w:r>
    </w:p>
    <w:p w14:paraId="10000020" w14:textId="77777777" w:rsidR="00B8473A" w:rsidRDefault="00000000">
      <w:r>
        <w:t xml:space="preserve">Pause at River Bank and ask students to predict the next deposit. Then use Act 3 to connect that shrinking sequence to the formula. Compare the manual total with the limit and identify what must continue for deposits to approach it.</w:t>
      </w:r>
    </w:p>
    <w:p w14:paraId="10000021" w14:textId="77777777" w:rsidR="00B8473A" w:rsidRDefault="00000000">
      <w:pPr>
        <w:pStyle w:val="Heading2"/>
      </w:pPr>
      <w:r>
        <w:t xml:space="preserve">Assumptions and application</w:t>
      </w:r>
    </w:p>
    <w:p w14:paraId="10000022" w14:textId="77777777" w:rsidR="00B8473A" w:rsidRDefault="00000000">
      <w:r>
        <w:t xml:space="preserve">Compare Act 3’s higher requirement with Act 4’s voluntary buffer. Ask students to explain how both reduce lending while changing different conditions. A replay with partial Act 1 lending can also show how retained reserves affect the next round’s capacity.</w:t>
      </w:r>
    </w:p>
    <w:p w14:paraId="10000023" w14:textId="77777777" w:rsidR="00B8473A" w:rsidRDefault="00000000">
      <w:pPr>
        <w:pStyle w:val="Heading2"/>
      </w:pPr>
      <w:r>
        <w:t xml:space="preserve">Independent student review</w:t>
      </w:r>
    </w:p>
    <w:p w14:paraId="10000024" w14:textId="77777777" w:rsidR="00B8473A" w:rsidRDefault="00000000">
      <w:r>
        <w:t xml:space="preserve">The hints, corrections, explanations, and final transfer support independent use. Request a brief explanation or final-screen screenshot through your usual course workflow if useful; there is no automatic faculty report. Students should record needed work before restarting or reloading.</w:t>
      </w:r>
    </w:p>
    <w:p w14:paraId="10000025" w14:textId="77777777" w:rsidR="00B8473A" w:rsidRDefault="00000000">
      <w:pPr>
        <w:pStyle w:val="Heading1"/>
        <w:pageBreakBefore/>
      </w:pPr>
      <w:r>
        <w:t xml:space="preserve">Questions to Consider</w:t>
      </w:r>
    </w:p>
    <w:p w14:paraId="10000026" w14:textId="77777777" w:rsidR="00B8473A" w:rsidRDefault="00000000">
      <w:r>
        <w:t xml:space="preserve">Select any of these prompts for discussion or a short reflection.</w:t>
      </w:r>
    </w:p>
    <w:p w14:paraId="10000027" w14:textId="77777777" w:rsidR="00B8473A" w:rsidRDefault="00000000">
      <w:pPr>
        <w:pStyle w:val="ListNumber"/>
        <w:keepNext/>
        <w:numPr>
          <w:ilvl w:val="0"/>
          <w:numId w:val="17"/>
        </w:numPr>
      </w:pPr>
      <w:r>
        <w:t xml:space="preserve">Which accounts change when a customer deposits money, and why does the balance sheet still balance?</w:t>
      </w:r>
    </w:p>
    <w:p w14:paraId="10000028" w14:textId="77777777" w:rsidR="00B8473A" w:rsidRDefault="00000000">
      <w:pPr>
        <w:pStyle w:val="ListNumber"/>
        <w:keepNext/>
        <w:numPr>
          <w:ilvl w:val="0"/>
          <w:numId w:val="17"/>
        </w:numPr>
      </w:pPr>
      <w:r>
        <w:t xml:space="preserve">Why does the reserve requirement apply to total deposits? How do required and excess reserves describe the same account?</w:t>
      </w:r>
    </w:p>
    <w:p w14:paraId="10000029" w14:textId="77777777" w:rsidR="00B8473A" w:rsidRDefault="00000000">
      <w:pPr>
        <w:pStyle w:val="ListNumber"/>
        <w:keepNext/>
        <w:numPr>
          <w:ilvl w:val="0"/>
          <w:numId w:val="17"/>
        </w:numPr>
      </w:pPr>
      <w:r>
        <w:t xml:space="preserve">How would you enter zero new lending when the bank already has loans on its books?</w:t>
      </w:r>
    </w:p>
    <w:p w14:paraId="1000002A" w14:textId="77777777" w:rsidR="00B8473A" w:rsidRDefault="00000000">
      <w:pPr>
        <w:pStyle w:val="ListNumber"/>
        <w:keepNext/>
        <w:numPr>
          <w:ilvl w:val="0"/>
          <w:numId w:val="17"/>
        </w:numPr>
      </w:pPr>
      <w:r>
        <w:t xml:space="preserve">When a loan payment clears at another bank, what changes at each bank? Why do system reserves stay the same?</w:t>
      </w:r>
    </w:p>
    <w:p w14:paraId="1000002B" w14:textId="77777777" w:rsidR="00B8473A" w:rsidRDefault="00000000">
      <w:pPr>
        <w:pStyle w:val="ListNumber"/>
        <w:keepNext/>
        <w:numPr>
          <w:ilvl w:val="0"/>
          <w:numId w:val="17"/>
        </w:numPr>
      </w:pPr>
      <w:r>
        <w:t xml:space="preserve">Why is each new deposit 90% of the previous one in Act 2? What would the next deposit be after $729?</w:t>
      </w:r>
    </w:p>
    <w:p w14:paraId="1000002C" w14:textId="77777777" w:rsidR="00B8473A" w:rsidRDefault="00000000">
      <w:pPr>
        <w:pStyle w:val="ListNumber"/>
        <w:keepNext/>
        <w:numPr>
          <w:ilvl w:val="0"/>
          <w:numId w:val="17"/>
        </w:numPr>
      </w:pPr>
      <w:r>
        <w:t xml:space="preserve">Why is the manual chain’s $3,439 deposit total below the $10,000 theoretical maximum?</w:t>
      </w:r>
    </w:p>
    <w:p w14:paraId="1000002D" w14:textId="77777777" w:rsidR="00B8473A" w:rsidRDefault="00000000">
      <w:pPr>
        <w:pStyle w:val="ListNumber"/>
        <w:keepNext/>
        <w:numPr>
          <w:ilvl w:val="0"/>
          <w:numId w:val="17"/>
        </w:numPr>
      </w:pPr>
      <w:r>
        <w:t xml:space="preserve">How can expansion fall with a 10% requirement unchanged? Compare that mechanism with raising the requirement to 20%.</w:t>
      </w:r>
    </w:p>
    <w:p w14:paraId="1000002E" w14:textId="77777777" w:rsidR="00B8473A" w:rsidRDefault="00000000">
      <w:pPr>
        <w:pStyle w:val="ListNumber"/>
        <w:numPr>
          <w:ilvl w:val="0"/>
          <w:numId w:val="17"/>
        </w:numPr>
      </w:pPr>
      <w:r>
        <w:t xml:space="preserve">Which assumptions support the maximum, and which one does cautious reserve holding change?</w:t>
      </w:r>
    </w:p>
    <w:p w14:paraId="1000002F" w14:textId="77777777" w:rsidR="00B8473A" w:rsidRDefault="00000000">
      <w:pPr>
        <w:pStyle w:val="Heading1"/>
      </w:pPr>
      <w:r>
        <w:t xml:space="preserve">Common Misconceptions</w:t>
      </w:r>
    </w:p>
    <w:p w14:paraId="10000030" w14:textId="77777777" w:rsidR="00B8473A" w:rsidRDefault="00000000">
      <w:pPr>
        <w:pStyle w:val="ListBullet"/>
        <w:numPr>
          <w:ilvl w:val="0"/>
          <w:numId w:val="16"/>
        </w:numPr>
      </w:pPr>
      <w:r>
        <w:t xml:space="preserve">“Required and excess reserves are separate piles.” Both are calculated from the bank’s single reserve account.</w:t>
      </w:r>
    </w:p>
    <w:p w14:paraId="10000031" w14:textId="77777777" w:rsidR="00B8473A" w:rsidRDefault="00000000">
      <w:pPr>
        <w:pStyle w:val="ListBullet"/>
        <w:numPr>
          <w:ilvl w:val="0"/>
          <w:numId w:val="16"/>
        </w:numPr>
      </w:pPr>
      <w:r>
        <w:t xml:space="preserve">“Reserves disappear when a loan is spent.” Settlement moves them to the receiving bank; total reserves remain in the modeled system.</w:t>
      </w:r>
    </w:p>
    <w:p w14:paraId="10000032" w14:textId="77777777" w:rsidR="00B8473A" w:rsidRDefault="00000000">
      <w:pPr>
        <w:pStyle w:val="ListBullet"/>
        <w:numPr>
          <w:ilvl w:val="0"/>
          <w:numId w:val="16"/>
        </w:numPr>
      </w:pPr>
      <w:r>
        <w:t xml:space="preserve">“The requirement tells banks how much they must lend.” It sets a minimum reserve holding. Act 1 allows partial or zero new lending within the available capacity.</w:t>
      </w:r>
    </w:p>
    <w:p w14:paraId="10000033" w14:textId="77777777" w:rsidR="00B8473A" w:rsidRDefault="00000000">
      <w:pPr>
        <w:pStyle w:val="ListBullet"/>
        <w:numPr>
          <w:ilvl w:val="0"/>
          <w:numId w:val="16"/>
        </w:numPr>
      </w:pPr>
      <w:r>
        <w:t xml:space="preserve">“The multiplier gives the deposits already created.” It describes a limiting maximum under specified assumptions; the displayed finite chain has a smaller total.</w:t>
      </w:r>
    </w:p>
    <w:p w14:paraId="10000034" w14:textId="77777777" w:rsidR="00B8473A" w:rsidRDefault="00000000">
      <w:pPr>
        <w:pStyle w:val="ListBullet"/>
        <w:numPr>
          <w:ilvl w:val="0"/>
          <w:numId w:val="16"/>
        </w:numPr>
      </w:pPr>
      <w:r>
        <w:t xml:space="preserve">“A 10% requirement means banks hold exactly 10%.” Act 4 keeps the requirement unchanged while banks voluntarily hold 20%.</w:t>
      </w:r>
    </w:p>
    <w:p w14:paraId="10000035" w14:textId="77777777" w:rsidR="00B8473A" w:rsidRDefault="00000000">
      <w:pPr>
        <w:pStyle w:val="ListBullet"/>
        <w:numPr>
          <w:ilvl w:val="0"/>
          <w:numId w:val="16"/>
        </w:numPr>
      </w:pPr>
      <w:r>
        <w:t xml:space="preserve">“Money creation allows unlimited loans.” Each loan is constrained by the bank’s available excess reserves in this model, and successive full-lending rounds get smaller.</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Money in Motion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in Motion Faculty Guide</dc:title>
  <dc:subject/>
  <dc:creator>Mastery Quests</dc:creator>
  <cp:keywords/>
  <dc:description/>
  <cp:lastModifiedBy>William J. Byrd</cp:lastModifiedBy>
  <cp:revision>2</cp:revision>
  <dcterms:created xsi:type="dcterms:W3CDTF">2013-12-23T23:15:00Z</dcterms:created>
  <dcterms:modified xsi:type="dcterms:W3CDTF">2026-10-03T13:34:00Z</dcterms:modified>
  <cp:category/>
</cp:coreProperties>
</file>