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宋体" w:eastAsia="宋体" w:hAnsi="宋体" w:cs="宋体" w:hint="eastAsia"/>
          <w:szCs w:val="24"/>
          <w:lang w:val="zh-CN"/>
        </w:rPr>
        <w:id w:val="1445499570"/>
        <w:showingPlcHdr/>
      </w:sdtPr>
      <w:sdtEndPr/>
      <w:sdtContent>
        <w:p w:rsidR="00023EFF" w:rsidRDefault="00AA1D15">
          <w:pPr>
            <w:widowControl/>
            <w:jc w:val="left"/>
            <w:rPr>
              <w:rFonts w:ascii="宋体" w:eastAsia="宋体" w:hAnsi="宋体" w:cs="宋体"/>
              <w:szCs w:val="24"/>
            </w:rPr>
          </w:pPr>
        </w:p>
      </w:sdtContent>
    </w:sdt>
    <w:p w:rsidR="00023EFF" w:rsidRDefault="00D85691">
      <w:pPr>
        <w:pStyle w:val="2"/>
        <w:rPr>
          <w:rFonts w:ascii="宋体" w:eastAsia="宋体" w:hAnsi="宋体" w:cs="宋体"/>
        </w:rPr>
      </w:pPr>
      <w:bookmarkStart w:id="0" w:name="_Toc496894156"/>
      <w:r>
        <w:rPr>
          <w:rFonts w:ascii="宋体" w:eastAsia="宋体" w:hAnsi="宋体" w:cs="宋体" w:hint="eastAsia"/>
        </w:rPr>
        <w:t>自动化运维监控系统项目说明</w:t>
      </w:r>
      <w:bookmarkEnd w:id="0"/>
      <w:r>
        <w:rPr>
          <w:rFonts w:ascii="宋体" w:eastAsia="宋体" w:hAnsi="宋体" w:cs="宋体" w:hint="eastAsia"/>
        </w:rPr>
        <w:t>及需求分析</w:t>
      </w:r>
    </w:p>
    <w:p w:rsidR="00023EFF" w:rsidRDefault="00D85691">
      <w:pPr>
        <w:ind w:firstLine="42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为推动公司快速实现技术运维的标准化,自动化，平台化，服务化进程。解决公司业务发展和技术运</w:t>
      </w:r>
      <w:proofErr w:type="gramStart"/>
      <w:r>
        <w:rPr>
          <w:rFonts w:ascii="宋体" w:eastAsia="宋体" w:hAnsi="宋体" w:cs="宋体" w:hint="eastAsia"/>
          <w:szCs w:val="24"/>
        </w:rPr>
        <w:t>维水平</w:t>
      </w:r>
      <w:proofErr w:type="gramEnd"/>
      <w:r>
        <w:rPr>
          <w:rFonts w:ascii="宋体" w:eastAsia="宋体" w:hAnsi="宋体" w:cs="宋体" w:hint="eastAsia"/>
          <w:szCs w:val="24"/>
        </w:rPr>
        <w:t>的不平衡性。介于公司现有服务器架构部署环境（</w:t>
      </w:r>
      <w:proofErr w:type="gramStart"/>
      <w:r>
        <w:rPr>
          <w:rFonts w:ascii="宋体" w:eastAsia="宋体" w:hAnsi="宋体" w:cs="宋体" w:hint="eastAsia"/>
          <w:szCs w:val="24"/>
        </w:rPr>
        <w:t>云环境</w:t>
      </w:r>
      <w:proofErr w:type="gramEnd"/>
      <w:r>
        <w:rPr>
          <w:rFonts w:ascii="宋体" w:eastAsia="宋体" w:hAnsi="宋体" w:cs="宋体" w:hint="eastAsia"/>
          <w:szCs w:val="24"/>
        </w:rPr>
        <w:t>+局域网环境)的特殊性，现需一套能够实现对公司业务主机的健康检查、服务监控、日志分析，资源管理，资源共享，应用部署及项目发布为一体基于WEB界面的自动化运维管理系统。</w:t>
      </w:r>
    </w:p>
    <w:p w:rsidR="00023EFF" w:rsidRDefault="00D85691">
      <w:pPr>
        <w:pStyle w:val="2"/>
        <w:rPr>
          <w:rFonts w:ascii="宋体" w:eastAsia="宋体" w:hAnsi="宋体" w:cs="宋体"/>
        </w:rPr>
      </w:pPr>
      <w:bookmarkStart w:id="1" w:name="_Toc496894158"/>
      <w:r>
        <w:rPr>
          <w:rFonts w:ascii="宋体" w:eastAsia="宋体" w:hAnsi="宋体" w:cs="宋体" w:hint="eastAsia"/>
        </w:rPr>
        <w:t>系统模块说明</w:t>
      </w:r>
      <w:bookmarkEnd w:id="1"/>
    </w:p>
    <w:p w:rsidR="00023EFF" w:rsidRDefault="00D85691">
      <w:pPr>
        <w:ind w:firstLine="420"/>
        <w:jc w:val="lef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自动化运维监控系统：包括运维监控功能模块与自动化功能模块两部分。</w:t>
      </w:r>
    </w:p>
    <w:p w:rsidR="00023EFF" w:rsidRDefault="00D85691">
      <w:pPr>
        <w:pStyle w:val="2"/>
        <w:rPr>
          <w:rFonts w:ascii="宋体" w:eastAsia="宋体" w:hAnsi="宋体" w:cs="宋体"/>
        </w:rPr>
      </w:pPr>
      <w:bookmarkStart w:id="2" w:name="_Toc496894159"/>
      <w:proofErr w:type="gramStart"/>
      <w:r>
        <w:rPr>
          <w:rFonts w:ascii="宋体" w:eastAsia="宋体" w:hAnsi="宋体" w:cs="宋体" w:hint="eastAsia"/>
        </w:rPr>
        <w:t>一</w:t>
      </w:r>
      <w:proofErr w:type="gramEnd"/>
      <w:r>
        <w:rPr>
          <w:rFonts w:ascii="宋体" w:eastAsia="宋体" w:hAnsi="宋体" w:cs="宋体" w:hint="eastAsia"/>
        </w:rPr>
        <w:t>．监控功能模块</w:t>
      </w:r>
      <w:bookmarkEnd w:id="2"/>
      <w:r>
        <w:rPr>
          <w:rFonts w:ascii="宋体" w:eastAsia="宋体" w:hAnsi="宋体" w:cs="宋体" w:hint="eastAsia"/>
        </w:rPr>
        <w:t>包括：</w:t>
      </w:r>
    </w:p>
    <w:p w:rsidR="00023EFF" w:rsidRDefault="00D85691">
      <w:pPr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1.1网站监控</w:t>
      </w:r>
    </w:p>
    <w:p w:rsidR="00023EFF" w:rsidRDefault="00D85691">
      <w:pPr>
        <w:ind w:firstLineChars="200" w:firstLine="480"/>
        <w:jc w:val="lef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网站性能数据（站点速度、响</w:t>
      </w:r>
      <w:r w:rsidR="008E3837">
        <w:rPr>
          <w:rFonts w:ascii="宋体" w:eastAsia="宋体" w:hAnsi="宋体" w:cs="宋体" w:hint="eastAsia"/>
          <w:szCs w:val="24"/>
        </w:rPr>
        <w:t>应时间、当前状态、可用性），站点运营数据（站点排名、收录、外链</w:t>
      </w:r>
      <w:r>
        <w:rPr>
          <w:rFonts w:ascii="宋体" w:eastAsia="宋体" w:hAnsi="宋体" w:cs="宋体" w:hint="eastAsia"/>
          <w:szCs w:val="24"/>
        </w:rPr>
        <w:t>、SEO信息、备案信息、PV、UV、IP）</w:t>
      </w:r>
    </w:p>
    <w:p w:rsidR="00023EFF" w:rsidRDefault="00023EFF">
      <w:pPr>
        <w:ind w:firstLineChars="200" w:firstLine="482"/>
        <w:jc w:val="left"/>
        <w:rPr>
          <w:rStyle w:val="6Char"/>
          <w:rFonts w:ascii="宋体" w:eastAsia="宋体" w:hAnsi="宋体" w:cs="宋体"/>
        </w:rPr>
      </w:pPr>
    </w:p>
    <w:p w:rsidR="00023EFF" w:rsidRDefault="00D85691">
      <w:pPr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1.2硬件监控</w:t>
      </w:r>
    </w:p>
    <w:p w:rsidR="00023EFF" w:rsidRDefault="00D85691">
      <w:pPr>
        <w:ind w:firstLineChars="200" w:firstLine="480"/>
        <w:jc w:val="lef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CPU（1、系统</w:t>
      </w:r>
      <w:proofErr w:type="spellStart"/>
      <w:r>
        <w:rPr>
          <w:rFonts w:ascii="宋体" w:eastAsia="宋体" w:hAnsi="宋体" w:cs="宋体" w:hint="eastAsia"/>
          <w:szCs w:val="24"/>
        </w:rPr>
        <w:t>cpu</w:t>
      </w:r>
      <w:proofErr w:type="spellEnd"/>
      <w:r>
        <w:rPr>
          <w:rFonts w:ascii="宋体" w:eastAsia="宋体" w:hAnsi="宋体" w:cs="宋体" w:hint="eastAsia"/>
          <w:szCs w:val="24"/>
        </w:rPr>
        <w:t>利用率：</w:t>
      </w:r>
      <w:proofErr w:type="spellStart"/>
      <w:r>
        <w:rPr>
          <w:rFonts w:ascii="宋体" w:eastAsia="宋体" w:hAnsi="宋体" w:cs="宋体" w:hint="eastAsia"/>
          <w:szCs w:val="24"/>
        </w:rPr>
        <w:t>sy</w:t>
      </w:r>
      <w:proofErr w:type="spellEnd"/>
      <w:r>
        <w:rPr>
          <w:rFonts w:ascii="宋体" w:eastAsia="宋体" w:hAnsi="宋体" w:cs="宋体" w:hint="eastAsia"/>
          <w:szCs w:val="24"/>
        </w:rPr>
        <w:t>% 2、用户</w:t>
      </w:r>
      <w:proofErr w:type="spellStart"/>
      <w:r>
        <w:rPr>
          <w:rFonts w:ascii="宋体" w:eastAsia="宋体" w:hAnsi="宋体" w:cs="宋体" w:hint="eastAsia"/>
          <w:szCs w:val="24"/>
        </w:rPr>
        <w:t>cpu</w:t>
      </w:r>
      <w:proofErr w:type="spellEnd"/>
      <w:r>
        <w:rPr>
          <w:rFonts w:ascii="宋体" w:eastAsia="宋体" w:hAnsi="宋体" w:cs="宋体" w:hint="eastAsia"/>
          <w:szCs w:val="24"/>
        </w:rPr>
        <w:t>利用率：us% 3、CPU等待磁盘写入完成的时间：</w:t>
      </w:r>
      <w:proofErr w:type="spellStart"/>
      <w:r>
        <w:rPr>
          <w:rFonts w:ascii="宋体" w:eastAsia="宋体" w:hAnsi="宋体" w:cs="宋体" w:hint="eastAsia"/>
          <w:szCs w:val="24"/>
        </w:rPr>
        <w:t>wa</w:t>
      </w:r>
      <w:proofErr w:type="spellEnd"/>
      <w:r>
        <w:rPr>
          <w:rFonts w:ascii="宋体" w:eastAsia="宋体" w:hAnsi="宋体" w:cs="宋体" w:hint="eastAsia"/>
          <w:szCs w:val="24"/>
        </w:rPr>
        <w:t>% 4、1.5.15分钟</w:t>
      </w:r>
      <w:proofErr w:type="spellStart"/>
      <w:r>
        <w:rPr>
          <w:rFonts w:ascii="宋体" w:eastAsia="宋体" w:hAnsi="宋体" w:cs="宋体" w:hint="eastAsia"/>
          <w:szCs w:val="24"/>
        </w:rPr>
        <w:t>cpu</w:t>
      </w:r>
      <w:proofErr w:type="spellEnd"/>
      <w:r>
        <w:rPr>
          <w:rFonts w:ascii="宋体" w:eastAsia="宋体" w:hAnsi="宋体" w:cs="宋体" w:hint="eastAsia"/>
          <w:szCs w:val="24"/>
        </w:rPr>
        <w:t>负载监控 5、占用</w:t>
      </w:r>
      <w:proofErr w:type="spellStart"/>
      <w:r>
        <w:rPr>
          <w:rFonts w:ascii="宋体" w:eastAsia="宋体" w:hAnsi="宋体" w:cs="宋体" w:hint="eastAsia"/>
          <w:szCs w:val="24"/>
        </w:rPr>
        <w:t>cpu</w:t>
      </w:r>
      <w:proofErr w:type="spellEnd"/>
      <w:r>
        <w:rPr>
          <w:rFonts w:ascii="宋体" w:eastAsia="宋体" w:hAnsi="宋体" w:cs="宋体" w:hint="eastAsia"/>
          <w:szCs w:val="24"/>
        </w:rPr>
        <w:t>最多的进程）内存（swap[</w:t>
      </w:r>
      <w:proofErr w:type="spellStart"/>
      <w:r>
        <w:rPr>
          <w:rFonts w:ascii="宋体" w:eastAsia="宋体" w:hAnsi="宋体" w:cs="宋体" w:hint="eastAsia"/>
          <w:szCs w:val="24"/>
        </w:rPr>
        <w:t>total,free,used</w:t>
      </w:r>
      <w:proofErr w:type="spellEnd"/>
      <w:r>
        <w:rPr>
          <w:rFonts w:ascii="宋体" w:eastAsia="宋体" w:hAnsi="宋体" w:cs="宋体" w:hint="eastAsia"/>
          <w:szCs w:val="24"/>
        </w:rPr>
        <w:t>] ,</w:t>
      </w:r>
      <w:proofErr w:type="spellStart"/>
      <w:r>
        <w:rPr>
          <w:rFonts w:ascii="宋体" w:eastAsia="宋体" w:hAnsi="宋体" w:cs="宋体" w:hint="eastAsia"/>
          <w:szCs w:val="24"/>
        </w:rPr>
        <w:t>mem</w:t>
      </w:r>
      <w:proofErr w:type="spellEnd"/>
      <w:r>
        <w:rPr>
          <w:rFonts w:ascii="宋体" w:eastAsia="宋体" w:hAnsi="宋体" w:cs="宋体" w:hint="eastAsia"/>
          <w:szCs w:val="24"/>
        </w:rPr>
        <w:t>）磁盘（底盘空间余量，磁盘读写速率，磁盘I/O）网络：（网卡实时流量[INPUT/OUTPUT]，流量状态监控：TCP，UDP，ARP</w:t>
      </w:r>
      <w:r w:rsidR="00511AA9">
        <w:rPr>
          <w:rFonts w:ascii="宋体" w:eastAsia="宋体" w:hAnsi="宋体" w:cs="宋体" w:hint="eastAsia"/>
          <w:szCs w:val="24"/>
        </w:rPr>
        <w:t>，网络连通性</w:t>
      </w:r>
      <w:r>
        <w:rPr>
          <w:rFonts w:ascii="宋体" w:eastAsia="宋体" w:hAnsi="宋体" w:cs="宋体" w:hint="eastAsia"/>
          <w:szCs w:val="24"/>
        </w:rPr>
        <w:t>）</w:t>
      </w:r>
    </w:p>
    <w:p w:rsidR="00023EFF" w:rsidRDefault="00023EFF">
      <w:pPr>
        <w:ind w:firstLineChars="200" w:firstLine="482"/>
        <w:jc w:val="left"/>
        <w:rPr>
          <w:rStyle w:val="6Char"/>
          <w:rFonts w:ascii="宋体" w:eastAsia="宋体" w:hAnsi="宋体" w:cs="宋体"/>
        </w:rPr>
      </w:pPr>
    </w:p>
    <w:p w:rsidR="00023EFF" w:rsidRDefault="00D85691">
      <w:pPr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1.3安全监控</w:t>
      </w:r>
    </w:p>
    <w:p w:rsidR="00023EFF" w:rsidRDefault="00D85691">
      <w:pPr>
        <w:ind w:firstLineChars="200" w:firstLine="480"/>
        <w:jc w:val="lef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主机信息（</w:t>
      </w:r>
      <w:proofErr w:type="spellStart"/>
      <w:r>
        <w:rPr>
          <w:rFonts w:ascii="宋体" w:eastAsia="宋体" w:hAnsi="宋体" w:cs="宋体" w:hint="eastAsia"/>
          <w:szCs w:val="24"/>
        </w:rPr>
        <w:t>ip</w:t>
      </w:r>
      <w:proofErr w:type="spellEnd"/>
      <w:r>
        <w:rPr>
          <w:rFonts w:ascii="宋体" w:eastAsia="宋体" w:hAnsi="宋体" w:cs="宋体" w:hint="eastAsia"/>
          <w:szCs w:val="24"/>
        </w:rPr>
        <w:t>，mac地址，时间日期，主机名）安全审计（用户[登录过期时间及锁定，用户操作登录记录监控]，文件目录[web站点目录权限，系统重要文件]）漏洞监控（服务漏洞监控，定时扫描体检与更新）</w:t>
      </w:r>
    </w:p>
    <w:p w:rsidR="00023EFF" w:rsidRDefault="00023EFF">
      <w:pPr>
        <w:ind w:firstLineChars="200" w:firstLine="482"/>
        <w:jc w:val="left"/>
        <w:rPr>
          <w:rStyle w:val="6Char"/>
          <w:rFonts w:ascii="宋体" w:eastAsia="宋体" w:hAnsi="宋体" w:cs="宋体"/>
        </w:rPr>
      </w:pPr>
    </w:p>
    <w:p w:rsidR="00023EFF" w:rsidRDefault="00D85691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1.4应用服务监控</w:t>
      </w:r>
    </w:p>
    <w:p w:rsidR="00023EFF" w:rsidRDefault="00D85691">
      <w:pPr>
        <w:ind w:firstLine="420"/>
        <w:jc w:val="left"/>
        <w:rPr>
          <w:rFonts w:ascii="宋体" w:eastAsia="宋体" w:hAnsi="宋体" w:cs="宋体"/>
          <w:szCs w:val="24"/>
        </w:rPr>
      </w:pPr>
      <w:proofErr w:type="spellStart"/>
      <w:r>
        <w:rPr>
          <w:rFonts w:ascii="宋体" w:eastAsia="宋体" w:hAnsi="宋体" w:cs="宋体" w:hint="eastAsia"/>
          <w:szCs w:val="24"/>
        </w:rPr>
        <w:t>Cpu</w:t>
      </w:r>
      <w:proofErr w:type="spellEnd"/>
      <w:r>
        <w:rPr>
          <w:rFonts w:ascii="宋体" w:eastAsia="宋体" w:hAnsi="宋体" w:cs="宋体" w:hint="eastAsia"/>
          <w:szCs w:val="24"/>
        </w:rPr>
        <w:t>资源占用。内存占用。文件句柄使用情况。网络句柄使用情况。各种状态进程数。</w:t>
      </w:r>
      <w:proofErr w:type="spellStart"/>
      <w:r>
        <w:rPr>
          <w:rFonts w:ascii="宋体" w:eastAsia="宋体" w:hAnsi="宋体" w:cs="宋体" w:hint="eastAsia"/>
          <w:szCs w:val="24"/>
        </w:rPr>
        <w:t>Snmp</w:t>
      </w:r>
      <w:proofErr w:type="spellEnd"/>
      <w:r>
        <w:rPr>
          <w:rFonts w:ascii="宋体" w:eastAsia="宋体" w:hAnsi="宋体" w:cs="宋体" w:hint="eastAsia"/>
          <w:szCs w:val="24"/>
        </w:rPr>
        <w:t>、</w:t>
      </w:r>
      <w:proofErr w:type="spellStart"/>
      <w:r>
        <w:rPr>
          <w:rFonts w:ascii="宋体" w:eastAsia="宋体" w:hAnsi="宋体" w:cs="宋体" w:hint="eastAsia"/>
          <w:szCs w:val="24"/>
        </w:rPr>
        <w:t>jdbc</w:t>
      </w:r>
      <w:proofErr w:type="spellEnd"/>
      <w:r>
        <w:rPr>
          <w:rFonts w:ascii="宋体" w:eastAsia="宋体" w:hAnsi="宋体" w:cs="宋体" w:hint="eastAsia"/>
          <w:szCs w:val="24"/>
        </w:rPr>
        <w:t>、xml。系统的关键进程。</w:t>
      </w:r>
    </w:p>
    <w:p w:rsidR="00023EFF" w:rsidRDefault="00023EFF">
      <w:pPr>
        <w:ind w:firstLine="420"/>
        <w:jc w:val="left"/>
        <w:rPr>
          <w:rFonts w:ascii="宋体" w:eastAsia="宋体" w:hAnsi="宋体" w:cs="宋体"/>
          <w:szCs w:val="24"/>
        </w:rPr>
      </w:pPr>
    </w:p>
    <w:p w:rsidR="00023EFF" w:rsidRDefault="00023EFF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</w:p>
    <w:p w:rsidR="00023EFF" w:rsidRDefault="00D85691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1.5自动发现</w:t>
      </w:r>
    </w:p>
    <w:p w:rsidR="00023EFF" w:rsidRDefault="00D85691">
      <w:pPr>
        <w:ind w:firstLine="420"/>
        <w:jc w:val="lef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实现自动刚发现主机、自动将主机添加到主机组、自动加载模板、自动创建项目、自动创建图像等。</w:t>
      </w:r>
    </w:p>
    <w:p w:rsidR="00023EFF" w:rsidRDefault="00023EFF">
      <w:pPr>
        <w:jc w:val="left"/>
        <w:rPr>
          <w:rFonts w:ascii="宋体" w:eastAsia="宋体" w:hAnsi="宋体" w:cs="宋体"/>
          <w:szCs w:val="24"/>
        </w:rPr>
      </w:pPr>
    </w:p>
    <w:p w:rsidR="00023EFF" w:rsidRDefault="00D85691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1.6 故障自愈</w:t>
      </w:r>
    </w:p>
    <w:p w:rsidR="00023EFF" w:rsidRPr="00156406" w:rsidRDefault="00D85691" w:rsidP="00156406">
      <w:pPr>
        <w:ind w:firstLine="420"/>
        <w:jc w:val="left"/>
        <w:rPr>
          <w:rFonts w:ascii="宋体" w:eastAsia="宋体" w:hAnsi="宋体" w:cs="宋体"/>
          <w:szCs w:val="24"/>
        </w:rPr>
      </w:pPr>
      <w:r w:rsidRPr="00156406">
        <w:rPr>
          <w:rFonts w:ascii="宋体" w:eastAsia="宋体" w:hAnsi="宋体" w:cs="宋体" w:hint="eastAsia"/>
          <w:szCs w:val="24"/>
        </w:rPr>
        <w:t>实现对可直接处理类故障的快速解决。提升效率，快速回复业务。</w:t>
      </w:r>
    </w:p>
    <w:p w:rsidR="00023EFF" w:rsidRDefault="00023EFF">
      <w:pPr>
        <w:jc w:val="left"/>
        <w:rPr>
          <w:rFonts w:ascii="宋体" w:eastAsia="宋体" w:hAnsi="宋体" w:cs="宋体"/>
          <w:sz w:val="28"/>
          <w:szCs w:val="28"/>
        </w:rPr>
      </w:pPr>
    </w:p>
    <w:p w:rsidR="00023EFF" w:rsidRDefault="00D85691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1.7 自动告警</w:t>
      </w:r>
    </w:p>
    <w:p w:rsidR="00023EFF" w:rsidRDefault="00D85691">
      <w:pPr>
        <w:ind w:left="420" w:firstLine="420"/>
        <w:jc w:val="lef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实现故障自动告警，告警通知方式：手机短信、微信、钉钉、邮箱，告警内容：告警来源、类型、描述。</w:t>
      </w:r>
    </w:p>
    <w:p w:rsidR="00023EFF" w:rsidRDefault="00023EFF">
      <w:pPr>
        <w:ind w:firstLine="420"/>
        <w:jc w:val="left"/>
        <w:rPr>
          <w:rFonts w:ascii="宋体" w:eastAsia="宋体" w:hAnsi="宋体" w:cs="宋体"/>
          <w:szCs w:val="24"/>
        </w:rPr>
      </w:pPr>
    </w:p>
    <w:p w:rsidR="00023EFF" w:rsidRDefault="00023EFF">
      <w:pPr>
        <w:rPr>
          <w:rFonts w:ascii="宋体" w:eastAsia="宋体" w:hAnsi="宋体" w:cs="宋体"/>
          <w:szCs w:val="24"/>
        </w:rPr>
      </w:pPr>
    </w:p>
    <w:p w:rsidR="00023EFF" w:rsidRDefault="00D85691">
      <w:pPr>
        <w:ind w:firstLineChars="200" w:firstLine="480"/>
        <w:jc w:val="lef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注：运维监控模块最终实现：可对以上监控信息进行采集，以web界面的可视化图形展示，对超出正常指标项进行自动消息推送。并对各服务器状态数据等可进行幻灯片方式轮询展示。监控功能的具体指标详见:附页（1-1）</w:t>
      </w:r>
    </w:p>
    <w:p w:rsidR="00023EFF" w:rsidRDefault="00023EFF">
      <w:pPr>
        <w:ind w:firstLineChars="200" w:firstLine="480"/>
        <w:jc w:val="left"/>
        <w:rPr>
          <w:rFonts w:ascii="宋体" w:eastAsia="宋体" w:hAnsi="宋体" w:cs="宋体"/>
          <w:szCs w:val="24"/>
        </w:rPr>
      </w:pPr>
    </w:p>
    <w:p w:rsidR="00023EFF" w:rsidRDefault="00D85691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二．自动化功能模块包括：</w:t>
      </w:r>
    </w:p>
    <w:p w:rsidR="00023EFF" w:rsidRDefault="00D85691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2.1 可视化代码分布于程序更新</w:t>
      </w:r>
    </w:p>
    <w:p w:rsidR="00023EFF" w:rsidRDefault="00D85691">
      <w:pPr>
        <w:ind w:left="420" w:firstLine="420"/>
        <w:jc w:val="lef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支持在线文件拖拽上传与下载（支持</w:t>
      </w:r>
      <w:proofErr w:type="spellStart"/>
      <w:r>
        <w:rPr>
          <w:rFonts w:ascii="宋体" w:eastAsia="宋体" w:hAnsi="宋体" w:cs="宋体" w:hint="eastAsia"/>
          <w:szCs w:val="24"/>
        </w:rPr>
        <w:t>vsftpd</w:t>
      </w:r>
      <w:proofErr w:type="spellEnd"/>
      <w:r>
        <w:rPr>
          <w:rFonts w:ascii="宋体" w:eastAsia="宋体" w:hAnsi="宋体" w:cs="宋体" w:hint="eastAsia"/>
          <w:szCs w:val="24"/>
        </w:rPr>
        <w:t>），一键实行发布管理功能。</w:t>
      </w:r>
    </w:p>
    <w:p w:rsidR="00023EFF" w:rsidRDefault="00023EFF">
      <w:pPr>
        <w:ind w:left="420" w:firstLine="420"/>
        <w:jc w:val="left"/>
        <w:rPr>
          <w:rFonts w:ascii="宋体" w:eastAsia="宋体" w:hAnsi="宋体" w:cs="宋体"/>
          <w:szCs w:val="24"/>
        </w:rPr>
      </w:pPr>
    </w:p>
    <w:p w:rsidR="00023EFF" w:rsidRDefault="00D85691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2.2 智能配置</w:t>
      </w:r>
    </w:p>
    <w:p w:rsidR="00023EFF" w:rsidRDefault="00D85691">
      <w:pPr>
        <w:ind w:left="420" w:firstLine="420"/>
        <w:jc w:val="lef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实现对服务器界面可视化批量发送指令执行脚本（支持在线</w:t>
      </w:r>
      <w:proofErr w:type="spellStart"/>
      <w:r>
        <w:rPr>
          <w:rFonts w:ascii="宋体" w:eastAsia="宋体" w:hAnsi="宋体" w:cs="宋体" w:hint="eastAsia"/>
          <w:szCs w:val="24"/>
        </w:rPr>
        <w:t>ssh</w:t>
      </w:r>
      <w:proofErr w:type="spellEnd"/>
      <w:r>
        <w:rPr>
          <w:rFonts w:ascii="宋体" w:eastAsia="宋体" w:hAnsi="宋体" w:cs="宋体" w:hint="eastAsia"/>
          <w:szCs w:val="24"/>
        </w:rPr>
        <w:t xml:space="preserve"> 等）管理服务器系统常见配置文件。</w:t>
      </w:r>
    </w:p>
    <w:p w:rsidR="00023EFF" w:rsidRDefault="00023EFF">
      <w:pPr>
        <w:ind w:left="420" w:firstLine="420"/>
        <w:jc w:val="left"/>
        <w:rPr>
          <w:rFonts w:ascii="宋体" w:eastAsia="宋体" w:hAnsi="宋体" w:cs="宋体"/>
          <w:szCs w:val="24"/>
        </w:rPr>
      </w:pPr>
    </w:p>
    <w:p w:rsidR="00023EFF" w:rsidRDefault="00D85691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2.3 智能备份/恢复</w:t>
      </w:r>
    </w:p>
    <w:p w:rsidR="00023EFF" w:rsidRDefault="00D85691">
      <w:pPr>
        <w:ind w:left="420" w:firstLine="420"/>
        <w:jc w:val="lef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实现对项目文件的在线自动备份/恢复，支持md5加密校验。</w:t>
      </w:r>
    </w:p>
    <w:p w:rsidR="00023EFF" w:rsidRDefault="00023EFF">
      <w:pPr>
        <w:ind w:left="420" w:firstLine="420"/>
        <w:jc w:val="left"/>
        <w:rPr>
          <w:rFonts w:ascii="宋体" w:eastAsia="宋体" w:hAnsi="宋体" w:cs="宋体"/>
          <w:szCs w:val="24"/>
        </w:rPr>
      </w:pPr>
    </w:p>
    <w:p w:rsidR="00023EFF" w:rsidRDefault="00D85691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bookmarkStart w:id="3" w:name="_Toc496894162"/>
      <w:r>
        <w:rPr>
          <w:rFonts w:ascii="宋体" w:eastAsia="宋体" w:hAnsi="宋体" w:cs="宋体" w:hint="eastAsia"/>
          <w:sz w:val="28"/>
          <w:szCs w:val="28"/>
        </w:rPr>
        <w:t>2.4资产管理</w:t>
      </w:r>
      <w:bookmarkEnd w:id="3"/>
    </w:p>
    <w:p w:rsidR="00023EFF" w:rsidRDefault="00D85691">
      <w:pPr>
        <w:ind w:left="420" w:firstLine="42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资产管理为平台提供基础数据，同时平台中有关资产的变更数据，相关日志等自动添加到资产平台的台账中。并对公司现有设备进行清点，入库便于后期维护。</w:t>
      </w:r>
    </w:p>
    <w:p w:rsidR="00023EFF" w:rsidRDefault="00023EFF">
      <w:pPr>
        <w:ind w:left="420" w:firstLine="420"/>
        <w:rPr>
          <w:rFonts w:ascii="宋体" w:eastAsia="宋体" w:hAnsi="宋体" w:cs="宋体"/>
          <w:szCs w:val="24"/>
        </w:rPr>
      </w:pPr>
    </w:p>
    <w:p w:rsidR="00023EFF" w:rsidRDefault="00023EFF">
      <w:pPr>
        <w:rPr>
          <w:rFonts w:ascii="宋体" w:eastAsia="宋体" w:hAnsi="宋体" w:cs="宋体"/>
          <w:szCs w:val="24"/>
        </w:rPr>
      </w:pPr>
    </w:p>
    <w:p w:rsidR="00023EFF" w:rsidRDefault="00D85691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2.5服务器管理</w:t>
      </w:r>
    </w:p>
    <w:p w:rsidR="00023EFF" w:rsidRDefault="00D85691">
      <w:pPr>
        <w:ind w:firstLineChars="374" w:firstLine="898"/>
        <w:jc w:val="lef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可对服务器进行</w:t>
      </w:r>
      <w:proofErr w:type="gramStart"/>
      <w:r>
        <w:rPr>
          <w:rFonts w:ascii="宋体" w:eastAsia="宋体" w:hAnsi="宋体" w:cs="宋体" w:hint="eastAsia"/>
          <w:szCs w:val="24"/>
        </w:rPr>
        <w:t>批量或</w:t>
      </w:r>
      <w:proofErr w:type="gramEnd"/>
      <w:r>
        <w:rPr>
          <w:rFonts w:ascii="宋体" w:eastAsia="宋体" w:hAnsi="宋体" w:cs="宋体" w:hint="eastAsia"/>
          <w:szCs w:val="24"/>
        </w:rPr>
        <w:t>单个进行分组，添加删除及管理等。</w:t>
      </w:r>
    </w:p>
    <w:p w:rsidR="00023EFF" w:rsidRDefault="00023EFF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bookmarkStart w:id="4" w:name="_Toc496894163"/>
    </w:p>
    <w:p w:rsidR="00023EFF" w:rsidRDefault="00D85691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2.6 角色管理</w:t>
      </w:r>
      <w:bookmarkEnd w:id="4"/>
    </w:p>
    <w:p w:rsidR="00023EFF" w:rsidRDefault="00D85691">
      <w:pPr>
        <w:ind w:firstLineChars="374" w:firstLine="898"/>
        <w:jc w:val="lef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划分管理员、运维人员、开发人员等用户角色，管理员负责管理</w:t>
      </w:r>
      <w:r w:rsidR="00B47490">
        <w:rPr>
          <w:rFonts w:ascii="宋体" w:eastAsia="宋体" w:hAnsi="宋体" w:cs="宋体" w:hint="eastAsia"/>
          <w:szCs w:val="24"/>
        </w:rPr>
        <w:t>自动化平台上面用户权限，包括：添加用户、删除用户、用户角色划分</w:t>
      </w:r>
      <w:r>
        <w:rPr>
          <w:rFonts w:ascii="宋体" w:eastAsia="宋体" w:hAnsi="宋体" w:cs="宋体" w:hint="eastAsia"/>
          <w:szCs w:val="24"/>
        </w:rPr>
        <w:t>。</w:t>
      </w:r>
    </w:p>
    <w:p w:rsidR="00023EFF" w:rsidRDefault="00023EFF">
      <w:pPr>
        <w:ind w:firstLineChars="374" w:firstLine="898"/>
        <w:jc w:val="left"/>
        <w:rPr>
          <w:rFonts w:ascii="宋体" w:eastAsia="宋体" w:hAnsi="宋体" w:cs="宋体"/>
          <w:szCs w:val="24"/>
        </w:rPr>
      </w:pPr>
    </w:p>
    <w:p w:rsidR="00023EFF" w:rsidRDefault="00D85691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bookmarkStart w:id="5" w:name="_Toc496894164"/>
      <w:r>
        <w:rPr>
          <w:rFonts w:ascii="宋体" w:eastAsia="宋体" w:hAnsi="宋体" w:cs="宋体" w:hint="eastAsia"/>
          <w:sz w:val="28"/>
          <w:szCs w:val="28"/>
        </w:rPr>
        <w:t>2.7 智能分析</w:t>
      </w:r>
      <w:bookmarkEnd w:id="5"/>
    </w:p>
    <w:p w:rsidR="00023EFF" w:rsidRDefault="00D85691">
      <w:pPr>
        <w:ind w:left="420" w:firstLine="42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提供强大的分析策略，可以定制各种样式的分析图表，满足不同用户的管理需求。</w:t>
      </w:r>
    </w:p>
    <w:p w:rsidR="00023EFF" w:rsidRDefault="00023EFF">
      <w:pPr>
        <w:ind w:left="420" w:firstLine="420"/>
        <w:rPr>
          <w:rFonts w:ascii="宋体" w:eastAsia="宋体" w:hAnsi="宋体" w:cs="宋体"/>
          <w:szCs w:val="24"/>
        </w:rPr>
      </w:pPr>
    </w:p>
    <w:p w:rsidR="00023EFF" w:rsidRDefault="00D85691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2.8日志监控</w:t>
      </w:r>
    </w:p>
    <w:p w:rsidR="00023EFF" w:rsidRDefault="005116A5">
      <w:pPr>
        <w:ind w:left="420" w:firstLine="42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可对系统或服务日志进行收集，过滤，存储，搜索分析展示</w:t>
      </w:r>
      <w:r w:rsidR="00D85691">
        <w:rPr>
          <w:rFonts w:ascii="宋体" w:eastAsia="宋体" w:hAnsi="宋体" w:cs="宋体" w:hint="eastAsia"/>
          <w:szCs w:val="24"/>
        </w:rPr>
        <w:t>。</w:t>
      </w:r>
      <w:bookmarkStart w:id="6" w:name="_GoBack"/>
      <w:bookmarkEnd w:id="6"/>
    </w:p>
    <w:p w:rsidR="00023EFF" w:rsidRDefault="00023EFF">
      <w:pPr>
        <w:rPr>
          <w:rFonts w:ascii="宋体" w:eastAsia="宋体" w:hAnsi="宋体" w:cs="宋体"/>
          <w:szCs w:val="24"/>
        </w:rPr>
      </w:pPr>
    </w:p>
    <w:p w:rsidR="00023EFF" w:rsidRDefault="00D85691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bookmarkStart w:id="7" w:name="_Toc496894165"/>
      <w:r>
        <w:rPr>
          <w:rFonts w:ascii="宋体" w:eastAsia="宋体" w:hAnsi="宋体" w:cs="宋体" w:hint="eastAsia"/>
          <w:sz w:val="28"/>
          <w:szCs w:val="28"/>
        </w:rPr>
        <w:t>2.9知识库</w:t>
      </w:r>
      <w:bookmarkEnd w:id="7"/>
    </w:p>
    <w:p w:rsidR="00023EFF" w:rsidRDefault="00D85691">
      <w:pPr>
        <w:ind w:left="420" w:firstLine="42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将成熟可行的解决方案录入知识库，进行数据共享，快速排除故障，从而达到提高运维能力。知识库的自身管理，包括建立、审核、分类、评价、收藏、搜索知识等。需要经过管理员审核后才能进入知识库。</w:t>
      </w:r>
    </w:p>
    <w:p w:rsidR="00023EFF" w:rsidRDefault="00023EFF">
      <w:pPr>
        <w:ind w:left="420" w:firstLine="420"/>
        <w:rPr>
          <w:rFonts w:ascii="宋体" w:eastAsia="宋体" w:hAnsi="宋体" w:cs="宋体"/>
          <w:szCs w:val="24"/>
        </w:rPr>
      </w:pPr>
    </w:p>
    <w:p w:rsidR="00023EFF" w:rsidRDefault="00D85691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bookmarkStart w:id="8" w:name="_Toc496894166"/>
      <w:r>
        <w:rPr>
          <w:rFonts w:ascii="宋体" w:eastAsia="宋体" w:hAnsi="宋体" w:cs="宋体" w:hint="eastAsia"/>
          <w:sz w:val="28"/>
          <w:szCs w:val="28"/>
        </w:rPr>
        <w:t>2.10工单系统</w:t>
      </w:r>
      <w:bookmarkEnd w:id="8"/>
    </w:p>
    <w:p w:rsidR="00023EFF" w:rsidRDefault="00D85691">
      <w:pPr>
        <w:ind w:left="420" w:firstLine="42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监控系统将告警在工单系统中创建工单，当工单系统处理完工单。将关闭监控系统中的告警。包含创建工单、受理请求、处理工单、分派工单、监督工单、关闭工单</w:t>
      </w:r>
    </w:p>
    <w:p w:rsidR="00023EFF" w:rsidRDefault="00023EFF">
      <w:pPr>
        <w:ind w:left="420" w:firstLine="420"/>
        <w:rPr>
          <w:rFonts w:ascii="宋体" w:eastAsia="宋体" w:hAnsi="宋体" w:cs="宋体"/>
          <w:szCs w:val="24"/>
        </w:rPr>
      </w:pPr>
    </w:p>
    <w:p w:rsidR="00023EFF" w:rsidRDefault="00D85691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2.11 报表</w:t>
      </w:r>
    </w:p>
    <w:p w:rsidR="00023EFF" w:rsidRDefault="00D85691">
      <w:pPr>
        <w:ind w:left="420" w:firstLine="42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展示相关报表并能导出打印。包含</w:t>
      </w:r>
      <w:proofErr w:type="gramStart"/>
      <w:r>
        <w:rPr>
          <w:rFonts w:ascii="宋体" w:eastAsia="宋体" w:hAnsi="宋体" w:cs="宋体" w:hint="eastAsia"/>
          <w:szCs w:val="24"/>
        </w:rPr>
        <w:t>监控日</w:t>
      </w:r>
      <w:proofErr w:type="gramEnd"/>
      <w:r>
        <w:rPr>
          <w:rFonts w:ascii="宋体" w:eastAsia="宋体" w:hAnsi="宋体" w:cs="宋体" w:hint="eastAsia"/>
          <w:szCs w:val="24"/>
        </w:rPr>
        <w:t>报表、周报表、月报表，工单处理情况等。</w:t>
      </w:r>
    </w:p>
    <w:p w:rsidR="00023EFF" w:rsidRDefault="00023EFF">
      <w:pPr>
        <w:ind w:left="420" w:firstLine="420"/>
        <w:rPr>
          <w:rFonts w:ascii="宋体" w:eastAsia="宋体" w:hAnsi="宋体" w:cs="宋体"/>
          <w:szCs w:val="24"/>
        </w:rPr>
      </w:pPr>
    </w:p>
    <w:p w:rsidR="00023EFF" w:rsidRDefault="00D85691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2.12 值班管理</w:t>
      </w:r>
    </w:p>
    <w:p w:rsidR="00023EFF" w:rsidRDefault="00D85691">
      <w:pPr>
        <w:ind w:left="420" w:firstLine="42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值班日历、自动排班、手动排班、日常巡检。</w:t>
      </w:r>
    </w:p>
    <w:p w:rsidR="00023EFF" w:rsidRDefault="00023EFF">
      <w:pPr>
        <w:ind w:firstLine="420"/>
        <w:rPr>
          <w:rFonts w:ascii="宋体" w:eastAsia="宋体" w:hAnsi="宋体" w:cs="宋体"/>
          <w:szCs w:val="24"/>
        </w:rPr>
      </w:pPr>
    </w:p>
    <w:p w:rsidR="00023EFF" w:rsidRDefault="00D85691">
      <w:pPr>
        <w:pStyle w:val="2"/>
        <w:ind w:firstLineChars="300" w:firstLine="720"/>
        <w:rPr>
          <w:rFonts w:ascii="宋体" w:eastAsia="宋体" w:hAnsi="宋体" w:cs="宋体"/>
          <w:b w:val="0"/>
          <w:bCs w:val="0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注：自动化功能模具体功能详见：附页（1-2）</w:t>
      </w:r>
    </w:p>
    <w:p w:rsidR="00023EFF" w:rsidRDefault="00023EFF">
      <w:pPr>
        <w:rPr>
          <w:rFonts w:ascii="宋体" w:eastAsia="宋体" w:hAnsi="宋体" w:cs="宋体"/>
          <w:szCs w:val="24"/>
        </w:rPr>
      </w:pPr>
    </w:p>
    <w:sectPr w:rsidR="00023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D15" w:rsidRDefault="00AA1D15" w:rsidP="00511AA9">
      <w:r>
        <w:separator/>
      </w:r>
    </w:p>
  </w:endnote>
  <w:endnote w:type="continuationSeparator" w:id="0">
    <w:p w:rsidR="00AA1D15" w:rsidRDefault="00AA1D15" w:rsidP="0051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D15" w:rsidRDefault="00AA1D15" w:rsidP="00511AA9">
      <w:r>
        <w:separator/>
      </w:r>
    </w:p>
  </w:footnote>
  <w:footnote w:type="continuationSeparator" w:id="0">
    <w:p w:rsidR="00AA1D15" w:rsidRDefault="00AA1D15" w:rsidP="00511A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81"/>
    <w:rsid w:val="00013206"/>
    <w:rsid w:val="00023EFF"/>
    <w:rsid w:val="000944C4"/>
    <w:rsid w:val="000B4011"/>
    <w:rsid w:val="00111364"/>
    <w:rsid w:val="00123264"/>
    <w:rsid w:val="00135825"/>
    <w:rsid w:val="0013747E"/>
    <w:rsid w:val="00156406"/>
    <w:rsid w:val="00203CFE"/>
    <w:rsid w:val="00243665"/>
    <w:rsid w:val="00243DC4"/>
    <w:rsid w:val="00301A23"/>
    <w:rsid w:val="00314606"/>
    <w:rsid w:val="00316EF6"/>
    <w:rsid w:val="0032557F"/>
    <w:rsid w:val="003705AC"/>
    <w:rsid w:val="003713CE"/>
    <w:rsid w:val="003A1194"/>
    <w:rsid w:val="003D09BB"/>
    <w:rsid w:val="003D59D5"/>
    <w:rsid w:val="003F267D"/>
    <w:rsid w:val="004131AB"/>
    <w:rsid w:val="0049226E"/>
    <w:rsid w:val="004A685C"/>
    <w:rsid w:val="004E3CA6"/>
    <w:rsid w:val="004F5258"/>
    <w:rsid w:val="005063FD"/>
    <w:rsid w:val="005116A5"/>
    <w:rsid w:val="00511AA9"/>
    <w:rsid w:val="005B5C47"/>
    <w:rsid w:val="005F67DE"/>
    <w:rsid w:val="0063623C"/>
    <w:rsid w:val="00662F14"/>
    <w:rsid w:val="006E3CD5"/>
    <w:rsid w:val="00757803"/>
    <w:rsid w:val="00761198"/>
    <w:rsid w:val="007C42EA"/>
    <w:rsid w:val="007D1147"/>
    <w:rsid w:val="007F14A8"/>
    <w:rsid w:val="007F543E"/>
    <w:rsid w:val="008179BD"/>
    <w:rsid w:val="008579BC"/>
    <w:rsid w:val="00886A25"/>
    <w:rsid w:val="008970B4"/>
    <w:rsid w:val="008E3837"/>
    <w:rsid w:val="008F1D7D"/>
    <w:rsid w:val="00912C73"/>
    <w:rsid w:val="0092044A"/>
    <w:rsid w:val="00925B5E"/>
    <w:rsid w:val="009641BE"/>
    <w:rsid w:val="009867D6"/>
    <w:rsid w:val="009E78C5"/>
    <w:rsid w:val="00A14633"/>
    <w:rsid w:val="00A62B8B"/>
    <w:rsid w:val="00AA1D15"/>
    <w:rsid w:val="00AA75E7"/>
    <w:rsid w:val="00B47490"/>
    <w:rsid w:val="00C22981"/>
    <w:rsid w:val="00C27A4B"/>
    <w:rsid w:val="00C75946"/>
    <w:rsid w:val="00C87F99"/>
    <w:rsid w:val="00C935D0"/>
    <w:rsid w:val="00CC01D7"/>
    <w:rsid w:val="00CE135A"/>
    <w:rsid w:val="00D51302"/>
    <w:rsid w:val="00D74499"/>
    <w:rsid w:val="00D85691"/>
    <w:rsid w:val="00DE2704"/>
    <w:rsid w:val="00E241A1"/>
    <w:rsid w:val="00E952F7"/>
    <w:rsid w:val="00EA6E3E"/>
    <w:rsid w:val="00EB3F92"/>
    <w:rsid w:val="00EC3079"/>
    <w:rsid w:val="00F409AC"/>
    <w:rsid w:val="00F506AD"/>
    <w:rsid w:val="00F542EF"/>
    <w:rsid w:val="00F60AD8"/>
    <w:rsid w:val="00F66110"/>
    <w:rsid w:val="00F728A3"/>
    <w:rsid w:val="0137620E"/>
    <w:rsid w:val="01BE4C6A"/>
    <w:rsid w:val="01DB22F3"/>
    <w:rsid w:val="02876173"/>
    <w:rsid w:val="02AF0ABA"/>
    <w:rsid w:val="02BD6AA1"/>
    <w:rsid w:val="02C06010"/>
    <w:rsid w:val="031E7A82"/>
    <w:rsid w:val="054E688F"/>
    <w:rsid w:val="064B6B5C"/>
    <w:rsid w:val="06C720E6"/>
    <w:rsid w:val="06F27A63"/>
    <w:rsid w:val="07CA1561"/>
    <w:rsid w:val="085A4828"/>
    <w:rsid w:val="088230C2"/>
    <w:rsid w:val="08FC0D65"/>
    <w:rsid w:val="0B3B21C7"/>
    <w:rsid w:val="0B530801"/>
    <w:rsid w:val="0B5F6122"/>
    <w:rsid w:val="0BB55039"/>
    <w:rsid w:val="0C5A6306"/>
    <w:rsid w:val="0C71463F"/>
    <w:rsid w:val="0D2847F9"/>
    <w:rsid w:val="0D2D02D9"/>
    <w:rsid w:val="0D5522E9"/>
    <w:rsid w:val="0DDE4C0E"/>
    <w:rsid w:val="0ED52E94"/>
    <w:rsid w:val="0F3D29D9"/>
    <w:rsid w:val="0FB70CBD"/>
    <w:rsid w:val="0FD82F7F"/>
    <w:rsid w:val="10504EEA"/>
    <w:rsid w:val="1073243C"/>
    <w:rsid w:val="10853315"/>
    <w:rsid w:val="118201F2"/>
    <w:rsid w:val="11CB2821"/>
    <w:rsid w:val="122A25CF"/>
    <w:rsid w:val="123A5138"/>
    <w:rsid w:val="12BD0193"/>
    <w:rsid w:val="12D86F20"/>
    <w:rsid w:val="12E04D99"/>
    <w:rsid w:val="130C3C70"/>
    <w:rsid w:val="143B1878"/>
    <w:rsid w:val="15161682"/>
    <w:rsid w:val="15E33E35"/>
    <w:rsid w:val="168F4036"/>
    <w:rsid w:val="16A671F1"/>
    <w:rsid w:val="16D06A4B"/>
    <w:rsid w:val="173757E2"/>
    <w:rsid w:val="175E3B3E"/>
    <w:rsid w:val="184B48D1"/>
    <w:rsid w:val="189049D0"/>
    <w:rsid w:val="18C01191"/>
    <w:rsid w:val="18EB2DAE"/>
    <w:rsid w:val="1C064033"/>
    <w:rsid w:val="1C9C3489"/>
    <w:rsid w:val="1D513CED"/>
    <w:rsid w:val="1DD763AE"/>
    <w:rsid w:val="1E5D3F45"/>
    <w:rsid w:val="1EC5355F"/>
    <w:rsid w:val="1ED9374F"/>
    <w:rsid w:val="1F534CC3"/>
    <w:rsid w:val="20610CE2"/>
    <w:rsid w:val="20A073AF"/>
    <w:rsid w:val="22AB44A9"/>
    <w:rsid w:val="22CE07AE"/>
    <w:rsid w:val="236F41A4"/>
    <w:rsid w:val="23F5533C"/>
    <w:rsid w:val="24506574"/>
    <w:rsid w:val="24DB0702"/>
    <w:rsid w:val="252B2A7B"/>
    <w:rsid w:val="2579220D"/>
    <w:rsid w:val="25A1155C"/>
    <w:rsid w:val="26363679"/>
    <w:rsid w:val="263E5DBA"/>
    <w:rsid w:val="269104DB"/>
    <w:rsid w:val="26EB0E03"/>
    <w:rsid w:val="278C7146"/>
    <w:rsid w:val="294F6D7A"/>
    <w:rsid w:val="2A391A41"/>
    <w:rsid w:val="2A5A7F82"/>
    <w:rsid w:val="2A6F1C63"/>
    <w:rsid w:val="2B191EDB"/>
    <w:rsid w:val="2B87086C"/>
    <w:rsid w:val="2C0856A4"/>
    <w:rsid w:val="2C6D00D6"/>
    <w:rsid w:val="2C7252D3"/>
    <w:rsid w:val="2DB5055C"/>
    <w:rsid w:val="2DF86857"/>
    <w:rsid w:val="2E5A1990"/>
    <w:rsid w:val="2ECD00B0"/>
    <w:rsid w:val="2EF94BC0"/>
    <w:rsid w:val="31556E7D"/>
    <w:rsid w:val="324B14AD"/>
    <w:rsid w:val="337512F4"/>
    <w:rsid w:val="33794450"/>
    <w:rsid w:val="33A45CBF"/>
    <w:rsid w:val="33A73667"/>
    <w:rsid w:val="33D7207B"/>
    <w:rsid w:val="33F71CA4"/>
    <w:rsid w:val="34062837"/>
    <w:rsid w:val="352650BF"/>
    <w:rsid w:val="36577F14"/>
    <w:rsid w:val="36D274E5"/>
    <w:rsid w:val="36F500C6"/>
    <w:rsid w:val="3770526F"/>
    <w:rsid w:val="37CC7F0A"/>
    <w:rsid w:val="38B55834"/>
    <w:rsid w:val="38E17FCE"/>
    <w:rsid w:val="390D64EC"/>
    <w:rsid w:val="3A065DCF"/>
    <w:rsid w:val="3A2140D4"/>
    <w:rsid w:val="3B636F58"/>
    <w:rsid w:val="3CA23E40"/>
    <w:rsid w:val="3CA307BF"/>
    <w:rsid w:val="3D62134D"/>
    <w:rsid w:val="3EED27D1"/>
    <w:rsid w:val="3F575707"/>
    <w:rsid w:val="40163B21"/>
    <w:rsid w:val="401F4B78"/>
    <w:rsid w:val="40D371AD"/>
    <w:rsid w:val="41CC10FD"/>
    <w:rsid w:val="43090799"/>
    <w:rsid w:val="43961114"/>
    <w:rsid w:val="43DE452F"/>
    <w:rsid w:val="44002C9F"/>
    <w:rsid w:val="440D1CCF"/>
    <w:rsid w:val="447D6DAF"/>
    <w:rsid w:val="44D000E3"/>
    <w:rsid w:val="4751382D"/>
    <w:rsid w:val="4771505B"/>
    <w:rsid w:val="478E07A7"/>
    <w:rsid w:val="47F919C2"/>
    <w:rsid w:val="48D7696E"/>
    <w:rsid w:val="4A5144D9"/>
    <w:rsid w:val="4B2E70FC"/>
    <w:rsid w:val="4B9910B2"/>
    <w:rsid w:val="4BB61A26"/>
    <w:rsid w:val="4BEC0D94"/>
    <w:rsid w:val="4C191A23"/>
    <w:rsid w:val="4C6E218C"/>
    <w:rsid w:val="4CDC3838"/>
    <w:rsid w:val="4D7D6AF7"/>
    <w:rsid w:val="4F863887"/>
    <w:rsid w:val="4FDA4435"/>
    <w:rsid w:val="5080195C"/>
    <w:rsid w:val="509453D8"/>
    <w:rsid w:val="567C34C6"/>
    <w:rsid w:val="568771B5"/>
    <w:rsid w:val="56C542A1"/>
    <w:rsid w:val="57757E1A"/>
    <w:rsid w:val="587B0F4B"/>
    <w:rsid w:val="593C18AC"/>
    <w:rsid w:val="595B0D2A"/>
    <w:rsid w:val="598721BB"/>
    <w:rsid w:val="59BA166B"/>
    <w:rsid w:val="59CA7EB1"/>
    <w:rsid w:val="59CF5B74"/>
    <w:rsid w:val="59E52EA5"/>
    <w:rsid w:val="59F53834"/>
    <w:rsid w:val="5A4563B7"/>
    <w:rsid w:val="5AE60BAB"/>
    <w:rsid w:val="5B0B22F4"/>
    <w:rsid w:val="5B1F358C"/>
    <w:rsid w:val="5B67230A"/>
    <w:rsid w:val="5C3502AB"/>
    <w:rsid w:val="5C6004EA"/>
    <w:rsid w:val="5CD40964"/>
    <w:rsid w:val="5CF0502A"/>
    <w:rsid w:val="5E1D4512"/>
    <w:rsid w:val="5F0B5773"/>
    <w:rsid w:val="5FC8306F"/>
    <w:rsid w:val="60724CB4"/>
    <w:rsid w:val="60EE2306"/>
    <w:rsid w:val="60F16B59"/>
    <w:rsid w:val="6133129C"/>
    <w:rsid w:val="616F0238"/>
    <w:rsid w:val="61B833E2"/>
    <w:rsid w:val="61F147D8"/>
    <w:rsid w:val="6235264D"/>
    <w:rsid w:val="6301270E"/>
    <w:rsid w:val="6367704C"/>
    <w:rsid w:val="64136AED"/>
    <w:rsid w:val="65484413"/>
    <w:rsid w:val="65921432"/>
    <w:rsid w:val="65BD08BD"/>
    <w:rsid w:val="666D2797"/>
    <w:rsid w:val="685D436B"/>
    <w:rsid w:val="68802381"/>
    <w:rsid w:val="69555422"/>
    <w:rsid w:val="6A276024"/>
    <w:rsid w:val="6A2771AD"/>
    <w:rsid w:val="6A690F81"/>
    <w:rsid w:val="6AC67F50"/>
    <w:rsid w:val="6AFB10AE"/>
    <w:rsid w:val="6B596569"/>
    <w:rsid w:val="6B630ACC"/>
    <w:rsid w:val="6BF16D12"/>
    <w:rsid w:val="6C036EBE"/>
    <w:rsid w:val="6C5A35A5"/>
    <w:rsid w:val="6D3443AF"/>
    <w:rsid w:val="6DCC42D3"/>
    <w:rsid w:val="6DEE6227"/>
    <w:rsid w:val="6EF36668"/>
    <w:rsid w:val="6F502881"/>
    <w:rsid w:val="6F572EDB"/>
    <w:rsid w:val="6F577DE6"/>
    <w:rsid w:val="6FEC0A82"/>
    <w:rsid w:val="70723E2A"/>
    <w:rsid w:val="70A620E5"/>
    <w:rsid w:val="70D428D1"/>
    <w:rsid w:val="717308BF"/>
    <w:rsid w:val="71980189"/>
    <w:rsid w:val="72790411"/>
    <w:rsid w:val="72865111"/>
    <w:rsid w:val="736723CA"/>
    <w:rsid w:val="73FB7CDD"/>
    <w:rsid w:val="74E813A0"/>
    <w:rsid w:val="74EA7DE1"/>
    <w:rsid w:val="75266440"/>
    <w:rsid w:val="75E40A8A"/>
    <w:rsid w:val="76006F34"/>
    <w:rsid w:val="76C915D5"/>
    <w:rsid w:val="76F76E36"/>
    <w:rsid w:val="77284167"/>
    <w:rsid w:val="77686371"/>
    <w:rsid w:val="77A928E4"/>
    <w:rsid w:val="782336F1"/>
    <w:rsid w:val="78DB2017"/>
    <w:rsid w:val="79AC759B"/>
    <w:rsid w:val="7BBA4C0B"/>
    <w:rsid w:val="7BE20FC4"/>
    <w:rsid w:val="7D7C0497"/>
    <w:rsid w:val="7DAA6FC3"/>
    <w:rsid w:val="7F356B07"/>
    <w:rsid w:val="7F830C5E"/>
    <w:rsid w:val="7F921987"/>
    <w:rsid w:val="7FAE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2">
    <w:name w:val="标题 Char"/>
    <w:basedOn w:val="a0"/>
    <w:link w:val="a6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Pr>
      <w:b/>
      <w:bCs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2">
    <w:name w:val="标题 Char"/>
    <w:basedOn w:val="a0"/>
    <w:link w:val="a6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Pr>
      <w:b/>
      <w:bCs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1B706B-30AF-4A23-91EE-6F7E21593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623 nh</dc:creator>
  <cp:lastModifiedBy>zxp</cp:lastModifiedBy>
  <cp:revision>36</cp:revision>
  <cp:lastPrinted>2017-10-28T08:35:00Z</cp:lastPrinted>
  <dcterms:created xsi:type="dcterms:W3CDTF">2017-10-27T01:13:00Z</dcterms:created>
  <dcterms:modified xsi:type="dcterms:W3CDTF">2017-10-30T09:59:00Z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