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FA2" w:rsidRDefault="00BE28EA" w:rsidP="00BE28EA">
      <w:pPr>
        <w:jc w:val="center"/>
        <w:rPr>
          <w:b/>
          <w:sz w:val="32"/>
        </w:rPr>
      </w:pPr>
      <w:r w:rsidRPr="002D16D2">
        <w:rPr>
          <w:b/>
          <w:sz w:val="32"/>
        </w:rPr>
        <w:t>短信平台接口文档</w:t>
      </w:r>
    </w:p>
    <w:p w:rsidR="0001099A" w:rsidRDefault="0001099A" w:rsidP="0001099A">
      <w:pPr>
        <w:jc w:val="left"/>
        <w:rPr>
          <w:b/>
        </w:rPr>
      </w:pPr>
    </w:p>
    <w:p w:rsidR="0001099A" w:rsidRPr="002B07C8" w:rsidRDefault="0001099A" w:rsidP="0001099A">
      <w:pPr>
        <w:jc w:val="left"/>
        <w:rPr>
          <w:b/>
        </w:rPr>
      </w:pPr>
      <w:proofErr w:type="gramStart"/>
      <w:r w:rsidRPr="002B07C8">
        <w:rPr>
          <w:rFonts w:hint="eastAsia"/>
          <w:b/>
          <w:highlight w:val="yellow"/>
        </w:rPr>
        <w:t>原软</w:t>
      </w:r>
      <w:proofErr w:type="gramEnd"/>
      <w:r w:rsidRPr="002B07C8">
        <w:rPr>
          <w:rFonts w:hint="eastAsia"/>
          <w:b/>
          <w:highlight w:val="yellow"/>
        </w:rPr>
        <w:t>MAS</w:t>
      </w:r>
      <w:r w:rsidRPr="002B07C8">
        <w:rPr>
          <w:rFonts w:hint="eastAsia"/>
          <w:b/>
          <w:highlight w:val="yellow"/>
        </w:rPr>
        <w:t>平台（</w:t>
      </w:r>
      <w:r w:rsidRPr="002B07C8">
        <w:rPr>
          <w:rFonts w:hint="eastAsia"/>
          <w:b/>
          <w:highlight w:val="yellow"/>
        </w:rPr>
        <w:t>111.11.84.31</w:t>
      </w:r>
      <w:r w:rsidRPr="002B07C8">
        <w:rPr>
          <w:rFonts w:hint="eastAsia"/>
          <w:b/>
          <w:highlight w:val="yellow"/>
        </w:rPr>
        <w:t>）用户迁移说明：</w:t>
      </w:r>
    </w:p>
    <w:p w:rsidR="0001099A" w:rsidRPr="001D3EFF" w:rsidRDefault="0001099A" w:rsidP="001D3EFF">
      <w:pPr>
        <w:pStyle w:val="a3"/>
        <w:numPr>
          <w:ilvl w:val="0"/>
          <w:numId w:val="2"/>
        </w:numPr>
        <w:ind w:firstLineChars="0"/>
        <w:jc w:val="left"/>
        <w:rPr>
          <w:i/>
        </w:rPr>
      </w:pPr>
      <w:r w:rsidRPr="001D3EFF">
        <w:rPr>
          <w:rFonts w:hint="eastAsia"/>
          <w:i/>
        </w:rPr>
        <w:t>老用户迁移可使用</w:t>
      </w:r>
      <w:hyperlink r:id="rId6" w:history="1">
        <w:r w:rsidRPr="001D3EFF">
          <w:rPr>
            <w:rFonts w:hint="eastAsia"/>
            <w:i/>
          </w:rPr>
          <w:t>http://111.11.84.251/api/wxlt_service/?wsdl</w:t>
        </w:r>
      </w:hyperlink>
      <w:r w:rsidRPr="001D3EFF">
        <w:rPr>
          <w:rFonts w:hint="eastAsia"/>
          <w:i/>
        </w:rPr>
        <w:t>，此接口与原软</w:t>
      </w:r>
      <w:r w:rsidRPr="001D3EFF">
        <w:rPr>
          <w:rFonts w:hint="eastAsia"/>
          <w:i/>
        </w:rPr>
        <w:t>MAS</w:t>
      </w:r>
      <w:r w:rsidRPr="001D3EFF">
        <w:rPr>
          <w:rFonts w:hint="eastAsia"/>
          <w:i/>
        </w:rPr>
        <w:t>平台接口兼容。</w:t>
      </w:r>
      <w:r w:rsidR="002B07C8" w:rsidRPr="001D3EFF">
        <w:rPr>
          <w:rFonts w:hint="eastAsia"/>
          <w:i/>
        </w:rPr>
        <w:t>需告知客户经理</w:t>
      </w:r>
      <w:proofErr w:type="spellStart"/>
      <w:r w:rsidR="002B07C8" w:rsidRPr="001D3EFF">
        <w:rPr>
          <w:rFonts w:hint="eastAsia"/>
          <w:i/>
        </w:rPr>
        <w:t>pinid</w:t>
      </w:r>
      <w:proofErr w:type="spellEnd"/>
      <w:r w:rsidR="002B07C8" w:rsidRPr="001D3EFF">
        <w:rPr>
          <w:rFonts w:hint="eastAsia"/>
          <w:i/>
        </w:rPr>
        <w:t>，</w:t>
      </w:r>
      <w:proofErr w:type="spellStart"/>
      <w:r w:rsidR="002B07C8" w:rsidRPr="001D3EFF">
        <w:rPr>
          <w:rFonts w:hint="eastAsia"/>
          <w:i/>
        </w:rPr>
        <w:t>accountid</w:t>
      </w:r>
      <w:proofErr w:type="spellEnd"/>
      <w:r w:rsidR="002B07C8" w:rsidRPr="001D3EFF">
        <w:rPr>
          <w:rFonts w:hint="eastAsia"/>
          <w:i/>
        </w:rPr>
        <w:t>，</w:t>
      </w:r>
      <w:proofErr w:type="spellStart"/>
      <w:r w:rsidR="002B07C8" w:rsidRPr="001D3EFF">
        <w:rPr>
          <w:rFonts w:hint="eastAsia"/>
          <w:i/>
        </w:rPr>
        <w:t>accountpwd</w:t>
      </w:r>
      <w:proofErr w:type="spellEnd"/>
      <w:r w:rsidR="002B07C8" w:rsidRPr="001D3EFF">
        <w:rPr>
          <w:rFonts w:hint="eastAsia"/>
          <w:i/>
        </w:rPr>
        <w:t>，</w:t>
      </w:r>
      <w:proofErr w:type="spellStart"/>
      <w:r w:rsidR="002B07C8" w:rsidRPr="001D3EFF">
        <w:rPr>
          <w:rFonts w:hint="eastAsia"/>
          <w:i/>
        </w:rPr>
        <w:t>des_key</w:t>
      </w:r>
      <w:proofErr w:type="spellEnd"/>
      <w:r w:rsidR="002B07C8" w:rsidRPr="001D3EFF">
        <w:rPr>
          <w:rFonts w:hint="eastAsia"/>
          <w:i/>
        </w:rPr>
        <w:t>参数。</w:t>
      </w:r>
    </w:p>
    <w:p w:rsidR="00CA2873" w:rsidRDefault="00CA2873" w:rsidP="001D3EFF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i/>
          <w:kern w:val="2"/>
          <w:sz w:val="21"/>
          <w:szCs w:val="22"/>
        </w:rPr>
      </w:pP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接口变更：</w:t>
      </w:r>
      <w:proofErr w:type="spellStart"/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smsGetReport</w:t>
      </w:r>
      <w:proofErr w:type="spellEnd"/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(</w:t>
      </w:r>
      <w:proofErr w:type="spellStart"/>
      <w:r w:rsidRPr="00511F73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smsGetReportRequest</w:t>
      </w:r>
      <w:proofErr w:type="spellEnd"/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):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传入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xml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不再要求包含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&lt;ID&gt;&lt;/ID&gt;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标记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(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保留也不会报错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)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，接口会自动返回所有已收到的状态报告（</w:t>
      </w:r>
      <w:r w:rsidR="004F264F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每次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最多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100</w:t>
      </w:r>
      <w:r w:rsidRPr="00511F73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条）。</w:t>
      </w:r>
    </w:p>
    <w:p w:rsidR="009A2908" w:rsidRDefault="009A2908" w:rsidP="001D3EFF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</w:pPr>
      <w:r w:rsidRPr="009A290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状态报告和上行短信将在平台保存</w:t>
      </w:r>
      <w:r w:rsidRPr="009A290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72</w:t>
      </w:r>
      <w:r w:rsidRPr="009A290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小时，超过</w:t>
      </w:r>
      <w:r w:rsidRPr="009A290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72</w:t>
      </w:r>
      <w:r w:rsidRPr="009A290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小时将无法通过</w:t>
      </w:r>
      <w:proofErr w:type="spellStart"/>
      <w:r w:rsidRPr="009A290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api</w:t>
      </w:r>
      <w:proofErr w:type="spellEnd"/>
      <w:r w:rsidRPr="009A290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接口调用，只能通过前台查询。</w:t>
      </w:r>
    </w:p>
    <w:p w:rsidR="00300CDC" w:rsidRDefault="00F7682C" w:rsidP="00300CDC">
      <w:pPr>
        <w:jc w:val="left"/>
        <w:rPr>
          <w:b/>
        </w:rPr>
      </w:pPr>
      <w:bookmarkStart w:id="0" w:name="_GoBack"/>
      <w:bookmarkEnd w:id="0"/>
      <w:r>
        <w:rPr>
          <w:rFonts w:hint="eastAsia"/>
          <w:b/>
          <w:highlight w:val="yellow"/>
        </w:rPr>
        <w:t>以下为</w:t>
      </w:r>
      <w:r w:rsidR="00300CDC">
        <w:rPr>
          <w:rFonts w:hint="eastAsia"/>
          <w:b/>
          <w:highlight w:val="yellow"/>
        </w:rPr>
        <w:t>新</w:t>
      </w:r>
      <w:r w:rsidR="00300CDC" w:rsidRPr="00300CDC">
        <w:rPr>
          <w:rFonts w:hint="eastAsia"/>
          <w:b/>
          <w:highlight w:val="yellow"/>
        </w:rPr>
        <w:t>用户</w:t>
      </w:r>
      <w:r w:rsidR="0078085A">
        <w:rPr>
          <w:rFonts w:hint="eastAsia"/>
          <w:b/>
          <w:highlight w:val="yellow"/>
        </w:rPr>
        <w:t>接口开发</w:t>
      </w:r>
      <w:r w:rsidR="00300CDC" w:rsidRPr="00300CDC">
        <w:rPr>
          <w:rFonts w:hint="eastAsia"/>
          <w:b/>
          <w:highlight w:val="yellow"/>
        </w:rPr>
        <w:t>说明：</w:t>
      </w:r>
    </w:p>
    <w:p w:rsidR="00F7682C" w:rsidRPr="00F7682C" w:rsidRDefault="00F7682C" w:rsidP="00300CDC">
      <w:pPr>
        <w:jc w:val="left"/>
      </w:pPr>
      <w:r w:rsidRPr="00F7682C">
        <w:rPr>
          <w:rFonts w:hint="eastAsia"/>
        </w:rPr>
        <w:t>注意，如需调用“获取状态报告”和“接收短信”接口，需告知客户经理开通上行权限。</w:t>
      </w:r>
    </w:p>
    <w:p w:rsidR="00BE28EA" w:rsidRPr="002D16D2" w:rsidRDefault="00BE28EA" w:rsidP="0001099A">
      <w:pPr>
        <w:pStyle w:val="1"/>
        <w:spacing w:before="0" w:after="0" w:line="240" w:lineRule="auto"/>
        <w:rPr>
          <w:sz w:val="28"/>
          <w:szCs w:val="28"/>
        </w:rPr>
      </w:pPr>
      <w:r w:rsidRPr="002D16D2">
        <w:rPr>
          <w:rFonts w:hint="eastAsia"/>
          <w:sz w:val="28"/>
          <w:szCs w:val="28"/>
        </w:rPr>
        <w:t>1</w:t>
      </w:r>
      <w:r w:rsidRPr="002D16D2">
        <w:rPr>
          <w:rFonts w:hint="eastAsia"/>
          <w:sz w:val="28"/>
          <w:szCs w:val="28"/>
        </w:rPr>
        <w:t>、获取</w:t>
      </w:r>
      <w:r w:rsidRPr="002D16D2">
        <w:rPr>
          <w:rFonts w:hint="eastAsia"/>
          <w:sz w:val="28"/>
          <w:szCs w:val="28"/>
        </w:rPr>
        <w:t>token</w:t>
      </w:r>
    </w:p>
    <w:p w:rsidR="00BE28EA" w:rsidRDefault="00840C3D" w:rsidP="00BE28EA">
      <w:pPr>
        <w:jc w:val="left"/>
      </w:pPr>
      <w:r w:rsidRPr="00840C3D">
        <w:rPr>
          <w:rFonts w:hint="eastAsia"/>
          <w:b/>
        </w:rPr>
        <w:t>接口</w:t>
      </w:r>
      <w:r w:rsidRPr="00840C3D">
        <w:rPr>
          <w:rFonts w:hint="eastAsia"/>
          <w:b/>
        </w:rPr>
        <w:t>URL</w:t>
      </w:r>
      <w:r w:rsidR="00BE28EA">
        <w:rPr>
          <w:rFonts w:hint="eastAsia"/>
        </w:rPr>
        <w:t>：</w:t>
      </w:r>
      <w:r w:rsidR="00BE28EA">
        <w:fldChar w:fldCharType="begin"/>
      </w:r>
      <w:r w:rsidR="00BE28EA">
        <w:instrText xml:space="preserve"> HYPERLINK "</w:instrText>
      </w:r>
      <w:r w:rsidR="00BE28EA" w:rsidRPr="00BE28EA">
        <w:rPr>
          <w:rFonts w:hint="eastAsia"/>
        </w:rPr>
        <w:instrText>http://111.11.84.251</w:instrText>
      </w:r>
      <w:r w:rsidR="00BE28EA" w:rsidRPr="00BE28EA">
        <w:instrText>/api/get-token/</w:instrText>
      </w:r>
      <w:r w:rsidR="00BE28EA" w:rsidRPr="00BE28EA">
        <w:rPr>
          <w:rFonts w:hint="eastAsia"/>
        </w:rPr>
        <w:instrText>userCode</w:instrText>
      </w:r>
      <w:r w:rsidR="00BE28EA" w:rsidRPr="00BE28EA">
        <w:instrText>/</w:instrText>
      </w:r>
      <w:r w:rsidR="00BE28EA">
        <w:instrText xml:space="preserve">" </w:instrText>
      </w:r>
      <w:r w:rsidR="00BE28EA">
        <w:fldChar w:fldCharType="separate"/>
      </w:r>
      <w:r w:rsidR="00BE28EA" w:rsidRPr="002541E8">
        <w:rPr>
          <w:rStyle w:val="a4"/>
          <w:rFonts w:hint="eastAsia"/>
        </w:rPr>
        <w:t>http://111.11.84.251</w:t>
      </w:r>
      <w:r w:rsidR="00BE28EA" w:rsidRPr="002541E8">
        <w:rPr>
          <w:rStyle w:val="a4"/>
        </w:rPr>
        <w:t>/api/get-token/</w:t>
      </w:r>
      <w:r w:rsidR="00BE28EA" w:rsidRPr="002541E8">
        <w:rPr>
          <w:rStyle w:val="a4"/>
          <w:rFonts w:hint="eastAsia"/>
        </w:rPr>
        <w:t>userCode</w:t>
      </w:r>
      <w:r w:rsidR="00BE28EA" w:rsidRPr="002541E8">
        <w:rPr>
          <w:rStyle w:val="a4"/>
        </w:rPr>
        <w:t>/</w:t>
      </w:r>
      <w:r w:rsidR="00BE28EA"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516CD7" w:rsidTr="00516CD7">
        <w:tc>
          <w:tcPr>
            <w:tcW w:w="1242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16CD7" w:rsidTr="00516CD7">
        <w:tc>
          <w:tcPr>
            <w:tcW w:w="1242" w:type="dxa"/>
          </w:tcPr>
          <w:p w:rsidR="00516CD7" w:rsidRDefault="00516CD7" w:rsidP="00BE28EA">
            <w:pPr>
              <w:jc w:val="left"/>
            </w:pPr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字符串，用户登录平台的账号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直接在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中填写</w:t>
            </w:r>
          </w:p>
        </w:tc>
      </w:tr>
      <w:tr w:rsidR="00516CD7" w:rsidTr="00516CD7">
        <w:tc>
          <w:tcPr>
            <w:tcW w:w="1242" w:type="dxa"/>
          </w:tcPr>
          <w:p w:rsidR="00516CD7" w:rsidRDefault="00516CD7" w:rsidP="00BE28EA">
            <w:pPr>
              <w:jc w:val="left"/>
            </w:pPr>
            <w:r w:rsidRPr="00516CD7">
              <w:t>nonce</w:t>
            </w:r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位随机字符串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516CD7" w:rsidTr="00516CD7">
        <w:tc>
          <w:tcPr>
            <w:tcW w:w="1242" w:type="dxa"/>
          </w:tcPr>
          <w:p w:rsidR="00516CD7" w:rsidRPr="00516CD7" w:rsidRDefault="00300CDC" w:rsidP="00BE28EA">
            <w:pPr>
              <w:jc w:val="left"/>
            </w:pPr>
            <w:r w:rsidRPr="00516CD7">
              <w:t>timestamp</w:t>
            </w:r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字符串，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UNIX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时间戳，自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1970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年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月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日至今的秒数，可含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位小数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516CD7" w:rsidTr="00516CD7">
        <w:tc>
          <w:tcPr>
            <w:tcW w:w="1242" w:type="dxa"/>
          </w:tcPr>
          <w:p w:rsidR="00516CD7" w:rsidRPr="00516CD7" w:rsidRDefault="00516CD7" w:rsidP="00BE28EA">
            <w:pPr>
              <w:jc w:val="left"/>
            </w:pPr>
            <w:r w:rsidRPr="00516CD7">
              <w:t>signature</w:t>
            </w:r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字符串，计算方法如下：</w:t>
            </w:r>
          </w:p>
          <w:p w:rsidR="00516CD7" w:rsidRDefault="00452C91" w:rsidP="00452C91">
            <w:pPr>
              <w:jc w:val="left"/>
            </w:pPr>
            <w:r>
              <w:rPr>
                <w:rFonts w:hint="eastAsia"/>
              </w:rPr>
              <w:t>第一步：生成三元组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登陆密码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nonce,timestamp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，登陆密码需使用空格补足至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位，长度超过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位的截断至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  <w:p w:rsidR="00452C91" w:rsidRDefault="00452C91" w:rsidP="00452C91">
            <w:pPr>
              <w:jc w:val="left"/>
            </w:pPr>
            <w:r>
              <w:rPr>
                <w:rFonts w:hint="eastAsia"/>
              </w:rPr>
              <w:t>第二布：将三元组中的三个字符串按照字典序排序，按照顺序将三个字符串拼接成一个长字符串。</w:t>
            </w:r>
          </w:p>
          <w:p w:rsidR="00452C91" w:rsidRDefault="00452C91" w:rsidP="00452C91">
            <w:pPr>
              <w:jc w:val="left"/>
            </w:pPr>
            <w:r>
              <w:rPr>
                <w:rFonts w:hint="eastAsia"/>
              </w:rPr>
              <w:t>第三步：将拼接好的长字符串进行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加密，得到</w:t>
            </w:r>
            <w:r w:rsidRPr="00516CD7">
              <w:t>signature</w:t>
            </w:r>
            <w:r>
              <w:t>字符串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452C91" w:rsidRPr="004747BD" w:rsidRDefault="00452C91" w:rsidP="00BE28EA">
      <w:pPr>
        <w:jc w:val="left"/>
        <w:rPr>
          <w:b/>
        </w:rPr>
      </w:pPr>
      <w:proofErr w:type="spellStart"/>
      <w:r w:rsidRPr="004747BD">
        <w:rPr>
          <w:rFonts w:hint="eastAsia"/>
          <w:b/>
        </w:rPr>
        <w:t>Json</w:t>
      </w:r>
      <w:proofErr w:type="spellEnd"/>
      <w:r w:rsidRPr="004747BD">
        <w:rPr>
          <w:rFonts w:hint="eastAsia"/>
          <w:b/>
        </w:rPr>
        <w:t>数据格式：</w:t>
      </w:r>
    </w:p>
    <w:p w:rsidR="00452C91" w:rsidRDefault="00452C91" w:rsidP="00BE28EA">
      <w:pPr>
        <w:jc w:val="left"/>
      </w:pPr>
      <w:r w:rsidRPr="00452C91">
        <w:t xml:space="preserve">JSON(JavaScript Object Notation) </w:t>
      </w:r>
      <w:r w:rsidRPr="00452C91">
        <w:t>是一种轻量级的数据交换格式，</w:t>
      </w:r>
      <w:r>
        <w:t>主流语言均提供支持，</w:t>
      </w:r>
      <w:proofErr w:type="spellStart"/>
      <w:r w:rsidR="0073086E">
        <w:t>Json</w:t>
      </w:r>
      <w:proofErr w:type="spellEnd"/>
      <w:r w:rsidR="0073086E">
        <w:t>数据示例如下</w:t>
      </w:r>
      <w:r>
        <w:t>：</w:t>
      </w:r>
    </w:p>
    <w:p w:rsidR="00452C91" w:rsidRDefault="00452C91" w:rsidP="00BE28EA">
      <w:pPr>
        <w:jc w:val="left"/>
      </w:pPr>
      <w:r>
        <w:rPr>
          <w:rFonts w:hint="eastAsia"/>
        </w:rPr>
        <w:t>{</w:t>
      </w:r>
      <w:r>
        <w:t>“</w:t>
      </w:r>
      <w:r w:rsidRPr="00516CD7">
        <w:t>nonce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abcdefg</w:t>
      </w:r>
      <w:proofErr w:type="spellEnd"/>
      <w:r>
        <w:t>…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 w:rsidRPr="00452C91">
        <w:t xml:space="preserve"> </w:t>
      </w:r>
      <w:r>
        <w:t>“</w:t>
      </w:r>
      <w:r w:rsidRPr="00516CD7">
        <w:t>timestamp</w:t>
      </w:r>
      <w:r>
        <w:t>”</w:t>
      </w:r>
      <w:r>
        <w:rPr>
          <w:rFonts w:hint="eastAsia"/>
        </w:rPr>
        <w:t>:</w:t>
      </w:r>
      <w:r>
        <w:t>”</w:t>
      </w:r>
      <w:r w:rsidRPr="00452C91">
        <w:t xml:space="preserve"> 1431189901.141</w:t>
      </w:r>
      <w:r>
        <w:t>”</w:t>
      </w:r>
      <w:r>
        <w:rPr>
          <w:rFonts w:hint="eastAsia"/>
        </w:rPr>
        <w:t>,</w:t>
      </w:r>
      <w:r w:rsidRPr="00452C91">
        <w:t xml:space="preserve"> </w:t>
      </w:r>
      <w:r>
        <w:t>“</w:t>
      </w:r>
      <w:r w:rsidR="004747BD" w:rsidRPr="00516CD7">
        <w:t>signature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4747BD">
        <w:rPr>
          <w:rFonts w:hint="eastAsia"/>
        </w:rPr>
        <w:t>dadsfag</w:t>
      </w:r>
      <w:proofErr w:type="spellEnd"/>
      <w:r w:rsidR="004747BD">
        <w:t>…</w:t>
      </w:r>
      <w:r w:rsidR="004747BD">
        <w:rPr>
          <w:rFonts w:hint="eastAsia"/>
        </w:rPr>
        <w:t>.</w:t>
      </w:r>
      <w:r>
        <w:t>”</w:t>
      </w:r>
      <w:r>
        <w:rPr>
          <w:rFonts w:hint="eastAsia"/>
        </w:rPr>
        <w:t>}</w:t>
      </w:r>
    </w:p>
    <w:p w:rsidR="007D666F" w:rsidRDefault="004747BD" w:rsidP="00BE28EA">
      <w:pPr>
        <w:jc w:val="left"/>
      </w:pPr>
      <w:proofErr w:type="spellStart"/>
      <w:r w:rsidRPr="004747BD">
        <w:rPr>
          <w:rFonts w:hint="eastAsia"/>
          <w:b/>
        </w:rPr>
        <w:t>Json</w:t>
      </w:r>
      <w:proofErr w:type="spellEnd"/>
      <w:r w:rsidRPr="004747BD">
        <w:rPr>
          <w:rFonts w:hint="eastAsia"/>
          <w:b/>
        </w:rPr>
        <w:t>提交方法：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数据通过</w:t>
      </w:r>
      <w:r>
        <w:rPr>
          <w:rFonts w:hint="eastAsia"/>
        </w:rPr>
        <w:t>Http Post</w:t>
      </w:r>
      <w:r>
        <w:rPr>
          <w:rFonts w:hint="eastAsia"/>
        </w:rPr>
        <w:t>提交数据到平台。</w:t>
      </w:r>
    </w:p>
    <w:p w:rsidR="00A34090" w:rsidRDefault="00A34090" w:rsidP="00BE28EA">
      <w:pPr>
        <w:jc w:val="left"/>
      </w:pPr>
    </w:p>
    <w:p w:rsidR="00A34090" w:rsidRDefault="00A34090" w:rsidP="00BE28EA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7D666F" w:rsidTr="007D666F">
        <w:tc>
          <w:tcPr>
            <w:tcW w:w="1384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5954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84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666F" w:rsidTr="007D666F">
        <w:tc>
          <w:tcPr>
            <w:tcW w:w="1384" w:type="dxa"/>
          </w:tcPr>
          <w:p w:rsidR="007D666F" w:rsidRDefault="0073086E" w:rsidP="00AD06F1">
            <w:pPr>
              <w:jc w:val="left"/>
            </w:pPr>
            <w:r w:rsidRPr="007D666F">
              <w:t>success</w:t>
            </w:r>
          </w:p>
        </w:tc>
        <w:tc>
          <w:tcPr>
            <w:tcW w:w="5954" w:type="dxa"/>
          </w:tcPr>
          <w:p w:rsidR="007D666F" w:rsidRDefault="007D666F" w:rsidP="00AD06F1">
            <w:pPr>
              <w:jc w:val="left"/>
            </w:pPr>
            <w:r w:rsidRPr="007D666F">
              <w:t>{"token": "ugFjXNCJB1cHiyYaZ06PqkS2pG3AxELl", "success": true}</w:t>
            </w:r>
          </w:p>
        </w:tc>
        <w:tc>
          <w:tcPr>
            <w:tcW w:w="1184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D666F" w:rsidTr="007D666F">
        <w:tc>
          <w:tcPr>
            <w:tcW w:w="1384" w:type="dxa"/>
          </w:tcPr>
          <w:p w:rsidR="007D666F" w:rsidRDefault="0073086E" w:rsidP="00AD06F1">
            <w:pPr>
              <w:jc w:val="left"/>
            </w:pPr>
            <w:r w:rsidRPr="007D666F">
              <w:t>The query is too frequent</w:t>
            </w:r>
          </w:p>
        </w:tc>
        <w:tc>
          <w:tcPr>
            <w:tcW w:w="5954" w:type="dxa"/>
          </w:tcPr>
          <w:p w:rsidR="007D666F" w:rsidRDefault="007D666F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"The query is too frequent", "success": false}</w:t>
            </w:r>
          </w:p>
          <w:p w:rsidR="007D666F" w:rsidRPr="007D666F" w:rsidRDefault="007D666F" w:rsidP="007D666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有效期为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1800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秒，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失效前重复获取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报错</w:t>
            </w:r>
          </w:p>
        </w:tc>
        <w:tc>
          <w:tcPr>
            <w:tcW w:w="1184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D666F" w:rsidTr="007D666F">
        <w:tc>
          <w:tcPr>
            <w:tcW w:w="1384" w:type="dxa"/>
          </w:tcPr>
          <w:p w:rsidR="007D666F" w:rsidRPr="00516CD7" w:rsidRDefault="007D666F" w:rsidP="00AD06F1">
            <w:pPr>
              <w:jc w:val="left"/>
            </w:pPr>
            <w:r w:rsidRPr="007D666F">
              <w:t>User not found or disabled</w:t>
            </w:r>
          </w:p>
        </w:tc>
        <w:tc>
          <w:tcPr>
            <w:tcW w:w="5954" w:type="dxa"/>
          </w:tcPr>
          <w:p w:rsidR="007D666F" w:rsidRDefault="0073086E" w:rsidP="0073086E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 User not found or disabled ", "success": false}</w:t>
            </w:r>
          </w:p>
        </w:tc>
        <w:tc>
          <w:tcPr>
            <w:tcW w:w="1184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3086E" w:rsidTr="007D666F">
        <w:tc>
          <w:tcPr>
            <w:tcW w:w="1384" w:type="dxa"/>
          </w:tcPr>
          <w:p w:rsidR="0073086E" w:rsidRPr="00516CD7" w:rsidRDefault="0073086E" w:rsidP="00AD06F1">
            <w:pPr>
              <w:jc w:val="left"/>
            </w:pPr>
            <w:r w:rsidRPr="0073086E">
              <w:t xml:space="preserve">Signature </w:t>
            </w:r>
            <w:r w:rsidRPr="0073086E">
              <w:lastRenderedPageBreak/>
              <w:t>validate failed</w:t>
            </w:r>
          </w:p>
        </w:tc>
        <w:tc>
          <w:tcPr>
            <w:tcW w:w="5954" w:type="dxa"/>
          </w:tcPr>
          <w:p w:rsidR="0073086E" w:rsidRDefault="0073086E" w:rsidP="00AD06F1">
            <w:pPr>
              <w:jc w:val="left"/>
            </w:pPr>
            <w:r w:rsidRPr="007D666F">
              <w:lastRenderedPageBreak/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 xml:space="preserve">": " </w:t>
            </w:r>
            <w:r w:rsidRPr="0073086E">
              <w:t>Signature validate failed</w:t>
            </w:r>
            <w:r w:rsidRPr="007D666F">
              <w:t xml:space="preserve"> ", "success": false}</w:t>
            </w:r>
          </w:p>
        </w:tc>
        <w:tc>
          <w:tcPr>
            <w:tcW w:w="1184" w:type="dxa"/>
          </w:tcPr>
          <w:p w:rsidR="0073086E" w:rsidRDefault="0073086E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7D666F" w:rsidRDefault="007D666F" w:rsidP="00BE28EA">
      <w:pPr>
        <w:jc w:val="left"/>
      </w:pPr>
    </w:p>
    <w:p w:rsidR="00A34090" w:rsidRPr="002D16D2" w:rsidRDefault="00A34090" w:rsidP="0001099A">
      <w:pPr>
        <w:pStyle w:val="1"/>
        <w:spacing w:before="0" w:after="0" w:line="240" w:lineRule="auto"/>
        <w:rPr>
          <w:sz w:val="28"/>
          <w:szCs w:val="28"/>
        </w:rPr>
      </w:pPr>
      <w:r w:rsidRPr="002D16D2">
        <w:rPr>
          <w:rFonts w:hint="eastAsia"/>
          <w:sz w:val="28"/>
          <w:szCs w:val="28"/>
        </w:rPr>
        <w:t>2</w:t>
      </w:r>
      <w:r w:rsidRPr="002D16D2">
        <w:rPr>
          <w:rFonts w:hint="eastAsia"/>
          <w:sz w:val="28"/>
          <w:szCs w:val="28"/>
        </w:rPr>
        <w:t>、发送短信</w:t>
      </w:r>
    </w:p>
    <w:p w:rsidR="00A34090" w:rsidRDefault="00A34090" w:rsidP="00A34090">
      <w:r w:rsidRPr="00840C3D">
        <w:rPr>
          <w:b/>
        </w:rPr>
        <w:t>接口</w:t>
      </w:r>
      <w:r w:rsidRPr="00840C3D">
        <w:rPr>
          <w:b/>
        </w:rPr>
        <w:t>URL</w:t>
      </w:r>
      <w:r w:rsidRPr="00840C3D">
        <w:rPr>
          <w:b/>
        </w:rPr>
        <w:t>：</w:t>
      </w:r>
      <w:r>
        <w:fldChar w:fldCharType="begin"/>
      </w:r>
      <w:r>
        <w:instrText xml:space="preserve"> HYPERLINK "</w:instrText>
      </w:r>
      <w:r w:rsidRPr="00840C3D">
        <w:instrText>http://111.11.84.251/api/send-sms/</w:instrText>
      </w:r>
      <w:r>
        <w:instrText xml:space="preserve">" </w:instrText>
      </w:r>
      <w:r>
        <w:fldChar w:fldCharType="separate"/>
      </w:r>
      <w:r w:rsidRPr="002541E8">
        <w:rPr>
          <w:rStyle w:val="a4"/>
        </w:rPr>
        <w:t>http://111.11.84.251/api/send-sms/</w:t>
      </w:r>
      <w:r>
        <w:fldChar w:fldCharType="end"/>
      </w:r>
    </w:p>
    <w:p w:rsidR="007D666F" w:rsidRPr="00A34090" w:rsidRDefault="007D666F" w:rsidP="0073086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7D666F" w:rsidTr="00AD06F1">
        <w:tc>
          <w:tcPr>
            <w:tcW w:w="1242" w:type="dxa"/>
          </w:tcPr>
          <w:p w:rsidR="007D666F" w:rsidRDefault="00A34090" w:rsidP="00AD06F1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439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2841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666F" w:rsidTr="00AD06F1">
        <w:tc>
          <w:tcPr>
            <w:tcW w:w="1242" w:type="dxa"/>
          </w:tcPr>
          <w:p w:rsidR="007D666F" w:rsidRDefault="00840C3D" w:rsidP="00AD06F1">
            <w:pPr>
              <w:jc w:val="left"/>
            </w:pPr>
            <w:r w:rsidRPr="00840C3D">
              <w:t>token</w:t>
            </w:r>
          </w:p>
        </w:tc>
        <w:tc>
          <w:tcPr>
            <w:tcW w:w="4439" w:type="dxa"/>
          </w:tcPr>
          <w:p w:rsidR="007D666F" w:rsidRDefault="00840C3D" w:rsidP="00AD06F1">
            <w:pPr>
              <w:jc w:val="left"/>
            </w:pPr>
            <w:r>
              <w:rPr>
                <w:rFonts w:hint="eastAsia"/>
              </w:rPr>
              <w:t>字符串，使用</w:t>
            </w:r>
            <w:r w:rsidRPr="00840C3D">
              <w:t>get-token</w:t>
            </w:r>
            <w:r>
              <w:t>接口获取</w:t>
            </w:r>
          </w:p>
        </w:tc>
        <w:tc>
          <w:tcPr>
            <w:tcW w:w="2841" w:type="dxa"/>
          </w:tcPr>
          <w:p w:rsidR="007D666F" w:rsidRDefault="00840C3D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D666F" w:rsidTr="00AD06F1">
        <w:tc>
          <w:tcPr>
            <w:tcW w:w="1242" w:type="dxa"/>
          </w:tcPr>
          <w:p w:rsidR="007D666F" w:rsidRDefault="00840C3D" w:rsidP="00AD06F1">
            <w:pPr>
              <w:jc w:val="left"/>
            </w:pPr>
            <w:r>
              <w:t>task</w:t>
            </w:r>
          </w:p>
        </w:tc>
        <w:tc>
          <w:tcPr>
            <w:tcW w:w="4439" w:type="dxa"/>
          </w:tcPr>
          <w:p w:rsidR="00E83C11" w:rsidRDefault="007D666F" w:rsidP="00E83C11">
            <w:pPr>
              <w:jc w:val="left"/>
            </w:pPr>
            <w:r>
              <w:rPr>
                <w:rFonts w:hint="eastAsia"/>
              </w:rPr>
              <w:t>字符串，</w:t>
            </w:r>
            <w:r w:rsidR="00E83C11">
              <w:rPr>
                <w:rFonts w:hint="eastAsia"/>
              </w:rPr>
              <w:t>描述单个发送任务，包含以下字段：</w:t>
            </w:r>
          </w:p>
          <w:p w:rsidR="00E83C11" w:rsidRDefault="00E83C11" w:rsidP="00E83C11"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rPr>
                <w:rFonts w:hint="eastAsia"/>
              </w:rPr>
              <w:t>：任务名称</w:t>
            </w:r>
          </w:p>
          <w:p w:rsidR="00E83C11" w:rsidRDefault="00E83C11" w:rsidP="00E83C11">
            <w:pPr>
              <w:jc w:val="left"/>
            </w:pPr>
            <w:r>
              <w:rPr>
                <w:rFonts w:hint="eastAsia"/>
              </w:rPr>
              <w:t>phones</w:t>
            </w:r>
            <w:r>
              <w:rPr>
                <w:rFonts w:hint="eastAsia"/>
              </w:rPr>
              <w:t>：号码清单，多个号码使用半角逗号隔开</w:t>
            </w:r>
          </w:p>
          <w:p w:rsidR="00E83C11" w:rsidRDefault="00E83C11" w:rsidP="00E83C11">
            <w:pPr>
              <w:jc w:val="left"/>
            </w:pP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：需要发送的短信内容</w:t>
            </w:r>
          </w:p>
        </w:tc>
        <w:tc>
          <w:tcPr>
            <w:tcW w:w="2841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D666F" w:rsidTr="00AD06F1">
        <w:tc>
          <w:tcPr>
            <w:tcW w:w="1242" w:type="dxa"/>
          </w:tcPr>
          <w:p w:rsidR="007D666F" w:rsidRPr="00516CD7" w:rsidRDefault="00840C3D" w:rsidP="00AD06F1">
            <w:pPr>
              <w:jc w:val="left"/>
            </w:pPr>
            <w:proofErr w:type="spellStart"/>
            <w:r>
              <w:t>task</w:t>
            </w:r>
            <w:r>
              <w:rPr>
                <w:rFonts w:hint="eastAsia"/>
              </w:rPr>
              <w:t>_</w:t>
            </w:r>
            <w:r>
              <w:t>list</w:t>
            </w:r>
            <w:proofErr w:type="spellEnd"/>
          </w:p>
        </w:tc>
        <w:tc>
          <w:tcPr>
            <w:tcW w:w="4439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字符串，</w:t>
            </w:r>
            <w:r w:rsidR="00E83C11" w:rsidRPr="00E83C11">
              <w:t>描述多个发送任务</w:t>
            </w:r>
          </w:p>
          <w:p w:rsidR="00F96034" w:rsidRDefault="00F96034" w:rsidP="00AD06F1">
            <w:pPr>
              <w:jc w:val="left"/>
            </w:pPr>
            <w:r>
              <w:rPr>
                <w:rFonts w:hint="eastAsia"/>
              </w:rPr>
              <w:t>可以包含多个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task_list</w:t>
            </w:r>
            <w:proofErr w:type="spellEnd"/>
            <w:r>
              <w:rPr>
                <w:rFonts w:hint="eastAsia"/>
              </w:rPr>
              <w:t>建议二选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41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7D666F" w:rsidRDefault="00E83C11" w:rsidP="00BE28EA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数据示例</w:t>
      </w:r>
      <w:proofErr w:type="gramStart"/>
      <w:r w:rsidR="00F96034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83C11" w:rsidRDefault="00E83C11" w:rsidP="00BE28EA">
      <w:pPr>
        <w:jc w:val="left"/>
      </w:pPr>
      <w:r>
        <w:rPr>
          <w:rFonts w:hint="eastAsia"/>
        </w:rPr>
        <w:t>{</w:t>
      </w:r>
      <w:r>
        <w:t>“</w:t>
      </w:r>
      <w:r w:rsidRPr="00840C3D">
        <w:t>token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sdfadsfasfd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 w:rsidRPr="00E83C11">
        <w:t xml:space="preserve"> </w:t>
      </w:r>
      <w:r>
        <w:t>task</w:t>
      </w:r>
      <w:r>
        <w:rPr>
          <w:rFonts w:hint="eastAsia"/>
        </w:rPr>
        <w:t xml:space="preserve"> 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task_name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phones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13903110000,</w:t>
      </w:r>
      <w:r w:rsidRPr="00E83C11">
        <w:rPr>
          <w:rFonts w:hint="eastAsia"/>
        </w:rPr>
        <w:t xml:space="preserve"> </w:t>
      </w:r>
      <w:r>
        <w:rPr>
          <w:rFonts w:hint="eastAsia"/>
        </w:rPr>
        <w:t>13903110001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content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短信内容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F96034" w:rsidRDefault="00F96034" w:rsidP="00F96034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数据示例二：</w:t>
      </w:r>
    </w:p>
    <w:p w:rsidR="00F96034" w:rsidRPr="00452C91" w:rsidRDefault="00F96034" w:rsidP="00F96034">
      <w:pPr>
        <w:jc w:val="left"/>
      </w:pPr>
      <w:r>
        <w:rPr>
          <w:rFonts w:hint="eastAsia"/>
        </w:rPr>
        <w:t>{</w:t>
      </w:r>
      <w:r>
        <w:t>“</w:t>
      </w:r>
      <w:r w:rsidRPr="00840C3D">
        <w:t>token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sdfadsfasfd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 w:rsidRPr="00E83C11">
        <w:t xml:space="preserve"> </w:t>
      </w:r>
      <w:proofErr w:type="spellStart"/>
      <w:r>
        <w:t>task</w:t>
      </w:r>
      <w:r>
        <w:rPr>
          <w:rFonts w:hint="eastAsia"/>
        </w:rPr>
        <w:t>_list</w:t>
      </w:r>
      <w:proofErr w:type="spellEnd"/>
      <w:r>
        <w:rPr>
          <w:rFonts w:hint="eastAsia"/>
        </w:rPr>
        <w:t xml:space="preserve"> 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task_name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phones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13903110000,</w:t>
      </w:r>
      <w:r w:rsidRPr="00E83C11">
        <w:rPr>
          <w:rFonts w:hint="eastAsia"/>
        </w:rPr>
        <w:t xml:space="preserve"> </w:t>
      </w:r>
      <w:r>
        <w:rPr>
          <w:rFonts w:hint="eastAsia"/>
        </w:rPr>
        <w:t>13903110001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content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短信内容</w:t>
      </w:r>
      <w:proofErr w:type="gramStart"/>
      <w:r>
        <w:t>”</w:t>
      </w:r>
      <w:proofErr w:type="gramEnd"/>
      <w:r>
        <w:rPr>
          <w:rFonts w:hint="eastAsia"/>
        </w:rPr>
        <w:t>}</w:t>
      </w:r>
      <w:r w:rsidR="00A34090">
        <w:rPr>
          <w:rFonts w:hint="eastAsia"/>
        </w:rPr>
        <w:t>,{</w:t>
      </w:r>
      <w:r>
        <w:rPr>
          <w:rFonts w:hint="eastAsia"/>
        </w:rPr>
        <w:t>more tasks</w:t>
      </w:r>
      <w:r w:rsidR="00A34090">
        <w:rPr>
          <w:rFonts w:hint="eastAsia"/>
        </w:rPr>
        <w:t>}</w:t>
      </w:r>
      <w:r>
        <w:rPr>
          <w:rFonts w:hint="eastAsia"/>
        </w:rPr>
        <w:t>]}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A34090" w:rsidTr="00AD06F1">
        <w:tc>
          <w:tcPr>
            <w:tcW w:w="1384" w:type="dxa"/>
          </w:tcPr>
          <w:p w:rsidR="00A34090" w:rsidRDefault="00A34090" w:rsidP="00AD06F1">
            <w:pPr>
              <w:jc w:val="left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5954" w:type="dxa"/>
          </w:tcPr>
          <w:p w:rsidR="00A34090" w:rsidRDefault="00A34090" w:rsidP="00AD06F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84" w:type="dxa"/>
          </w:tcPr>
          <w:p w:rsidR="00A34090" w:rsidRDefault="00A34090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4090" w:rsidTr="00AD06F1">
        <w:tc>
          <w:tcPr>
            <w:tcW w:w="1384" w:type="dxa"/>
          </w:tcPr>
          <w:p w:rsidR="00A34090" w:rsidRDefault="00A34090" w:rsidP="00AD06F1">
            <w:pPr>
              <w:jc w:val="left"/>
            </w:pPr>
            <w:r w:rsidRPr="007D666F">
              <w:t>success</w:t>
            </w:r>
          </w:p>
        </w:tc>
        <w:tc>
          <w:tcPr>
            <w:tcW w:w="5954" w:type="dxa"/>
          </w:tcPr>
          <w:p w:rsidR="00A34090" w:rsidRDefault="00A34090" w:rsidP="00AD06F1">
            <w:pPr>
              <w:jc w:val="left"/>
            </w:pPr>
            <w:r w:rsidRPr="00A34090">
              <w:t>{"</w:t>
            </w:r>
            <w:proofErr w:type="spellStart"/>
            <w:r w:rsidRPr="00A34090">
              <w:t>result_list</w:t>
            </w:r>
            <w:proofErr w:type="spellEnd"/>
            <w:r w:rsidRPr="00A34090">
              <w:t>": [{"count": 1, "</w:t>
            </w:r>
            <w:proofErr w:type="spellStart"/>
            <w:r w:rsidRPr="00A34090">
              <w:t>id_list</w:t>
            </w:r>
            <w:proofErr w:type="spellEnd"/>
            <w:r w:rsidRPr="00A34090">
              <w:t>": [22]}], "success": true}</w:t>
            </w:r>
          </w:p>
          <w:p w:rsidR="00A34090" w:rsidRDefault="00A34090" w:rsidP="00AD06F1">
            <w:pPr>
              <w:jc w:val="left"/>
            </w:pPr>
            <w:proofErr w:type="spellStart"/>
            <w:r>
              <w:rPr>
                <w:rFonts w:hint="eastAsia"/>
              </w:rPr>
              <w:t>result_list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对请求中</w:t>
            </w:r>
            <w:proofErr w:type="spellStart"/>
            <w:r>
              <w:rPr>
                <w:rFonts w:hint="eastAsia"/>
              </w:rPr>
              <w:t>task_list</w:t>
            </w:r>
            <w:proofErr w:type="spellEnd"/>
            <w:r>
              <w:rPr>
                <w:rFonts w:hint="eastAsia"/>
              </w:rPr>
              <w:t>逐一返回处理结果</w:t>
            </w:r>
          </w:p>
          <w:p w:rsidR="00A34090" w:rsidRDefault="00A34090" w:rsidP="00AD06F1">
            <w:pPr>
              <w:jc w:val="left"/>
            </w:pPr>
            <w:proofErr w:type="spellStart"/>
            <w:r>
              <w:rPr>
                <w:rFonts w:hint="eastAsia"/>
              </w:rPr>
              <w:t>count:task</w:t>
            </w:r>
            <w:proofErr w:type="spellEnd"/>
            <w:r>
              <w:rPr>
                <w:rFonts w:hint="eastAsia"/>
              </w:rPr>
              <w:t>中的号码数量</w:t>
            </w:r>
          </w:p>
          <w:p w:rsidR="00A34090" w:rsidRDefault="00A34090" w:rsidP="00AD06F1">
            <w:pPr>
              <w:jc w:val="left"/>
            </w:pPr>
            <w:proofErr w:type="spellStart"/>
            <w:r>
              <w:rPr>
                <w:rFonts w:hint="eastAsia"/>
              </w:rPr>
              <w:t>id_list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中的号码对应的平台</w:t>
            </w:r>
            <w:proofErr w:type="gramStart"/>
            <w:r>
              <w:rPr>
                <w:rFonts w:hint="eastAsia"/>
              </w:rPr>
              <w:t>侧唯一</w:t>
            </w:r>
            <w:proofErr w:type="gramEnd"/>
            <w:r>
              <w:rPr>
                <w:rFonts w:hint="eastAsia"/>
              </w:rPr>
              <w:t>标识，可用此匹配状态报告</w:t>
            </w:r>
          </w:p>
        </w:tc>
        <w:tc>
          <w:tcPr>
            <w:tcW w:w="1184" w:type="dxa"/>
          </w:tcPr>
          <w:p w:rsidR="00A34090" w:rsidRDefault="00A34090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A34090" w:rsidTr="00AD06F1">
        <w:tc>
          <w:tcPr>
            <w:tcW w:w="1384" w:type="dxa"/>
          </w:tcPr>
          <w:p w:rsidR="00A34090" w:rsidRDefault="00A34090" w:rsidP="00AD06F1">
            <w:pPr>
              <w:jc w:val="left"/>
            </w:pPr>
            <w:r w:rsidRPr="00A34090">
              <w:t>Token validate failed</w:t>
            </w:r>
          </w:p>
        </w:tc>
        <w:tc>
          <w:tcPr>
            <w:tcW w:w="5954" w:type="dxa"/>
          </w:tcPr>
          <w:p w:rsidR="00A34090" w:rsidRDefault="00A34090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A34090">
              <w:t xml:space="preserve"> Token validate failed</w:t>
            </w:r>
            <w:r w:rsidRPr="007D666F">
              <w:t xml:space="preserve"> ", "success": false}</w:t>
            </w:r>
          </w:p>
          <w:p w:rsidR="00A34090" w:rsidRPr="007D666F" w:rsidRDefault="002D16D2" w:rsidP="002D16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</w:t>
            </w:r>
            <w:r w:rsidR="00A3409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不存在或已失效</w:t>
            </w:r>
          </w:p>
        </w:tc>
        <w:tc>
          <w:tcPr>
            <w:tcW w:w="1184" w:type="dxa"/>
          </w:tcPr>
          <w:p w:rsidR="00A34090" w:rsidRDefault="00A34090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840C3D" w:rsidRDefault="00840C3D" w:rsidP="00BE28EA"/>
    <w:p w:rsidR="00BE28EA" w:rsidRPr="002D16D2" w:rsidRDefault="00BE28EA" w:rsidP="0001099A">
      <w:pPr>
        <w:pStyle w:val="1"/>
        <w:spacing w:before="0" w:after="0" w:line="240" w:lineRule="auto"/>
        <w:rPr>
          <w:sz w:val="28"/>
          <w:szCs w:val="28"/>
        </w:rPr>
      </w:pPr>
      <w:r w:rsidRPr="002D16D2">
        <w:rPr>
          <w:rFonts w:hint="eastAsia"/>
          <w:sz w:val="28"/>
          <w:szCs w:val="28"/>
        </w:rPr>
        <w:t>3</w:t>
      </w:r>
      <w:r w:rsidRPr="002D16D2">
        <w:rPr>
          <w:rFonts w:hint="eastAsia"/>
          <w:sz w:val="28"/>
          <w:szCs w:val="28"/>
        </w:rPr>
        <w:t>、获取状态报告</w:t>
      </w:r>
    </w:p>
    <w:p w:rsidR="002D16D2" w:rsidRDefault="002D16D2" w:rsidP="002D16D2">
      <w:r w:rsidRPr="00840C3D">
        <w:rPr>
          <w:b/>
        </w:rPr>
        <w:t>接口</w:t>
      </w:r>
      <w:r w:rsidRPr="00840C3D">
        <w:rPr>
          <w:b/>
        </w:rPr>
        <w:t>URL</w:t>
      </w:r>
      <w:r w:rsidRPr="00840C3D">
        <w:rPr>
          <w:b/>
        </w:rPr>
        <w:t>：</w:t>
      </w:r>
      <w:r w:rsidR="00032DB3">
        <w:fldChar w:fldCharType="begin"/>
      </w:r>
      <w:r w:rsidR="00032DB3">
        <w:instrText xml:space="preserve"> HYPERLINK "</w:instrText>
      </w:r>
      <w:r w:rsidR="00032DB3" w:rsidRPr="00032DB3">
        <w:instrText>http://111.11.84.251/api/</w:instrText>
      </w:r>
      <w:r w:rsidR="00032DB3" w:rsidRPr="00032DB3">
        <w:rPr>
          <w:rFonts w:hint="eastAsia"/>
        </w:rPr>
        <w:instrText>status-report</w:instrText>
      </w:r>
      <w:r w:rsidR="00032DB3" w:rsidRPr="00032DB3">
        <w:instrText>/</w:instrText>
      </w:r>
      <w:r w:rsidR="00032DB3">
        <w:instrText xml:space="preserve">" </w:instrText>
      </w:r>
      <w:r w:rsidR="00032DB3">
        <w:fldChar w:fldCharType="separate"/>
      </w:r>
      <w:r w:rsidR="00032DB3" w:rsidRPr="002541E8">
        <w:rPr>
          <w:rStyle w:val="a4"/>
        </w:rPr>
        <w:t>http://111.11.84.251/api/</w:t>
      </w:r>
      <w:r w:rsidR="00032DB3" w:rsidRPr="002541E8">
        <w:rPr>
          <w:rStyle w:val="a4"/>
          <w:rFonts w:hint="eastAsia"/>
        </w:rPr>
        <w:t>status-report</w:t>
      </w:r>
      <w:r w:rsidR="00032DB3" w:rsidRPr="002541E8">
        <w:rPr>
          <w:rStyle w:val="a4"/>
        </w:rPr>
        <w:t>/</w:t>
      </w:r>
      <w:r w:rsidR="00032DB3">
        <w:fldChar w:fldCharType="end"/>
      </w:r>
    </w:p>
    <w:p w:rsidR="002D16D2" w:rsidRPr="00A34090" w:rsidRDefault="002D16D2" w:rsidP="002D16D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2D16D2" w:rsidTr="00AD06F1">
        <w:tc>
          <w:tcPr>
            <w:tcW w:w="1242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439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2841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D16D2" w:rsidTr="00AD06F1">
        <w:tc>
          <w:tcPr>
            <w:tcW w:w="1242" w:type="dxa"/>
          </w:tcPr>
          <w:p w:rsidR="002D16D2" w:rsidRDefault="002D16D2" w:rsidP="00AD06F1">
            <w:pPr>
              <w:jc w:val="left"/>
            </w:pPr>
            <w:r w:rsidRPr="00840C3D">
              <w:t>token</w:t>
            </w:r>
          </w:p>
        </w:tc>
        <w:tc>
          <w:tcPr>
            <w:tcW w:w="4439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字符串，使用</w:t>
            </w:r>
            <w:r w:rsidRPr="00840C3D">
              <w:t>get-token</w:t>
            </w:r>
            <w:r>
              <w:t>接口获取</w:t>
            </w:r>
          </w:p>
        </w:tc>
        <w:tc>
          <w:tcPr>
            <w:tcW w:w="2841" w:type="dxa"/>
          </w:tcPr>
          <w:p w:rsidR="002D16D2" w:rsidRDefault="002D16D2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2D16D2" w:rsidRDefault="002D16D2" w:rsidP="002D16D2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D16D2" w:rsidRPr="00032DB3" w:rsidRDefault="002D16D2" w:rsidP="002D16D2">
      <w:pPr>
        <w:jc w:val="left"/>
      </w:pPr>
      <w:r>
        <w:rPr>
          <w:rFonts w:hint="eastAsia"/>
        </w:rPr>
        <w:t>{</w:t>
      </w:r>
      <w:r>
        <w:t>“</w:t>
      </w:r>
      <w:r w:rsidRPr="00840C3D">
        <w:t>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sdfadsfasfd</w:t>
      </w:r>
      <w:proofErr w:type="spellEnd"/>
      <w:proofErr w:type="gramStart"/>
      <w:r>
        <w:t>”</w:t>
      </w:r>
      <w:r w:rsidR="00032DB3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2D16D2" w:rsidTr="00AD06F1">
        <w:tc>
          <w:tcPr>
            <w:tcW w:w="1384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5954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84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D16D2" w:rsidTr="00AD06F1">
        <w:tc>
          <w:tcPr>
            <w:tcW w:w="1384" w:type="dxa"/>
          </w:tcPr>
          <w:p w:rsidR="002D16D2" w:rsidRDefault="002D16D2" w:rsidP="00AD06F1">
            <w:pPr>
              <w:jc w:val="left"/>
            </w:pPr>
            <w:r w:rsidRPr="007D666F">
              <w:t>success</w:t>
            </w:r>
          </w:p>
        </w:tc>
        <w:tc>
          <w:tcPr>
            <w:tcW w:w="5954" w:type="dxa"/>
          </w:tcPr>
          <w:p w:rsidR="00032DB3" w:rsidRPr="00032DB3" w:rsidRDefault="00032DB3" w:rsidP="00032DB3">
            <w:pPr>
              <w:jc w:val="left"/>
            </w:pPr>
            <w:r w:rsidRPr="00032DB3">
              <w:t>{"</w:t>
            </w:r>
            <w:proofErr w:type="spellStart"/>
            <w:r w:rsidRPr="00032DB3">
              <w:t>sms_list</w:t>
            </w:r>
            <w:proofErr w:type="spellEnd"/>
            <w:r w:rsidRPr="00032DB3">
              <w:t>": [{"status": "DELIVRD", "id": 22}, {"status": "DELIVRD", "id": 23}], "success": true}</w:t>
            </w:r>
          </w:p>
          <w:p w:rsidR="002D16D2" w:rsidRPr="00032DB3" w:rsidRDefault="002D16D2" w:rsidP="00AD06F1">
            <w:pPr>
              <w:jc w:val="left"/>
            </w:pPr>
          </w:p>
        </w:tc>
        <w:tc>
          <w:tcPr>
            <w:tcW w:w="1184" w:type="dxa"/>
          </w:tcPr>
          <w:p w:rsidR="002D16D2" w:rsidRDefault="002D16D2" w:rsidP="00AD06F1">
            <w:pPr>
              <w:jc w:val="left"/>
            </w:pPr>
            <w:proofErr w:type="spellStart"/>
            <w:r>
              <w:lastRenderedPageBreak/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D2" w:rsidTr="00AD06F1">
        <w:tc>
          <w:tcPr>
            <w:tcW w:w="1384" w:type="dxa"/>
          </w:tcPr>
          <w:p w:rsidR="002D16D2" w:rsidRDefault="002D16D2" w:rsidP="00AD06F1">
            <w:pPr>
              <w:jc w:val="left"/>
            </w:pPr>
            <w:r w:rsidRPr="00A34090">
              <w:lastRenderedPageBreak/>
              <w:t>Token validate failed</w:t>
            </w:r>
          </w:p>
        </w:tc>
        <w:tc>
          <w:tcPr>
            <w:tcW w:w="5954" w:type="dxa"/>
          </w:tcPr>
          <w:p w:rsidR="002D16D2" w:rsidRDefault="002D16D2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A34090">
              <w:t xml:space="preserve"> Token validate failed</w:t>
            </w:r>
            <w:r w:rsidRPr="007D666F">
              <w:t xml:space="preserve"> ", "success": false}</w:t>
            </w:r>
          </w:p>
          <w:p w:rsidR="002D16D2" w:rsidRPr="007D666F" w:rsidRDefault="002D16D2" w:rsidP="00AD06F1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不存在或已失效</w:t>
            </w:r>
          </w:p>
        </w:tc>
        <w:tc>
          <w:tcPr>
            <w:tcW w:w="1184" w:type="dxa"/>
          </w:tcPr>
          <w:p w:rsidR="002D16D2" w:rsidRDefault="002D16D2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8D647D" w:rsidTr="00AD06F1">
        <w:tc>
          <w:tcPr>
            <w:tcW w:w="1384" w:type="dxa"/>
          </w:tcPr>
          <w:p w:rsidR="008D647D" w:rsidRPr="00A34090" w:rsidRDefault="008D647D" w:rsidP="00AD06F1">
            <w:pPr>
              <w:jc w:val="left"/>
            </w:pPr>
            <w:r w:rsidRPr="008D647D">
              <w:t>The query is too frequent</w:t>
            </w:r>
          </w:p>
        </w:tc>
        <w:tc>
          <w:tcPr>
            <w:tcW w:w="5954" w:type="dxa"/>
          </w:tcPr>
          <w:p w:rsidR="008D647D" w:rsidRDefault="008D647D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8D647D">
              <w:t xml:space="preserve"> The query is too frequent</w:t>
            </w:r>
            <w:r w:rsidRPr="007D666F">
              <w:t xml:space="preserve"> ", "success": false}</w:t>
            </w:r>
          </w:p>
          <w:p w:rsidR="008D647D" w:rsidRPr="008D647D" w:rsidRDefault="008D647D" w:rsidP="00AD06F1">
            <w:pPr>
              <w:jc w:val="left"/>
            </w:pPr>
            <w:r>
              <w:rPr>
                <w:rFonts w:hint="eastAsia"/>
              </w:rPr>
              <w:t>如果接收短信或者获取状态报告结果为空，客户端应暂停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秒钟，暂停期间不可访问接收短信和获取状态报告接口，如在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秒之内强行调用，这两个接口将在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秒内无法使用。</w:t>
            </w:r>
          </w:p>
        </w:tc>
        <w:tc>
          <w:tcPr>
            <w:tcW w:w="1184" w:type="dxa"/>
          </w:tcPr>
          <w:p w:rsidR="008D647D" w:rsidRDefault="008D647D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B7611F" w:rsidRPr="002D16D2" w:rsidRDefault="00B7611F" w:rsidP="00B7611F">
      <w:r>
        <w:rPr>
          <w:rFonts w:hint="eastAsia"/>
        </w:rPr>
        <w:t>注意：状态报告和上行短信将在平台保存</w:t>
      </w:r>
      <w:r>
        <w:rPr>
          <w:rFonts w:hint="eastAsia"/>
        </w:rPr>
        <w:t>72</w:t>
      </w:r>
      <w:r>
        <w:rPr>
          <w:rFonts w:hint="eastAsia"/>
        </w:rPr>
        <w:t>小时，超过</w:t>
      </w:r>
      <w:r>
        <w:rPr>
          <w:rFonts w:hint="eastAsia"/>
        </w:rPr>
        <w:t>72</w:t>
      </w:r>
      <w:r>
        <w:rPr>
          <w:rFonts w:hint="eastAsia"/>
        </w:rPr>
        <w:t>小时将无法通过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接口调用，只能通过前台查询。</w:t>
      </w:r>
    </w:p>
    <w:p w:rsidR="00BE28EA" w:rsidRPr="00B7611F" w:rsidRDefault="00BE28EA" w:rsidP="00BE28EA"/>
    <w:p w:rsidR="00BE28EA" w:rsidRDefault="00BE28EA" w:rsidP="0001099A">
      <w:pPr>
        <w:pStyle w:val="1"/>
        <w:spacing w:before="0" w:after="0" w:line="240" w:lineRule="auto"/>
        <w:rPr>
          <w:sz w:val="28"/>
          <w:szCs w:val="28"/>
        </w:rPr>
      </w:pPr>
      <w:r w:rsidRPr="002D16D2">
        <w:rPr>
          <w:rFonts w:hint="eastAsia"/>
          <w:sz w:val="28"/>
          <w:szCs w:val="28"/>
        </w:rPr>
        <w:t>4</w:t>
      </w:r>
      <w:r w:rsidRPr="002D16D2">
        <w:rPr>
          <w:rFonts w:hint="eastAsia"/>
          <w:sz w:val="28"/>
          <w:szCs w:val="28"/>
        </w:rPr>
        <w:t>、接收短信</w:t>
      </w:r>
    </w:p>
    <w:p w:rsidR="00032DB3" w:rsidRDefault="00032DB3" w:rsidP="00032DB3">
      <w:r w:rsidRPr="00840C3D">
        <w:rPr>
          <w:b/>
        </w:rPr>
        <w:t>接口</w:t>
      </w:r>
      <w:r w:rsidRPr="00840C3D">
        <w:rPr>
          <w:b/>
        </w:rPr>
        <w:t>URL</w:t>
      </w:r>
      <w:r w:rsidRPr="00840C3D">
        <w:rPr>
          <w:b/>
        </w:rPr>
        <w:t>：</w:t>
      </w:r>
      <w:r>
        <w:fldChar w:fldCharType="begin"/>
      </w:r>
      <w:r>
        <w:instrText xml:space="preserve"> HYPERLINK "</w:instrText>
      </w:r>
      <w:r w:rsidRPr="00032DB3">
        <w:instrText>http://111.11.84.251/api/</w:instrText>
      </w:r>
      <w:r w:rsidRPr="00032DB3">
        <w:rPr>
          <w:rFonts w:hint="eastAsia"/>
        </w:rPr>
        <w:instrText>recv-sms</w:instrText>
      </w:r>
      <w:r w:rsidRPr="00032DB3">
        <w:instrText>/</w:instrText>
      </w:r>
      <w:r>
        <w:instrText xml:space="preserve">" </w:instrText>
      </w:r>
      <w:r>
        <w:fldChar w:fldCharType="separate"/>
      </w:r>
      <w:r w:rsidRPr="002541E8">
        <w:rPr>
          <w:rStyle w:val="a4"/>
        </w:rPr>
        <w:t>http://111.11.84.251/api/</w:t>
      </w:r>
      <w:r w:rsidRPr="002541E8">
        <w:rPr>
          <w:rStyle w:val="a4"/>
          <w:rFonts w:hint="eastAsia"/>
        </w:rPr>
        <w:t>recv-sms</w:t>
      </w:r>
      <w:r w:rsidRPr="002541E8">
        <w:rPr>
          <w:rStyle w:val="a4"/>
        </w:rPr>
        <w:t>/</w:t>
      </w:r>
      <w:r>
        <w:fldChar w:fldCharType="end"/>
      </w:r>
    </w:p>
    <w:p w:rsidR="00032DB3" w:rsidRPr="00A34090" w:rsidRDefault="00032DB3" w:rsidP="00032DB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032DB3" w:rsidTr="00AD06F1">
        <w:tc>
          <w:tcPr>
            <w:tcW w:w="1242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439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2841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2DB3" w:rsidTr="00AD06F1">
        <w:tc>
          <w:tcPr>
            <w:tcW w:w="1242" w:type="dxa"/>
          </w:tcPr>
          <w:p w:rsidR="00032DB3" w:rsidRDefault="00032DB3" w:rsidP="00AD06F1">
            <w:pPr>
              <w:jc w:val="left"/>
            </w:pPr>
            <w:r w:rsidRPr="00840C3D">
              <w:t>token</w:t>
            </w:r>
          </w:p>
        </w:tc>
        <w:tc>
          <w:tcPr>
            <w:tcW w:w="4439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字符串，使用</w:t>
            </w:r>
            <w:r w:rsidRPr="00840C3D">
              <w:t>get-token</w:t>
            </w:r>
            <w:r>
              <w:t>接口获取</w:t>
            </w:r>
          </w:p>
        </w:tc>
        <w:tc>
          <w:tcPr>
            <w:tcW w:w="2841" w:type="dxa"/>
          </w:tcPr>
          <w:p w:rsidR="00032DB3" w:rsidRDefault="00032DB3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032DB3" w:rsidRDefault="00032DB3" w:rsidP="00032DB3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32DB3" w:rsidRPr="00032DB3" w:rsidRDefault="00032DB3" w:rsidP="00032DB3">
      <w:pPr>
        <w:jc w:val="left"/>
      </w:pPr>
      <w:r>
        <w:rPr>
          <w:rFonts w:hint="eastAsia"/>
        </w:rPr>
        <w:t>{</w:t>
      </w:r>
      <w:r>
        <w:t>“</w:t>
      </w:r>
      <w:r w:rsidRPr="00840C3D">
        <w:t>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sdfadsfasfd</w:t>
      </w:r>
      <w:proofErr w:type="spellEnd"/>
      <w:proofErr w:type="gramStart"/>
      <w:r>
        <w:t>”</w:t>
      </w:r>
      <w:r>
        <w:rPr>
          <w:rFonts w:hint="eastAsia"/>
        </w:rPr>
        <w:t xml:space="preserve"> }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032DB3" w:rsidTr="00AD06F1">
        <w:tc>
          <w:tcPr>
            <w:tcW w:w="1384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5954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84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2DB3" w:rsidTr="00AD06F1">
        <w:tc>
          <w:tcPr>
            <w:tcW w:w="1384" w:type="dxa"/>
          </w:tcPr>
          <w:p w:rsidR="00032DB3" w:rsidRDefault="00032DB3" w:rsidP="00AD06F1">
            <w:pPr>
              <w:jc w:val="left"/>
            </w:pPr>
            <w:r w:rsidRPr="007D666F">
              <w:t>success</w:t>
            </w:r>
          </w:p>
        </w:tc>
        <w:tc>
          <w:tcPr>
            <w:tcW w:w="5954" w:type="dxa"/>
          </w:tcPr>
          <w:p w:rsidR="00032DB3" w:rsidRPr="00032DB3" w:rsidRDefault="00032DB3" w:rsidP="00032DB3">
            <w:pPr>
              <w:jc w:val="left"/>
            </w:pPr>
            <w:r w:rsidRPr="00032DB3">
              <w:t>{"</w:t>
            </w:r>
            <w:proofErr w:type="spellStart"/>
            <w:r w:rsidRPr="00032DB3">
              <w:t>sms_list</w:t>
            </w:r>
            <w:proofErr w:type="spellEnd"/>
            <w:r w:rsidRPr="00032DB3">
              <w:t>": [{"</w:t>
            </w:r>
            <w:proofErr w:type="spellStart"/>
            <w:r w:rsidRPr="00032DB3">
              <w:t>src_terminal_id</w:t>
            </w:r>
            <w:proofErr w:type="spellEnd"/>
            <w:r w:rsidRPr="00032DB3">
              <w:t>": "1380311</w:t>
            </w:r>
            <w:r>
              <w:rPr>
                <w:rFonts w:hint="eastAsia"/>
              </w:rPr>
              <w:t>0001</w:t>
            </w:r>
            <w:r w:rsidRPr="00032DB3">
              <w:t>", "</w:t>
            </w:r>
            <w:proofErr w:type="spellStart"/>
            <w:r w:rsidRPr="00032DB3">
              <w:t>msg_content</w:t>
            </w:r>
            <w:proofErr w:type="spellEnd"/>
            <w:r w:rsidRPr="00032DB3">
              <w:t>": "</w:t>
            </w:r>
            <w:proofErr w:type="spellStart"/>
            <w:r w:rsidRPr="00032DB3">
              <w:t>hshsjdndnd</w:t>
            </w:r>
            <w:proofErr w:type="spellEnd"/>
            <w:r w:rsidRPr="00032DB3">
              <w:t>", "</w:t>
            </w:r>
            <w:proofErr w:type="spellStart"/>
            <w:r w:rsidRPr="00032DB3">
              <w:t>dest_id</w:t>
            </w:r>
            <w:proofErr w:type="spellEnd"/>
            <w:r w:rsidRPr="00032DB3">
              <w:t>": "1064899031903", "</w:t>
            </w:r>
            <w:proofErr w:type="spellStart"/>
            <w:r w:rsidRPr="00032DB3">
              <w:t>msg_recv_time</w:t>
            </w:r>
            <w:proofErr w:type="spellEnd"/>
            <w:r w:rsidRPr="00032DB3">
              <w:t>": "2015-05-10 00:39:16"}, {"</w:t>
            </w:r>
            <w:proofErr w:type="spellStart"/>
            <w:r w:rsidRPr="00032DB3">
              <w:t>src_terminal_id</w:t>
            </w:r>
            <w:proofErr w:type="spellEnd"/>
            <w:r w:rsidRPr="00032DB3">
              <w:t>": "1380311</w:t>
            </w:r>
            <w:r>
              <w:rPr>
                <w:rFonts w:hint="eastAsia"/>
              </w:rPr>
              <w:t>0002</w:t>
            </w:r>
            <w:r w:rsidRPr="00032DB3">
              <w:t>", "</w:t>
            </w:r>
            <w:proofErr w:type="spellStart"/>
            <w:r w:rsidRPr="00032DB3">
              <w:t>msg_content</w:t>
            </w:r>
            <w:proofErr w:type="spellEnd"/>
            <w:r w:rsidRPr="00032DB3">
              <w:t>": "</w:t>
            </w:r>
            <w:proofErr w:type="spellStart"/>
            <w:r w:rsidRPr="00032DB3">
              <w:t>shdbdbdbbdbdbd</w:t>
            </w:r>
            <w:proofErr w:type="spellEnd"/>
            <w:r w:rsidRPr="00032DB3">
              <w:t>", "</w:t>
            </w:r>
            <w:proofErr w:type="spellStart"/>
            <w:r w:rsidRPr="00032DB3">
              <w:t>dest_id</w:t>
            </w:r>
            <w:proofErr w:type="spellEnd"/>
            <w:r w:rsidRPr="00032DB3">
              <w:t>": "1064899031903", "</w:t>
            </w:r>
            <w:proofErr w:type="spellStart"/>
            <w:r w:rsidRPr="00032DB3">
              <w:t>msg_recv_time</w:t>
            </w:r>
            <w:proofErr w:type="spellEnd"/>
            <w:r w:rsidRPr="00032DB3">
              <w:t>": "2015-05-10 00:39:19"}], "success": true}</w:t>
            </w:r>
          </w:p>
          <w:p w:rsidR="00032DB3" w:rsidRPr="00032DB3" w:rsidRDefault="00032DB3" w:rsidP="00AD06F1">
            <w:pPr>
              <w:jc w:val="left"/>
            </w:pPr>
          </w:p>
        </w:tc>
        <w:tc>
          <w:tcPr>
            <w:tcW w:w="1184" w:type="dxa"/>
          </w:tcPr>
          <w:p w:rsidR="00032DB3" w:rsidRDefault="00032DB3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032DB3" w:rsidTr="00AD06F1">
        <w:tc>
          <w:tcPr>
            <w:tcW w:w="1384" w:type="dxa"/>
          </w:tcPr>
          <w:p w:rsidR="00032DB3" w:rsidRDefault="00032DB3" w:rsidP="00AD06F1">
            <w:pPr>
              <w:jc w:val="left"/>
            </w:pPr>
            <w:r w:rsidRPr="00A34090">
              <w:t>Token validate failed</w:t>
            </w:r>
          </w:p>
        </w:tc>
        <w:tc>
          <w:tcPr>
            <w:tcW w:w="5954" w:type="dxa"/>
          </w:tcPr>
          <w:p w:rsidR="00032DB3" w:rsidRDefault="00032DB3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A34090">
              <w:t xml:space="preserve"> Token validate failed</w:t>
            </w:r>
            <w:r w:rsidRPr="007D666F">
              <w:t xml:space="preserve"> ", "success": false}</w:t>
            </w:r>
          </w:p>
          <w:p w:rsidR="00032DB3" w:rsidRPr="007D666F" w:rsidRDefault="00032DB3" w:rsidP="00AD06F1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不存在或已失效</w:t>
            </w:r>
          </w:p>
        </w:tc>
        <w:tc>
          <w:tcPr>
            <w:tcW w:w="1184" w:type="dxa"/>
          </w:tcPr>
          <w:p w:rsidR="00032DB3" w:rsidRDefault="00032DB3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8D647D" w:rsidTr="00AD06F1">
        <w:tc>
          <w:tcPr>
            <w:tcW w:w="1384" w:type="dxa"/>
          </w:tcPr>
          <w:p w:rsidR="008D647D" w:rsidRPr="00A34090" w:rsidRDefault="008D647D" w:rsidP="00AD06F1">
            <w:pPr>
              <w:jc w:val="left"/>
            </w:pPr>
            <w:r w:rsidRPr="008D647D">
              <w:t>The query is too frequent</w:t>
            </w:r>
          </w:p>
        </w:tc>
        <w:tc>
          <w:tcPr>
            <w:tcW w:w="5954" w:type="dxa"/>
          </w:tcPr>
          <w:p w:rsidR="008D647D" w:rsidRDefault="008D647D" w:rsidP="008D647D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8D647D">
              <w:t xml:space="preserve"> The query is too frequent</w:t>
            </w:r>
            <w:r w:rsidRPr="007D666F">
              <w:t xml:space="preserve"> ", "success": false}</w:t>
            </w:r>
          </w:p>
          <w:p w:rsidR="008D647D" w:rsidRPr="008D647D" w:rsidRDefault="008D647D" w:rsidP="00AD06F1">
            <w:pPr>
              <w:jc w:val="left"/>
            </w:pPr>
            <w:r>
              <w:rPr>
                <w:rFonts w:hint="eastAsia"/>
              </w:rPr>
              <w:t>如果接收短信或者获取状态报告结果为空，客户端应暂停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秒钟，暂停期间不可访问接收短信和获取状态报告接口，如在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秒之内强行调用，这两个接口将在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秒内无法使用。</w:t>
            </w:r>
          </w:p>
        </w:tc>
        <w:tc>
          <w:tcPr>
            <w:tcW w:w="1184" w:type="dxa"/>
          </w:tcPr>
          <w:p w:rsidR="008D647D" w:rsidRDefault="008D647D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2D16D2" w:rsidRPr="002D16D2" w:rsidRDefault="00B7611F" w:rsidP="002D16D2">
      <w:r>
        <w:rPr>
          <w:rFonts w:hint="eastAsia"/>
        </w:rPr>
        <w:t>注意：状态报告和上行短信将在平台保存</w:t>
      </w:r>
      <w:r>
        <w:rPr>
          <w:rFonts w:hint="eastAsia"/>
        </w:rPr>
        <w:t>72</w:t>
      </w:r>
      <w:r>
        <w:rPr>
          <w:rFonts w:hint="eastAsia"/>
        </w:rPr>
        <w:t>小时，超过</w:t>
      </w:r>
      <w:r>
        <w:rPr>
          <w:rFonts w:hint="eastAsia"/>
        </w:rPr>
        <w:t>72</w:t>
      </w:r>
      <w:r>
        <w:rPr>
          <w:rFonts w:hint="eastAsia"/>
        </w:rPr>
        <w:t>小时将无法通过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接口调用，只能通过前台查询。</w:t>
      </w:r>
    </w:p>
    <w:sectPr w:rsidR="002D16D2" w:rsidRPr="002D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E5DB0"/>
    <w:multiLevelType w:val="hybridMultilevel"/>
    <w:tmpl w:val="F24610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5C1546"/>
    <w:multiLevelType w:val="hybridMultilevel"/>
    <w:tmpl w:val="8A7AF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EA"/>
    <w:rsid w:val="0001099A"/>
    <w:rsid w:val="00032DB3"/>
    <w:rsid w:val="001D3EFF"/>
    <w:rsid w:val="002B07C8"/>
    <w:rsid w:val="002D16D2"/>
    <w:rsid w:val="00300CDC"/>
    <w:rsid w:val="0038071E"/>
    <w:rsid w:val="003F4A57"/>
    <w:rsid w:val="00452C91"/>
    <w:rsid w:val="004747BD"/>
    <w:rsid w:val="004F264F"/>
    <w:rsid w:val="00511F73"/>
    <w:rsid w:val="00516CD7"/>
    <w:rsid w:val="00611FA2"/>
    <w:rsid w:val="0073086E"/>
    <w:rsid w:val="0078085A"/>
    <w:rsid w:val="007D666F"/>
    <w:rsid w:val="00840C3D"/>
    <w:rsid w:val="008D647D"/>
    <w:rsid w:val="00901609"/>
    <w:rsid w:val="009A2908"/>
    <w:rsid w:val="00A34090"/>
    <w:rsid w:val="00B7611F"/>
    <w:rsid w:val="00BC5611"/>
    <w:rsid w:val="00BE28EA"/>
    <w:rsid w:val="00CA2873"/>
    <w:rsid w:val="00E83C11"/>
    <w:rsid w:val="00E840CD"/>
    <w:rsid w:val="00E96242"/>
    <w:rsid w:val="00F7682C"/>
    <w:rsid w:val="00F9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8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28E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16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D6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666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D16D2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E840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8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28E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16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D6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666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D16D2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E840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1.11.84.251/api/wxlt_service/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567</Words>
  <Characters>3235</Characters>
  <Application>Microsoft Office Word</Application>
  <DocSecurity>0</DocSecurity>
  <Lines>26</Lines>
  <Paragraphs>7</Paragraphs>
  <ScaleCrop>false</ScaleCrop>
  <Company>Lenovo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 Wang</dc:creator>
  <cp:lastModifiedBy>Chao Wang</cp:lastModifiedBy>
  <cp:revision>23</cp:revision>
  <dcterms:created xsi:type="dcterms:W3CDTF">2015-05-09T16:28:00Z</dcterms:created>
  <dcterms:modified xsi:type="dcterms:W3CDTF">2015-11-04T14:49:00Z</dcterms:modified>
</cp:coreProperties>
</file>