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读明朝那些事儿前，明朝？东厂西厂魏忠贤，最多知道个郑和下西洋。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读明朝那些事儿后，明朝？文有张居正、海瑞、王守仁等治国安邦之能臣，武有于谦、李如松、戚继光等能攻善守之猛将。扫倭寇，援朝鲜，下西洋，八方来贡，万国来朝。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我们大多数人了解历史，除了课本的寥寥数笔，其余基本都来源与影视剧。看完电视剧人名的名义搜《万历十五年》的时候，发现这本书，当时觉得对明朝印象除了东西厂外了解很少，就下载来看看。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我们为什么要读历史，很多人都说以史为鉴可以避免犯很多错误。然而我们都知道“秦人不暇自哀而后人哀之，后人哀之而不鉴之，亦使后人而复哀后人以”这句高中课本就有的名句。作者在后记中有段经典：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很多人问，为什么看历史，很多人回答，以史为鉴。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现在我来告诉你，以史为鉴，是不可能的。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因为我发现，其实历史没有变化，技术变了，衣服变了，饮食变了，这都是外壳，里面什么都没变化，还是几千年前那一套，转来转去，该犯的错误还是要犯，该杀的人还是要杀，岳飞会死，袁崇焕会死，再过一千年，还是会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所有发生的，是因为它有发生的理由，能超越历史的人，才叫以史为鉴，然而我们终究不能超越，因为我们自己的欲望和弱点。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所有的错误，我们都知道，然而终究改不掉。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21"/>
          <w:szCs w:val="21"/>
          <w:shd w:val="clear" w:fill="FFFFFF"/>
        </w:rPr>
        <w:t>能改的，叫做缺点，不能改的，叫做弱点。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水平有限，看完只会说一句“卧槽，有道理”。既然做不到以史为鉴，那了解历史有什么意义呢？“以人为镜，可以知得失。以史为镜，可以知兴衰”能做到不愤世嫉俗，时常反思自己就好。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每一个人，他的飞黄腾达和他的没落，对他本人而言，是几十年，而对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而言，只有几页，前一页他很牛，后一页就怂了。王朝也是如此。</w:t>
      </w:r>
      <w:r>
        <w:rPr>
          <w:rFonts w:hint="eastAsia"/>
          <w:lang w:val="en-US" w:eastAsia="zh-CN"/>
        </w:rPr>
        <w:t>而我们要做的只有“按自己的方式，度过一生”。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经典句子：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张牙舞爪的人，往往是脆弱的。因为真正强大的人，是自信的，自信就会温和，温和就会坚定。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坏人拍马屁死为了做坏事，好人拍马屁死为了干实事。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慈禧只是个阴谋家，而武则天是政治家，阴谋家只能整人，政治家除了整人外，还要整国家。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益，只有充足的利益，才有驱动人们的魔力，这就是这个世界的真实面目，极其的残酷，却异常的真实。面对这个残酷的现实，徐阶终于明白了知行合一的真意，无论有多么伟大正直的理想，要实现它，还必须懂得两个字——变通。只有变通，只有切合实际的行动，才能适应这个变化万千的世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从历史中我们可以知道，宽容从来都不是软弱。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DF893"/>
    <w:multiLevelType w:val="singleLevel"/>
    <w:tmpl w:val="B3BDF8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46F8"/>
    <w:rsid w:val="12E11CAC"/>
    <w:rsid w:val="264818AC"/>
    <w:rsid w:val="2782506B"/>
    <w:rsid w:val="477C69BF"/>
    <w:rsid w:val="4A6506B2"/>
    <w:rsid w:val="4A8E2ED0"/>
    <w:rsid w:val="4BD92679"/>
    <w:rsid w:val="52374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_Smile愛簡單1413786288</cp:lastModifiedBy>
  <dcterms:modified xsi:type="dcterms:W3CDTF">2020-08-20T06:21:10Z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