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FFFFFF" w:themeColor="background1"/>
          <w:spacing w:val="0"/>
          <w:sz w:val="21"/>
          <w:szCs w:val="21"/>
          <w:highlight w:val="darkRed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FFFF" w:themeColor="background1"/>
          <w:spacing w:val="0"/>
          <w:sz w:val="21"/>
          <w:szCs w:val="21"/>
          <w:highlight w:val="darkRed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>CFD地球上来说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FF00"/>
          <w:spacing w:val="0"/>
          <w:sz w:val="21"/>
          <w:szCs w:val="21"/>
          <w:highlight w:val="darkRed"/>
          <w:shd w:val="clear" w:fill="FFFFFF"/>
          <w:lang w:val="en-US" w:eastAsia="zh-CN"/>
        </w:rPr>
        <w:t>皮肤细胞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FFFFFF" w:themeColor="background1"/>
          <w:spacing w:val="0"/>
          <w:sz w:val="21"/>
          <w:szCs w:val="21"/>
          <w:highlight w:val="darkRed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洛克梅根与人的不同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FFFFFF" w:themeColor="background1"/>
          <w:spacing w:val="0"/>
          <w:sz w:val="21"/>
          <w:szCs w:val="21"/>
          <w:highlight w:val="darkRed"/>
          <w:shd w:val="clear" w:fill="FFFFFF"/>
          <w:lang w:val="en-US" w:eastAsia="zh-CN"/>
          <w14:textFill>
            <w14:solidFill>
              <w14:schemeClr w14:val="bg1"/>
            </w14:solidFill>
          </w14:textFill>
        </w:rPr>
        <w:t xml:space="preserve">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b w:val="0"/>
          <w:bCs w:val="0"/>
          <w:i w:val="0"/>
          <w:color w:val="auto"/>
          <w:spacing w:val="0"/>
          <w:sz w:val="21"/>
          <w:szCs w:val="21"/>
          <w:highlight w:val="none"/>
          <w:shd w:val="clear" w:fill="FFFFFF"/>
          <w:lang w:val="en-US" w:eastAsia="zh-CN"/>
        </w:rPr>
        <w:t>Σ</w:t>
      </w: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维赛亚娜中的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洛克梅根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The substance  Asniyac between 真人 过渡人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Grand S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olid Sentimental Event with absolute emotion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B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enchmark?.</w:t>
      </w:r>
      <w:r>
        <w:rPr>
          <w:rFonts w:hint="eastAsia" w:ascii="黑体" w:hAnsi="黑体" w:eastAsia="黑体" w:cs="黑体"/>
          <w:sz w:val="21"/>
          <w:szCs w:val="21"/>
        </w:rPr>
        <w:t>Ͼexcast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ead under heart center back </w:t>
      </w:r>
    </w:p>
    <w:p>
      <w:pPr>
        <w:ind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O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f 气人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Ketset.Lz:Sai ao 福 ket</w:t>
      </w:r>
    </w:p>
    <w:p>
      <w:pPr>
        <w:ind w:left="420" w:leftChars="0" w:firstLine="420" w:firstLineChars="0"/>
        <w:rPr>
          <w:rFonts w:hint="eastAsia" w:ascii="黑体" w:hAnsi="黑体" w:eastAsia="黑体" w:cs="黑体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oft min tiny YY </w:t>
      </w:r>
    </w:p>
    <w:p>
      <w:pPr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小微 微focus 神 鬼 仙 人魂</w:t>
      </w:r>
    </w:p>
    <w:p>
      <w:pPr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Ȼ 与自由&amp;无敌的人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1.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阿萨尼亚克 维塞尔 benchmark  Dice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Beauty</w:t>
      </w:r>
      <w:r>
        <w:rPr>
          <w:rFonts w:hint="default" w:ascii="黑体" w:hAnsi="黑体" w:eastAsia="黑体" w:cs="黑体"/>
          <w:sz w:val="21"/>
          <w:szCs w:val="21"/>
          <w:lang w:val="en-US" w:eastAsia="zh-CN"/>
        </w:rPr>
        <w:t>-Rolling currently on</w:t>
      </w:r>
      <w:r>
        <w:rPr>
          <w:rFonts w:hint="eastAsia" w:ascii="黑体" w:hAnsi="黑体" w:eastAsia="黑体" w:cs="黑体"/>
          <w:b/>
          <w:bCs/>
          <w:sz w:val="21"/>
          <w:szCs w:val="21"/>
          <w:lang w:val="en-US" w:eastAsia="zh-CN"/>
        </w:rPr>
        <w:t xml:space="preserve"> Earth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2.Vesᴂr’adventure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 xml:space="preserve">+ 握手 拥抱 </w:t>
      </w:r>
    </w:p>
    <w:p>
      <w:pPr>
        <w:ind w:firstLine="420" w:firstLineChars="0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+ 与男人 女人 过度人做爱 Vesaina Kappa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t>Σ</w:t>
      </w:r>
      <w:r>
        <w:rPr>
          <w:rFonts w:hint="eastAsia" w:ascii="黑体" w:hAnsi="黑体" w:eastAsia="黑体" w:cs="黑体"/>
          <w:lang w:val="en-US" w:eastAsia="zh-CN"/>
        </w:rPr>
        <w:t xml:space="preserve"> 无敌influencial it depends doing what sort of life form.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18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2020-08-23T13:51:09Z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