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85723" w:themeColor="accent6" w:themeShade="80"/>
  <w:body>
    <w:p>
      <w:pP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FFFF00"/>
          <w:sz w:val="18"/>
          <w:szCs w:val="18"/>
          <w:highlight w:val="darkBlu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FFFF"/>
          <w:sz w:val="21"/>
          <w:szCs w:val="21"/>
          <w:highlight w:val="darkRed"/>
          <w:lang w:val="en-US" w:eastAsia="zh-CN"/>
        </w:rPr>
        <w:t>△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highlight w:val="black"/>
          <w:lang w:val="en-US" w:eastAsia="zh-CN"/>
        </w:rPr>
        <w:t xml:space="preserve">人马座呼唤 to the west 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FFFF00"/>
          <w:sz w:val="21"/>
          <w:szCs w:val="21"/>
          <w:highlight w:val="darkBlue"/>
          <w:lang w:val="en-US" w:eastAsia="zh-CN"/>
        </w:rPr>
        <w:t xml:space="preserve"> Odin Sagittarius </w:t>
      </w:r>
      <w:r>
        <w:rPr>
          <w:rFonts w:hint="eastAsia" w:ascii="黑体" w:hAnsi="黑体" w:eastAsia="黑体" w:cs="黑体"/>
          <w:b w:val="0"/>
          <w:bCs w:val="0"/>
          <w:color w:val="FFFF00"/>
          <w:sz w:val="18"/>
          <w:szCs w:val="18"/>
          <w:highlight w:val="darkBlue"/>
          <w:lang w:val="en-US" w:eastAsia="zh-CN"/>
        </w:rPr>
        <w:t xml:space="preserve">□ </w:t>
      </w:r>
    </w:p>
    <w:p>
      <w:pPr>
        <w:rPr>
          <w:rFonts w:hint="eastAsia" w:ascii="黑体" w:hAnsi="黑体" w:eastAsia="黑体" w:cs="黑体"/>
          <w:b w:val="0"/>
          <w:bCs w:val="0"/>
          <w:color w:val="FFFFFF"/>
          <w:sz w:val="18"/>
          <w:szCs w:val="18"/>
          <w:highlight w:val="darkBlu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FFFFFF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FFFF"/>
          <w:sz w:val="18"/>
          <w:szCs w:val="18"/>
          <w:highlight w:val="none"/>
          <w:lang w:val="en-US" w:eastAsia="zh-CN"/>
        </w:rPr>
        <w:t>//黄道第九宫; 人马宫; 人马(星)座; 属人马座的人(约出生于11月22日至12月20日);</w:t>
      </w:r>
    </w:p>
    <w:p>
      <w:pPr>
        <w:rPr>
          <w:rFonts w:hint="default" w:ascii="黑体" w:hAnsi="黑体" w:eastAsia="黑体" w:cs="黑体"/>
          <w:b w:val="0"/>
          <w:bCs w:val="0"/>
          <w:color w:val="FFFFFF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FFFF"/>
          <w:sz w:val="18"/>
          <w:szCs w:val="18"/>
          <w:highlight w:val="none"/>
          <w:lang w:val="en-US" w:eastAsia="zh-CN"/>
        </w:rPr>
        <w:t>//</w:t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交通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Orange+S-O-</w:t>
      </w:r>
    </w:p>
    <w:p>
      <w:pP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Ȼlass Starfocus impelment Transaturn</w:t>
      </w:r>
      <w:r>
        <w:rPr>
          <w:rFonts w:hint="default" w:ascii="Microsoft Sans Serif" w:hAnsi="Microsoft Sans Serif" w:eastAsia="黑体" w:cs="Microsoft Sans Serif"/>
          <w:b w:val="0"/>
          <w:bCs w:val="0"/>
          <w:i/>
          <w:iCs/>
          <w:strike/>
          <w:dstrike w:val="0"/>
          <w:color w:val="FFFFFF"/>
          <w:sz w:val="21"/>
          <w:szCs w:val="21"/>
          <w:lang w:val="en-US" w:eastAsia="zh-CN"/>
        </w:rPr>
        <w:t xml:space="preserve">t </w:t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// Departm</w:t>
      </w:r>
      <w:bookmarkStart w:id="0" w:name="_GoBack"/>
      <w:bookmarkEnd w:id="0"/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ent of Transportation Cetket</w:t>
      </w:r>
    </w:p>
    <w:p>
      <w:pPr>
        <w:ind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//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土</w:t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星物理复仇源起土</w:t>
      </w:r>
    </w:p>
    <w:p>
      <w:pPr>
        <w:ind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//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煋Mars 玛尔斯 阿瑞斯</w:t>
      </w:r>
    </w:p>
    <w:p>
      <w:pPr>
        <w:ind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//白羊座  求救信号 </w:t>
      </w:r>
    </w:p>
    <w:p>
      <w:pPr>
        <w:ind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//狮子座calling 远古黄泉之狮 MexicoRed△ngleR红领巾特工队</w:t>
      </w:r>
    </w:p>
    <w:p>
      <w:pPr>
        <w:ind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FFFF"/>
          <w:sz w:val="21"/>
          <w:szCs w:val="21"/>
          <w:lang w:val="en-US" w:eastAsia="zh-CN"/>
        </w:rPr>
        <w:t>Σ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nicTime</w:t>
      </w:r>
    </w:p>
    <w:p>
      <w:pPr>
        <w:ind w:left="420" w:leftChars="0"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启明 ∆enus∆irgin</w:t>
      </w:r>
    </w:p>
    <w:p>
      <w:pPr>
        <w:ind w:left="420" w:leftChars="0"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李森怀森</w:t>
      </w:r>
    </w:p>
    <w:p>
      <w:pPr>
        <w:ind w:left="420" w:leftChars="0"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小牛京华钢管厂</w:t>
      </w:r>
    </w:p>
    <w:p>
      <w:pPr>
        <w:ind w:left="420" w:leftChars="0"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Maria </w:t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fldChar w:fldCharType="begin"/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instrText xml:space="preserve"> HYPERLINK "\\\\Maryland∧△" </w:instrText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\\</w:t>
      </w:r>
      <w:r>
        <w:rPr>
          <w:rStyle w:val="4"/>
          <w:rFonts w:hint="eastAsia" w:ascii="Microsoft Sans Serif" w:hAnsi="Microsoft Sans Serif" w:eastAsia="黑体" w:cs="Microsoft Sans Serif"/>
          <w:b w:val="0"/>
          <w:bCs w:val="0"/>
          <w:i/>
          <w:iCs/>
          <w:color w:val="FFFFFF"/>
          <w:sz w:val="21"/>
          <w:szCs w:val="21"/>
          <w:lang w:val="en-US" w:eastAsia="zh-CN"/>
        </w:rPr>
        <w:t>Maryland</w:t>
      </w:r>
      <w:r>
        <w:rPr>
          <w:rStyle w:val="4"/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∧△</w:t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Geometric Airflead Alfred </w:t>
      </w:r>
    </w:p>
    <w:p>
      <w:pPr>
        <w:ind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G</w:t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mant</w:t>
      </w: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e</w:t>
      </w: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  Toilet</w:t>
      </w:r>
    </w:p>
    <w:p>
      <w:pPr>
        <w:ind w:left="420" w:leftChars="0"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Crosslet Jumps kingdom</w:t>
      </w:r>
    </w:p>
    <w:p>
      <w:pPr>
        <w:ind w:left="420" w:leftChars="0"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克鲁斯莱德 詹普士王国</w:t>
      </w:r>
    </w:p>
    <w:p>
      <w:pPr>
        <w:ind w:left="420" w:leftChars="0"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交通局 Wesaid-Shape atscup东下厕所 焚烧?.南京大屠杀手册pamphlet 刘惠贞（zheng） </w:t>
      </w:r>
    </w:p>
    <w:p>
      <w:pPr>
        <w:ind w:left="420" w:leftChars="0"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Ket-S~O~V-self </w:t>
      </w:r>
    </w:p>
    <w:p>
      <w:pPr>
        <w:ind w:left="420" w:leftChars="0"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赵峰旁边策缩(toilet) </w:t>
      </w:r>
    </w:p>
    <w:p>
      <w:pPr>
        <w:ind w:left="420" w:leftChars="0"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小西臧猫屎剑 耶稣反射镜 pig气铅</w:t>
      </w:r>
    </w:p>
    <w:p>
      <w:pP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</w:p>
    <w:p>
      <w:pP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罗列复制先后顺序Arrange与习惯 </w:t>
      </w:r>
    </w:p>
    <w:p>
      <w:pP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外星文明类似于分析型【Solid以固定微粒子】罗列 顺序有关 Anti.-~Fusion</w:t>
      </w:r>
    </w:p>
    <w:p>
      <w:pP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 xml:space="preserve">Solid lineout sinout </w:t>
      </w:r>
    </w:p>
    <w:p>
      <w:pP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SQL | Sequal:Solid-Out-Rect AntiHabits Direction HVD</w:t>
      </w:r>
    </w:p>
    <w:p>
      <w:pPr>
        <w:ind w:firstLine="420" w:firstLineChars="0"/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eastAsia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HVD Horizontal Vertical Dash</w:t>
      </w:r>
    </w:p>
    <w:p>
      <w:pPr>
        <w:ind w:firstLine="420" w:firstLineChars="0"/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pict>
          <v:shape id="_x0000_i1025" o:spt="75" type="#_x0000_t75" style="height:82.6pt;width:89.2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</w:pPr>
      <w:r>
        <w:rPr>
          <w:rFonts w:hint="default" w:ascii="Microsoft Sans Serif" w:hAnsi="Microsoft Sans Serif" w:eastAsia="黑体" w:cs="Microsoft Sans Serif"/>
          <w:b w:val="0"/>
          <w:bCs w:val="0"/>
          <w:color w:val="FFFFFF"/>
          <w:sz w:val="21"/>
          <w:szCs w:val="21"/>
          <w:lang w:val="en-US" w:eastAsia="zh-CN"/>
        </w:rPr>
        <w:t>Tranz+Ͽ</w:t>
      </w:r>
    </w:p>
    <w:p>
      <w:pPr>
        <w:rPr>
          <w:rFonts w:hint="eastAsia" w:ascii="黑体" w:hAnsi="黑体" w:eastAsia="黑体" w:cs="黑体"/>
          <w:color w:val="FFFFFF"/>
          <w:sz w:val="18"/>
          <w:szCs w:val="18"/>
        </w:rPr>
      </w:pPr>
    </w:p>
    <w:p>
      <w:pPr>
        <w:rPr>
          <w:rFonts w:hint="eastAsia" w:ascii="黑体" w:hAnsi="黑体" w:eastAsia="黑体" w:cs="黑体"/>
          <w:color w:val="FFFFFF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97F7D93"/>
    <w:rsid w:val="2B7F3CA4"/>
    <w:rsid w:val="41B14705"/>
    <w:rsid w:val="4D626CCF"/>
    <w:rsid w:val="51510AEE"/>
    <w:rsid w:val="52245DF8"/>
    <w:rsid w:val="58233D0B"/>
    <w:rsid w:val="5D8D2CDA"/>
    <w:rsid w:val="6C4E715A"/>
    <w:rsid w:val="73C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2020-10-25T15:20:45Z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